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Theme="minorHAnsi" w:hAnsiTheme="minorHAnsi" w:cstheme="minorHAnsi"/>
          <w:b w:val="0"/>
          <w:bCs w:val="0"/>
          <w:noProof/>
          <w:color w:val="auto"/>
          <w:sz w:val="36"/>
          <w:szCs w:val="36"/>
          <w14:scene3d>
            <w14:camera w14:prst="orthographicFront"/>
            <w14:lightRig w14:rig="threePt" w14:dir="t">
              <w14:rot w14:lat="0" w14:lon="0" w14:rev="0"/>
            </w14:lightRig>
          </w14:scene3d>
        </w:rPr>
        <w:id w:val="593758504"/>
        <w:docPartObj>
          <w:docPartGallery w:val="Table of Contents"/>
          <w:docPartUnique/>
        </w:docPartObj>
      </w:sdtPr>
      <w:sdtEndPr>
        <w:rPr>
          <w:b/>
          <w:sz w:val="22"/>
          <w:szCs w:val="20"/>
        </w:rPr>
      </w:sdtEndPr>
      <w:sdtContent>
        <w:p w14:paraId="547DFF72" w14:textId="64A431C5" w:rsidR="000837A5" w:rsidRPr="000837A5" w:rsidRDefault="000837A5" w:rsidP="000837A5">
          <w:pPr>
            <w:pStyle w:val="TOCHeading"/>
            <w:numPr>
              <w:ilvl w:val="0"/>
              <w:numId w:val="0"/>
            </w:numPr>
            <w:spacing w:before="0" w:after="0"/>
            <w:ind w:left="432" w:hanging="432"/>
            <w:jc w:val="center"/>
            <w:rPr>
              <w:rFonts w:asciiTheme="minorHAnsi" w:hAnsiTheme="minorHAnsi" w:cstheme="minorHAnsi"/>
              <w:noProof/>
              <w:color w:val="auto"/>
              <w:sz w:val="52"/>
              <w:szCs w:val="52"/>
              <w14:scene3d>
                <w14:camera w14:prst="orthographicFront"/>
                <w14:lightRig w14:rig="threePt" w14:dir="t">
                  <w14:rot w14:lat="0" w14:lon="0" w14:rev="0"/>
                </w14:lightRig>
              </w14:scene3d>
            </w:rPr>
          </w:pPr>
          <w:r w:rsidRPr="000837A5">
            <w:rPr>
              <w:rFonts w:asciiTheme="minorHAnsi" w:hAnsiTheme="minorHAnsi" w:cstheme="minorHAnsi"/>
              <w:noProof/>
              <w:color w:val="auto"/>
              <w:sz w:val="52"/>
              <w:szCs w:val="52"/>
              <w14:scene3d>
                <w14:camera w14:prst="orthographicFront"/>
                <w14:lightRig w14:rig="threePt" w14:dir="t">
                  <w14:rot w14:lat="0" w14:lon="0" w14:rev="0"/>
                </w14:lightRig>
              </w14:scene3d>
            </w:rPr>
            <w:t>APPENDIX A - REQUIREMENTS</w:t>
          </w:r>
        </w:p>
        <w:p w14:paraId="22BDD459" w14:textId="4A4F04F5" w:rsidR="00C5159C" w:rsidRPr="00786E9C" w:rsidRDefault="00C5159C" w:rsidP="000837A5">
          <w:pPr>
            <w:pStyle w:val="TOCHeading"/>
            <w:numPr>
              <w:ilvl w:val="0"/>
              <w:numId w:val="0"/>
            </w:numPr>
            <w:spacing w:before="0" w:after="0"/>
            <w:ind w:left="432" w:hanging="432"/>
            <w:rPr>
              <w:rFonts w:asciiTheme="minorHAnsi" w:hAnsiTheme="minorHAnsi" w:cstheme="minorHAnsi"/>
              <w:color w:val="auto"/>
              <w:sz w:val="36"/>
              <w:szCs w:val="36"/>
            </w:rPr>
          </w:pPr>
          <w:r w:rsidRPr="00786E9C">
            <w:rPr>
              <w:rFonts w:asciiTheme="minorHAnsi" w:hAnsiTheme="minorHAnsi" w:cstheme="minorHAnsi"/>
              <w:color w:val="auto"/>
              <w:sz w:val="36"/>
              <w:szCs w:val="36"/>
            </w:rPr>
            <w:t>Table of Contents</w:t>
          </w:r>
        </w:p>
        <w:p w14:paraId="7D0176D2" w14:textId="1ECC305D" w:rsidR="008C1162" w:rsidRPr="00923975" w:rsidRDefault="00C5159C" w:rsidP="009F3A61">
          <w:pPr>
            <w:pStyle w:val="TOC1"/>
            <w:rPr>
              <w:rFonts w:eastAsiaTheme="minorEastAsia" w:cstheme="minorBidi"/>
              <w:bCs/>
              <w:kern w:val="2"/>
              <w:szCs w:val="24"/>
              <w:u w:val="none"/>
              <w14:ligatures w14:val="standardContextual"/>
            </w:rPr>
          </w:pPr>
          <w:r w:rsidRPr="00765548">
            <w:rPr>
              <w:caps/>
              <w:noProof w:val="0"/>
              <w:sz w:val="20"/>
              <w:szCs w:val="20"/>
            </w:rPr>
            <w:fldChar w:fldCharType="begin"/>
          </w:r>
          <w:r w:rsidRPr="00786E9C">
            <w:rPr>
              <w:sz w:val="20"/>
              <w:szCs w:val="20"/>
            </w:rPr>
            <w:instrText xml:space="preserve"> TOC \o "1-3" \h \z \u </w:instrText>
          </w:r>
          <w:r w:rsidRPr="00765548">
            <w:rPr>
              <w:caps/>
              <w:noProof w:val="0"/>
              <w:sz w:val="20"/>
              <w:szCs w:val="20"/>
            </w:rPr>
            <w:fldChar w:fldCharType="separate"/>
          </w:r>
          <w:hyperlink w:anchor="_Toc189728103" w:history="1">
            <w:r w:rsidR="008C1162" w:rsidRPr="00923975">
              <w:rPr>
                <w:rStyle w:val="Hyperlink"/>
                <w:rFonts w:ascii="Calibri" w:hAnsi="Calibri" w:cstheme="minorHAnsi"/>
                <w:bCs/>
                <w:color w:val="auto"/>
                <w:u w:val="none"/>
              </w:rPr>
              <w:t>Introduction</w:t>
            </w:r>
            <w:r w:rsidR="008C1162" w:rsidRPr="00923975">
              <w:rPr>
                <w:webHidden/>
                <w:u w:val="none"/>
              </w:rPr>
              <w:tab/>
            </w:r>
            <w:r w:rsidR="008C1162" w:rsidRPr="00923975">
              <w:rPr>
                <w:webHidden/>
                <w:u w:val="none"/>
              </w:rPr>
              <w:fldChar w:fldCharType="begin"/>
            </w:r>
            <w:r w:rsidR="008C1162" w:rsidRPr="00923975">
              <w:rPr>
                <w:webHidden/>
                <w:u w:val="none"/>
              </w:rPr>
              <w:instrText xml:space="preserve"> PAGEREF _Toc189728103 \h </w:instrText>
            </w:r>
            <w:r w:rsidR="008C1162" w:rsidRPr="00923975">
              <w:rPr>
                <w:webHidden/>
                <w:u w:val="none"/>
              </w:rPr>
            </w:r>
            <w:r w:rsidR="008C1162" w:rsidRPr="00923975">
              <w:rPr>
                <w:webHidden/>
                <w:u w:val="none"/>
              </w:rPr>
              <w:fldChar w:fldCharType="separate"/>
            </w:r>
            <w:r w:rsidR="000837A5">
              <w:rPr>
                <w:webHidden/>
                <w:u w:val="none"/>
              </w:rPr>
              <w:t>6</w:t>
            </w:r>
            <w:r w:rsidR="008C1162" w:rsidRPr="00923975">
              <w:rPr>
                <w:webHidden/>
                <w:u w:val="none"/>
              </w:rPr>
              <w:fldChar w:fldCharType="end"/>
            </w:r>
          </w:hyperlink>
        </w:p>
        <w:p w14:paraId="3C385E6F" w14:textId="065C30B9" w:rsidR="008C1162" w:rsidRPr="00923975" w:rsidRDefault="008C1162" w:rsidP="009F3A61">
          <w:pPr>
            <w:pStyle w:val="TOC1"/>
            <w:rPr>
              <w:rFonts w:eastAsiaTheme="minorEastAsia" w:cstheme="minorBidi"/>
              <w:kern w:val="2"/>
              <w:szCs w:val="24"/>
              <w:u w:val="none"/>
              <w14:ligatures w14:val="standardContextual"/>
            </w:rPr>
          </w:pPr>
          <w:hyperlink w:anchor="_Toc189728104" w:history="1">
            <w:r w:rsidRPr="00923975">
              <w:rPr>
                <w:rStyle w:val="Hyperlink"/>
                <w:rFonts w:ascii="Calibri" w:hAnsi="Calibri" w:cstheme="minorHAnsi"/>
                <w:bCs/>
                <w:color w:val="auto"/>
                <w:u w:val="none"/>
                <w:lang w:bidi="x-none"/>
              </w:rPr>
              <w:t>1</w:t>
            </w:r>
            <w:r w:rsidRPr="00923975">
              <w:rPr>
                <w:rFonts w:eastAsiaTheme="minorEastAsia" w:cstheme="minorBidi"/>
                <w:kern w:val="2"/>
                <w:szCs w:val="24"/>
                <w:u w:val="none"/>
                <w14:ligatures w14:val="standardContextual"/>
              </w:rPr>
              <w:tab/>
            </w:r>
            <w:r w:rsidRPr="00923975">
              <w:rPr>
                <w:rStyle w:val="Hyperlink"/>
                <w:rFonts w:ascii="Calibri" w:hAnsi="Calibri" w:cstheme="minorHAnsi"/>
                <w:bCs/>
                <w:color w:val="auto"/>
                <w:u w:val="none"/>
              </w:rPr>
              <w:t>General</w:t>
            </w:r>
            <w:r w:rsidRPr="00923975">
              <w:rPr>
                <w:webHidden/>
                <w:u w:val="none"/>
              </w:rPr>
              <w:tab/>
            </w:r>
            <w:r w:rsidRPr="00923975">
              <w:rPr>
                <w:webHidden/>
                <w:u w:val="none"/>
              </w:rPr>
              <w:fldChar w:fldCharType="begin"/>
            </w:r>
            <w:r w:rsidRPr="00923975">
              <w:rPr>
                <w:webHidden/>
                <w:u w:val="none"/>
              </w:rPr>
              <w:instrText xml:space="preserve"> PAGEREF _Toc189728104 \h </w:instrText>
            </w:r>
            <w:r w:rsidRPr="00923975">
              <w:rPr>
                <w:webHidden/>
                <w:u w:val="none"/>
              </w:rPr>
            </w:r>
            <w:r w:rsidRPr="00923975">
              <w:rPr>
                <w:webHidden/>
                <w:u w:val="none"/>
              </w:rPr>
              <w:fldChar w:fldCharType="separate"/>
            </w:r>
            <w:r w:rsidR="000837A5">
              <w:rPr>
                <w:webHidden/>
                <w:u w:val="none"/>
              </w:rPr>
              <w:t>7</w:t>
            </w:r>
            <w:r w:rsidRPr="00923975">
              <w:rPr>
                <w:webHidden/>
                <w:u w:val="none"/>
              </w:rPr>
              <w:fldChar w:fldCharType="end"/>
            </w:r>
          </w:hyperlink>
        </w:p>
        <w:p w14:paraId="598BA3CF" w14:textId="4B73B6E8" w:rsidR="008C1162" w:rsidRPr="00923975" w:rsidRDefault="008C1162" w:rsidP="00672A8D">
          <w:pPr>
            <w:pStyle w:val="TOC2"/>
            <w:rPr>
              <w:rFonts w:eastAsiaTheme="minorEastAsia" w:cstheme="minorBidi"/>
              <w:kern w:val="2"/>
              <w:szCs w:val="24"/>
              <w14:ligatures w14:val="standardContextual"/>
            </w:rPr>
          </w:pPr>
          <w:hyperlink w:anchor="_Toc189728105" w:history="1">
            <w:r w:rsidRPr="00923975">
              <w:rPr>
                <w:rStyle w:val="Hyperlink"/>
                <w:rFonts w:ascii="Calibri" w:hAnsi="Calibri"/>
                <w:bCs/>
                <w:color w:val="auto"/>
                <w:u w:val="none"/>
                <w:lang w:bidi="x-none"/>
              </w:rPr>
              <w:t>1.1</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User Interface</w:t>
            </w:r>
            <w:r w:rsidRPr="00923975">
              <w:rPr>
                <w:webHidden/>
              </w:rPr>
              <w:tab/>
            </w:r>
            <w:r w:rsidRPr="00923975">
              <w:rPr>
                <w:webHidden/>
              </w:rPr>
              <w:fldChar w:fldCharType="begin"/>
            </w:r>
            <w:r w:rsidRPr="00923975">
              <w:rPr>
                <w:webHidden/>
              </w:rPr>
              <w:instrText xml:space="preserve"> PAGEREF _Toc189728105 \h </w:instrText>
            </w:r>
            <w:r w:rsidRPr="00923975">
              <w:rPr>
                <w:webHidden/>
              </w:rPr>
            </w:r>
            <w:r w:rsidRPr="00923975">
              <w:rPr>
                <w:webHidden/>
              </w:rPr>
              <w:fldChar w:fldCharType="separate"/>
            </w:r>
            <w:r w:rsidR="000837A5">
              <w:rPr>
                <w:webHidden/>
              </w:rPr>
              <w:t>7</w:t>
            </w:r>
            <w:r w:rsidRPr="00923975">
              <w:rPr>
                <w:webHidden/>
              </w:rPr>
              <w:fldChar w:fldCharType="end"/>
            </w:r>
          </w:hyperlink>
        </w:p>
        <w:p w14:paraId="5D183415" w14:textId="4DE8285A" w:rsidR="008C1162" w:rsidRPr="00923975" w:rsidRDefault="008C1162" w:rsidP="00672A8D">
          <w:pPr>
            <w:pStyle w:val="TOC2"/>
            <w:rPr>
              <w:rFonts w:eastAsiaTheme="minorEastAsia" w:cstheme="minorBidi"/>
              <w:kern w:val="2"/>
              <w:szCs w:val="24"/>
              <w14:ligatures w14:val="standardContextual"/>
            </w:rPr>
          </w:pPr>
          <w:hyperlink w:anchor="_Toc189728106" w:history="1">
            <w:r w:rsidRPr="00923975">
              <w:rPr>
                <w:rStyle w:val="Hyperlink"/>
                <w:rFonts w:ascii="Calibri" w:hAnsi="Calibri"/>
                <w:bCs/>
                <w:color w:val="auto"/>
                <w:u w:val="none"/>
                <w:lang w:bidi="x-none"/>
              </w:rPr>
              <w:t>1.2</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Workflow</w:t>
            </w:r>
            <w:r w:rsidRPr="00923975">
              <w:rPr>
                <w:webHidden/>
              </w:rPr>
              <w:tab/>
            </w:r>
            <w:r w:rsidRPr="00923975">
              <w:rPr>
                <w:webHidden/>
              </w:rPr>
              <w:fldChar w:fldCharType="begin"/>
            </w:r>
            <w:r w:rsidRPr="00923975">
              <w:rPr>
                <w:webHidden/>
              </w:rPr>
              <w:instrText xml:space="preserve"> PAGEREF _Toc189728106 \h </w:instrText>
            </w:r>
            <w:r w:rsidRPr="00923975">
              <w:rPr>
                <w:webHidden/>
              </w:rPr>
            </w:r>
            <w:r w:rsidRPr="00923975">
              <w:rPr>
                <w:webHidden/>
              </w:rPr>
              <w:fldChar w:fldCharType="separate"/>
            </w:r>
            <w:r w:rsidR="000837A5">
              <w:rPr>
                <w:webHidden/>
              </w:rPr>
              <w:t>8</w:t>
            </w:r>
            <w:r w:rsidRPr="00923975">
              <w:rPr>
                <w:webHidden/>
              </w:rPr>
              <w:fldChar w:fldCharType="end"/>
            </w:r>
          </w:hyperlink>
        </w:p>
        <w:p w14:paraId="0492FB73" w14:textId="3698EBB9" w:rsidR="008C1162" w:rsidRPr="00923975" w:rsidRDefault="008C1162" w:rsidP="00672A8D">
          <w:pPr>
            <w:pStyle w:val="TOC2"/>
            <w:rPr>
              <w:rFonts w:eastAsiaTheme="minorEastAsia" w:cstheme="minorBidi"/>
              <w:kern w:val="2"/>
              <w:szCs w:val="24"/>
              <w14:ligatures w14:val="standardContextual"/>
            </w:rPr>
          </w:pPr>
          <w:hyperlink w:anchor="_Toc189728107" w:history="1">
            <w:r w:rsidRPr="00923975">
              <w:rPr>
                <w:rStyle w:val="Hyperlink"/>
                <w:rFonts w:ascii="Calibri" w:hAnsi="Calibri"/>
                <w:bCs/>
                <w:color w:val="auto"/>
                <w:u w:val="none"/>
                <w:lang w:bidi="x-none"/>
              </w:rPr>
              <w:t>1.3</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Document Storage</w:t>
            </w:r>
            <w:r w:rsidRPr="00923975">
              <w:rPr>
                <w:webHidden/>
              </w:rPr>
              <w:tab/>
            </w:r>
            <w:r w:rsidRPr="00923975">
              <w:rPr>
                <w:webHidden/>
              </w:rPr>
              <w:fldChar w:fldCharType="begin"/>
            </w:r>
            <w:r w:rsidRPr="00923975">
              <w:rPr>
                <w:webHidden/>
              </w:rPr>
              <w:instrText xml:space="preserve"> PAGEREF _Toc189728107 \h </w:instrText>
            </w:r>
            <w:r w:rsidRPr="00923975">
              <w:rPr>
                <w:webHidden/>
              </w:rPr>
            </w:r>
            <w:r w:rsidRPr="00923975">
              <w:rPr>
                <w:webHidden/>
              </w:rPr>
              <w:fldChar w:fldCharType="separate"/>
            </w:r>
            <w:r w:rsidR="000837A5">
              <w:rPr>
                <w:webHidden/>
              </w:rPr>
              <w:t>9</w:t>
            </w:r>
            <w:r w:rsidRPr="00923975">
              <w:rPr>
                <w:webHidden/>
              </w:rPr>
              <w:fldChar w:fldCharType="end"/>
            </w:r>
          </w:hyperlink>
        </w:p>
        <w:p w14:paraId="15C51AE2" w14:textId="54FB660E" w:rsidR="008C1162" w:rsidRPr="00923975" w:rsidRDefault="008C1162" w:rsidP="00672A8D">
          <w:pPr>
            <w:pStyle w:val="TOC2"/>
            <w:rPr>
              <w:rFonts w:eastAsiaTheme="minorEastAsia" w:cstheme="minorBidi"/>
              <w:kern w:val="2"/>
              <w:szCs w:val="24"/>
              <w14:ligatures w14:val="standardContextual"/>
            </w:rPr>
          </w:pPr>
          <w:hyperlink w:anchor="_Toc189728108" w:history="1">
            <w:r w:rsidRPr="00923975">
              <w:rPr>
                <w:rStyle w:val="Hyperlink"/>
                <w:rFonts w:ascii="Calibri" w:hAnsi="Calibri"/>
                <w:bCs/>
                <w:color w:val="auto"/>
                <w:u w:val="none"/>
                <w:lang w:bidi="x-none"/>
              </w:rPr>
              <w:t>1.4</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Reporting and Analysis</w:t>
            </w:r>
            <w:r w:rsidRPr="00923975">
              <w:rPr>
                <w:webHidden/>
              </w:rPr>
              <w:tab/>
            </w:r>
            <w:r w:rsidRPr="00923975">
              <w:rPr>
                <w:webHidden/>
              </w:rPr>
              <w:fldChar w:fldCharType="begin"/>
            </w:r>
            <w:r w:rsidRPr="00923975">
              <w:rPr>
                <w:webHidden/>
              </w:rPr>
              <w:instrText xml:space="preserve"> PAGEREF _Toc189728108 \h </w:instrText>
            </w:r>
            <w:r w:rsidRPr="00923975">
              <w:rPr>
                <w:webHidden/>
              </w:rPr>
            </w:r>
            <w:r w:rsidRPr="00923975">
              <w:rPr>
                <w:webHidden/>
              </w:rPr>
              <w:fldChar w:fldCharType="separate"/>
            </w:r>
            <w:r w:rsidR="000837A5">
              <w:rPr>
                <w:webHidden/>
              </w:rPr>
              <w:t>10</w:t>
            </w:r>
            <w:r w:rsidRPr="00923975">
              <w:rPr>
                <w:webHidden/>
              </w:rPr>
              <w:fldChar w:fldCharType="end"/>
            </w:r>
          </w:hyperlink>
        </w:p>
        <w:p w14:paraId="45A51B1B" w14:textId="0FFEC63E" w:rsidR="008C1162" w:rsidRPr="00923975" w:rsidRDefault="008C1162" w:rsidP="00672A8D">
          <w:pPr>
            <w:pStyle w:val="TOC2"/>
            <w:rPr>
              <w:rFonts w:eastAsiaTheme="minorEastAsia" w:cstheme="minorBidi"/>
              <w:kern w:val="2"/>
              <w:szCs w:val="24"/>
              <w14:ligatures w14:val="standardContextual"/>
            </w:rPr>
          </w:pPr>
          <w:hyperlink w:anchor="_Toc189728109" w:history="1">
            <w:r w:rsidRPr="00923975">
              <w:rPr>
                <w:rStyle w:val="Hyperlink"/>
                <w:rFonts w:ascii="Calibri" w:hAnsi="Calibri"/>
                <w:bCs/>
                <w:color w:val="auto"/>
                <w:u w:val="none"/>
                <w:lang w:bidi="x-none"/>
              </w:rPr>
              <w:t>1.5</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Software Training</w:t>
            </w:r>
            <w:r w:rsidRPr="00923975">
              <w:rPr>
                <w:webHidden/>
              </w:rPr>
              <w:tab/>
            </w:r>
            <w:r w:rsidRPr="00923975">
              <w:rPr>
                <w:webHidden/>
              </w:rPr>
              <w:fldChar w:fldCharType="begin"/>
            </w:r>
            <w:r w:rsidRPr="00923975">
              <w:rPr>
                <w:webHidden/>
              </w:rPr>
              <w:instrText xml:space="preserve"> PAGEREF _Toc189728109 \h </w:instrText>
            </w:r>
            <w:r w:rsidRPr="00923975">
              <w:rPr>
                <w:webHidden/>
              </w:rPr>
            </w:r>
            <w:r w:rsidRPr="00923975">
              <w:rPr>
                <w:webHidden/>
              </w:rPr>
              <w:fldChar w:fldCharType="separate"/>
            </w:r>
            <w:r w:rsidR="000837A5">
              <w:rPr>
                <w:webHidden/>
              </w:rPr>
              <w:t>11</w:t>
            </w:r>
            <w:r w:rsidRPr="00923975">
              <w:rPr>
                <w:webHidden/>
              </w:rPr>
              <w:fldChar w:fldCharType="end"/>
            </w:r>
          </w:hyperlink>
        </w:p>
        <w:p w14:paraId="6A0DADD4" w14:textId="05DC5C78" w:rsidR="008C1162" w:rsidRPr="00923975" w:rsidRDefault="008C1162" w:rsidP="009F3A61">
          <w:pPr>
            <w:pStyle w:val="TOC1"/>
            <w:rPr>
              <w:rFonts w:eastAsiaTheme="minorEastAsia" w:cstheme="minorBidi"/>
              <w:kern w:val="2"/>
              <w:szCs w:val="24"/>
              <w:u w:val="none"/>
              <w14:ligatures w14:val="standardContextual"/>
            </w:rPr>
          </w:pPr>
          <w:hyperlink w:anchor="_Toc189728110" w:history="1">
            <w:r w:rsidRPr="00923975">
              <w:rPr>
                <w:rStyle w:val="Hyperlink"/>
                <w:rFonts w:ascii="Calibri" w:hAnsi="Calibri" w:cstheme="minorHAnsi"/>
                <w:bCs/>
                <w:color w:val="auto"/>
                <w:u w:val="none"/>
                <w:lang w:bidi="x-none"/>
              </w:rPr>
              <w:t>2</w:t>
            </w:r>
            <w:r w:rsidRPr="00923975">
              <w:rPr>
                <w:rFonts w:eastAsiaTheme="minorEastAsia" w:cstheme="minorBidi"/>
                <w:kern w:val="2"/>
                <w:szCs w:val="24"/>
                <w:u w:val="none"/>
                <w14:ligatures w14:val="standardContextual"/>
              </w:rPr>
              <w:tab/>
            </w:r>
            <w:r w:rsidRPr="00923975">
              <w:rPr>
                <w:rStyle w:val="Hyperlink"/>
                <w:rFonts w:ascii="Calibri" w:hAnsi="Calibri" w:cstheme="minorHAnsi"/>
                <w:bCs/>
                <w:color w:val="auto"/>
                <w:u w:val="none"/>
              </w:rPr>
              <w:t>Finance and Payroll</w:t>
            </w:r>
            <w:r w:rsidRPr="00923975">
              <w:rPr>
                <w:webHidden/>
                <w:u w:val="none"/>
              </w:rPr>
              <w:tab/>
            </w:r>
            <w:r w:rsidRPr="00923975">
              <w:rPr>
                <w:webHidden/>
                <w:u w:val="none"/>
              </w:rPr>
              <w:fldChar w:fldCharType="begin"/>
            </w:r>
            <w:r w:rsidRPr="00923975">
              <w:rPr>
                <w:webHidden/>
                <w:u w:val="none"/>
              </w:rPr>
              <w:instrText xml:space="preserve"> PAGEREF _Toc189728110 \h </w:instrText>
            </w:r>
            <w:r w:rsidRPr="00923975">
              <w:rPr>
                <w:webHidden/>
                <w:u w:val="none"/>
              </w:rPr>
            </w:r>
            <w:r w:rsidRPr="00923975">
              <w:rPr>
                <w:webHidden/>
                <w:u w:val="none"/>
              </w:rPr>
              <w:fldChar w:fldCharType="separate"/>
            </w:r>
            <w:r w:rsidR="000837A5">
              <w:rPr>
                <w:webHidden/>
                <w:u w:val="none"/>
              </w:rPr>
              <w:t>12</w:t>
            </w:r>
            <w:r w:rsidRPr="00923975">
              <w:rPr>
                <w:webHidden/>
                <w:u w:val="none"/>
              </w:rPr>
              <w:fldChar w:fldCharType="end"/>
            </w:r>
          </w:hyperlink>
        </w:p>
        <w:p w14:paraId="29D281BF" w14:textId="41E87F60" w:rsidR="008C1162" w:rsidRPr="00923975" w:rsidRDefault="008C1162" w:rsidP="00672A8D">
          <w:pPr>
            <w:pStyle w:val="TOC2"/>
            <w:rPr>
              <w:rFonts w:eastAsiaTheme="minorEastAsia" w:cstheme="minorBidi"/>
              <w:kern w:val="2"/>
              <w:szCs w:val="24"/>
              <w14:ligatures w14:val="standardContextual"/>
            </w:rPr>
          </w:pPr>
          <w:hyperlink w:anchor="_Toc189728111" w:history="1">
            <w:r w:rsidRPr="00923975">
              <w:rPr>
                <w:rStyle w:val="Hyperlink"/>
                <w:rFonts w:ascii="Calibri" w:hAnsi="Calibri"/>
                <w:bCs/>
                <w:color w:val="auto"/>
                <w:u w:val="none"/>
                <w:lang w:bidi="x-none"/>
              </w:rPr>
              <w:t>2.1</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General Ledger (GL)/Accounting</w:t>
            </w:r>
            <w:r w:rsidRPr="00923975">
              <w:rPr>
                <w:webHidden/>
              </w:rPr>
              <w:tab/>
            </w:r>
            <w:r w:rsidRPr="00923975">
              <w:rPr>
                <w:webHidden/>
              </w:rPr>
              <w:fldChar w:fldCharType="begin"/>
            </w:r>
            <w:r w:rsidRPr="00923975">
              <w:rPr>
                <w:webHidden/>
              </w:rPr>
              <w:instrText xml:space="preserve"> PAGEREF _Toc189728111 \h </w:instrText>
            </w:r>
            <w:r w:rsidRPr="00923975">
              <w:rPr>
                <w:webHidden/>
              </w:rPr>
            </w:r>
            <w:r w:rsidRPr="00923975">
              <w:rPr>
                <w:webHidden/>
              </w:rPr>
              <w:fldChar w:fldCharType="separate"/>
            </w:r>
            <w:r w:rsidR="000837A5">
              <w:rPr>
                <w:webHidden/>
              </w:rPr>
              <w:t>12</w:t>
            </w:r>
            <w:r w:rsidRPr="00923975">
              <w:rPr>
                <w:webHidden/>
              </w:rPr>
              <w:fldChar w:fldCharType="end"/>
            </w:r>
          </w:hyperlink>
        </w:p>
        <w:p w14:paraId="0BC84D2A" w14:textId="2896EC26" w:rsidR="008C1162" w:rsidRPr="00923975" w:rsidRDefault="008C1162" w:rsidP="0004044C">
          <w:pPr>
            <w:pStyle w:val="TOC3"/>
            <w:rPr>
              <w:rFonts w:eastAsiaTheme="minorEastAsia" w:cstheme="minorBidi"/>
              <w:noProof/>
              <w:kern w:val="2"/>
              <w:szCs w:val="24"/>
              <w14:ligatures w14:val="standardContextual"/>
            </w:rPr>
          </w:pPr>
          <w:hyperlink w:anchor="_Toc189728112"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_Toc189728112 \h </w:instrText>
            </w:r>
            <w:r w:rsidRPr="00923975">
              <w:rPr>
                <w:noProof/>
                <w:webHidden/>
              </w:rPr>
            </w:r>
            <w:r w:rsidRPr="00923975">
              <w:rPr>
                <w:noProof/>
                <w:webHidden/>
              </w:rPr>
              <w:fldChar w:fldCharType="separate"/>
            </w:r>
            <w:r w:rsidR="000837A5">
              <w:rPr>
                <w:noProof/>
                <w:webHidden/>
              </w:rPr>
              <w:t>12</w:t>
            </w:r>
            <w:r w:rsidRPr="00923975">
              <w:rPr>
                <w:noProof/>
                <w:webHidden/>
              </w:rPr>
              <w:fldChar w:fldCharType="end"/>
            </w:r>
          </w:hyperlink>
        </w:p>
        <w:p w14:paraId="1E44F065" w14:textId="1C755381" w:rsidR="008C1162" w:rsidRPr="00923975" w:rsidRDefault="008C1162" w:rsidP="0004044C">
          <w:pPr>
            <w:pStyle w:val="TOC3"/>
            <w:rPr>
              <w:rFonts w:eastAsiaTheme="minorEastAsia" w:cstheme="minorBidi"/>
              <w:noProof/>
              <w:kern w:val="2"/>
              <w:szCs w:val="24"/>
              <w14:ligatures w14:val="standardContextual"/>
            </w:rPr>
          </w:pPr>
          <w:hyperlink w:anchor="_Toc189728113" w:history="1">
            <w:r w:rsidRPr="00923975">
              <w:rPr>
                <w:rStyle w:val="Hyperlink"/>
                <w:rFonts w:ascii="Calibri" w:hAnsi="Calibri" w:cstheme="minorHAnsi"/>
                <w:smallCaps w:val="0"/>
                <w:noProof/>
                <w:color w:val="auto"/>
                <w:u w:val="none"/>
              </w:rPr>
              <w:t>Chart of Accounts (COA)</w:t>
            </w:r>
            <w:r w:rsidRPr="00923975">
              <w:rPr>
                <w:noProof/>
                <w:webHidden/>
              </w:rPr>
              <w:tab/>
            </w:r>
            <w:r w:rsidRPr="00923975">
              <w:rPr>
                <w:noProof/>
                <w:webHidden/>
              </w:rPr>
              <w:fldChar w:fldCharType="begin"/>
            </w:r>
            <w:r w:rsidRPr="00923975">
              <w:rPr>
                <w:noProof/>
                <w:webHidden/>
              </w:rPr>
              <w:instrText xml:space="preserve"> PAGEREF _Toc189728113 \h </w:instrText>
            </w:r>
            <w:r w:rsidRPr="00923975">
              <w:rPr>
                <w:noProof/>
                <w:webHidden/>
              </w:rPr>
            </w:r>
            <w:r w:rsidRPr="00923975">
              <w:rPr>
                <w:noProof/>
                <w:webHidden/>
              </w:rPr>
              <w:fldChar w:fldCharType="separate"/>
            </w:r>
            <w:r w:rsidR="000837A5">
              <w:rPr>
                <w:noProof/>
                <w:webHidden/>
              </w:rPr>
              <w:t>12</w:t>
            </w:r>
            <w:r w:rsidRPr="00923975">
              <w:rPr>
                <w:noProof/>
                <w:webHidden/>
              </w:rPr>
              <w:fldChar w:fldCharType="end"/>
            </w:r>
          </w:hyperlink>
        </w:p>
        <w:p w14:paraId="55C705A4" w14:textId="0DD19EAE" w:rsidR="008C1162" w:rsidRPr="00923975" w:rsidRDefault="008C1162" w:rsidP="0004044C">
          <w:pPr>
            <w:pStyle w:val="TOC3"/>
            <w:rPr>
              <w:rFonts w:eastAsiaTheme="minorEastAsia" w:cstheme="minorBidi"/>
              <w:noProof/>
              <w:kern w:val="2"/>
              <w:szCs w:val="24"/>
              <w14:ligatures w14:val="standardContextual"/>
            </w:rPr>
          </w:pPr>
          <w:hyperlink w:anchor="_Toc189728114" w:history="1">
            <w:r w:rsidRPr="00923975">
              <w:rPr>
                <w:rStyle w:val="Hyperlink"/>
                <w:rFonts w:ascii="Calibri" w:hAnsi="Calibri" w:cstheme="minorHAnsi"/>
                <w:smallCaps w:val="0"/>
                <w:noProof/>
                <w:color w:val="auto"/>
                <w:u w:val="none"/>
              </w:rPr>
              <w:t>Transaction Processing and Validation</w:t>
            </w:r>
            <w:r w:rsidRPr="00923975">
              <w:rPr>
                <w:noProof/>
                <w:webHidden/>
              </w:rPr>
              <w:tab/>
            </w:r>
            <w:r w:rsidRPr="00923975">
              <w:rPr>
                <w:noProof/>
                <w:webHidden/>
              </w:rPr>
              <w:fldChar w:fldCharType="begin"/>
            </w:r>
            <w:r w:rsidRPr="00923975">
              <w:rPr>
                <w:noProof/>
                <w:webHidden/>
              </w:rPr>
              <w:instrText xml:space="preserve"> PAGEREF _Toc189728114 \h </w:instrText>
            </w:r>
            <w:r w:rsidRPr="00923975">
              <w:rPr>
                <w:noProof/>
                <w:webHidden/>
              </w:rPr>
            </w:r>
            <w:r w:rsidRPr="00923975">
              <w:rPr>
                <w:noProof/>
                <w:webHidden/>
              </w:rPr>
              <w:fldChar w:fldCharType="separate"/>
            </w:r>
            <w:r w:rsidR="000837A5">
              <w:rPr>
                <w:noProof/>
                <w:webHidden/>
              </w:rPr>
              <w:t>13</w:t>
            </w:r>
            <w:r w:rsidRPr="00923975">
              <w:rPr>
                <w:noProof/>
                <w:webHidden/>
              </w:rPr>
              <w:fldChar w:fldCharType="end"/>
            </w:r>
          </w:hyperlink>
        </w:p>
        <w:p w14:paraId="4F305233" w14:textId="76F78128" w:rsidR="008C1162" w:rsidRPr="00923975" w:rsidRDefault="008C1162" w:rsidP="0004044C">
          <w:pPr>
            <w:pStyle w:val="TOC3"/>
            <w:rPr>
              <w:rFonts w:eastAsiaTheme="minorEastAsia" w:cstheme="minorBidi"/>
              <w:noProof/>
              <w:kern w:val="2"/>
              <w:szCs w:val="24"/>
              <w14:ligatures w14:val="standardContextual"/>
            </w:rPr>
          </w:pPr>
          <w:hyperlink w:anchor="_Toc189728115" w:history="1">
            <w:r w:rsidRPr="00923975">
              <w:rPr>
                <w:rStyle w:val="Hyperlink"/>
                <w:rFonts w:ascii="Calibri" w:hAnsi="Calibri" w:cstheme="minorHAnsi"/>
                <w:smallCaps w:val="0"/>
                <w:noProof/>
                <w:color w:val="auto"/>
                <w:u w:val="none"/>
              </w:rPr>
              <w:t>Journal Processing</w:t>
            </w:r>
            <w:r w:rsidRPr="00923975">
              <w:rPr>
                <w:noProof/>
                <w:webHidden/>
              </w:rPr>
              <w:tab/>
            </w:r>
            <w:r w:rsidRPr="00923975">
              <w:rPr>
                <w:noProof/>
                <w:webHidden/>
              </w:rPr>
              <w:fldChar w:fldCharType="begin"/>
            </w:r>
            <w:r w:rsidRPr="00923975">
              <w:rPr>
                <w:noProof/>
                <w:webHidden/>
              </w:rPr>
              <w:instrText xml:space="preserve"> PAGEREF _Toc189728115 \h </w:instrText>
            </w:r>
            <w:r w:rsidRPr="00923975">
              <w:rPr>
                <w:noProof/>
                <w:webHidden/>
              </w:rPr>
            </w:r>
            <w:r w:rsidRPr="00923975">
              <w:rPr>
                <w:noProof/>
                <w:webHidden/>
              </w:rPr>
              <w:fldChar w:fldCharType="separate"/>
            </w:r>
            <w:r w:rsidR="000837A5">
              <w:rPr>
                <w:noProof/>
                <w:webHidden/>
              </w:rPr>
              <w:t>14</w:t>
            </w:r>
            <w:r w:rsidRPr="00923975">
              <w:rPr>
                <w:noProof/>
                <w:webHidden/>
              </w:rPr>
              <w:fldChar w:fldCharType="end"/>
            </w:r>
          </w:hyperlink>
        </w:p>
        <w:p w14:paraId="0BCE3E68" w14:textId="1D5C8F48" w:rsidR="008C1162" w:rsidRPr="00923975" w:rsidRDefault="008C1162" w:rsidP="0004044C">
          <w:pPr>
            <w:pStyle w:val="TOC3"/>
            <w:rPr>
              <w:rFonts w:eastAsiaTheme="minorEastAsia" w:cstheme="minorBidi"/>
              <w:noProof/>
              <w:kern w:val="2"/>
              <w:szCs w:val="24"/>
              <w14:ligatures w14:val="standardContextual"/>
            </w:rPr>
          </w:pPr>
          <w:hyperlink w:anchor="_Toc189728116" w:history="1">
            <w:r w:rsidRPr="00923975">
              <w:rPr>
                <w:rStyle w:val="Hyperlink"/>
                <w:rFonts w:ascii="Calibri" w:hAnsi="Calibri" w:cstheme="minorHAnsi"/>
                <w:smallCaps w:val="0"/>
                <w:noProof/>
                <w:color w:val="auto"/>
                <w:u w:val="none"/>
              </w:rPr>
              <w:t>Bank Reconciliation</w:t>
            </w:r>
            <w:r w:rsidRPr="00923975">
              <w:rPr>
                <w:noProof/>
                <w:webHidden/>
              </w:rPr>
              <w:tab/>
            </w:r>
            <w:r w:rsidRPr="00923975">
              <w:rPr>
                <w:noProof/>
                <w:webHidden/>
              </w:rPr>
              <w:fldChar w:fldCharType="begin"/>
            </w:r>
            <w:r w:rsidRPr="00923975">
              <w:rPr>
                <w:noProof/>
                <w:webHidden/>
              </w:rPr>
              <w:instrText xml:space="preserve"> PAGEREF _Toc189728116 \h </w:instrText>
            </w:r>
            <w:r w:rsidRPr="00923975">
              <w:rPr>
                <w:noProof/>
                <w:webHidden/>
              </w:rPr>
            </w:r>
            <w:r w:rsidRPr="00923975">
              <w:rPr>
                <w:noProof/>
                <w:webHidden/>
              </w:rPr>
              <w:fldChar w:fldCharType="separate"/>
            </w:r>
            <w:r w:rsidR="000837A5">
              <w:rPr>
                <w:noProof/>
                <w:webHidden/>
              </w:rPr>
              <w:t>14</w:t>
            </w:r>
            <w:r w:rsidRPr="00923975">
              <w:rPr>
                <w:noProof/>
                <w:webHidden/>
              </w:rPr>
              <w:fldChar w:fldCharType="end"/>
            </w:r>
          </w:hyperlink>
        </w:p>
        <w:p w14:paraId="023CC106" w14:textId="4E88E404" w:rsidR="008C1162" w:rsidRPr="00923975" w:rsidRDefault="008C1162" w:rsidP="0004044C">
          <w:pPr>
            <w:pStyle w:val="TOC3"/>
            <w:rPr>
              <w:rFonts w:eastAsiaTheme="minorEastAsia" w:cstheme="minorBidi"/>
              <w:noProof/>
              <w:kern w:val="2"/>
              <w:szCs w:val="24"/>
              <w14:ligatures w14:val="standardContextual"/>
            </w:rPr>
          </w:pPr>
          <w:hyperlink w:anchor="_Toc189728117" w:history="1">
            <w:r w:rsidRPr="00923975">
              <w:rPr>
                <w:rStyle w:val="Hyperlink"/>
                <w:rFonts w:ascii="Calibri" w:hAnsi="Calibri" w:cstheme="minorHAnsi"/>
                <w:smallCaps w:val="0"/>
                <w:noProof/>
                <w:color w:val="auto"/>
                <w:u w:val="none"/>
              </w:rPr>
              <w:t>Closing</w:t>
            </w:r>
            <w:r w:rsidRPr="00923975">
              <w:rPr>
                <w:noProof/>
                <w:webHidden/>
              </w:rPr>
              <w:tab/>
            </w:r>
            <w:r w:rsidRPr="00923975">
              <w:rPr>
                <w:noProof/>
                <w:webHidden/>
              </w:rPr>
              <w:fldChar w:fldCharType="begin"/>
            </w:r>
            <w:r w:rsidRPr="00923975">
              <w:rPr>
                <w:noProof/>
                <w:webHidden/>
              </w:rPr>
              <w:instrText xml:space="preserve"> PAGEREF _Toc189728117 \h </w:instrText>
            </w:r>
            <w:r w:rsidRPr="00923975">
              <w:rPr>
                <w:noProof/>
                <w:webHidden/>
              </w:rPr>
            </w:r>
            <w:r w:rsidRPr="00923975">
              <w:rPr>
                <w:noProof/>
                <w:webHidden/>
              </w:rPr>
              <w:fldChar w:fldCharType="separate"/>
            </w:r>
            <w:r w:rsidR="000837A5">
              <w:rPr>
                <w:noProof/>
                <w:webHidden/>
              </w:rPr>
              <w:t>15</w:t>
            </w:r>
            <w:r w:rsidRPr="00923975">
              <w:rPr>
                <w:noProof/>
                <w:webHidden/>
              </w:rPr>
              <w:fldChar w:fldCharType="end"/>
            </w:r>
          </w:hyperlink>
        </w:p>
        <w:p w14:paraId="6FC5C138" w14:textId="3E1389A6" w:rsidR="008C1162" w:rsidRPr="00923975" w:rsidRDefault="008C1162" w:rsidP="0004044C">
          <w:pPr>
            <w:pStyle w:val="TOC3"/>
            <w:rPr>
              <w:rFonts w:eastAsiaTheme="minorEastAsia" w:cstheme="minorBidi"/>
              <w:noProof/>
              <w:kern w:val="2"/>
              <w:szCs w:val="24"/>
              <w14:ligatures w14:val="standardContextual"/>
            </w:rPr>
          </w:pPr>
          <w:hyperlink w:anchor="_Toc189728118" w:history="1">
            <w:r w:rsidRPr="00923975">
              <w:rPr>
                <w:rStyle w:val="Hyperlink"/>
                <w:rFonts w:ascii="Calibri" w:hAnsi="Calibri" w:cstheme="minorHAnsi"/>
                <w:smallCaps w:val="0"/>
                <w:noProof/>
                <w:color w:val="auto"/>
                <w:u w:val="none"/>
              </w:rPr>
              <w:t>Cost Allocation</w:t>
            </w:r>
            <w:r w:rsidRPr="00923975">
              <w:rPr>
                <w:noProof/>
                <w:webHidden/>
              </w:rPr>
              <w:tab/>
            </w:r>
            <w:r w:rsidRPr="00923975">
              <w:rPr>
                <w:noProof/>
                <w:webHidden/>
              </w:rPr>
              <w:fldChar w:fldCharType="begin"/>
            </w:r>
            <w:r w:rsidRPr="00923975">
              <w:rPr>
                <w:noProof/>
                <w:webHidden/>
              </w:rPr>
              <w:instrText xml:space="preserve"> PAGEREF _Toc189728118 \h </w:instrText>
            </w:r>
            <w:r w:rsidRPr="00923975">
              <w:rPr>
                <w:noProof/>
                <w:webHidden/>
              </w:rPr>
            </w:r>
            <w:r w:rsidRPr="00923975">
              <w:rPr>
                <w:noProof/>
                <w:webHidden/>
              </w:rPr>
              <w:fldChar w:fldCharType="separate"/>
            </w:r>
            <w:r w:rsidR="000837A5">
              <w:rPr>
                <w:noProof/>
                <w:webHidden/>
              </w:rPr>
              <w:t>16</w:t>
            </w:r>
            <w:r w:rsidRPr="00923975">
              <w:rPr>
                <w:noProof/>
                <w:webHidden/>
              </w:rPr>
              <w:fldChar w:fldCharType="end"/>
            </w:r>
          </w:hyperlink>
        </w:p>
        <w:p w14:paraId="10926A79" w14:textId="67C622AD" w:rsidR="008C1162" w:rsidRPr="00923975" w:rsidRDefault="008C1162" w:rsidP="0004044C">
          <w:pPr>
            <w:pStyle w:val="TOC3"/>
            <w:rPr>
              <w:rFonts w:eastAsiaTheme="minorEastAsia" w:cstheme="minorBidi"/>
              <w:noProof/>
              <w:kern w:val="2"/>
              <w:szCs w:val="24"/>
              <w14:ligatures w14:val="standardContextual"/>
            </w:rPr>
          </w:pPr>
          <w:hyperlink w:anchor="_Toc189728119"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_Toc189728119 \h </w:instrText>
            </w:r>
            <w:r w:rsidRPr="00923975">
              <w:rPr>
                <w:noProof/>
                <w:webHidden/>
              </w:rPr>
            </w:r>
            <w:r w:rsidRPr="00923975">
              <w:rPr>
                <w:noProof/>
                <w:webHidden/>
              </w:rPr>
              <w:fldChar w:fldCharType="separate"/>
            </w:r>
            <w:r w:rsidR="000837A5">
              <w:rPr>
                <w:noProof/>
                <w:webHidden/>
              </w:rPr>
              <w:t>16</w:t>
            </w:r>
            <w:r w:rsidRPr="00923975">
              <w:rPr>
                <w:noProof/>
                <w:webHidden/>
              </w:rPr>
              <w:fldChar w:fldCharType="end"/>
            </w:r>
          </w:hyperlink>
        </w:p>
        <w:p w14:paraId="5C0B685D" w14:textId="6D6FB6A1" w:rsidR="008C1162" w:rsidRPr="00923975" w:rsidRDefault="008C1162" w:rsidP="00672A8D">
          <w:pPr>
            <w:pStyle w:val="TOC2"/>
            <w:rPr>
              <w:rFonts w:eastAsiaTheme="minorEastAsia" w:cstheme="minorBidi"/>
              <w:kern w:val="2"/>
              <w:szCs w:val="24"/>
              <w14:ligatures w14:val="standardContextual"/>
            </w:rPr>
          </w:pPr>
          <w:hyperlink w:anchor="_Toc189728120" w:history="1">
            <w:r w:rsidRPr="00923975">
              <w:rPr>
                <w:rStyle w:val="Hyperlink"/>
                <w:rFonts w:ascii="Calibri" w:hAnsi="Calibri"/>
                <w:bCs/>
                <w:color w:val="auto"/>
                <w:u w:val="none"/>
                <w:lang w:bidi="x-none"/>
              </w:rPr>
              <w:t>2.2</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Budgeting and Revenue Tracking</w:t>
            </w:r>
            <w:r w:rsidRPr="00923975">
              <w:rPr>
                <w:webHidden/>
              </w:rPr>
              <w:tab/>
            </w:r>
            <w:r w:rsidRPr="00923975">
              <w:rPr>
                <w:webHidden/>
              </w:rPr>
              <w:fldChar w:fldCharType="begin"/>
            </w:r>
            <w:r w:rsidRPr="00923975">
              <w:rPr>
                <w:webHidden/>
              </w:rPr>
              <w:instrText xml:space="preserve"> PAGEREF _Toc189728120 \h </w:instrText>
            </w:r>
            <w:r w:rsidRPr="00923975">
              <w:rPr>
                <w:webHidden/>
              </w:rPr>
            </w:r>
            <w:r w:rsidRPr="00923975">
              <w:rPr>
                <w:webHidden/>
              </w:rPr>
              <w:fldChar w:fldCharType="separate"/>
            </w:r>
            <w:r w:rsidR="000837A5">
              <w:rPr>
                <w:webHidden/>
              </w:rPr>
              <w:t>17</w:t>
            </w:r>
            <w:r w:rsidRPr="00923975">
              <w:rPr>
                <w:webHidden/>
              </w:rPr>
              <w:fldChar w:fldCharType="end"/>
            </w:r>
          </w:hyperlink>
        </w:p>
        <w:p w14:paraId="3CAFB1C5" w14:textId="6E774462" w:rsidR="008C1162" w:rsidRPr="00923975" w:rsidRDefault="008C1162" w:rsidP="0004044C">
          <w:pPr>
            <w:pStyle w:val="TOC3"/>
            <w:rPr>
              <w:rFonts w:eastAsiaTheme="minorEastAsia" w:cstheme="minorBidi"/>
              <w:noProof/>
              <w:kern w:val="2"/>
              <w:szCs w:val="24"/>
              <w14:ligatures w14:val="standardContextual"/>
            </w:rPr>
          </w:pPr>
          <w:hyperlink w:anchor="_Toc189728121"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_Toc189728121 \h </w:instrText>
            </w:r>
            <w:r w:rsidRPr="00923975">
              <w:rPr>
                <w:noProof/>
                <w:webHidden/>
              </w:rPr>
            </w:r>
            <w:r w:rsidRPr="00923975">
              <w:rPr>
                <w:noProof/>
                <w:webHidden/>
              </w:rPr>
              <w:fldChar w:fldCharType="separate"/>
            </w:r>
            <w:r w:rsidR="000837A5">
              <w:rPr>
                <w:noProof/>
                <w:webHidden/>
              </w:rPr>
              <w:t>17</w:t>
            </w:r>
            <w:r w:rsidRPr="00923975">
              <w:rPr>
                <w:noProof/>
                <w:webHidden/>
              </w:rPr>
              <w:fldChar w:fldCharType="end"/>
            </w:r>
          </w:hyperlink>
        </w:p>
        <w:p w14:paraId="3B43A151" w14:textId="426C22AC" w:rsidR="008C1162" w:rsidRPr="00923975" w:rsidRDefault="008C1162" w:rsidP="0004044C">
          <w:pPr>
            <w:pStyle w:val="TOC3"/>
            <w:rPr>
              <w:rFonts w:eastAsiaTheme="minorEastAsia" w:cstheme="minorBidi"/>
              <w:noProof/>
              <w:kern w:val="2"/>
              <w:szCs w:val="24"/>
              <w14:ligatures w14:val="standardContextual"/>
            </w:rPr>
          </w:pPr>
          <w:hyperlink w:anchor="_Toc189728122" w:history="1">
            <w:r w:rsidRPr="00923975">
              <w:rPr>
                <w:rStyle w:val="Hyperlink"/>
                <w:rFonts w:ascii="Calibri" w:hAnsi="Calibri" w:cstheme="minorHAnsi"/>
                <w:smallCaps w:val="0"/>
                <w:noProof/>
                <w:color w:val="auto"/>
                <w:u w:val="none"/>
              </w:rPr>
              <w:t>Budget Methods and Controls</w:t>
            </w:r>
            <w:r w:rsidRPr="00923975">
              <w:rPr>
                <w:noProof/>
                <w:webHidden/>
              </w:rPr>
              <w:tab/>
            </w:r>
            <w:r w:rsidRPr="00923975">
              <w:rPr>
                <w:noProof/>
                <w:webHidden/>
              </w:rPr>
              <w:fldChar w:fldCharType="begin"/>
            </w:r>
            <w:r w:rsidRPr="00923975">
              <w:rPr>
                <w:noProof/>
                <w:webHidden/>
              </w:rPr>
              <w:instrText xml:space="preserve"> PAGEREF _Toc189728122 \h </w:instrText>
            </w:r>
            <w:r w:rsidRPr="00923975">
              <w:rPr>
                <w:noProof/>
                <w:webHidden/>
              </w:rPr>
            </w:r>
            <w:r w:rsidRPr="00923975">
              <w:rPr>
                <w:noProof/>
                <w:webHidden/>
              </w:rPr>
              <w:fldChar w:fldCharType="separate"/>
            </w:r>
            <w:r w:rsidR="000837A5">
              <w:rPr>
                <w:noProof/>
                <w:webHidden/>
              </w:rPr>
              <w:t>17</w:t>
            </w:r>
            <w:r w:rsidRPr="00923975">
              <w:rPr>
                <w:noProof/>
                <w:webHidden/>
              </w:rPr>
              <w:fldChar w:fldCharType="end"/>
            </w:r>
          </w:hyperlink>
        </w:p>
        <w:p w14:paraId="2C907698" w14:textId="3A604B1A" w:rsidR="008C1162" w:rsidRPr="00923975" w:rsidRDefault="008C1162" w:rsidP="0004044C">
          <w:pPr>
            <w:pStyle w:val="TOC3"/>
            <w:rPr>
              <w:rFonts w:eastAsiaTheme="minorEastAsia" w:cstheme="minorBidi"/>
              <w:noProof/>
              <w:kern w:val="2"/>
              <w:szCs w:val="24"/>
              <w14:ligatures w14:val="standardContextual"/>
            </w:rPr>
          </w:pPr>
          <w:hyperlink w:anchor="_Toc189728123" w:history="1">
            <w:r w:rsidRPr="00923975">
              <w:rPr>
                <w:rStyle w:val="Hyperlink"/>
                <w:rFonts w:ascii="Calibri" w:hAnsi="Calibri" w:cstheme="minorHAnsi"/>
                <w:smallCaps w:val="0"/>
                <w:noProof/>
                <w:color w:val="auto"/>
                <w:u w:val="none"/>
              </w:rPr>
              <w:t>Budget Adjustments and Tracking</w:t>
            </w:r>
            <w:r w:rsidRPr="00923975">
              <w:rPr>
                <w:noProof/>
                <w:webHidden/>
              </w:rPr>
              <w:tab/>
            </w:r>
            <w:r w:rsidRPr="00923975">
              <w:rPr>
                <w:noProof/>
                <w:webHidden/>
              </w:rPr>
              <w:fldChar w:fldCharType="begin"/>
            </w:r>
            <w:r w:rsidRPr="00923975">
              <w:rPr>
                <w:noProof/>
                <w:webHidden/>
              </w:rPr>
              <w:instrText xml:space="preserve"> PAGEREF _Toc189728123 \h </w:instrText>
            </w:r>
            <w:r w:rsidRPr="00923975">
              <w:rPr>
                <w:noProof/>
                <w:webHidden/>
              </w:rPr>
            </w:r>
            <w:r w:rsidRPr="00923975">
              <w:rPr>
                <w:noProof/>
                <w:webHidden/>
              </w:rPr>
              <w:fldChar w:fldCharType="separate"/>
            </w:r>
            <w:r w:rsidR="000837A5">
              <w:rPr>
                <w:noProof/>
                <w:webHidden/>
              </w:rPr>
              <w:t>18</w:t>
            </w:r>
            <w:r w:rsidRPr="00923975">
              <w:rPr>
                <w:noProof/>
                <w:webHidden/>
              </w:rPr>
              <w:fldChar w:fldCharType="end"/>
            </w:r>
          </w:hyperlink>
        </w:p>
        <w:p w14:paraId="3D227AB6" w14:textId="3E69AA03" w:rsidR="008C1162" w:rsidRPr="00923975" w:rsidRDefault="008C1162" w:rsidP="0004044C">
          <w:pPr>
            <w:pStyle w:val="TOC3"/>
            <w:rPr>
              <w:rFonts w:eastAsiaTheme="minorEastAsia" w:cstheme="minorBidi"/>
              <w:noProof/>
              <w:kern w:val="2"/>
              <w:szCs w:val="24"/>
              <w14:ligatures w14:val="standardContextual"/>
            </w:rPr>
          </w:pPr>
          <w:hyperlink w:anchor="_Toc189728124" w:history="1">
            <w:r w:rsidRPr="00923975">
              <w:rPr>
                <w:rStyle w:val="Hyperlink"/>
                <w:rFonts w:ascii="Calibri" w:hAnsi="Calibri" w:cstheme="minorHAnsi"/>
                <w:smallCaps w:val="0"/>
                <w:noProof/>
                <w:color w:val="auto"/>
                <w:u w:val="none"/>
              </w:rPr>
              <w:t>Position Budgeting</w:t>
            </w:r>
            <w:r w:rsidRPr="00923975">
              <w:rPr>
                <w:noProof/>
                <w:webHidden/>
              </w:rPr>
              <w:tab/>
            </w:r>
            <w:r w:rsidRPr="00923975">
              <w:rPr>
                <w:noProof/>
                <w:webHidden/>
              </w:rPr>
              <w:fldChar w:fldCharType="begin"/>
            </w:r>
            <w:r w:rsidRPr="00923975">
              <w:rPr>
                <w:noProof/>
                <w:webHidden/>
              </w:rPr>
              <w:instrText xml:space="preserve"> PAGEREF _Toc189728124 \h </w:instrText>
            </w:r>
            <w:r w:rsidRPr="00923975">
              <w:rPr>
                <w:noProof/>
                <w:webHidden/>
              </w:rPr>
            </w:r>
            <w:r w:rsidRPr="00923975">
              <w:rPr>
                <w:noProof/>
                <w:webHidden/>
              </w:rPr>
              <w:fldChar w:fldCharType="separate"/>
            </w:r>
            <w:r w:rsidR="000837A5">
              <w:rPr>
                <w:noProof/>
                <w:webHidden/>
              </w:rPr>
              <w:t>19</w:t>
            </w:r>
            <w:r w:rsidRPr="00923975">
              <w:rPr>
                <w:noProof/>
                <w:webHidden/>
              </w:rPr>
              <w:fldChar w:fldCharType="end"/>
            </w:r>
          </w:hyperlink>
        </w:p>
        <w:p w14:paraId="6ECA7B9F" w14:textId="24630FA7" w:rsidR="008C1162" w:rsidRPr="00923975" w:rsidRDefault="008C1162" w:rsidP="0004044C">
          <w:pPr>
            <w:pStyle w:val="TOC3"/>
            <w:rPr>
              <w:rFonts w:eastAsiaTheme="minorEastAsia" w:cstheme="minorBidi"/>
              <w:noProof/>
              <w:kern w:val="2"/>
              <w:szCs w:val="24"/>
              <w14:ligatures w14:val="standardContextual"/>
            </w:rPr>
          </w:pPr>
          <w:hyperlink w:anchor="_Toc189728125" w:history="1">
            <w:r w:rsidRPr="00923975">
              <w:rPr>
                <w:rStyle w:val="Hyperlink"/>
                <w:rFonts w:ascii="Calibri" w:hAnsi="Calibri" w:cstheme="minorHAnsi"/>
                <w:smallCaps w:val="0"/>
                <w:noProof/>
                <w:color w:val="auto"/>
                <w:u w:val="none"/>
              </w:rPr>
              <w:t>Capital Improvement Plan (CIP) Budgeting</w:t>
            </w:r>
            <w:r w:rsidRPr="00923975">
              <w:rPr>
                <w:noProof/>
                <w:webHidden/>
              </w:rPr>
              <w:tab/>
            </w:r>
            <w:r w:rsidRPr="00923975">
              <w:rPr>
                <w:noProof/>
                <w:webHidden/>
              </w:rPr>
              <w:fldChar w:fldCharType="begin"/>
            </w:r>
            <w:r w:rsidRPr="00923975">
              <w:rPr>
                <w:noProof/>
                <w:webHidden/>
              </w:rPr>
              <w:instrText xml:space="preserve"> PAGEREF _Toc189728125 \h </w:instrText>
            </w:r>
            <w:r w:rsidRPr="00923975">
              <w:rPr>
                <w:noProof/>
                <w:webHidden/>
              </w:rPr>
            </w:r>
            <w:r w:rsidRPr="00923975">
              <w:rPr>
                <w:noProof/>
                <w:webHidden/>
              </w:rPr>
              <w:fldChar w:fldCharType="separate"/>
            </w:r>
            <w:r w:rsidR="000837A5">
              <w:rPr>
                <w:noProof/>
                <w:webHidden/>
              </w:rPr>
              <w:t>19</w:t>
            </w:r>
            <w:r w:rsidRPr="00923975">
              <w:rPr>
                <w:noProof/>
                <w:webHidden/>
              </w:rPr>
              <w:fldChar w:fldCharType="end"/>
            </w:r>
          </w:hyperlink>
        </w:p>
        <w:p w14:paraId="68F564FE" w14:textId="53EFDB4C" w:rsidR="008C1162" w:rsidRPr="00923975" w:rsidRDefault="008C1162" w:rsidP="0004044C">
          <w:pPr>
            <w:pStyle w:val="TOC3"/>
            <w:rPr>
              <w:rFonts w:eastAsiaTheme="minorEastAsia" w:cstheme="minorBidi"/>
              <w:noProof/>
              <w:kern w:val="2"/>
              <w:szCs w:val="24"/>
              <w14:ligatures w14:val="standardContextual"/>
            </w:rPr>
          </w:pPr>
          <w:hyperlink w:anchor="_Toc189728126" w:history="1">
            <w:r w:rsidRPr="00923975">
              <w:rPr>
                <w:rStyle w:val="Hyperlink"/>
                <w:rFonts w:ascii="Calibri" w:hAnsi="Calibri" w:cstheme="minorHAnsi"/>
                <w:smallCaps w:val="0"/>
                <w:noProof/>
                <w:color w:val="auto"/>
                <w:u w:val="none"/>
              </w:rPr>
              <w:t>Project Budgeting</w:t>
            </w:r>
            <w:r w:rsidRPr="00923975">
              <w:rPr>
                <w:noProof/>
                <w:webHidden/>
              </w:rPr>
              <w:tab/>
            </w:r>
            <w:r w:rsidRPr="00923975">
              <w:rPr>
                <w:noProof/>
                <w:webHidden/>
              </w:rPr>
              <w:fldChar w:fldCharType="begin"/>
            </w:r>
            <w:r w:rsidRPr="00923975">
              <w:rPr>
                <w:noProof/>
                <w:webHidden/>
              </w:rPr>
              <w:instrText xml:space="preserve"> PAGEREF _Toc189728126 \h </w:instrText>
            </w:r>
            <w:r w:rsidRPr="00923975">
              <w:rPr>
                <w:noProof/>
                <w:webHidden/>
              </w:rPr>
            </w:r>
            <w:r w:rsidRPr="00923975">
              <w:rPr>
                <w:noProof/>
                <w:webHidden/>
              </w:rPr>
              <w:fldChar w:fldCharType="separate"/>
            </w:r>
            <w:r w:rsidR="000837A5">
              <w:rPr>
                <w:noProof/>
                <w:webHidden/>
              </w:rPr>
              <w:t>20</w:t>
            </w:r>
            <w:r w:rsidRPr="00923975">
              <w:rPr>
                <w:noProof/>
                <w:webHidden/>
              </w:rPr>
              <w:fldChar w:fldCharType="end"/>
            </w:r>
          </w:hyperlink>
        </w:p>
        <w:p w14:paraId="29304336" w14:textId="172C17A8" w:rsidR="008C1162" w:rsidRPr="00923975" w:rsidRDefault="008C1162" w:rsidP="0004044C">
          <w:pPr>
            <w:pStyle w:val="TOC3"/>
            <w:rPr>
              <w:rFonts w:eastAsiaTheme="minorEastAsia" w:cstheme="minorBidi"/>
              <w:noProof/>
              <w:kern w:val="2"/>
              <w:szCs w:val="24"/>
              <w14:ligatures w14:val="standardContextual"/>
            </w:rPr>
          </w:pPr>
          <w:hyperlink w:anchor="_Toc189728127" w:history="1">
            <w:r w:rsidRPr="00923975">
              <w:rPr>
                <w:rStyle w:val="Hyperlink"/>
                <w:rFonts w:ascii="Calibri" w:hAnsi="Calibri" w:cstheme="minorHAnsi"/>
                <w:smallCaps w:val="0"/>
                <w:noProof/>
                <w:color w:val="auto"/>
                <w:u w:val="none"/>
              </w:rPr>
              <w:t>Grants Budgeting</w:t>
            </w:r>
            <w:r w:rsidRPr="00923975">
              <w:rPr>
                <w:noProof/>
                <w:webHidden/>
              </w:rPr>
              <w:tab/>
            </w:r>
            <w:r w:rsidRPr="00923975">
              <w:rPr>
                <w:noProof/>
                <w:webHidden/>
              </w:rPr>
              <w:fldChar w:fldCharType="begin"/>
            </w:r>
            <w:r w:rsidRPr="00923975">
              <w:rPr>
                <w:noProof/>
                <w:webHidden/>
              </w:rPr>
              <w:instrText xml:space="preserve"> PAGEREF _Toc189728127 \h </w:instrText>
            </w:r>
            <w:r w:rsidRPr="00923975">
              <w:rPr>
                <w:noProof/>
                <w:webHidden/>
              </w:rPr>
            </w:r>
            <w:r w:rsidRPr="00923975">
              <w:rPr>
                <w:noProof/>
                <w:webHidden/>
              </w:rPr>
              <w:fldChar w:fldCharType="separate"/>
            </w:r>
            <w:r w:rsidR="000837A5">
              <w:rPr>
                <w:noProof/>
                <w:webHidden/>
              </w:rPr>
              <w:t>20</w:t>
            </w:r>
            <w:r w:rsidRPr="00923975">
              <w:rPr>
                <w:noProof/>
                <w:webHidden/>
              </w:rPr>
              <w:fldChar w:fldCharType="end"/>
            </w:r>
          </w:hyperlink>
        </w:p>
        <w:p w14:paraId="3B8F276A" w14:textId="1926AB81" w:rsidR="008C1162" w:rsidRPr="00923975" w:rsidRDefault="008C1162" w:rsidP="0004044C">
          <w:pPr>
            <w:pStyle w:val="TOC3"/>
            <w:rPr>
              <w:rFonts w:eastAsiaTheme="minorEastAsia" w:cstheme="minorBidi"/>
              <w:noProof/>
              <w:kern w:val="2"/>
              <w:szCs w:val="24"/>
              <w14:ligatures w14:val="standardContextual"/>
            </w:rPr>
          </w:pPr>
          <w:hyperlink w:anchor="_Toc189728128" w:history="1">
            <w:r w:rsidRPr="00923975">
              <w:rPr>
                <w:rStyle w:val="Hyperlink"/>
                <w:rFonts w:ascii="Calibri" w:hAnsi="Calibri" w:cstheme="minorHAnsi"/>
                <w:smallCaps w:val="0"/>
                <w:noProof/>
                <w:color w:val="auto"/>
                <w:u w:val="none"/>
              </w:rPr>
              <w:t>Revenue Tracking</w:t>
            </w:r>
            <w:r w:rsidRPr="00923975">
              <w:rPr>
                <w:noProof/>
                <w:webHidden/>
              </w:rPr>
              <w:tab/>
            </w:r>
            <w:r w:rsidRPr="00923975">
              <w:rPr>
                <w:noProof/>
                <w:webHidden/>
              </w:rPr>
              <w:fldChar w:fldCharType="begin"/>
            </w:r>
            <w:r w:rsidRPr="00923975">
              <w:rPr>
                <w:noProof/>
                <w:webHidden/>
              </w:rPr>
              <w:instrText xml:space="preserve"> PAGEREF _Toc189728128 \h </w:instrText>
            </w:r>
            <w:r w:rsidRPr="00923975">
              <w:rPr>
                <w:noProof/>
                <w:webHidden/>
              </w:rPr>
            </w:r>
            <w:r w:rsidRPr="00923975">
              <w:rPr>
                <w:noProof/>
                <w:webHidden/>
              </w:rPr>
              <w:fldChar w:fldCharType="separate"/>
            </w:r>
            <w:r w:rsidR="000837A5">
              <w:rPr>
                <w:noProof/>
                <w:webHidden/>
              </w:rPr>
              <w:t>20</w:t>
            </w:r>
            <w:r w:rsidRPr="00923975">
              <w:rPr>
                <w:noProof/>
                <w:webHidden/>
              </w:rPr>
              <w:fldChar w:fldCharType="end"/>
            </w:r>
          </w:hyperlink>
        </w:p>
        <w:p w14:paraId="7DE7DB34" w14:textId="4F39BFA3" w:rsidR="008C1162" w:rsidRPr="00923975" w:rsidRDefault="008C1162" w:rsidP="0004044C">
          <w:pPr>
            <w:pStyle w:val="TOC3"/>
            <w:rPr>
              <w:rFonts w:eastAsiaTheme="minorEastAsia" w:cstheme="minorBidi"/>
              <w:noProof/>
              <w:kern w:val="2"/>
              <w:szCs w:val="24"/>
              <w14:ligatures w14:val="standardContextual"/>
            </w:rPr>
          </w:pPr>
          <w:hyperlink w:anchor="_Toc189728129" w:history="1">
            <w:r w:rsidRPr="00923975">
              <w:rPr>
                <w:rStyle w:val="Hyperlink"/>
                <w:rFonts w:ascii="Calibri" w:hAnsi="Calibri" w:cstheme="minorHAnsi"/>
                <w:smallCaps w:val="0"/>
                <w:noProof/>
                <w:color w:val="auto"/>
                <w:u w:val="none"/>
              </w:rPr>
              <w:t>Forecasting</w:t>
            </w:r>
            <w:r w:rsidRPr="00923975">
              <w:rPr>
                <w:noProof/>
                <w:webHidden/>
              </w:rPr>
              <w:tab/>
            </w:r>
            <w:r w:rsidRPr="00923975">
              <w:rPr>
                <w:noProof/>
                <w:webHidden/>
              </w:rPr>
              <w:fldChar w:fldCharType="begin"/>
            </w:r>
            <w:r w:rsidRPr="00923975">
              <w:rPr>
                <w:noProof/>
                <w:webHidden/>
              </w:rPr>
              <w:instrText xml:space="preserve"> PAGEREF _Toc189728129 \h </w:instrText>
            </w:r>
            <w:r w:rsidRPr="00923975">
              <w:rPr>
                <w:noProof/>
                <w:webHidden/>
              </w:rPr>
            </w:r>
            <w:r w:rsidRPr="00923975">
              <w:rPr>
                <w:noProof/>
                <w:webHidden/>
              </w:rPr>
              <w:fldChar w:fldCharType="separate"/>
            </w:r>
            <w:r w:rsidR="000837A5">
              <w:rPr>
                <w:noProof/>
                <w:webHidden/>
              </w:rPr>
              <w:t>21</w:t>
            </w:r>
            <w:r w:rsidRPr="00923975">
              <w:rPr>
                <w:noProof/>
                <w:webHidden/>
              </w:rPr>
              <w:fldChar w:fldCharType="end"/>
            </w:r>
          </w:hyperlink>
        </w:p>
        <w:p w14:paraId="42D167F4" w14:textId="571E4BA0" w:rsidR="008C1162" w:rsidRPr="00923975" w:rsidRDefault="008C1162" w:rsidP="0004044C">
          <w:pPr>
            <w:pStyle w:val="TOC3"/>
            <w:rPr>
              <w:rFonts w:eastAsiaTheme="minorEastAsia" w:cstheme="minorBidi"/>
              <w:noProof/>
              <w:kern w:val="2"/>
              <w:szCs w:val="24"/>
              <w14:ligatures w14:val="standardContextual"/>
            </w:rPr>
          </w:pPr>
          <w:hyperlink w:anchor="_Toc189728130"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_Toc189728130 \h </w:instrText>
            </w:r>
            <w:r w:rsidRPr="00923975">
              <w:rPr>
                <w:noProof/>
                <w:webHidden/>
              </w:rPr>
            </w:r>
            <w:r w:rsidRPr="00923975">
              <w:rPr>
                <w:noProof/>
                <w:webHidden/>
              </w:rPr>
              <w:fldChar w:fldCharType="separate"/>
            </w:r>
            <w:r w:rsidR="000837A5">
              <w:rPr>
                <w:noProof/>
                <w:webHidden/>
              </w:rPr>
              <w:t>21</w:t>
            </w:r>
            <w:r w:rsidRPr="00923975">
              <w:rPr>
                <w:noProof/>
                <w:webHidden/>
              </w:rPr>
              <w:fldChar w:fldCharType="end"/>
            </w:r>
          </w:hyperlink>
        </w:p>
        <w:p w14:paraId="768DE476" w14:textId="69E2A779" w:rsidR="008C1162" w:rsidRPr="00923975" w:rsidRDefault="008C1162" w:rsidP="00672A8D">
          <w:pPr>
            <w:pStyle w:val="TOC2"/>
            <w:rPr>
              <w:rFonts w:eastAsiaTheme="minorEastAsia" w:cstheme="minorBidi"/>
              <w:kern w:val="2"/>
              <w:szCs w:val="24"/>
              <w14:ligatures w14:val="standardContextual"/>
            </w:rPr>
          </w:pPr>
          <w:hyperlink w:anchor="_Toc189728131" w:history="1">
            <w:r w:rsidRPr="00923975">
              <w:rPr>
                <w:rStyle w:val="Hyperlink"/>
                <w:rFonts w:ascii="Calibri" w:hAnsi="Calibri"/>
                <w:bCs/>
                <w:color w:val="auto"/>
                <w:u w:val="none"/>
                <w:lang w:bidi="x-none"/>
              </w:rPr>
              <w:t>2.3</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Vendor Management</w:t>
            </w:r>
            <w:r w:rsidRPr="00923975">
              <w:rPr>
                <w:webHidden/>
              </w:rPr>
              <w:tab/>
            </w:r>
            <w:r w:rsidRPr="00923975">
              <w:rPr>
                <w:webHidden/>
              </w:rPr>
              <w:fldChar w:fldCharType="begin"/>
            </w:r>
            <w:r w:rsidRPr="00923975">
              <w:rPr>
                <w:webHidden/>
              </w:rPr>
              <w:instrText xml:space="preserve"> PAGEREF _Toc189728131 \h </w:instrText>
            </w:r>
            <w:r w:rsidRPr="00923975">
              <w:rPr>
                <w:webHidden/>
              </w:rPr>
            </w:r>
            <w:r w:rsidRPr="00923975">
              <w:rPr>
                <w:webHidden/>
              </w:rPr>
              <w:fldChar w:fldCharType="separate"/>
            </w:r>
            <w:r w:rsidR="000837A5">
              <w:rPr>
                <w:webHidden/>
              </w:rPr>
              <w:t>23</w:t>
            </w:r>
            <w:r w:rsidRPr="00923975">
              <w:rPr>
                <w:webHidden/>
              </w:rPr>
              <w:fldChar w:fldCharType="end"/>
            </w:r>
          </w:hyperlink>
        </w:p>
        <w:p w14:paraId="3C82877E" w14:textId="12E57AD3" w:rsidR="008C1162" w:rsidRPr="00923975" w:rsidRDefault="008C1162" w:rsidP="0004044C">
          <w:pPr>
            <w:pStyle w:val="TOC3"/>
            <w:rPr>
              <w:rFonts w:eastAsiaTheme="minorEastAsia" w:cstheme="minorBidi"/>
              <w:noProof/>
              <w:kern w:val="2"/>
              <w:szCs w:val="24"/>
              <w14:ligatures w14:val="standardContextual"/>
            </w:rPr>
          </w:pPr>
          <w:hyperlink w:anchor="_Toc189728132"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_Toc189728132 \h </w:instrText>
            </w:r>
            <w:r w:rsidRPr="00923975">
              <w:rPr>
                <w:noProof/>
                <w:webHidden/>
              </w:rPr>
            </w:r>
            <w:r w:rsidRPr="00923975">
              <w:rPr>
                <w:noProof/>
                <w:webHidden/>
              </w:rPr>
              <w:fldChar w:fldCharType="separate"/>
            </w:r>
            <w:r w:rsidR="000837A5">
              <w:rPr>
                <w:noProof/>
                <w:webHidden/>
              </w:rPr>
              <w:t>23</w:t>
            </w:r>
            <w:r w:rsidRPr="00923975">
              <w:rPr>
                <w:noProof/>
                <w:webHidden/>
              </w:rPr>
              <w:fldChar w:fldCharType="end"/>
            </w:r>
          </w:hyperlink>
        </w:p>
        <w:p w14:paraId="7694B3BA" w14:textId="251FCEEB" w:rsidR="008C1162" w:rsidRPr="00923975" w:rsidRDefault="008C1162" w:rsidP="0004044C">
          <w:pPr>
            <w:pStyle w:val="TOC3"/>
            <w:rPr>
              <w:rFonts w:eastAsiaTheme="minorEastAsia" w:cstheme="minorBidi"/>
              <w:noProof/>
              <w:kern w:val="2"/>
              <w:szCs w:val="24"/>
              <w14:ligatures w14:val="standardContextual"/>
            </w:rPr>
          </w:pPr>
          <w:hyperlink w:anchor="_Toc189728133" w:history="1">
            <w:r w:rsidRPr="00923975">
              <w:rPr>
                <w:rStyle w:val="Hyperlink"/>
                <w:rFonts w:ascii="Calibri" w:hAnsi="Calibri" w:cstheme="minorHAnsi"/>
                <w:smallCaps w:val="0"/>
                <w:noProof/>
                <w:color w:val="auto"/>
                <w:u w:val="none"/>
              </w:rPr>
              <w:t>Vendor Setup and Maintenance</w:t>
            </w:r>
            <w:r w:rsidRPr="00923975">
              <w:rPr>
                <w:noProof/>
                <w:webHidden/>
              </w:rPr>
              <w:tab/>
            </w:r>
            <w:r w:rsidRPr="00923975">
              <w:rPr>
                <w:noProof/>
                <w:webHidden/>
              </w:rPr>
              <w:fldChar w:fldCharType="begin"/>
            </w:r>
            <w:r w:rsidRPr="00923975">
              <w:rPr>
                <w:noProof/>
                <w:webHidden/>
              </w:rPr>
              <w:instrText xml:space="preserve"> PAGEREF _Toc189728133 \h </w:instrText>
            </w:r>
            <w:r w:rsidRPr="00923975">
              <w:rPr>
                <w:noProof/>
                <w:webHidden/>
              </w:rPr>
            </w:r>
            <w:r w:rsidRPr="00923975">
              <w:rPr>
                <w:noProof/>
                <w:webHidden/>
              </w:rPr>
              <w:fldChar w:fldCharType="separate"/>
            </w:r>
            <w:r w:rsidR="000837A5">
              <w:rPr>
                <w:noProof/>
                <w:webHidden/>
              </w:rPr>
              <w:t>23</w:t>
            </w:r>
            <w:r w:rsidRPr="00923975">
              <w:rPr>
                <w:noProof/>
                <w:webHidden/>
              </w:rPr>
              <w:fldChar w:fldCharType="end"/>
            </w:r>
          </w:hyperlink>
        </w:p>
        <w:p w14:paraId="41BFE74C" w14:textId="09DBC0BB" w:rsidR="008C1162" w:rsidRPr="00923975" w:rsidRDefault="008C1162" w:rsidP="0004044C">
          <w:pPr>
            <w:pStyle w:val="TOC3"/>
            <w:rPr>
              <w:rFonts w:eastAsiaTheme="minorEastAsia" w:cstheme="minorBidi"/>
              <w:noProof/>
              <w:kern w:val="2"/>
              <w:szCs w:val="24"/>
              <w14:ligatures w14:val="standardContextual"/>
            </w:rPr>
          </w:pPr>
          <w:hyperlink w:anchor="_Toc189728134" w:history="1">
            <w:r w:rsidRPr="00923975">
              <w:rPr>
                <w:rStyle w:val="Hyperlink"/>
                <w:rFonts w:ascii="Calibri" w:hAnsi="Calibri" w:cstheme="minorHAnsi"/>
                <w:smallCaps w:val="0"/>
                <w:noProof/>
                <w:color w:val="auto"/>
                <w:u w:val="none"/>
              </w:rPr>
              <w:t>Alerts and Notifications</w:t>
            </w:r>
            <w:r w:rsidRPr="00923975">
              <w:rPr>
                <w:noProof/>
                <w:webHidden/>
              </w:rPr>
              <w:tab/>
            </w:r>
            <w:r w:rsidRPr="00923975">
              <w:rPr>
                <w:noProof/>
                <w:webHidden/>
              </w:rPr>
              <w:fldChar w:fldCharType="begin"/>
            </w:r>
            <w:r w:rsidRPr="00923975">
              <w:rPr>
                <w:noProof/>
                <w:webHidden/>
              </w:rPr>
              <w:instrText xml:space="preserve"> PAGEREF _Toc189728134 \h </w:instrText>
            </w:r>
            <w:r w:rsidRPr="00923975">
              <w:rPr>
                <w:noProof/>
                <w:webHidden/>
              </w:rPr>
            </w:r>
            <w:r w:rsidRPr="00923975">
              <w:rPr>
                <w:noProof/>
                <w:webHidden/>
              </w:rPr>
              <w:fldChar w:fldCharType="separate"/>
            </w:r>
            <w:r w:rsidR="000837A5">
              <w:rPr>
                <w:noProof/>
                <w:webHidden/>
              </w:rPr>
              <w:t>24</w:t>
            </w:r>
            <w:r w:rsidRPr="00923975">
              <w:rPr>
                <w:noProof/>
                <w:webHidden/>
              </w:rPr>
              <w:fldChar w:fldCharType="end"/>
            </w:r>
          </w:hyperlink>
        </w:p>
        <w:p w14:paraId="7A192AD8" w14:textId="4C1AA9E5" w:rsidR="008C1162" w:rsidRPr="00923975" w:rsidRDefault="008C1162" w:rsidP="0004044C">
          <w:pPr>
            <w:pStyle w:val="TOC3"/>
            <w:rPr>
              <w:rFonts w:eastAsiaTheme="minorEastAsia" w:cstheme="minorBidi"/>
              <w:noProof/>
              <w:kern w:val="2"/>
              <w:szCs w:val="24"/>
              <w14:ligatures w14:val="standardContextual"/>
            </w:rPr>
          </w:pPr>
          <w:hyperlink w:anchor="_Toc189728135" w:history="1">
            <w:r w:rsidRPr="00923975">
              <w:rPr>
                <w:rStyle w:val="Hyperlink"/>
                <w:rFonts w:ascii="Calibri" w:hAnsi="Calibri" w:cstheme="minorHAnsi"/>
                <w:smallCaps w:val="0"/>
                <w:noProof/>
                <w:color w:val="auto"/>
                <w:u w:val="none"/>
              </w:rPr>
              <w:t>Vendor Portal</w:t>
            </w:r>
            <w:r w:rsidRPr="00923975">
              <w:rPr>
                <w:noProof/>
                <w:webHidden/>
              </w:rPr>
              <w:tab/>
            </w:r>
            <w:r w:rsidRPr="00923975">
              <w:rPr>
                <w:noProof/>
                <w:webHidden/>
              </w:rPr>
              <w:fldChar w:fldCharType="begin"/>
            </w:r>
            <w:r w:rsidRPr="00923975">
              <w:rPr>
                <w:noProof/>
                <w:webHidden/>
              </w:rPr>
              <w:instrText xml:space="preserve"> PAGEREF _Toc189728135 \h </w:instrText>
            </w:r>
            <w:r w:rsidRPr="00923975">
              <w:rPr>
                <w:noProof/>
                <w:webHidden/>
              </w:rPr>
            </w:r>
            <w:r w:rsidRPr="00923975">
              <w:rPr>
                <w:noProof/>
                <w:webHidden/>
              </w:rPr>
              <w:fldChar w:fldCharType="separate"/>
            </w:r>
            <w:r w:rsidR="000837A5">
              <w:rPr>
                <w:noProof/>
                <w:webHidden/>
              </w:rPr>
              <w:t>24</w:t>
            </w:r>
            <w:r w:rsidRPr="00923975">
              <w:rPr>
                <w:noProof/>
                <w:webHidden/>
              </w:rPr>
              <w:fldChar w:fldCharType="end"/>
            </w:r>
          </w:hyperlink>
        </w:p>
        <w:p w14:paraId="328D9150" w14:textId="18E3C47B" w:rsidR="008C1162" w:rsidRPr="00923975" w:rsidRDefault="008C1162" w:rsidP="0004044C">
          <w:pPr>
            <w:pStyle w:val="TOC3"/>
            <w:rPr>
              <w:rFonts w:eastAsiaTheme="minorEastAsia" w:cstheme="minorBidi"/>
              <w:noProof/>
              <w:kern w:val="2"/>
              <w:szCs w:val="24"/>
              <w14:ligatures w14:val="standardContextual"/>
            </w:rPr>
          </w:pPr>
          <w:hyperlink w:anchor="_Toc189728136"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_Toc189728136 \h </w:instrText>
            </w:r>
            <w:r w:rsidRPr="00923975">
              <w:rPr>
                <w:noProof/>
                <w:webHidden/>
              </w:rPr>
            </w:r>
            <w:r w:rsidRPr="00923975">
              <w:rPr>
                <w:noProof/>
                <w:webHidden/>
              </w:rPr>
              <w:fldChar w:fldCharType="separate"/>
            </w:r>
            <w:r w:rsidR="000837A5">
              <w:rPr>
                <w:noProof/>
                <w:webHidden/>
              </w:rPr>
              <w:t>25</w:t>
            </w:r>
            <w:r w:rsidRPr="00923975">
              <w:rPr>
                <w:noProof/>
                <w:webHidden/>
              </w:rPr>
              <w:fldChar w:fldCharType="end"/>
            </w:r>
          </w:hyperlink>
        </w:p>
        <w:p w14:paraId="7C0C72D1" w14:textId="1B98B002" w:rsidR="008C1162" w:rsidRPr="00923975" w:rsidRDefault="008C1162" w:rsidP="00672A8D">
          <w:pPr>
            <w:pStyle w:val="TOC2"/>
            <w:rPr>
              <w:rFonts w:eastAsiaTheme="minorEastAsia" w:cstheme="minorBidi"/>
              <w:kern w:val="2"/>
              <w:szCs w:val="24"/>
              <w14:ligatures w14:val="standardContextual"/>
            </w:rPr>
          </w:pPr>
          <w:hyperlink w:anchor="_Toc189728137" w:history="1">
            <w:r w:rsidRPr="00923975">
              <w:rPr>
                <w:rStyle w:val="Hyperlink"/>
                <w:rFonts w:ascii="Calibri" w:hAnsi="Calibri"/>
                <w:bCs/>
                <w:color w:val="auto"/>
                <w:u w:val="none"/>
                <w:lang w:bidi="x-none"/>
              </w:rPr>
              <w:t>2.4</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Purchasing and P Cards</w:t>
            </w:r>
            <w:r w:rsidRPr="00923975">
              <w:rPr>
                <w:webHidden/>
              </w:rPr>
              <w:tab/>
            </w:r>
            <w:r w:rsidRPr="00923975">
              <w:rPr>
                <w:webHidden/>
              </w:rPr>
              <w:fldChar w:fldCharType="begin"/>
            </w:r>
            <w:r w:rsidRPr="00923975">
              <w:rPr>
                <w:webHidden/>
              </w:rPr>
              <w:instrText xml:space="preserve"> PAGEREF _Toc189728137 \h </w:instrText>
            </w:r>
            <w:r w:rsidRPr="00923975">
              <w:rPr>
                <w:webHidden/>
              </w:rPr>
            </w:r>
            <w:r w:rsidRPr="00923975">
              <w:rPr>
                <w:webHidden/>
              </w:rPr>
              <w:fldChar w:fldCharType="separate"/>
            </w:r>
            <w:r w:rsidR="000837A5">
              <w:rPr>
                <w:webHidden/>
              </w:rPr>
              <w:t>26</w:t>
            </w:r>
            <w:r w:rsidRPr="00923975">
              <w:rPr>
                <w:webHidden/>
              </w:rPr>
              <w:fldChar w:fldCharType="end"/>
            </w:r>
          </w:hyperlink>
        </w:p>
        <w:p w14:paraId="049DA414" w14:textId="1C17848B" w:rsidR="008C1162" w:rsidRPr="00923975" w:rsidRDefault="008C1162" w:rsidP="0004044C">
          <w:pPr>
            <w:pStyle w:val="TOC3"/>
            <w:rPr>
              <w:rFonts w:eastAsiaTheme="minorEastAsia" w:cstheme="minorBidi"/>
              <w:noProof/>
              <w:kern w:val="2"/>
              <w:szCs w:val="24"/>
              <w14:ligatures w14:val="standardContextual"/>
            </w:rPr>
          </w:pPr>
          <w:hyperlink w:anchor="_Toc189728138"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_Toc189728138 \h </w:instrText>
            </w:r>
            <w:r w:rsidRPr="00923975">
              <w:rPr>
                <w:noProof/>
                <w:webHidden/>
              </w:rPr>
            </w:r>
            <w:r w:rsidRPr="00923975">
              <w:rPr>
                <w:noProof/>
                <w:webHidden/>
              </w:rPr>
              <w:fldChar w:fldCharType="separate"/>
            </w:r>
            <w:r w:rsidR="000837A5">
              <w:rPr>
                <w:noProof/>
                <w:webHidden/>
              </w:rPr>
              <w:t>26</w:t>
            </w:r>
            <w:r w:rsidRPr="00923975">
              <w:rPr>
                <w:noProof/>
                <w:webHidden/>
              </w:rPr>
              <w:fldChar w:fldCharType="end"/>
            </w:r>
          </w:hyperlink>
        </w:p>
        <w:p w14:paraId="2EAC5953" w14:textId="7BD1A298" w:rsidR="008C1162" w:rsidRPr="00923975" w:rsidRDefault="008C1162" w:rsidP="0004044C">
          <w:pPr>
            <w:pStyle w:val="TOC3"/>
            <w:rPr>
              <w:rFonts w:eastAsiaTheme="minorEastAsia" w:cstheme="minorBidi"/>
              <w:noProof/>
              <w:kern w:val="2"/>
              <w:szCs w:val="24"/>
              <w14:ligatures w14:val="standardContextual"/>
            </w:rPr>
          </w:pPr>
          <w:hyperlink w:anchor="_Toc189728139" w:history="1">
            <w:r w:rsidRPr="00923975">
              <w:rPr>
                <w:rStyle w:val="Hyperlink"/>
                <w:rFonts w:ascii="Calibri" w:hAnsi="Calibri" w:cstheme="minorHAnsi"/>
                <w:smallCaps w:val="0"/>
                <w:noProof/>
                <w:color w:val="auto"/>
                <w:u w:val="none"/>
              </w:rPr>
              <w:t>Requisitions</w:t>
            </w:r>
            <w:r w:rsidRPr="00923975">
              <w:rPr>
                <w:noProof/>
                <w:webHidden/>
              </w:rPr>
              <w:tab/>
            </w:r>
            <w:r w:rsidRPr="00923975">
              <w:rPr>
                <w:noProof/>
                <w:webHidden/>
              </w:rPr>
              <w:fldChar w:fldCharType="begin"/>
            </w:r>
            <w:r w:rsidRPr="00923975">
              <w:rPr>
                <w:noProof/>
                <w:webHidden/>
              </w:rPr>
              <w:instrText xml:space="preserve"> PAGEREF _Toc189728139 \h </w:instrText>
            </w:r>
            <w:r w:rsidRPr="00923975">
              <w:rPr>
                <w:noProof/>
                <w:webHidden/>
              </w:rPr>
            </w:r>
            <w:r w:rsidRPr="00923975">
              <w:rPr>
                <w:noProof/>
                <w:webHidden/>
              </w:rPr>
              <w:fldChar w:fldCharType="separate"/>
            </w:r>
            <w:r w:rsidR="000837A5">
              <w:rPr>
                <w:noProof/>
                <w:webHidden/>
              </w:rPr>
              <w:t>26</w:t>
            </w:r>
            <w:r w:rsidRPr="00923975">
              <w:rPr>
                <w:noProof/>
                <w:webHidden/>
              </w:rPr>
              <w:fldChar w:fldCharType="end"/>
            </w:r>
          </w:hyperlink>
        </w:p>
        <w:p w14:paraId="24EB98A0" w14:textId="55B18C32" w:rsidR="008C1162" w:rsidRPr="00923975" w:rsidRDefault="008C1162" w:rsidP="0004044C">
          <w:pPr>
            <w:pStyle w:val="TOC3"/>
            <w:rPr>
              <w:rFonts w:eastAsiaTheme="minorEastAsia" w:cstheme="minorBidi"/>
              <w:noProof/>
              <w:kern w:val="2"/>
              <w:szCs w:val="24"/>
              <w14:ligatures w14:val="standardContextual"/>
            </w:rPr>
          </w:pPr>
          <w:hyperlink w:anchor="_Toc189728140" w:history="1">
            <w:r w:rsidRPr="00923975">
              <w:rPr>
                <w:rStyle w:val="Hyperlink"/>
                <w:rFonts w:ascii="Calibri" w:hAnsi="Calibri" w:cstheme="minorHAnsi"/>
                <w:smallCaps w:val="0"/>
                <w:noProof/>
                <w:color w:val="auto"/>
                <w:u w:val="none"/>
              </w:rPr>
              <w:t>Purchase Orders (POs)</w:t>
            </w:r>
            <w:r w:rsidRPr="00923975">
              <w:rPr>
                <w:noProof/>
                <w:webHidden/>
              </w:rPr>
              <w:tab/>
            </w:r>
            <w:r w:rsidRPr="00923975">
              <w:rPr>
                <w:noProof/>
                <w:webHidden/>
              </w:rPr>
              <w:fldChar w:fldCharType="begin"/>
            </w:r>
            <w:r w:rsidRPr="00923975">
              <w:rPr>
                <w:noProof/>
                <w:webHidden/>
              </w:rPr>
              <w:instrText xml:space="preserve"> PAGEREF _Toc189728140 \h </w:instrText>
            </w:r>
            <w:r w:rsidRPr="00923975">
              <w:rPr>
                <w:noProof/>
                <w:webHidden/>
              </w:rPr>
            </w:r>
            <w:r w:rsidRPr="00923975">
              <w:rPr>
                <w:noProof/>
                <w:webHidden/>
              </w:rPr>
              <w:fldChar w:fldCharType="separate"/>
            </w:r>
            <w:r w:rsidR="000837A5">
              <w:rPr>
                <w:noProof/>
                <w:webHidden/>
              </w:rPr>
              <w:t>27</w:t>
            </w:r>
            <w:r w:rsidRPr="00923975">
              <w:rPr>
                <w:noProof/>
                <w:webHidden/>
              </w:rPr>
              <w:fldChar w:fldCharType="end"/>
            </w:r>
          </w:hyperlink>
        </w:p>
        <w:p w14:paraId="7D4AF2EF" w14:textId="16E62594" w:rsidR="008C1162" w:rsidRPr="00923975" w:rsidRDefault="008C1162" w:rsidP="0004044C">
          <w:pPr>
            <w:pStyle w:val="TOC3"/>
            <w:rPr>
              <w:rFonts w:eastAsiaTheme="minorEastAsia" w:cstheme="minorBidi"/>
              <w:noProof/>
              <w:kern w:val="2"/>
              <w:szCs w:val="24"/>
              <w14:ligatures w14:val="standardContextual"/>
            </w:rPr>
          </w:pPr>
          <w:hyperlink w:anchor="_Toc189728141" w:history="1">
            <w:r w:rsidRPr="00923975">
              <w:rPr>
                <w:rStyle w:val="Hyperlink"/>
                <w:rFonts w:ascii="Calibri" w:hAnsi="Calibri" w:cstheme="minorHAnsi"/>
                <w:smallCaps w:val="0"/>
                <w:noProof/>
                <w:color w:val="auto"/>
                <w:u w:val="none"/>
              </w:rPr>
              <w:t>Encumbrances</w:t>
            </w:r>
            <w:r w:rsidRPr="00923975">
              <w:rPr>
                <w:noProof/>
                <w:webHidden/>
              </w:rPr>
              <w:tab/>
            </w:r>
            <w:r w:rsidRPr="00923975">
              <w:rPr>
                <w:noProof/>
                <w:webHidden/>
              </w:rPr>
              <w:fldChar w:fldCharType="begin"/>
            </w:r>
            <w:r w:rsidRPr="00923975">
              <w:rPr>
                <w:noProof/>
                <w:webHidden/>
              </w:rPr>
              <w:instrText xml:space="preserve"> PAGEREF _Toc189728141 \h </w:instrText>
            </w:r>
            <w:r w:rsidRPr="00923975">
              <w:rPr>
                <w:noProof/>
                <w:webHidden/>
              </w:rPr>
            </w:r>
            <w:r w:rsidRPr="00923975">
              <w:rPr>
                <w:noProof/>
                <w:webHidden/>
              </w:rPr>
              <w:fldChar w:fldCharType="separate"/>
            </w:r>
            <w:r w:rsidR="000837A5">
              <w:rPr>
                <w:noProof/>
                <w:webHidden/>
              </w:rPr>
              <w:t>28</w:t>
            </w:r>
            <w:r w:rsidRPr="00923975">
              <w:rPr>
                <w:noProof/>
                <w:webHidden/>
              </w:rPr>
              <w:fldChar w:fldCharType="end"/>
            </w:r>
          </w:hyperlink>
        </w:p>
        <w:p w14:paraId="3F56BF99" w14:textId="4999A255" w:rsidR="008C1162" w:rsidRPr="00923975" w:rsidRDefault="008C1162" w:rsidP="0004044C">
          <w:pPr>
            <w:pStyle w:val="TOC3"/>
            <w:rPr>
              <w:rFonts w:eastAsiaTheme="minorEastAsia" w:cstheme="minorBidi"/>
              <w:noProof/>
              <w:kern w:val="2"/>
              <w:szCs w:val="24"/>
              <w14:ligatures w14:val="standardContextual"/>
            </w:rPr>
          </w:pPr>
          <w:hyperlink w:anchor="_Toc189728142" w:history="1">
            <w:r w:rsidRPr="00923975">
              <w:rPr>
                <w:rStyle w:val="Hyperlink"/>
                <w:rFonts w:ascii="Calibri" w:hAnsi="Calibri" w:cstheme="minorHAnsi"/>
                <w:smallCaps w:val="0"/>
                <w:noProof/>
                <w:color w:val="auto"/>
                <w:u w:val="none"/>
              </w:rPr>
              <w:t>Purchasing Cards (P-Cards)</w:t>
            </w:r>
            <w:r w:rsidRPr="00923975">
              <w:rPr>
                <w:noProof/>
                <w:webHidden/>
              </w:rPr>
              <w:tab/>
            </w:r>
            <w:r w:rsidRPr="00923975">
              <w:rPr>
                <w:noProof/>
                <w:webHidden/>
              </w:rPr>
              <w:fldChar w:fldCharType="begin"/>
            </w:r>
            <w:r w:rsidRPr="00923975">
              <w:rPr>
                <w:noProof/>
                <w:webHidden/>
              </w:rPr>
              <w:instrText xml:space="preserve"> PAGEREF _Toc189728142 \h </w:instrText>
            </w:r>
            <w:r w:rsidRPr="00923975">
              <w:rPr>
                <w:noProof/>
                <w:webHidden/>
              </w:rPr>
            </w:r>
            <w:r w:rsidRPr="00923975">
              <w:rPr>
                <w:noProof/>
                <w:webHidden/>
              </w:rPr>
              <w:fldChar w:fldCharType="separate"/>
            </w:r>
            <w:r w:rsidR="000837A5">
              <w:rPr>
                <w:noProof/>
                <w:webHidden/>
              </w:rPr>
              <w:t>28</w:t>
            </w:r>
            <w:r w:rsidRPr="00923975">
              <w:rPr>
                <w:noProof/>
                <w:webHidden/>
              </w:rPr>
              <w:fldChar w:fldCharType="end"/>
            </w:r>
          </w:hyperlink>
        </w:p>
        <w:p w14:paraId="7E012553" w14:textId="3A14D542" w:rsidR="008C1162" w:rsidRPr="00923975" w:rsidRDefault="008C1162" w:rsidP="0004044C">
          <w:pPr>
            <w:pStyle w:val="TOC3"/>
            <w:rPr>
              <w:rFonts w:eastAsiaTheme="minorEastAsia" w:cstheme="minorBidi"/>
              <w:noProof/>
              <w:kern w:val="2"/>
              <w:szCs w:val="24"/>
              <w14:ligatures w14:val="standardContextual"/>
            </w:rPr>
          </w:pPr>
          <w:hyperlink w:anchor="_Toc189728143" w:history="1">
            <w:r w:rsidRPr="00923975">
              <w:rPr>
                <w:rStyle w:val="Hyperlink"/>
                <w:rFonts w:ascii="Calibri" w:hAnsi="Calibri" w:cstheme="minorHAnsi"/>
                <w:smallCaps w:val="0"/>
                <w:noProof/>
                <w:color w:val="auto"/>
                <w:u w:val="none"/>
              </w:rPr>
              <w:t>Year End</w:t>
            </w:r>
            <w:r w:rsidRPr="00923975">
              <w:rPr>
                <w:noProof/>
                <w:webHidden/>
              </w:rPr>
              <w:tab/>
            </w:r>
            <w:r w:rsidRPr="00923975">
              <w:rPr>
                <w:noProof/>
                <w:webHidden/>
              </w:rPr>
              <w:fldChar w:fldCharType="begin"/>
            </w:r>
            <w:r w:rsidRPr="00923975">
              <w:rPr>
                <w:noProof/>
                <w:webHidden/>
              </w:rPr>
              <w:instrText xml:space="preserve"> PAGEREF _Toc189728143 \h </w:instrText>
            </w:r>
            <w:r w:rsidRPr="00923975">
              <w:rPr>
                <w:noProof/>
                <w:webHidden/>
              </w:rPr>
            </w:r>
            <w:r w:rsidRPr="00923975">
              <w:rPr>
                <w:noProof/>
                <w:webHidden/>
              </w:rPr>
              <w:fldChar w:fldCharType="separate"/>
            </w:r>
            <w:r w:rsidR="000837A5">
              <w:rPr>
                <w:noProof/>
                <w:webHidden/>
              </w:rPr>
              <w:t>30</w:t>
            </w:r>
            <w:r w:rsidRPr="00923975">
              <w:rPr>
                <w:noProof/>
                <w:webHidden/>
              </w:rPr>
              <w:fldChar w:fldCharType="end"/>
            </w:r>
          </w:hyperlink>
        </w:p>
        <w:p w14:paraId="0D01CBB4" w14:textId="2E276B79" w:rsidR="008C1162" w:rsidRPr="00923975" w:rsidRDefault="008C1162" w:rsidP="0004044C">
          <w:pPr>
            <w:pStyle w:val="TOC3"/>
            <w:rPr>
              <w:rFonts w:eastAsiaTheme="minorEastAsia" w:cstheme="minorBidi"/>
              <w:noProof/>
              <w:kern w:val="2"/>
              <w:szCs w:val="24"/>
              <w14:ligatures w14:val="standardContextual"/>
            </w:rPr>
          </w:pPr>
          <w:hyperlink w:anchor="_Toc189728144"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_Toc189728144 \h </w:instrText>
            </w:r>
            <w:r w:rsidRPr="00923975">
              <w:rPr>
                <w:noProof/>
                <w:webHidden/>
              </w:rPr>
            </w:r>
            <w:r w:rsidRPr="00923975">
              <w:rPr>
                <w:noProof/>
                <w:webHidden/>
              </w:rPr>
              <w:fldChar w:fldCharType="separate"/>
            </w:r>
            <w:r w:rsidR="000837A5">
              <w:rPr>
                <w:noProof/>
                <w:webHidden/>
              </w:rPr>
              <w:t>30</w:t>
            </w:r>
            <w:r w:rsidRPr="00923975">
              <w:rPr>
                <w:noProof/>
                <w:webHidden/>
              </w:rPr>
              <w:fldChar w:fldCharType="end"/>
            </w:r>
          </w:hyperlink>
        </w:p>
        <w:p w14:paraId="18F07742" w14:textId="10DD2253" w:rsidR="008C1162" w:rsidRPr="00923975" w:rsidRDefault="008C1162" w:rsidP="00672A8D">
          <w:pPr>
            <w:pStyle w:val="TOC2"/>
            <w:rPr>
              <w:rFonts w:eastAsiaTheme="minorEastAsia" w:cstheme="minorBidi"/>
              <w:kern w:val="2"/>
              <w:szCs w:val="24"/>
              <w14:ligatures w14:val="standardContextual"/>
            </w:rPr>
          </w:pPr>
          <w:hyperlink w:anchor="_Toc189728145" w:history="1">
            <w:r w:rsidRPr="00923975">
              <w:rPr>
                <w:rStyle w:val="Hyperlink"/>
                <w:rFonts w:ascii="Calibri" w:hAnsi="Calibri"/>
                <w:bCs/>
                <w:color w:val="auto"/>
                <w:u w:val="none"/>
                <w:lang w:bidi="x-none"/>
              </w:rPr>
              <w:t>2.5</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Contract Management (Optional)</w:t>
            </w:r>
            <w:r w:rsidRPr="00923975">
              <w:rPr>
                <w:webHidden/>
              </w:rPr>
              <w:tab/>
            </w:r>
            <w:r w:rsidRPr="00923975">
              <w:rPr>
                <w:webHidden/>
              </w:rPr>
              <w:fldChar w:fldCharType="begin"/>
            </w:r>
            <w:r w:rsidRPr="00923975">
              <w:rPr>
                <w:webHidden/>
              </w:rPr>
              <w:instrText xml:space="preserve"> PAGEREF _Toc189728145 \h </w:instrText>
            </w:r>
            <w:r w:rsidRPr="00923975">
              <w:rPr>
                <w:webHidden/>
              </w:rPr>
            </w:r>
            <w:r w:rsidRPr="00923975">
              <w:rPr>
                <w:webHidden/>
              </w:rPr>
              <w:fldChar w:fldCharType="separate"/>
            </w:r>
            <w:r w:rsidR="000837A5">
              <w:rPr>
                <w:webHidden/>
              </w:rPr>
              <w:t>31</w:t>
            </w:r>
            <w:r w:rsidRPr="00923975">
              <w:rPr>
                <w:webHidden/>
              </w:rPr>
              <w:fldChar w:fldCharType="end"/>
            </w:r>
          </w:hyperlink>
        </w:p>
        <w:p w14:paraId="5C1BE1A9" w14:textId="36265422" w:rsidR="008C1162" w:rsidRPr="00923975" w:rsidRDefault="008C1162" w:rsidP="0004044C">
          <w:pPr>
            <w:pStyle w:val="TOC3"/>
            <w:rPr>
              <w:rFonts w:eastAsiaTheme="minorEastAsia" w:cstheme="minorBidi"/>
              <w:noProof/>
              <w:kern w:val="2"/>
              <w:szCs w:val="24"/>
              <w14:ligatures w14:val="standardContextual"/>
            </w:rPr>
          </w:pPr>
          <w:hyperlink w:anchor="_Toc189728146"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_Toc189728146 \h </w:instrText>
            </w:r>
            <w:r w:rsidRPr="00923975">
              <w:rPr>
                <w:noProof/>
                <w:webHidden/>
              </w:rPr>
            </w:r>
            <w:r w:rsidRPr="00923975">
              <w:rPr>
                <w:noProof/>
                <w:webHidden/>
              </w:rPr>
              <w:fldChar w:fldCharType="separate"/>
            </w:r>
            <w:r w:rsidR="000837A5">
              <w:rPr>
                <w:noProof/>
                <w:webHidden/>
              </w:rPr>
              <w:t>31</w:t>
            </w:r>
            <w:r w:rsidRPr="00923975">
              <w:rPr>
                <w:noProof/>
                <w:webHidden/>
              </w:rPr>
              <w:fldChar w:fldCharType="end"/>
            </w:r>
          </w:hyperlink>
        </w:p>
        <w:p w14:paraId="34AD038F" w14:textId="7CD97B96" w:rsidR="008C1162" w:rsidRPr="00923975" w:rsidRDefault="008C1162" w:rsidP="0004044C">
          <w:pPr>
            <w:pStyle w:val="TOC3"/>
            <w:rPr>
              <w:rFonts w:eastAsiaTheme="minorEastAsia" w:cstheme="minorBidi"/>
              <w:noProof/>
              <w:kern w:val="2"/>
              <w:szCs w:val="24"/>
              <w14:ligatures w14:val="standardContextual"/>
            </w:rPr>
          </w:pPr>
          <w:hyperlink w:anchor="_Toc189728147" w:history="1">
            <w:r w:rsidRPr="00923975">
              <w:rPr>
                <w:rStyle w:val="Hyperlink"/>
                <w:rFonts w:ascii="Calibri" w:hAnsi="Calibri" w:cstheme="minorHAnsi"/>
                <w:smallCaps w:val="0"/>
                <w:noProof/>
                <w:color w:val="auto"/>
                <w:u w:val="none"/>
              </w:rPr>
              <w:t>Developing, Executing, Amending, and Approving Contracts</w:t>
            </w:r>
            <w:r w:rsidRPr="00923975">
              <w:rPr>
                <w:noProof/>
                <w:webHidden/>
              </w:rPr>
              <w:tab/>
            </w:r>
            <w:r w:rsidRPr="00923975">
              <w:rPr>
                <w:noProof/>
                <w:webHidden/>
              </w:rPr>
              <w:fldChar w:fldCharType="begin"/>
            </w:r>
            <w:r w:rsidRPr="00923975">
              <w:rPr>
                <w:noProof/>
                <w:webHidden/>
              </w:rPr>
              <w:instrText xml:space="preserve"> PAGEREF _Toc189728147 \h </w:instrText>
            </w:r>
            <w:r w:rsidRPr="00923975">
              <w:rPr>
                <w:noProof/>
                <w:webHidden/>
              </w:rPr>
            </w:r>
            <w:r w:rsidRPr="00923975">
              <w:rPr>
                <w:noProof/>
                <w:webHidden/>
              </w:rPr>
              <w:fldChar w:fldCharType="separate"/>
            </w:r>
            <w:r w:rsidR="000837A5">
              <w:rPr>
                <w:noProof/>
                <w:webHidden/>
              </w:rPr>
              <w:t>32</w:t>
            </w:r>
            <w:r w:rsidRPr="00923975">
              <w:rPr>
                <w:noProof/>
                <w:webHidden/>
              </w:rPr>
              <w:fldChar w:fldCharType="end"/>
            </w:r>
          </w:hyperlink>
        </w:p>
        <w:p w14:paraId="6C6E65C1" w14:textId="5570E725" w:rsidR="008C1162" w:rsidRPr="00923975" w:rsidRDefault="008C1162" w:rsidP="0004044C">
          <w:pPr>
            <w:pStyle w:val="TOC3"/>
            <w:rPr>
              <w:rFonts w:eastAsiaTheme="minorEastAsia" w:cstheme="minorBidi"/>
              <w:noProof/>
              <w:kern w:val="2"/>
              <w:szCs w:val="24"/>
              <w14:ligatures w14:val="standardContextual"/>
            </w:rPr>
          </w:pPr>
          <w:hyperlink w:anchor="_Toc189728148" w:history="1">
            <w:r w:rsidRPr="00923975">
              <w:rPr>
                <w:rStyle w:val="Hyperlink"/>
                <w:rFonts w:ascii="Calibri" w:hAnsi="Calibri" w:cstheme="minorHAnsi"/>
                <w:smallCaps w:val="0"/>
                <w:noProof/>
                <w:color w:val="auto"/>
                <w:u w:val="none"/>
              </w:rPr>
              <w:t>Encumbering Funds</w:t>
            </w:r>
            <w:r w:rsidRPr="00923975">
              <w:rPr>
                <w:noProof/>
                <w:webHidden/>
              </w:rPr>
              <w:tab/>
            </w:r>
            <w:r w:rsidRPr="00923975">
              <w:rPr>
                <w:noProof/>
                <w:webHidden/>
              </w:rPr>
              <w:fldChar w:fldCharType="begin"/>
            </w:r>
            <w:r w:rsidRPr="00923975">
              <w:rPr>
                <w:noProof/>
                <w:webHidden/>
              </w:rPr>
              <w:instrText xml:space="preserve"> PAGEREF _Toc189728148 \h </w:instrText>
            </w:r>
            <w:r w:rsidRPr="00923975">
              <w:rPr>
                <w:noProof/>
                <w:webHidden/>
              </w:rPr>
            </w:r>
            <w:r w:rsidRPr="00923975">
              <w:rPr>
                <w:noProof/>
                <w:webHidden/>
              </w:rPr>
              <w:fldChar w:fldCharType="separate"/>
            </w:r>
            <w:r w:rsidR="000837A5">
              <w:rPr>
                <w:noProof/>
                <w:webHidden/>
              </w:rPr>
              <w:t>33</w:t>
            </w:r>
            <w:r w:rsidRPr="00923975">
              <w:rPr>
                <w:noProof/>
                <w:webHidden/>
              </w:rPr>
              <w:fldChar w:fldCharType="end"/>
            </w:r>
          </w:hyperlink>
        </w:p>
        <w:p w14:paraId="62429107" w14:textId="130A9B01" w:rsidR="008C1162" w:rsidRPr="00923975" w:rsidRDefault="008C1162" w:rsidP="0004044C">
          <w:pPr>
            <w:pStyle w:val="TOC3"/>
            <w:rPr>
              <w:rFonts w:eastAsiaTheme="minorEastAsia" w:cstheme="minorBidi"/>
              <w:noProof/>
              <w:kern w:val="2"/>
              <w:szCs w:val="24"/>
              <w14:ligatures w14:val="standardContextual"/>
            </w:rPr>
          </w:pPr>
          <w:hyperlink w:anchor="_Toc189728149" w:history="1">
            <w:r w:rsidRPr="00923975">
              <w:rPr>
                <w:rStyle w:val="Hyperlink"/>
                <w:rFonts w:ascii="Calibri" w:hAnsi="Calibri" w:cstheme="minorHAnsi"/>
                <w:smallCaps w:val="0"/>
                <w:noProof/>
                <w:color w:val="auto"/>
                <w:u w:val="none"/>
              </w:rPr>
              <w:t>Contract Payments</w:t>
            </w:r>
            <w:r w:rsidRPr="00923975">
              <w:rPr>
                <w:noProof/>
                <w:webHidden/>
              </w:rPr>
              <w:tab/>
            </w:r>
            <w:r w:rsidRPr="00923975">
              <w:rPr>
                <w:noProof/>
                <w:webHidden/>
              </w:rPr>
              <w:fldChar w:fldCharType="begin"/>
            </w:r>
            <w:r w:rsidRPr="00923975">
              <w:rPr>
                <w:noProof/>
                <w:webHidden/>
              </w:rPr>
              <w:instrText xml:space="preserve"> PAGEREF _Toc189728149 \h </w:instrText>
            </w:r>
            <w:r w:rsidRPr="00923975">
              <w:rPr>
                <w:noProof/>
                <w:webHidden/>
              </w:rPr>
            </w:r>
            <w:r w:rsidRPr="00923975">
              <w:rPr>
                <w:noProof/>
                <w:webHidden/>
              </w:rPr>
              <w:fldChar w:fldCharType="separate"/>
            </w:r>
            <w:r w:rsidR="000837A5">
              <w:rPr>
                <w:noProof/>
                <w:webHidden/>
              </w:rPr>
              <w:t>35</w:t>
            </w:r>
            <w:r w:rsidRPr="00923975">
              <w:rPr>
                <w:noProof/>
                <w:webHidden/>
              </w:rPr>
              <w:fldChar w:fldCharType="end"/>
            </w:r>
          </w:hyperlink>
        </w:p>
        <w:p w14:paraId="2EC29362" w14:textId="348BAF99" w:rsidR="008C1162" w:rsidRPr="00923975" w:rsidRDefault="008C1162" w:rsidP="0004044C">
          <w:pPr>
            <w:pStyle w:val="TOC3"/>
            <w:rPr>
              <w:rFonts w:eastAsiaTheme="minorEastAsia" w:cstheme="minorBidi"/>
              <w:noProof/>
              <w:kern w:val="2"/>
              <w:szCs w:val="24"/>
              <w14:ligatures w14:val="standardContextual"/>
            </w:rPr>
          </w:pPr>
          <w:hyperlink w:anchor="_Toc189728150" w:history="1">
            <w:r w:rsidRPr="00923975">
              <w:rPr>
                <w:rStyle w:val="Hyperlink"/>
                <w:rFonts w:ascii="Calibri" w:hAnsi="Calibri" w:cstheme="minorHAnsi"/>
                <w:smallCaps w:val="0"/>
                <w:noProof/>
                <w:color w:val="auto"/>
                <w:u w:val="none"/>
              </w:rPr>
              <w:t>Viewing Contract Information</w:t>
            </w:r>
            <w:r w:rsidRPr="00923975">
              <w:rPr>
                <w:noProof/>
                <w:webHidden/>
              </w:rPr>
              <w:tab/>
            </w:r>
            <w:r w:rsidRPr="00923975">
              <w:rPr>
                <w:noProof/>
                <w:webHidden/>
              </w:rPr>
              <w:fldChar w:fldCharType="begin"/>
            </w:r>
            <w:r w:rsidRPr="00923975">
              <w:rPr>
                <w:noProof/>
                <w:webHidden/>
              </w:rPr>
              <w:instrText xml:space="preserve"> PAGEREF _Toc189728150 \h </w:instrText>
            </w:r>
            <w:r w:rsidRPr="00923975">
              <w:rPr>
                <w:noProof/>
                <w:webHidden/>
              </w:rPr>
            </w:r>
            <w:r w:rsidRPr="00923975">
              <w:rPr>
                <w:noProof/>
                <w:webHidden/>
              </w:rPr>
              <w:fldChar w:fldCharType="separate"/>
            </w:r>
            <w:r w:rsidR="000837A5">
              <w:rPr>
                <w:noProof/>
                <w:webHidden/>
              </w:rPr>
              <w:t>35</w:t>
            </w:r>
            <w:r w:rsidRPr="00923975">
              <w:rPr>
                <w:noProof/>
                <w:webHidden/>
              </w:rPr>
              <w:fldChar w:fldCharType="end"/>
            </w:r>
          </w:hyperlink>
        </w:p>
        <w:p w14:paraId="799CE845" w14:textId="681E12FD" w:rsidR="008C1162" w:rsidRPr="00923975" w:rsidRDefault="008C1162" w:rsidP="0004044C">
          <w:pPr>
            <w:pStyle w:val="TOC3"/>
            <w:rPr>
              <w:rFonts w:eastAsiaTheme="minorEastAsia" w:cstheme="minorBidi"/>
              <w:noProof/>
              <w:kern w:val="2"/>
              <w:szCs w:val="24"/>
              <w14:ligatures w14:val="standardContextual"/>
            </w:rPr>
          </w:pPr>
          <w:hyperlink w:anchor="_Toc189728151" w:history="1">
            <w:r w:rsidRPr="00923975">
              <w:rPr>
                <w:rStyle w:val="Hyperlink"/>
                <w:rFonts w:ascii="Calibri" w:hAnsi="Calibri" w:cstheme="minorHAnsi"/>
                <w:smallCaps w:val="0"/>
                <w:noProof/>
                <w:color w:val="auto"/>
                <w:u w:val="none"/>
              </w:rPr>
              <w:t>Tracking Data</w:t>
            </w:r>
            <w:r w:rsidRPr="00923975">
              <w:rPr>
                <w:noProof/>
                <w:webHidden/>
              </w:rPr>
              <w:tab/>
            </w:r>
            <w:r w:rsidRPr="00923975">
              <w:rPr>
                <w:noProof/>
                <w:webHidden/>
              </w:rPr>
              <w:fldChar w:fldCharType="begin"/>
            </w:r>
            <w:r w:rsidRPr="00923975">
              <w:rPr>
                <w:noProof/>
                <w:webHidden/>
              </w:rPr>
              <w:instrText xml:space="preserve"> PAGEREF _Toc189728151 \h </w:instrText>
            </w:r>
            <w:r w:rsidRPr="00923975">
              <w:rPr>
                <w:noProof/>
                <w:webHidden/>
              </w:rPr>
            </w:r>
            <w:r w:rsidRPr="00923975">
              <w:rPr>
                <w:noProof/>
                <w:webHidden/>
              </w:rPr>
              <w:fldChar w:fldCharType="separate"/>
            </w:r>
            <w:r w:rsidR="000837A5">
              <w:rPr>
                <w:noProof/>
                <w:webHidden/>
              </w:rPr>
              <w:t>35</w:t>
            </w:r>
            <w:r w:rsidRPr="00923975">
              <w:rPr>
                <w:noProof/>
                <w:webHidden/>
              </w:rPr>
              <w:fldChar w:fldCharType="end"/>
            </w:r>
          </w:hyperlink>
        </w:p>
        <w:p w14:paraId="13879ED2" w14:textId="4FAEF103" w:rsidR="008C1162" w:rsidRPr="00923975" w:rsidRDefault="008C1162" w:rsidP="0004044C">
          <w:pPr>
            <w:pStyle w:val="TOC3"/>
            <w:rPr>
              <w:rFonts w:eastAsiaTheme="minorEastAsia" w:cstheme="minorBidi"/>
              <w:noProof/>
              <w:kern w:val="2"/>
              <w:szCs w:val="24"/>
              <w14:ligatures w14:val="standardContextual"/>
            </w:rPr>
          </w:pPr>
          <w:hyperlink w:anchor="_Toc189728152"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_Toc189728152 \h </w:instrText>
            </w:r>
            <w:r w:rsidRPr="00923975">
              <w:rPr>
                <w:noProof/>
                <w:webHidden/>
              </w:rPr>
            </w:r>
            <w:r w:rsidRPr="00923975">
              <w:rPr>
                <w:noProof/>
                <w:webHidden/>
              </w:rPr>
              <w:fldChar w:fldCharType="separate"/>
            </w:r>
            <w:r w:rsidR="000837A5">
              <w:rPr>
                <w:noProof/>
                <w:webHidden/>
              </w:rPr>
              <w:t>36</w:t>
            </w:r>
            <w:r w:rsidRPr="00923975">
              <w:rPr>
                <w:noProof/>
                <w:webHidden/>
              </w:rPr>
              <w:fldChar w:fldCharType="end"/>
            </w:r>
          </w:hyperlink>
        </w:p>
        <w:p w14:paraId="54E4AC97" w14:textId="5A4DEBC6" w:rsidR="008C1162" w:rsidRPr="00923975" w:rsidRDefault="008C1162" w:rsidP="00672A8D">
          <w:pPr>
            <w:pStyle w:val="TOC2"/>
            <w:rPr>
              <w:rFonts w:eastAsiaTheme="minorEastAsia" w:cstheme="minorBidi"/>
              <w:kern w:val="2"/>
              <w:szCs w:val="24"/>
              <w14:ligatures w14:val="standardContextual"/>
            </w:rPr>
          </w:pPr>
          <w:hyperlink w:anchor="_Toc189728153" w:history="1">
            <w:r w:rsidRPr="00923975">
              <w:rPr>
                <w:rStyle w:val="Hyperlink"/>
                <w:rFonts w:ascii="Calibri" w:hAnsi="Calibri"/>
                <w:bCs/>
                <w:color w:val="auto"/>
                <w:u w:val="none"/>
                <w:lang w:bidi="x-none"/>
              </w:rPr>
              <w:t>2.6</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Accounts Payable</w:t>
            </w:r>
            <w:r w:rsidRPr="00923975">
              <w:rPr>
                <w:webHidden/>
              </w:rPr>
              <w:tab/>
            </w:r>
            <w:r w:rsidRPr="00923975">
              <w:rPr>
                <w:webHidden/>
              </w:rPr>
              <w:fldChar w:fldCharType="begin"/>
            </w:r>
            <w:r w:rsidRPr="00923975">
              <w:rPr>
                <w:webHidden/>
              </w:rPr>
              <w:instrText xml:space="preserve"> PAGEREF _Toc189728153 \h </w:instrText>
            </w:r>
            <w:r w:rsidRPr="00923975">
              <w:rPr>
                <w:webHidden/>
              </w:rPr>
            </w:r>
            <w:r w:rsidRPr="00923975">
              <w:rPr>
                <w:webHidden/>
              </w:rPr>
              <w:fldChar w:fldCharType="separate"/>
            </w:r>
            <w:r w:rsidR="000837A5">
              <w:rPr>
                <w:webHidden/>
              </w:rPr>
              <w:t>37</w:t>
            </w:r>
            <w:r w:rsidRPr="00923975">
              <w:rPr>
                <w:webHidden/>
              </w:rPr>
              <w:fldChar w:fldCharType="end"/>
            </w:r>
          </w:hyperlink>
        </w:p>
        <w:p w14:paraId="63BDEF93" w14:textId="1BEBB3D2" w:rsidR="008C1162" w:rsidRPr="00923975" w:rsidRDefault="008C1162" w:rsidP="0004044C">
          <w:pPr>
            <w:pStyle w:val="TOC3"/>
            <w:rPr>
              <w:rFonts w:eastAsiaTheme="minorEastAsia" w:cstheme="minorBidi"/>
              <w:noProof/>
              <w:kern w:val="2"/>
              <w:szCs w:val="24"/>
              <w14:ligatures w14:val="standardContextual"/>
            </w:rPr>
          </w:pPr>
          <w:hyperlink w:anchor="_Toc189728154"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_Toc189728154 \h </w:instrText>
            </w:r>
            <w:r w:rsidRPr="00923975">
              <w:rPr>
                <w:noProof/>
                <w:webHidden/>
              </w:rPr>
            </w:r>
            <w:r w:rsidRPr="00923975">
              <w:rPr>
                <w:noProof/>
                <w:webHidden/>
              </w:rPr>
              <w:fldChar w:fldCharType="separate"/>
            </w:r>
            <w:r w:rsidR="000837A5">
              <w:rPr>
                <w:noProof/>
                <w:webHidden/>
              </w:rPr>
              <w:t>37</w:t>
            </w:r>
            <w:r w:rsidRPr="00923975">
              <w:rPr>
                <w:noProof/>
                <w:webHidden/>
              </w:rPr>
              <w:fldChar w:fldCharType="end"/>
            </w:r>
          </w:hyperlink>
        </w:p>
        <w:p w14:paraId="089CC8A0" w14:textId="62838530" w:rsidR="008C1162" w:rsidRPr="00923975" w:rsidRDefault="008C1162" w:rsidP="0004044C">
          <w:pPr>
            <w:pStyle w:val="TOC3"/>
            <w:rPr>
              <w:rFonts w:eastAsiaTheme="minorEastAsia" w:cstheme="minorBidi"/>
              <w:noProof/>
              <w:kern w:val="2"/>
              <w:szCs w:val="24"/>
              <w14:ligatures w14:val="standardContextual"/>
            </w:rPr>
          </w:pPr>
          <w:hyperlink w:anchor="_Toc189728155" w:history="1">
            <w:r w:rsidRPr="00923975">
              <w:rPr>
                <w:rStyle w:val="Hyperlink"/>
                <w:rFonts w:ascii="Calibri" w:hAnsi="Calibri" w:cstheme="minorHAnsi"/>
                <w:smallCaps w:val="0"/>
                <w:noProof/>
                <w:color w:val="auto"/>
                <w:u w:val="none"/>
              </w:rPr>
              <w:t>Invoice Receipt/Entry</w:t>
            </w:r>
            <w:r w:rsidRPr="00923975">
              <w:rPr>
                <w:noProof/>
                <w:webHidden/>
              </w:rPr>
              <w:tab/>
            </w:r>
            <w:r w:rsidRPr="00923975">
              <w:rPr>
                <w:noProof/>
                <w:webHidden/>
              </w:rPr>
              <w:fldChar w:fldCharType="begin"/>
            </w:r>
            <w:r w:rsidRPr="00923975">
              <w:rPr>
                <w:noProof/>
                <w:webHidden/>
              </w:rPr>
              <w:instrText xml:space="preserve"> PAGEREF _Toc189728155 \h </w:instrText>
            </w:r>
            <w:r w:rsidRPr="00923975">
              <w:rPr>
                <w:noProof/>
                <w:webHidden/>
              </w:rPr>
            </w:r>
            <w:r w:rsidRPr="00923975">
              <w:rPr>
                <w:noProof/>
                <w:webHidden/>
              </w:rPr>
              <w:fldChar w:fldCharType="separate"/>
            </w:r>
            <w:r w:rsidR="000837A5">
              <w:rPr>
                <w:noProof/>
                <w:webHidden/>
              </w:rPr>
              <w:t>37</w:t>
            </w:r>
            <w:r w:rsidRPr="00923975">
              <w:rPr>
                <w:noProof/>
                <w:webHidden/>
              </w:rPr>
              <w:fldChar w:fldCharType="end"/>
            </w:r>
          </w:hyperlink>
        </w:p>
        <w:p w14:paraId="01C95D06" w14:textId="2D7AA16E" w:rsidR="008C1162" w:rsidRPr="00923975" w:rsidRDefault="008C1162" w:rsidP="0004044C">
          <w:pPr>
            <w:pStyle w:val="TOC3"/>
            <w:rPr>
              <w:rFonts w:eastAsiaTheme="minorEastAsia" w:cstheme="minorBidi"/>
              <w:noProof/>
              <w:kern w:val="2"/>
              <w:szCs w:val="24"/>
              <w14:ligatures w14:val="standardContextual"/>
            </w:rPr>
          </w:pPr>
          <w:hyperlink w:anchor="_Toc189728156" w:history="1">
            <w:r w:rsidRPr="00923975">
              <w:rPr>
                <w:rStyle w:val="Hyperlink"/>
                <w:rFonts w:ascii="Calibri" w:hAnsi="Calibri" w:cstheme="minorHAnsi"/>
                <w:smallCaps w:val="0"/>
                <w:noProof/>
                <w:color w:val="auto"/>
                <w:u w:val="none"/>
              </w:rPr>
              <w:t>Approvals</w:t>
            </w:r>
            <w:r w:rsidRPr="00923975">
              <w:rPr>
                <w:noProof/>
                <w:webHidden/>
              </w:rPr>
              <w:tab/>
            </w:r>
            <w:r w:rsidRPr="00923975">
              <w:rPr>
                <w:noProof/>
                <w:webHidden/>
              </w:rPr>
              <w:fldChar w:fldCharType="begin"/>
            </w:r>
            <w:r w:rsidRPr="00923975">
              <w:rPr>
                <w:noProof/>
                <w:webHidden/>
              </w:rPr>
              <w:instrText xml:space="preserve"> PAGEREF _Toc189728156 \h </w:instrText>
            </w:r>
            <w:r w:rsidRPr="00923975">
              <w:rPr>
                <w:noProof/>
                <w:webHidden/>
              </w:rPr>
            </w:r>
            <w:r w:rsidRPr="00923975">
              <w:rPr>
                <w:noProof/>
                <w:webHidden/>
              </w:rPr>
              <w:fldChar w:fldCharType="separate"/>
            </w:r>
            <w:r w:rsidR="000837A5">
              <w:rPr>
                <w:noProof/>
                <w:webHidden/>
              </w:rPr>
              <w:t>38</w:t>
            </w:r>
            <w:r w:rsidRPr="00923975">
              <w:rPr>
                <w:noProof/>
                <w:webHidden/>
              </w:rPr>
              <w:fldChar w:fldCharType="end"/>
            </w:r>
          </w:hyperlink>
        </w:p>
        <w:p w14:paraId="250259D1" w14:textId="584ABBED" w:rsidR="008C1162" w:rsidRPr="00923975" w:rsidRDefault="008C1162" w:rsidP="0004044C">
          <w:pPr>
            <w:pStyle w:val="TOC3"/>
            <w:rPr>
              <w:rFonts w:eastAsiaTheme="minorEastAsia" w:cstheme="minorBidi"/>
              <w:noProof/>
              <w:kern w:val="2"/>
              <w:szCs w:val="24"/>
              <w14:ligatures w14:val="standardContextual"/>
            </w:rPr>
          </w:pPr>
          <w:hyperlink w:anchor="_Toc189728157" w:history="1">
            <w:r w:rsidRPr="00923975">
              <w:rPr>
                <w:rStyle w:val="Hyperlink"/>
                <w:rFonts w:ascii="Calibri" w:hAnsi="Calibri" w:cstheme="minorHAnsi"/>
                <w:smallCaps w:val="0"/>
                <w:noProof/>
                <w:color w:val="auto"/>
                <w:u w:val="none"/>
              </w:rPr>
              <w:t>Payment Calculation</w:t>
            </w:r>
            <w:r w:rsidRPr="00923975">
              <w:rPr>
                <w:noProof/>
                <w:webHidden/>
              </w:rPr>
              <w:tab/>
            </w:r>
            <w:r w:rsidRPr="00923975">
              <w:rPr>
                <w:noProof/>
                <w:webHidden/>
              </w:rPr>
              <w:fldChar w:fldCharType="begin"/>
            </w:r>
            <w:r w:rsidRPr="00923975">
              <w:rPr>
                <w:noProof/>
                <w:webHidden/>
              </w:rPr>
              <w:instrText xml:space="preserve"> PAGEREF _Toc189728157 \h </w:instrText>
            </w:r>
            <w:r w:rsidRPr="00923975">
              <w:rPr>
                <w:noProof/>
                <w:webHidden/>
              </w:rPr>
            </w:r>
            <w:r w:rsidRPr="00923975">
              <w:rPr>
                <w:noProof/>
                <w:webHidden/>
              </w:rPr>
              <w:fldChar w:fldCharType="separate"/>
            </w:r>
            <w:r w:rsidR="000837A5">
              <w:rPr>
                <w:noProof/>
                <w:webHidden/>
              </w:rPr>
              <w:t>39</w:t>
            </w:r>
            <w:r w:rsidRPr="00923975">
              <w:rPr>
                <w:noProof/>
                <w:webHidden/>
              </w:rPr>
              <w:fldChar w:fldCharType="end"/>
            </w:r>
          </w:hyperlink>
        </w:p>
        <w:p w14:paraId="663C67F7" w14:textId="3192D160" w:rsidR="008C1162" w:rsidRPr="00923975" w:rsidRDefault="008C1162" w:rsidP="0004044C">
          <w:pPr>
            <w:pStyle w:val="TOC3"/>
            <w:rPr>
              <w:rFonts w:eastAsiaTheme="minorEastAsia" w:cstheme="minorBidi"/>
              <w:noProof/>
              <w:kern w:val="2"/>
              <w:szCs w:val="24"/>
              <w14:ligatures w14:val="standardContextual"/>
            </w:rPr>
          </w:pPr>
          <w:hyperlink w:anchor="_Toc189728158" w:history="1">
            <w:r w:rsidRPr="00923975">
              <w:rPr>
                <w:rStyle w:val="Hyperlink"/>
                <w:rFonts w:ascii="Calibri" w:hAnsi="Calibri" w:cstheme="minorHAnsi"/>
                <w:smallCaps w:val="0"/>
                <w:noProof/>
                <w:color w:val="auto"/>
                <w:u w:val="none"/>
              </w:rPr>
              <w:t>Payment Process</w:t>
            </w:r>
            <w:r w:rsidRPr="00923975">
              <w:rPr>
                <w:noProof/>
                <w:webHidden/>
              </w:rPr>
              <w:tab/>
            </w:r>
            <w:r w:rsidRPr="00923975">
              <w:rPr>
                <w:noProof/>
                <w:webHidden/>
              </w:rPr>
              <w:fldChar w:fldCharType="begin"/>
            </w:r>
            <w:r w:rsidRPr="00923975">
              <w:rPr>
                <w:noProof/>
                <w:webHidden/>
              </w:rPr>
              <w:instrText xml:space="preserve"> PAGEREF _Toc189728158 \h </w:instrText>
            </w:r>
            <w:r w:rsidRPr="00923975">
              <w:rPr>
                <w:noProof/>
                <w:webHidden/>
              </w:rPr>
            </w:r>
            <w:r w:rsidRPr="00923975">
              <w:rPr>
                <w:noProof/>
                <w:webHidden/>
              </w:rPr>
              <w:fldChar w:fldCharType="separate"/>
            </w:r>
            <w:r w:rsidR="000837A5">
              <w:rPr>
                <w:noProof/>
                <w:webHidden/>
              </w:rPr>
              <w:t>39</w:t>
            </w:r>
            <w:r w:rsidRPr="00923975">
              <w:rPr>
                <w:noProof/>
                <w:webHidden/>
              </w:rPr>
              <w:fldChar w:fldCharType="end"/>
            </w:r>
          </w:hyperlink>
        </w:p>
        <w:p w14:paraId="366D52B0" w14:textId="000ACD1A" w:rsidR="008C1162" w:rsidRPr="00923975" w:rsidRDefault="008C1162" w:rsidP="0004044C">
          <w:pPr>
            <w:pStyle w:val="TOC3"/>
            <w:rPr>
              <w:rFonts w:eastAsiaTheme="minorEastAsia" w:cstheme="minorBidi"/>
              <w:noProof/>
              <w:kern w:val="2"/>
              <w:szCs w:val="24"/>
              <w14:ligatures w14:val="standardContextual"/>
            </w:rPr>
          </w:pPr>
          <w:hyperlink w:anchor="_Toc189728159" w:history="1">
            <w:r w:rsidRPr="00923975">
              <w:rPr>
                <w:rStyle w:val="Hyperlink"/>
                <w:rFonts w:ascii="Calibri" w:hAnsi="Calibri" w:cstheme="minorHAnsi"/>
                <w:smallCaps w:val="0"/>
                <w:noProof/>
                <w:color w:val="auto"/>
                <w:u w:val="none"/>
              </w:rPr>
              <w:t>Check Generation</w:t>
            </w:r>
            <w:r w:rsidRPr="00923975">
              <w:rPr>
                <w:noProof/>
                <w:webHidden/>
              </w:rPr>
              <w:tab/>
            </w:r>
            <w:r w:rsidRPr="00923975">
              <w:rPr>
                <w:noProof/>
                <w:webHidden/>
              </w:rPr>
              <w:fldChar w:fldCharType="begin"/>
            </w:r>
            <w:r w:rsidRPr="00923975">
              <w:rPr>
                <w:noProof/>
                <w:webHidden/>
              </w:rPr>
              <w:instrText xml:space="preserve"> PAGEREF _Toc189728159 \h </w:instrText>
            </w:r>
            <w:r w:rsidRPr="00923975">
              <w:rPr>
                <w:noProof/>
                <w:webHidden/>
              </w:rPr>
            </w:r>
            <w:r w:rsidRPr="00923975">
              <w:rPr>
                <w:noProof/>
                <w:webHidden/>
              </w:rPr>
              <w:fldChar w:fldCharType="separate"/>
            </w:r>
            <w:r w:rsidR="000837A5">
              <w:rPr>
                <w:noProof/>
                <w:webHidden/>
              </w:rPr>
              <w:t>40</w:t>
            </w:r>
            <w:r w:rsidRPr="00923975">
              <w:rPr>
                <w:noProof/>
                <w:webHidden/>
              </w:rPr>
              <w:fldChar w:fldCharType="end"/>
            </w:r>
          </w:hyperlink>
        </w:p>
        <w:p w14:paraId="1B09E941" w14:textId="44D2F37F" w:rsidR="008C1162" w:rsidRPr="00923975" w:rsidRDefault="008C1162" w:rsidP="0004044C">
          <w:pPr>
            <w:pStyle w:val="TOC3"/>
            <w:rPr>
              <w:rFonts w:eastAsiaTheme="minorEastAsia" w:cstheme="minorBidi"/>
              <w:noProof/>
              <w:kern w:val="2"/>
              <w:szCs w:val="24"/>
              <w14:ligatures w14:val="standardContextual"/>
            </w:rPr>
          </w:pPr>
          <w:hyperlink w:anchor="_Toc189728160" w:history="1">
            <w:r w:rsidRPr="00923975">
              <w:rPr>
                <w:rStyle w:val="Hyperlink"/>
                <w:rFonts w:ascii="Calibri" w:hAnsi="Calibri" w:cstheme="minorHAnsi"/>
                <w:smallCaps w:val="0"/>
                <w:noProof/>
                <w:color w:val="auto"/>
                <w:u w:val="none"/>
              </w:rPr>
              <w:t>Attachments</w:t>
            </w:r>
            <w:r w:rsidRPr="00923975">
              <w:rPr>
                <w:noProof/>
                <w:webHidden/>
              </w:rPr>
              <w:tab/>
            </w:r>
            <w:r w:rsidRPr="00923975">
              <w:rPr>
                <w:noProof/>
                <w:webHidden/>
              </w:rPr>
              <w:fldChar w:fldCharType="begin"/>
            </w:r>
            <w:r w:rsidRPr="00923975">
              <w:rPr>
                <w:noProof/>
                <w:webHidden/>
              </w:rPr>
              <w:instrText xml:space="preserve"> PAGEREF _Toc189728160 \h </w:instrText>
            </w:r>
            <w:r w:rsidRPr="00923975">
              <w:rPr>
                <w:noProof/>
                <w:webHidden/>
              </w:rPr>
            </w:r>
            <w:r w:rsidRPr="00923975">
              <w:rPr>
                <w:noProof/>
                <w:webHidden/>
              </w:rPr>
              <w:fldChar w:fldCharType="separate"/>
            </w:r>
            <w:r w:rsidR="000837A5">
              <w:rPr>
                <w:noProof/>
                <w:webHidden/>
              </w:rPr>
              <w:t>40</w:t>
            </w:r>
            <w:r w:rsidRPr="00923975">
              <w:rPr>
                <w:noProof/>
                <w:webHidden/>
              </w:rPr>
              <w:fldChar w:fldCharType="end"/>
            </w:r>
          </w:hyperlink>
        </w:p>
        <w:p w14:paraId="664628BF" w14:textId="58378ABB" w:rsidR="008C1162" w:rsidRPr="00923975" w:rsidRDefault="008C1162" w:rsidP="0004044C">
          <w:pPr>
            <w:pStyle w:val="TOC3"/>
            <w:rPr>
              <w:rFonts w:eastAsiaTheme="minorEastAsia" w:cstheme="minorBidi"/>
              <w:noProof/>
              <w:kern w:val="2"/>
              <w:szCs w:val="24"/>
              <w14:ligatures w14:val="standardContextual"/>
            </w:rPr>
          </w:pPr>
          <w:hyperlink w:anchor="_Toc189728161"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_Toc189728161 \h </w:instrText>
            </w:r>
            <w:r w:rsidRPr="00923975">
              <w:rPr>
                <w:noProof/>
                <w:webHidden/>
              </w:rPr>
            </w:r>
            <w:r w:rsidRPr="00923975">
              <w:rPr>
                <w:noProof/>
                <w:webHidden/>
              </w:rPr>
              <w:fldChar w:fldCharType="separate"/>
            </w:r>
            <w:r w:rsidR="000837A5">
              <w:rPr>
                <w:noProof/>
                <w:webHidden/>
              </w:rPr>
              <w:t>41</w:t>
            </w:r>
            <w:r w:rsidRPr="00923975">
              <w:rPr>
                <w:noProof/>
                <w:webHidden/>
              </w:rPr>
              <w:fldChar w:fldCharType="end"/>
            </w:r>
          </w:hyperlink>
        </w:p>
        <w:p w14:paraId="2C9601D4" w14:textId="157F7AFF" w:rsidR="008C1162" w:rsidRPr="00923975" w:rsidRDefault="008C1162" w:rsidP="00672A8D">
          <w:pPr>
            <w:pStyle w:val="TOC2"/>
            <w:rPr>
              <w:rFonts w:eastAsiaTheme="minorEastAsia" w:cstheme="minorBidi"/>
              <w:kern w:val="2"/>
              <w:szCs w:val="24"/>
              <w14:ligatures w14:val="standardContextual"/>
            </w:rPr>
          </w:pPr>
          <w:hyperlink w:anchor="_Toc189728162" w:history="1">
            <w:r w:rsidRPr="00923975">
              <w:rPr>
                <w:rStyle w:val="Hyperlink"/>
                <w:rFonts w:ascii="Calibri" w:hAnsi="Calibri"/>
                <w:bCs/>
                <w:color w:val="auto"/>
                <w:u w:val="none"/>
                <w:lang w:bidi="x-none"/>
              </w:rPr>
              <w:t>2.7</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Capital Assets</w:t>
            </w:r>
            <w:r w:rsidRPr="00923975">
              <w:rPr>
                <w:webHidden/>
              </w:rPr>
              <w:tab/>
            </w:r>
            <w:r w:rsidRPr="00923975">
              <w:rPr>
                <w:webHidden/>
              </w:rPr>
              <w:fldChar w:fldCharType="begin"/>
            </w:r>
            <w:r w:rsidRPr="00923975">
              <w:rPr>
                <w:webHidden/>
              </w:rPr>
              <w:instrText xml:space="preserve"> PAGEREF _Toc189728162 \h </w:instrText>
            </w:r>
            <w:r w:rsidRPr="00923975">
              <w:rPr>
                <w:webHidden/>
              </w:rPr>
            </w:r>
            <w:r w:rsidRPr="00923975">
              <w:rPr>
                <w:webHidden/>
              </w:rPr>
              <w:fldChar w:fldCharType="separate"/>
            </w:r>
            <w:r w:rsidR="000837A5">
              <w:rPr>
                <w:webHidden/>
              </w:rPr>
              <w:t>42</w:t>
            </w:r>
            <w:r w:rsidRPr="00923975">
              <w:rPr>
                <w:webHidden/>
              </w:rPr>
              <w:fldChar w:fldCharType="end"/>
            </w:r>
          </w:hyperlink>
        </w:p>
        <w:p w14:paraId="11D0DEB6" w14:textId="5158C409" w:rsidR="008C1162" w:rsidRPr="00923975" w:rsidRDefault="008C1162" w:rsidP="0004044C">
          <w:pPr>
            <w:pStyle w:val="TOC3"/>
            <w:rPr>
              <w:rFonts w:eastAsiaTheme="minorEastAsia" w:cstheme="minorBidi"/>
              <w:noProof/>
              <w:kern w:val="2"/>
              <w:szCs w:val="24"/>
              <w14:ligatures w14:val="standardContextual"/>
            </w:rPr>
          </w:pPr>
          <w:hyperlink w:anchor="_Toc189728163"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_Toc189728163 \h </w:instrText>
            </w:r>
            <w:r w:rsidRPr="00923975">
              <w:rPr>
                <w:noProof/>
                <w:webHidden/>
              </w:rPr>
            </w:r>
            <w:r w:rsidRPr="00923975">
              <w:rPr>
                <w:noProof/>
                <w:webHidden/>
              </w:rPr>
              <w:fldChar w:fldCharType="separate"/>
            </w:r>
            <w:r w:rsidR="000837A5">
              <w:rPr>
                <w:noProof/>
                <w:webHidden/>
              </w:rPr>
              <w:t>42</w:t>
            </w:r>
            <w:r w:rsidRPr="00923975">
              <w:rPr>
                <w:noProof/>
                <w:webHidden/>
              </w:rPr>
              <w:fldChar w:fldCharType="end"/>
            </w:r>
          </w:hyperlink>
        </w:p>
        <w:p w14:paraId="14FCA48B" w14:textId="38F84140" w:rsidR="008C1162" w:rsidRPr="00923975" w:rsidRDefault="008C1162" w:rsidP="0004044C">
          <w:pPr>
            <w:pStyle w:val="TOC3"/>
            <w:rPr>
              <w:rFonts w:eastAsiaTheme="minorEastAsia" w:cstheme="minorBidi"/>
              <w:noProof/>
              <w:kern w:val="2"/>
              <w:szCs w:val="24"/>
              <w14:ligatures w14:val="standardContextual"/>
            </w:rPr>
          </w:pPr>
          <w:hyperlink w:anchor="_Toc189728164" w:history="1">
            <w:r w:rsidRPr="00923975">
              <w:rPr>
                <w:rStyle w:val="Hyperlink"/>
                <w:rFonts w:ascii="Calibri" w:hAnsi="Calibri" w:cstheme="minorHAnsi"/>
                <w:smallCaps w:val="0"/>
                <w:noProof/>
                <w:color w:val="auto"/>
                <w:u w:val="none"/>
              </w:rPr>
              <w:t>Asset Funding and Tracking</w:t>
            </w:r>
            <w:r w:rsidRPr="00923975">
              <w:rPr>
                <w:noProof/>
                <w:webHidden/>
              </w:rPr>
              <w:tab/>
            </w:r>
            <w:r w:rsidRPr="00923975">
              <w:rPr>
                <w:noProof/>
                <w:webHidden/>
              </w:rPr>
              <w:fldChar w:fldCharType="begin"/>
            </w:r>
            <w:r w:rsidRPr="00923975">
              <w:rPr>
                <w:noProof/>
                <w:webHidden/>
              </w:rPr>
              <w:instrText xml:space="preserve"> PAGEREF _Toc189728164 \h </w:instrText>
            </w:r>
            <w:r w:rsidRPr="00923975">
              <w:rPr>
                <w:noProof/>
                <w:webHidden/>
              </w:rPr>
            </w:r>
            <w:r w:rsidRPr="00923975">
              <w:rPr>
                <w:noProof/>
                <w:webHidden/>
              </w:rPr>
              <w:fldChar w:fldCharType="separate"/>
            </w:r>
            <w:r w:rsidR="000837A5">
              <w:rPr>
                <w:noProof/>
                <w:webHidden/>
              </w:rPr>
              <w:t>42</w:t>
            </w:r>
            <w:r w:rsidRPr="00923975">
              <w:rPr>
                <w:noProof/>
                <w:webHidden/>
              </w:rPr>
              <w:fldChar w:fldCharType="end"/>
            </w:r>
          </w:hyperlink>
        </w:p>
        <w:p w14:paraId="3B41135B" w14:textId="46097BA2" w:rsidR="008C1162" w:rsidRPr="00923975" w:rsidRDefault="008C1162" w:rsidP="0004044C">
          <w:pPr>
            <w:pStyle w:val="TOC3"/>
            <w:rPr>
              <w:rFonts w:eastAsiaTheme="minorEastAsia" w:cstheme="minorBidi"/>
              <w:noProof/>
              <w:kern w:val="2"/>
              <w:szCs w:val="24"/>
              <w14:ligatures w14:val="standardContextual"/>
            </w:rPr>
          </w:pPr>
          <w:hyperlink w:anchor="_Toc189728165" w:history="1">
            <w:r w:rsidRPr="00923975">
              <w:rPr>
                <w:rStyle w:val="Hyperlink"/>
                <w:rFonts w:ascii="Calibri" w:hAnsi="Calibri" w:cstheme="minorHAnsi"/>
                <w:smallCaps w:val="0"/>
                <w:noProof/>
                <w:color w:val="auto"/>
                <w:u w:val="none"/>
              </w:rPr>
              <w:t>Asset Lifecycle Management</w:t>
            </w:r>
            <w:r w:rsidRPr="00923975">
              <w:rPr>
                <w:noProof/>
                <w:webHidden/>
              </w:rPr>
              <w:tab/>
            </w:r>
            <w:r w:rsidRPr="00923975">
              <w:rPr>
                <w:noProof/>
                <w:webHidden/>
              </w:rPr>
              <w:fldChar w:fldCharType="begin"/>
            </w:r>
            <w:r w:rsidRPr="00923975">
              <w:rPr>
                <w:noProof/>
                <w:webHidden/>
              </w:rPr>
              <w:instrText xml:space="preserve"> PAGEREF _Toc189728165 \h </w:instrText>
            </w:r>
            <w:r w:rsidRPr="00923975">
              <w:rPr>
                <w:noProof/>
                <w:webHidden/>
              </w:rPr>
            </w:r>
            <w:r w:rsidRPr="00923975">
              <w:rPr>
                <w:noProof/>
                <w:webHidden/>
              </w:rPr>
              <w:fldChar w:fldCharType="separate"/>
            </w:r>
            <w:r w:rsidR="000837A5">
              <w:rPr>
                <w:noProof/>
                <w:webHidden/>
              </w:rPr>
              <w:t>43</w:t>
            </w:r>
            <w:r w:rsidRPr="00923975">
              <w:rPr>
                <w:noProof/>
                <w:webHidden/>
              </w:rPr>
              <w:fldChar w:fldCharType="end"/>
            </w:r>
          </w:hyperlink>
        </w:p>
        <w:p w14:paraId="4A906000" w14:textId="22F71BD4" w:rsidR="008C1162" w:rsidRPr="00923975" w:rsidRDefault="008C1162" w:rsidP="0004044C">
          <w:pPr>
            <w:pStyle w:val="TOC3"/>
            <w:rPr>
              <w:rFonts w:eastAsiaTheme="minorEastAsia" w:cstheme="minorBidi"/>
              <w:noProof/>
              <w:kern w:val="2"/>
              <w:szCs w:val="24"/>
              <w14:ligatures w14:val="standardContextual"/>
            </w:rPr>
          </w:pPr>
          <w:hyperlink w:anchor="_Toc189728166"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_Toc189728166 \h </w:instrText>
            </w:r>
            <w:r w:rsidRPr="00923975">
              <w:rPr>
                <w:noProof/>
                <w:webHidden/>
              </w:rPr>
            </w:r>
            <w:r w:rsidRPr="00923975">
              <w:rPr>
                <w:noProof/>
                <w:webHidden/>
              </w:rPr>
              <w:fldChar w:fldCharType="separate"/>
            </w:r>
            <w:r w:rsidR="000837A5">
              <w:rPr>
                <w:noProof/>
                <w:webHidden/>
              </w:rPr>
              <w:t>43</w:t>
            </w:r>
            <w:r w:rsidRPr="00923975">
              <w:rPr>
                <w:noProof/>
                <w:webHidden/>
              </w:rPr>
              <w:fldChar w:fldCharType="end"/>
            </w:r>
          </w:hyperlink>
        </w:p>
        <w:p w14:paraId="1FBFC6F4" w14:textId="6FEDFC15" w:rsidR="008C1162" w:rsidRPr="00923975" w:rsidRDefault="008C1162" w:rsidP="00672A8D">
          <w:pPr>
            <w:pStyle w:val="TOC2"/>
            <w:rPr>
              <w:rFonts w:eastAsiaTheme="minorEastAsia" w:cstheme="minorBidi"/>
              <w:kern w:val="2"/>
              <w:szCs w:val="24"/>
              <w14:ligatures w14:val="standardContextual"/>
            </w:rPr>
          </w:pPr>
          <w:hyperlink w:anchor="_Toc189728167" w:history="1">
            <w:r w:rsidRPr="00923975">
              <w:rPr>
                <w:rStyle w:val="Hyperlink"/>
                <w:rFonts w:ascii="Calibri" w:hAnsi="Calibri"/>
                <w:bCs/>
                <w:color w:val="auto"/>
                <w:u w:val="none"/>
                <w:lang w:bidi="x-none"/>
              </w:rPr>
              <w:t>2.8</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General Billing/Accounts Receivable</w:t>
            </w:r>
            <w:r w:rsidRPr="00923975">
              <w:rPr>
                <w:webHidden/>
              </w:rPr>
              <w:tab/>
            </w:r>
            <w:r w:rsidRPr="00923975">
              <w:rPr>
                <w:webHidden/>
              </w:rPr>
              <w:fldChar w:fldCharType="begin"/>
            </w:r>
            <w:r w:rsidRPr="00923975">
              <w:rPr>
                <w:webHidden/>
              </w:rPr>
              <w:instrText xml:space="preserve"> PAGEREF _Toc189728167 \h </w:instrText>
            </w:r>
            <w:r w:rsidRPr="00923975">
              <w:rPr>
                <w:webHidden/>
              </w:rPr>
            </w:r>
            <w:r w:rsidRPr="00923975">
              <w:rPr>
                <w:webHidden/>
              </w:rPr>
              <w:fldChar w:fldCharType="separate"/>
            </w:r>
            <w:r w:rsidR="000837A5">
              <w:rPr>
                <w:webHidden/>
              </w:rPr>
              <w:t>44</w:t>
            </w:r>
            <w:r w:rsidRPr="00923975">
              <w:rPr>
                <w:webHidden/>
              </w:rPr>
              <w:fldChar w:fldCharType="end"/>
            </w:r>
          </w:hyperlink>
        </w:p>
        <w:p w14:paraId="1B404826" w14:textId="04E3442F" w:rsidR="008C1162" w:rsidRPr="00923975" w:rsidRDefault="008C1162" w:rsidP="0004044C">
          <w:pPr>
            <w:pStyle w:val="TOC3"/>
            <w:rPr>
              <w:rFonts w:eastAsiaTheme="minorEastAsia" w:cstheme="minorBidi"/>
              <w:noProof/>
              <w:kern w:val="2"/>
              <w:szCs w:val="24"/>
              <w14:ligatures w14:val="standardContextual"/>
            </w:rPr>
          </w:pPr>
          <w:hyperlink w:anchor="_Toc189728168"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_Toc189728168 \h </w:instrText>
            </w:r>
            <w:r w:rsidRPr="00923975">
              <w:rPr>
                <w:noProof/>
                <w:webHidden/>
              </w:rPr>
            </w:r>
            <w:r w:rsidRPr="00923975">
              <w:rPr>
                <w:noProof/>
                <w:webHidden/>
              </w:rPr>
              <w:fldChar w:fldCharType="separate"/>
            </w:r>
            <w:r w:rsidR="000837A5">
              <w:rPr>
                <w:noProof/>
                <w:webHidden/>
              </w:rPr>
              <w:t>44</w:t>
            </w:r>
            <w:r w:rsidRPr="00923975">
              <w:rPr>
                <w:noProof/>
                <w:webHidden/>
              </w:rPr>
              <w:fldChar w:fldCharType="end"/>
            </w:r>
          </w:hyperlink>
        </w:p>
        <w:p w14:paraId="0C1C948D" w14:textId="08B3BA50" w:rsidR="008C1162" w:rsidRPr="00923975" w:rsidRDefault="008C1162" w:rsidP="0004044C">
          <w:pPr>
            <w:pStyle w:val="TOC3"/>
            <w:rPr>
              <w:rFonts w:eastAsiaTheme="minorEastAsia" w:cstheme="minorBidi"/>
              <w:noProof/>
              <w:kern w:val="2"/>
              <w:szCs w:val="24"/>
              <w14:ligatures w14:val="standardContextual"/>
            </w:rPr>
          </w:pPr>
          <w:hyperlink w:anchor="_Toc189728169" w:history="1">
            <w:r w:rsidRPr="00923975">
              <w:rPr>
                <w:rStyle w:val="Hyperlink"/>
                <w:rFonts w:ascii="Calibri" w:hAnsi="Calibri" w:cstheme="minorHAnsi"/>
                <w:smallCaps w:val="0"/>
                <w:noProof/>
                <w:color w:val="auto"/>
                <w:u w:val="none"/>
              </w:rPr>
              <w:t>Billing Process</w:t>
            </w:r>
            <w:r w:rsidRPr="00923975">
              <w:rPr>
                <w:noProof/>
                <w:webHidden/>
              </w:rPr>
              <w:tab/>
            </w:r>
            <w:r w:rsidRPr="00923975">
              <w:rPr>
                <w:noProof/>
                <w:webHidden/>
              </w:rPr>
              <w:fldChar w:fldCharType="begin"/>
            </w:r>
            <w:r w:rsidRPr="00923975">
              <w:rPr>
                <w:noProof/>
                <w:webHidden/>
              </w:rPr>
              <w:instrText xml:space="preserve"> PAGEREF _Toc189728169 \h </w:instrText>
            </w:r>
            <w:r w:rsidRPr="00923975">
              <w:rPr>
                <w:noProof/>
                <w:webHidden/>
              </w:rPr>
            </w:r>
            <w:r w:rsidRPr="00923975">
              <w:rPr>
                <w:noProof/>
                <w:webHidden/>
              </w:rPr>
              <w:fldChar w:fldCharType="separate"/>
            </w:r>
            <w:r w:rsidR="000837A5">
              <w:rPr>
                <w:noProof/>
                <w:webHidden/>
              </w:rPr>
              <w:t>45</w:t>
            </w:r>
            <w:r w:rsidRPr="00923975">
              <w:rPr>
                <w:noProof/>
                <w:webHidden/>
              </w:rPr>
              <w:fldChar w:fldCharType="end"/>
            </w:r>
          </w:hyperlink>
        </w:p>
        <w:p w14:paraId="3F7BA849" w14:textId="06064BE0" w:rsidR="008C1162" w:rsidRPr="00923975" w:rsidRDefault="008C1162" w:rsidP="0004044C">
          <w:pPr>
            <w:pStyle w:val="TOC3"/>
            <w:rPr>
              <w:rFonts w:eastAsiaTheme="minorEastAsia" w:cstheme="minorBidi"/>
              <w:noProof/>
              <w:kern w:val="2"/>
              <w:szCs w:val="24"/>
              <w14:ligatures w14:val="standardContextual"/>
            </w:rPr>
          </w:pPr>
          <w:hyperlink w:anchor="_Toc189728170" w:history="1">
            <w:r w:rsidRPr="00923975">
              <w:rPr>
                <w:rStyle w:val="Hyperlink"/>
                <w:rFonts w:ascii="Calibri" w:hAnsi="Calibri" w:cstheme="minorHAnsi"/>
                <w:smallCaps w:val="0"/>
                <w:noProof/>
                <w:color w:val="auto"/>
                <w:u w:val="none"/>
              </w:rPr>
              <w:t>Payments</w:t>
            </w:r>
            <w:r w:rsidRPr="00923975">
              <w:rPr>
                <w:noProof/>
                <w:webHidden/>
              </w:rPr>
              <w:tab/>
            </w:r>
            <w:r w:rsidRPr="00923975">
              <w:rPr>
                <w:noProof/>
                <w:webHidden/>
              </w:rPr>
              <w:fldChar w:fldCharType="begin"/>
            </w:r>
            <w:r w:rsidRPr="00923975">
              <w:rPr>
                <w:noProof/>
                <w:webHidden/>
              </w:rPr>
              <w:instrText xml:space="preserve"> PAGEREF _Toc189728170 \h </w:instrText>
            </w:r>
            <w:r w:rsidRPr="00923975">
              <w:rPr>
                <w:noProof/>
                <w:webHidden/>
              </w:rPr>
            </w:r>
            <w:r w:rsidRPr="00923975">
              <w:rPr>
                <w:noProof/>
                <w:webHidden/>
              </w:rPr>
              <w:fldChar w:fldCharType="separate"/>
            </w:r>
            <w:r w:rsidR="000837A5">
              <w:rPr>
                <w:noProof/>
                <w:webHidden/>
              </w:rPr>
              <w:t>45</w:t>
            </w:r>
            <w:r w:rsidRPr="00923975">
              <w:rPr>
                <w:noProof/>
                <w:webHidden/>
              </w:rPr>
              <w:fldChar w:fldCharType="end"/>
            </w:r>
          </w:hyperlink>
        </w:p>
        <w:p w14:paraId="05F3C1CE" w14:textId="51893727" w:rsidR="008C1162" w:rsidRPr="00923975" w:rsidRDefault="008C1162" w:rsidP="0004044C">
          <w:pPr>
            <w:pStyle w:val="TOC3"/>
            <w:rPr>
              <w:rFonts w:eastAsiaTheme="minorEastAsia" w:cstheme="minorBidi"/>
              <w:noProof/>
              <w:kern w:val="2"/>
              <w:szCs w:val="24"/>
              <w14:ligatures w14:val="standardContextual"/>
            </w:rPr>
          </w:pPr>
          <w:hyperlink w:anchor="_Toc189728171" w:history="1">
            <w:r w:rsidRPr="00923975">
              <w:rPr>
                <w:rStyle w:val="Hyperlink"/>
                <w:rFonts w:ascii="Calibri" w:hAnsi="Calibri" w:cstheme="minorHAnsi"/>
                <w:smallCaps w:val="0"/>
                <w:noProof/>
                <w:color w:val="auto"/>
                <w:u w:val="none"/>
              </w:rPr>
              <w:t>Overdue and Uncollectible Invoices</w:t>
            </w:r>
            <w:r w:rsidRPr="00923975">
              <w:rPr>
                <w:noProof/>
                <w:webHidden/>
              </w:rPr>
              <w:tab/>
            </w:r>
            <w:r w:rsidRPr="00923975">
              <w:rPr>
                <w:noProof/>
                <w:webHidden/>
              </w:rPr>
              <w:fldChar w:fldCharType="begin"/>
            </w:r>
            <w:r w:rsidRPr="00923975">
              <w:rPr>
                <w:noProof/>
                <w:webHidden/>
              </w:rPr>
              <w:instrText xml:space="preserve"> PAGEREF _Toc189728171 \h </w:instrText>
            </w:r>
            <w:r w:rsidRPr="00923975">
              <w:rPr>
                <w:noProof/>
                <w:webHidden/>
              </w:rPr>
            </w:r>
            <w:r w:rsidRPr="00923975">
              <w:rPr>
                <w:noProof/>
                <w:webHidden/>
              </w:rPr>
              <w:fldChar w:fldCharType="separate"/>
            </w:r>
            <w:r w:rsidR="000837A5">
              <w:rPr>
                <w:noProof/>
                <w:webHidden/>
              </w:rPr>
              <w:t>46</w:t>
            </w:r>
            <w:r w:rsidRPr="00923975">
              <w:rPr>
                <w:noProof/>
                <w:webHidden/>
              </w:rPr>
              <w:fldChar w:fldCharType="end"/>
            </w:r>
          </w:hyperlink>
        </w:p>
        <w:p w14:paraId="735EA1AC" w14:textId="417D399E" w:rsidR="008C1162" w:rsidRPr="00923975" w:rsidRDefault="008C1162" w:rsidP="0004044C">
          <w:pPr>
            <w:pStyle w:val="TOC3"/>
            <w:rPr>
              <w:rFonts w:eastAsiaTheme="minorEastAsia" w:cstheme="minorBidi"/>
              <w:noProof/>
              <w:kern w:val="2"/>
              <w:szCs w:val="24"/>
              <w14:ligatures w14:val="standardContextual"/>
            </w:rPr>
          </w:pPr>
          <w:hyperlink w:anchor="_Toc189728172"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_Toc189728172 \h </w:instrText>
            </w:r>
            <w:r w:rsidRPr="00923975">
              <w:rPr>
                <w:noProof/>
                <w:webHidden/>
              </w:rPr>
            </w:r>
            <w:r w:rsidRPr="00923975">
              <w:rPr>
                <w:noProof/>
                <w:webHidden/>
              </w:rPr>
              <w:fldChar w:fldCharType="separate"/>
            </w:r>
            <w:r w:rsidR="000837A5">
              <w:rPr>
                <w:noProof/>
                <w:webHidden/>
              </w:rPr>
              <w:t>46</w:t>
            </w:r>
            <w:r w:rsidRPr="00923975">
              <w:rPr>
                <w:noProof/>
                <w:webHidden/>
              </w:rPr>
              <w:fldChar w:fldCharType="end"/>
            </w:r>
          </w:hyperlink>
        </w:p>
        <w:p w14:paraId="106D3946" w14:textId="1B0BF764" w:rsidR="008C1162" w:rsidRPr="00923975" w:rsidRDefault="008C1162" w:rsidP="00672A8D">
          <w:pPr>
            <w:pStyle w:val="TOC2"/>
            <w:rPr>
              <w:rFonts w:eastAsiaTheme="minorEastAsia" w:cstheme="minorBidi"/>
              <w:kern w:val="2"/>
              <w:szCs w:val="24"/>
              <w14:ligatures w14:val="standardContextual"/>
            </w:rPr>
          </w:pPr>
          <w:hyperlink w:anchor="_Toc189728173" w:history="1">
            <w:r w:rsidRPr="00923975">
              <w:rPr>
                <w:rStyle w:val="Hyperlink"/>
                <w:rFonts w:ascii="Calibri" w:hAnsi="Calibri"/>
                <w:bCs/>
                <w:color w:val="auto"/>
                <w:u w:val="none"/>
                <w:lang w:bidi="x-none"/>
              </w:rPr>
              <w:t>2.9</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Cash Receipts (Cashiering)</w:t>
            </w:r>
            <w:r w:rsidRPr="00923975">
              <w:rPr>
                <w:webHidden/>
              </w:rPr>
              <w:tab/>
            </w:r>
            <w:r w:rsidRPr="00923975">
              <w:rPr>
                <w:webHidden/>
              </w:rPr>
              <w:fldChar w:fldCharType="begin"/>
            </w:r>
            <w:r w:rsidRPr="00923975">
              <w:rPr>
                <w:webHidden/>
              </w:rPr>
              <w:instrText xml:space="preserve"> PAGEREF _Toc189728173 \h </w:instrText>
            </w:r>
            <w:r w:rsidRPr="00923975">
              <w:rPr>
                <w:webHidden/>
              </w:rPr>
            </w:r>
            <w:r w:rsidRPr="00923975">
              <w:rPr>
                <w:webHidden/>
              </w:rPr>
              <w:fldChar w:fldCharType="separate"/>
            </w:r>
            <w:r w:rsidR="000837A5">
              <w:rPr>
                <w:webHidden/>
              </w:rPr>
              <w:t>47</w:t>
            </w:r>
            <w:r w:rsidRPr="00923975">
              <w:rPr>
                <w:webHidden/>
              </w:rPr>
              <w:fldChar w:fldCharType="end"/>
            </w:r>
          </w:hyperlink>
        </w:p>
        <w:p w14:paraId="493AFA96" w14:textId="1B38B4D6" w:rsidR="008C1162" w:rsidRPr="00923975" w:rsidRDefault="008C1162" w:rsidP="0004044C">
          <w:pPr>
            <w:pStyle w:val="TOC3"/>
            <w:rPr>
              <w:rFonts w:eastAsiaTheme="minorEastAsia" w:cstheme="minorBidi"/>
              <w:noProof/>
              <w:kern w:val="2"/>
              <w:szCs w:val="24"/>
              <w14:ligatures w14:val="standardContextual"/>
            </w:rPr>
          </w:pPr>
          <w:hyperlink w:anchor="_Toc189728174"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_Toc189728174 \h </w:instrText>
            </w:r>
            <w:r w:rsidRPr="00923975">
              <w:rPr>
                <w:noProof/>
                <w:webHidden/>
              </w:rPr>
            </w:r>
            <w:r w:rsidRPr="00923975">
              <w:rPr>
                <w:noProof/>
                <w:webHidden/>
              </w:rPr>
              <w:fldChar w:fldCharType="separate"/>
            </w:r>
            <w:r w:rsidR="000837A5">
              <w:rPr>
                <w:noProof/>
                <w:webHidden/>
              </w:rPr>
              <w:t>47</w:t>
            </w:r>
            <w:r w:rsidRPr="00923975">
              <w:rPr>
                <w:noProof/>
                <w:webHidden/>
              </w:rPr>
              <w:fldChar w:fldCharType="end"/>
            </w:r>
          </w:hyperlink>
        </w:p>
        <w:p w14:paraId="76AC2342" w14:textId="3B204C25" w:rsidR="008C1162" w:rsidRPr="00923975" w:rsidRDefault="008C1162" w:rsidP="0004044C">
          <w:pPr>
            <w:pStyle w:val="TOC3"/>
            <w:rPr>
              <w:rFonts w:eastAsiaTheme="minorEastAsia" w:cstheme="minorBidi"/>
              <w:noProof/>
              <w:kern w:val="2"/>
              <w:szCs w:val="24"/>
              <w14:ligatures w14:val="standardContextual"/>
            </w:rPr>
          </w:pPr>
          <w:hyperlink w:anchor="_Toc189728175" w:history="1">
            <w:r w:rsidRPr="00923975">
              <w:rPr>
                <w:rStyle w:val="Hyperlink"/>
                <w:rFonts w:ascii="Calibri" w:hAnsi="Calibri" w:cstheme="minorHAnsi"/>
                <w:smallCaps w:val="0"/>
                <w:noProof/>
                <w:color w:val="auto"/>
                <w:u w:val="none"/>
              </w:rPr>
              <w:t>Payment Processing</w:t>
            </w:r>
            <w:r w:rsidRPr="00923975">
              <w:rPr>
                <w:noProof/>
                <w:webHidden/>
              </w:rPr>
              <w:tab/>
            </w:r>
            <w:r w:rsidRPr="00923975">
              <w:rPr>
                <w:noProof/>
                <w:webHidden/>
              </w:rPr>
              <w:fldChar w:fldCharType="begin"/>
            </w:r>
            <w:r w:rsidRPr="00923975">
              <w:rPr>
                <w:noProof/>
                <w:webHidden/>
              </w:rPr>
              <w:instrText xml:space="preserve"> PAGEREF _Toc189728175 \h </w:instrText>
            </w:r>
            <w:r w:rsidRPr="00923975">
              <w:rPr>
                <w:noProof/>
                <w:webHidden/>
              </w:rPr>
            </w:r>
            <w:r w:rsidRPr="00923975">
              <w:rPr>
                <w:noProof/>
                <w:webHidden/>
              </w:rPr>
              <w:fldChar w:fldCharType="separate"/>
            </w:r>
            <w:r w:rsidR="000837A5">
              <w:rPr>
                <w:noProof/>
                <w:webHidden/>
              </w:rPr>
              <w:t>47</w:t>
            </w:r>
            <w:r w:rsidRPr="00923975">
              <w:rPr>
                <w:noProof/>
                <w:webHidden/>
              </w:rPr>
              <w:fldChar w:fldCharType="end"/>
            </w:r>
          </w:hyperlink>
        </w:p>
        <w:p w14:paraId="44D181DA" w14:textId="32944F01" w:rsidR="008C1162" w:rsidRPr="00923975" w:rsidRDefault="008C1162" w:rsidP="0004044C">
          <w:pPr>
            <w:pStyle w:val="TOC3"/>
            <w:rPr>
              <w:rFonts w:eastAsiaTheme="minorEastAsia" w:cstheme="minorBidi"/>
              <w:noProof/>
              <w:kern w:val="2"/>
              <w:szCs w:val="24"/>
              <w14:ligatures w14:val="standardContextual"/>
            </w:rPr>
          </w:pPr>
          <w:hyperlink w:anchor="_Toc189728176" w:history="1">
            <w:r w:rsidRPr="00923975">
              <w:rPr>
                <w:rStyle w:val="Hyperlink"/>
                <w:rFonts w:ascii="Calibri" w:hAnsi="Calibri" w:cstheme="minorHAnsi"/>
                <w:smallCaps w:val="0"/>
                <w:noProof/>
                <w:color w:val="auto"/>
                <w:u w:val="none"/>
              </w:rPr>
              <w:t>Payment Tracking and Posting</w:t>
            </w:r>
            <w:r w:rsidRPr="00923975">
              <w:rPr>
                <w:noProof/>
                <w:webHidden/>
              </w:rPr>
              <w:tab/>
            </w:r>
            <w:r w:rsidRPr="00923975">
              <w:rPr>
                <w:noProof/>
                <w:webHidden/>
              </w:rPr>
              <w:fldChar w:fldCharType="begin"/>
            </w:r>
            <w:r w:rsidRPr="00923975">
              <w:rPr>
                <w:noProof/>
                <w:webHidden/>
              </w:rPr>
              <w:instrText xml:space="preserve"> PAGEREF _Toc189728176 \h </w:instrText>
            </w:r>
            <w:r w:rsidRPr="00923975">
              <w:rPr>
                <w:noProof/>
                <w:webHidden/>
              </w:rPr>
            </w:r>
            <w:r w:rsidRPr="00923975">
              <w:rPr>
                <w:noProof/>
                <w:webHidden/>
              </w:rPr>
              <w:fldChar w:fldCharType="separate"/>
            </w:r>
            <w:r w:rsidR="000837A5">
              <w:rPr>
                <w:noProof/>
                <w:webHidden/>
              </w:rPr>
              <w:t>48</w:t>
            </w:r>
            <w:r w:rsidRPr="00923975">
              <w:rPr>
                <w:noProof/>
                <w:webHidden/>
              </w:rPr>
              <w:fldChar w:fldCharType="end"/>
            </w:r>
          </w:hyperlink>
        </w:p>
        <w:p w14:paraId="346F712C" w14:textId="34E7F843" w:rsidR="008C1162" w:rsidRPr="00923975" w:rsidRDefault="008C1162" w:rsidP="0004044C">
          <w:pPr>
            <w:pStyle w:val="TOC3"/>
            <w:rPr>
              <w:rFonts w:eastAsiaTheme="minorEastAsia" w:cstheme="minorBidi"/>
              <w:noProof/>
              <w:kern w:val="2"/>
              <w:szCs w:val="24"/>
              <w14:ligatures w14:val="standardContextual"/>
            </w:rPr>
          </w:pPr>
          <w:hyperlink w:anchor="_Toc189728177" w:history="1">
            <w:r w:rsidRPr="00923975">
              <w:rPr>
                <w:rStyle w:val="Hyperlink"/>
                <w:rFonts w:ascii="Calibri" w:hAnsi="Calibri" w:cstheme="minorHAnsi"/>
                <w:smallCaps w:val="0"/>
                <w:noProof/>
                <w:color w:val="auto"/>
                <w:u w:val="none"/>
              </w:rPr>
              <w:t>Bank Deposits and Reconciliation</w:t>
            </w:r>
            <w:r w:rsidRPr="00923975">
              <w:rPr>
                <w:noProof/>
                <w:webHidden/>
              </w:rPr>
              <w:tab/>
            </w:r>
            <w:r w:rsidRPr="00923975">
              <w:rPr>
                <w:noProof/>
                <w:webHidden/>
              </w:rPr>
              <w:fldChar w:fldCharType="begin"/>
            </w:r>
            <w:r w:rsidRPr="00923975">
              <w:rPr>
                <w:noProof/>
                <w:webHidden/>
              </w:rPr>
              <w:instrText xml:space="preserve"> PAGEREF _Toc189728177 \h </w:instrText>
            </w:r>
            <w:r w:rsidRPr="00923975">
              <w:rPr>
                <w:noProof/>
                <w:webHidden/>
              </w:rPr>
            </w:r>
            <w:r w:rsidRPr="00923975">
              <w:rPr>
                <w:noProof/>
                <w:webHidden/>
              </w:rPr>
              <w:fldChar w:fldCharType="separate"/>
            </w:r>
            <w:r w:rsidR="000837A5">
              <w:rPr>
                <w:noProof/>
                <w:webHidden/>
              </w:rPr>
              <w:t>48</w:t>
            </w:r>
            <w:r w:rsidRPr="00923975">
              <w:rPr>
                <w:noProof/>
                <w:webHidden/>
              </w:rPr>
              <w:fldChar w:fldCharType="end"/>
            </w:r>
          </w:hyperlink>
        </w:p>
        <w:p w14:paraId="32556AD2" w14:textId="0C882168" w:rsidR="008C1162" w:rsidRPr="00923975" w:rsidRDefault="008C1162" w:rsidP="0004044C">
          <w:pPr>
            <w:pStyle w:val="TOC3"/>
            <w:rPr>
              <w:rFonts w:eastAsiaTheme="minorEastAsia" w:cstheme="minorBidi"/>
              <w:noProof/>
              <w:kern w:val="2"/>
              <w:szCs w:val="24"/>
              <w14:ligatures w14:val="standardContextual"/>
            </w:rPr>
          </w:pPr>
          <w:hyperlink w:anchor="_Toc189728178"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_Toc189728178 \h </w:instrText>
            </w:r>
            <w:r w:rsidRPr="00923975">
              <w:rPr>
                <w:noProof/>
                <w:webHidden/>
              </w:rPr>
            </w:r>
            <w:r w:rsidRPr="00923975">
              <w:rPr>
                <w:noProof/>
                <w:webHidden/>
              </w:rPr>
              <w:fldChar w:fldCharType="separate"/>
            </w:r>
            <w:r w:rsidR="000837A5">
              <w:rPr>
                <w:noProof/>
                <w:webHidden/>
              </w:rPr>
              <w:t>49</w:t>
            </w:r>
            <w:r w:rsidRPr="00923975">
              <w:rPr>
                <w:noProof/>
                <w:webHidden/>
              </w:rPr>
              <w:fldChar w:fldCharType="end"/>
            </w:r>
          </w:hyperlink>
        </w:p>
        <w:p w14:paraId="11EFB8DB" w14:textId="0C396AE0" w:rsidR="008C1162" w:rsidRPr="00923975" w:rsidRDefault="008C1162" w:rsidP="00672A8D">
          <w:pPr>
            <w:pStyle w:val="TOC2"/>
            <w:rPr>
              <w:rFonts w:eastAsiaTheme="minorEastAsia" w:cstheme="minorBidi"/>
              <w:kern w:val="2"/>
              <w:szCs w:val="24"/>
              <w14:ligatures w14:val="standardContextual"/>
            </w:rPr>
          </w:pPr>
          <w:hyperlink w:anchor="_Toc189728179" w:history="1">
            <w:r w:rsidRPr="00923975">
              <w:rPr>
                <w:rStyle w:val="Hyperlink"/>
                <w:rFonts w:ascii="Calibri" w:hAnsi="Calibri"/>
                <w:bCs/>
                <w:color w:val="auto"/>
                <w:u w:val="none"/>
                <w:lang w:bidi="x-none"/>
              </w:rPr>
              <w:t>2.10</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Project and Grant Accounting</w:t>
            </w:r>
            <w:r w:rsidRPr="00923975">
              <w:rPr>
                <w:webHidden/>
              </w:rPr>
              <w:tab/>
            </w:r>
            <w:r w:rsidRPr="00923975">
              <w:rPr>
                <w:webHidden/>
              </w:rPr>
              <w:fldChar w:fldCharType="begin"/>
            </w:r>
            <w:r w:rsidRPr="00923975">
              <w:rPr>
                <w:webHidden/>
              </w:rPr>
              <w:instrText xml:space="preserve"> PAGEREF _Toc189728179 \h </w:instrText>
            </w:r>
            <w:r w:rsidRPr="00923975">
              <w:rPr>
                <w:webHidden/>
              </w:rPr>
            </w:r>
            <w:r w:rsidRPr="00923975">
              <w:rPr>
                <w:webHidden/>
              </w:rPr>
              <w:fldChar w:fldCharType="separate"/>
            </w:r>
            <w:r w:rsidR="000837A5">
              <w:rPr>
                <w:webHidden/>
              </w:rPr>
              <w:t>49</w:t>
            </w:r>
            <w:r w:rsidRPr="00923975">
              <w:rPr>
                <w:webHidden/>
              </w:rPr>
              <w:fldChar w:fldCharType="end"/>
            </w:r>
          </w:hyperlink>
        </w:p>
        <w:p w14:paraId="349376BC" w14:textId="0D7BF1E6" w:rsidR="008C1162" w:rsidRPr="00923975" w:rsidRDefault="008C1162" w:rsidP="0004044C">
          <w:pPr>
            <w:pStyle w:val="TOC3"/>
            <w:rPr>
              <w:rFonts w:eastAsiaTheme="minorEastAsia" w:cstheme="minorBidi"/>
              <w:noProof/>
              <w:kern w:val="2"/>
              <w:szCs w:val="24"/>
              <w14:ligatures w14:val="standardContextual"/>
            </w:rPr>
          </w:pPr>
          <w:hyperlink w:anchor="_Toc189728180"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_Toc189728180 \h </w:instrText>
            </w:r>
            <w:r w:rsidRPr="00923975">
              <w:rPr>
                <w:noProof/>
                <w:webHidden/>
              </w:rPr>
            </w:r>
            <w:r w:rsidRPr="00923975">
              <w:rPr>
                <w:noProof/>
                <w:webHidden/>
              </w:rPr>
              <w:fldChar w:fldCharType="separate"/>
            </w:r>
            <w:r w:rsidR="000837A5">
              <w:rPr>
                <w:noProof/>
                <w:webHidden/>
              </w:rPr>
              <w:t>49</w:t>
            </w:r>
            <w:r w:rsidRPr="00923975">
              <w:rPr>
                <w:noProof/>
                <w:webHidden/>
              </w:rPr>
              <w:fldChar w:fldCharType="end"/>
            </w:r>
          </w:hyperlink>
        </w:p>
        <w:p w14:paraId="183EE796" w14:textId="205AE543" w:rsidR="008C1162" w:rsidRPr="00923975" w:rsidRDefault="008C1162" w:rsidP="0004044C">
          <w:pPr>
            <w:pStyle w:val="TOC3"/>
            <w:rPr>
              <w:rFonts w:eastAsiaTheme="minorEastAsia" w:cstheme="minorBidi"/>
              <w:noProof/>
              <w:kern w:val="2"/>
              <w:szCs w:val="24"/>
              <w14:ligatures w14:val="standardContextual"/>
            </w:rPr>
          </w:pPr>
          <w:hyperlink w:anchor="_Toc189728181" w:history="1">
            <w:r w:rsidRPr="00923975">
              <w:rPr>
                <w:rStyle w:val="Hyperlink"/>
                <w:rFonts w:ascii="Calibri" w:hAnsi="Calibri" w:cstheme="minorHAnsi"/>
                <w:smallCaps w:val="0"/>
                <w:noProof/>
                <w:color w:val="auto"/>
                <w:u w:val="none"/>
              </w:rPr>
              <w:t>Project Creation and Amendments</w:t>
            </w:r>
            <w:r w:rsidRPr="00923975">
              <w:rPr>
                <w:noProof/>
                <w:webHidden/>
              </w:rPr>
              <w:tab/>
            </w:r>
            <w:r w:rsidRPr="00923975">
              <w:rPr>
                <w:noProof/>
                <w:webHidden/>
              </w:rPr>
              <w:fldChar w:fldCharType="begin"/>
            </w:r>
            <w:r w:rsidRPr="00923975">
              <w:rPr>
                <w:noProof/>
                <w:webHidden/>
              </w:rPr>
              <w:instrText xml:space="preserve"> PAGEREF _Toc189728181 \h </w:instrText>
            </w:r>
            <w:r w:rsidRPr="00923975">
              <w:rPr>
                <w:noProof/>
                <w:webHidden/>
              </w:rPr>
            </w:r>
            <w:r w:rsidRPr="00923975">
              <w:rPr>
                <w:noProof/>
                <w:webHidden/>
              </w:rPr>
              <w:fldChar w:fldCharType="separate"/>
            </w:r>
            <w:r w:rsidR="000837A5">
              <w:rPr>
                <w:noProof/>
                <w:webHidden/>
              </w:rPr>
              <w:t>51</w:t>
            </w:r>
            <w:r w:rsidRPr="00923975">
              <w:rPr>
                <w:noProof/>
                <w:webHidden/>
              </w:rPr>
              <w:fldChar w:fldCharType="end"/>
            </w:r>
          </w:hyperlink>
        </w:p>
        <w:p w14:paraId="40471E70" w14:textId="34CB108F" w:rsidR="008C1162" w:rsidRPr="00923975" w:rsidRDefault="008C1162" w:rsidP="0004044C">
          <w:pPr>
            <w:pStyle w:val="TOC3"/>
            <w:rPr>
              <w:rFonts w:eastAsiaTheme="minorEastAsia" w:cstheme="minorBidi"/>
              <w:noProof/>
              <w:kern w:val="2"/>
              <w:szCs w:val="24"/>
              <w14:ligatures w14:val="standardContextual"/>
            </w:rPr>
          </w:pPr>
          <w:hyperlink w:anchor="_Toc189728182" w:history="1">
            <w:r w:rsidRPr="00923975">
              <w:rPr>
                <w:rStyle w:val="Hyperlink"/>
                <w:rFonts w:ascii="Calibri" w:hAnsi="Calibri" w:cstheme="minorHAnsi"/>
                <w:smallCaps w:val="0"/>
                <w:noProof/>
                <w:color w:val="auto"/>
                <w:u w:val="none"/>
              </w:rPr>
              <w:t>Project Funding and Costs</w:t>
            </w:r>
            <w:r w:rsidRPr="00923975">
              <w:rPr>
                <w:noProof/>
                <w:webHidden/>
              </w:rPr>
              <w:tab/>
            </w:r>
            <w:r w:rsidRPr="00923975">
              <w:rPr>
                <w:noProof/>
                <w:webHidden/>
              </w:rPr>
              <w:fldChar w:fldCharType="begin"/>
            </w:r>
            <w:r w:rsidRPr="00923975">
              <w:rPr>
                <w:noProof/>
                <w:webHidden/>
              </w:rPr>
              <w:instrText xml:space="preserve"> PAGEREF _Toc189728182 \h </w:instrText>
            </w:r>
            <w:r w:rsidRPr="00923975">
              <w:rPr>
                <w:noProof/>
                <w:webHidden/>
              </w:rPr>
            </w:r>
            <w:r w:rsidRPr="00923975">
              <w:rPr>
                <w:noProof/>
                <w:webHidden/>
              </w:rPr>
              <w:fldChar w:fldCharType="separate"/>
            </w:r>
            <w:r w:rsidR="000837A5">
              <w:rPr>
                <w:noProof/>
                <w:webHidden/>
              </w:rPr>
              <w:t>51</w:t>
            </w:r>
            <w:r w:rsidRPr="00923975">
              <w:rPr>
                <w:noProof/>
                <w:webHidden/>
              </w:rPr>
              <w:fldChar w:fldCharType="end"/>
            </w:r>
          </w:hyperlink>
        </w:p>
        <w:p w14:paraId="03678A54" w14:textId="0ED13212" w:rsidR="008C1162" w:rsidRPr="00923975" w:rsidRDefault="008C1162" w:rsidP="0004044C">
          <w:pPr>
            <w:pStyle w:val="TOC3"/>
            <w:rPr>
              <w:rFonts w:eastAsiaTheme="minorEastAsia" w:cstheme="minorBidi"/>
              <w:noProof/>
              <w:kern w:val="2"/>
              <w:szCs w:val="24"/>
              <w14:ligatures w14:val="standardContextual"/>
            </w:rPr>
          </w:pPr>
          <w:hyperlink w:anchor="_Toc189728183" w:history="1">
            <w:r w:rsidRPr="00923975">
              <w:rPr>
                <w:rStyle w:val="Hyperlink"/>
                <w:rFonts w:ascii="Calibri" w:hAnsi="Calibri" w:cstheme="minorHAnsi"/>
                <w:smallCaps w:val="0"/>
                <w:noProof/>
                <w:color w:val="auto"/>
                <w:u w:val="none"/>
              </w:rPr>
              <w:t>Grant Expenditures and Reimbursement Requests</w:t>
            </w:r>
            <w:r w:rsidRPr="00923975">
              <w:rPr>
                <w:noProof/>
                <w:webHidden/>
              </w:rPr>
              <w:tab/>
            </w:r>
            <w:r w:rsidRPr="00923975">
              <w:rPr>
                <w:noProof/>
                <w:webHidden/>
              </w:rPr>
              <w:fldChar w:fldCharType="begin"/>
            </w:r>
            <w:r w:rsidRPr="00923975">
              <w:rPr>
                <w:noProof/>
                <w:webHidden/>
              </w:rPr>
              <w:instrText xml:space="preserve"> PAGEREF _Toc189728183 \h </w:instrText>
            </w:r>
            <w:r w:rsidRPr="00923975">
              <w:rPr>
                <w:noProof/>
                <w:webHidden/>
              </w:rPr>
            </w:r>
            <w:r w:rsidRPr="00923975">
              <w:rPr>
                <w:noProof/>
                <w:webHidden/>
              </w:rPr>
              <w:fldChar w:fldCharType="separate"/>
            </w:r>
            <w:r w:rsidR="000837A5">
              <w:rPr>
                <w:noProof/>
                <w:webHidden/>
              </w:rPr>
              <w:t>53</w:t>
            </w:r>
            <w:r w:rsidRPr="00923975">
              <w:rPr>
                <w:noProof/>
                <w:webHidden/>
              </w:rPr>
              <w:fldChar w:fldCharType="end"/>
            </w:r>
          </w:hyperlink>
        </w:p>
        <w:p w14:paraId="3632719D" w14:textId="1C02F2F1" w:rsidR="008C1162" w:rsidRPr="00923975" w:rsidRDefault="008C1162" w:rsidP="0004044C">
          <w:pPr>
            <w:pStyle w:val="TOC3"/>
            <w:rPr>
              <w:rFonts w:eastAsiaTheme="minorEastAsia" w:cstheme="minorBidi"/>
              <w:noProof/>
              <w:kern w:val="2"/>
              <w:szCs w:val="24"/>
              <w14:ligatures w14:val="standardContextual"/>
            </w:rPr>
          </w:pPr>
          <w:hyperlink w:anchor="_Toc189728184"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_Toc189728184 \h </w:instrText>
            </w:r>
            <w:r w:rsidRPr="00923975">
              <w:rPr>
                <w:noProof/>
                <w:webHidden/>
              </w:rPr>
            </w:r>
            <w:r w:rsidRPr="00923975">
              <w:rPr>
                <w:noProof/>
                <w:webHidden/>
              </w:rPr>
              <w:fldChar w:fldCharType="separate"/>
            </w:r>
            <w:r w:rsidR="000837A5">
              <w:rPr>
                <w:noProof/>
                <w:webHidden/>
              </w:rPr>
              <w:t>53</w:t>
            </w:r>
            <w:r w:rsidRPr="00923975">
              <w:rPr>
                <w:noProof/>
                <w:webHidden/>
              </w:rPr>
              <w:fldChar w:fldCharType="end"/>
            </w:r>
          </w:hyperlink>
        </w:p>
        <w:p w14:paraId="483D573F" w14:textId="68F6D130" w:rsidR="008C1162" w:rsidRPr="00923975" w:rsidRDefault="008C1162" w:rsidP="00672A8D">
          <w:pPr>
            <w:pStyle w:val="TOC2"/>
            <w:rPr>
              <w:rFonts w:eastAsiaTheme="minorEastAsia" w:cstheme="minorBidi"/>
              <w:kern w:val="2"/>
              <w:szCs w:val="24"/>
              <w14:ligatures w14:val="standardContextual"/>
            </w:rPr>
          </w:pPr>
          <w:hyperlink w:anchor="_Toc189728185" w:history="1">
            <w:r w:rsidRPr="00923975">
              <w:rPr>
                <w:rStyle w:val="Hyperlink"/>
                <w:rFonts w:ascii="Calibri" w:hAnsi="Calibri"/>
                <w:bCs/>
                <w:color w:val="auto"/>
                <w:u w:val="none"/>
                <w:lang w:bidi="x-none"/>
              </w:rPr>
              <w:t>2.11</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Inventory</w:t>
            </w:r>
            <w:r w:rsidRPr="00923975">
              <w:rPr>
                <w:webHidden/>
              </w:rPr>
              <w:tab/>
            </w:r>
            <w:r w:rsidRPr="00923975">
              <w:rPr>
                <w:webHidden/>
              </w:rPr>
              <w:fldChar w:fldCharType="begin"/>
            </w:r>
            <w:r w:rsidRPr="00923975">
              <w:rPr>
                <w:webHidden/>
              </w:rPr>
              <w:instrText xml:space="preserve"> PAGEREF _Toc189728185 \h </w:instrText>
            </w:r>
            <w:r w:rsidRPr="00923975">
              <w:rPr>
                <w:webHidden/>
              </w:rPr>
            </w:r>
            <w:r w:rsidRPr="00923975">
              <w:rPr>
                <w:webHidden/>
              </w:rPr>
              <w:fldChar w:fldCharType="separate"/>
            </w:r>
            <w:r w:rsidR="000837A5">
              <w:rPr>
                <w:webHidden/>
              </w:rPr>
              <w:t>54</w:t>
            </w:r>
            <w:r w:rsidRPr="00923975">
              <w:rPr>
                <w:webHidden/>
              </w:rPr>
              <w:fldChar w:fldCharType="end"/>
            </w:r>
          </w:hyperlink>
        </w:p>
        <w:p w14:paraId="7448E31A" w14:textId="72B34697" w:rsidR="008C1162" w:rsidRPr="00923975" w:rsidRDefault="008C1162" w:rsidP="00672A8D">
          <w:pPr>
            <w:pStyle w:val="TOC2"/>
            <w:rPr>
              <w:rFonts w:eastAsiaTheme="minorEastAsia" w:cstheme="minorBidi"/>
              <w:kern w:val="2"/>
              <w:szCs w:val="24"/>
              <w14:ligatures w14:val="standardContextual"/>
            </w:rPr>
          </w:pPr>
          <w:hyperlink w:anchor="_Toc189728186" w:history="1">
            <w:r w:rsidRPr="00923975">
              <w:rPr>
                <w:rStyle w:val="Hyperlink"/>
                <w:rFonts w:ascii="Calibri" w:hAnsi="Calibri"/>
                <w:bCs/>
                <w:color w:val="auto"/>
                <w:u w:val="none"/>
                <w:lang w:bidi="x-none"/>
              </w:rPr>
              <w:t>2.12</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Employee Expense Reporting (Optional)</w:t>
            </w:r>
            <w:r w:rsidRPr="00923975">
              <w:rPr>
                <w:webHidden/>
              </w:rPr>
              <w:tab/>
            </w:r>
            <w:r w:rsidRPr="00923975">
              <w:rPr>
                <w:webHidden/>
              </w:rPr>
              <w:fldChar w:fldCharType="begin"/>
            </w:r>
            <w:r w:rsidRPr="00923975">
              <w:rPr>
                <w:webHidden/>
              </w:rPr>
              <w:instrText xml:space="preserve"> PAGEREF _Toc189728186 \h </w:instrText>
            </w:r>
            <w:r w:rsidRPr="00923975">
              <w:rPr>
                <w:webHidden/>
              </w:rPr>
            </w:r>
            <w:r w:rsidRPr="00923975">
              <w:rPr>
                <w:webHidden/>
              </w:rPr>
              <w:fldChar w:fldCharType="separate"/>
            </w:r>
            <w:r w:rsidR="000837A5">
              <w:rPr>
                <w:webHidden/>
              </w:rPr>
              <w:t>56</w:t>
            </w:r>
            <w:r w:rsidRPr="00923975">
              <w:rPr>
                <w:webHidden/>
              </w:rPr>
              <w:fldChar w:fldCharType="end"/>
            </w:r>
          </w:hyperlink>
        </w:p>
        <w:p w14:paraId="2B3D46C5" w14:textId="7624A207" w:rsidR="008C1162" w:rsidRPr="00923975" w:rsidRDefault="008C1162" w:rsidP="0004044C">
          <w:pPr>
            <w:pStyle w:val="TOC3"/>
            <w:rPr>
              <w:rFonts w:eastAsiaTheme="minorEastAsia" w:cstheme="minorBidi"/>
              <w:noProof/>
              <w:kern w:val="2"/>
              <w:szCs w:val="24"/>
              <w14:ligatures w14:val="standardContextual"/>
            </w:rPr>
          </w:pPr>
          <w:hyperlink w:anchor="_Toc189728187" w:history="1">
            <w:r w:rsidRPr="00923975">
              <w:rPr>
                <w:rStyle w:val="Hyperlink"/>
                <w:rFonts w:ascii="Calibri" w:hAnsi="Calibri" w:cstheme="minorHAnsi"/>
                <w:smallCaps w:val="0"/>
                <w:noProof/>
                <w:color w:val="auto"/>
                <w:u w:val="none"/>
              </w:rPr>
              <w:t>General, Tuition Reimbursement, and Reporting</w:t>
            </w:r>
            <w:r w:rsidRPr="00923975">
              <w:rPr>
                <w:noProof/>
                <w:webHidden/>
              </w:rPr>
              <w:tab/>
            </w:r>
            <w:r w:rsidRPr="00923975">
              <w:rPr>
                <w:noProof/>
                <w:webHidden/>
              </w:rPr>
              <w:fldChar w:fldCharType="begin"/>
            </w:r>
            <w:r w:rsidRPr="00923975">
              <w:rPr>
                <w:noProof/>
                <w:webHidden/>
              </w:rPr>
              <w:instrText xml:space="preserve"> PAGEREF _Toc189728187 \h </w:instrText>
            </w:r>
            <w:r w:rsidRPr="00923975">
              <w:rPr>
                <w:noProof/>
                <w:webHidden/>
              </w:rPr>
            </w:r>
            <w:r w:rsidRPr="00923975">
              <w:rPr>
                <w:noProof/>
                <w:webHidden/>
              </w:rPr>
              <w:fldChar w:fldCharType="separate"/>
            </w:r>
            <w:r w:rsidR="000837A5">
              <w:rPr>
                <w:noProof/>
                <w:webHidden/>
              </w:rPr>
              <w:t>56</w:t>
            </w:r>
            <w:r w:rsidRPr="00923975">
              <w:rPr>
                <w:noProof/>
                <w:webHidden/>
              </w:rPr>
              <w:fldChar w:fldCharType="end"/>
            </w:r>
          </w:hyperlink>
        </w:p>
        <w:p w14:paraId="68D0C3D0" w14:textId="7E2FAA31" w:rsidR="008C1162" w:rsidRPr="00923975" w:rsidRDefault="008C1162" w:rsidP="00672A8D">
          <w:pPr>
            <w:pStyle w:val="TOC2"/>
            <w:rPr>
              <w:rFonts w:eastAsiaTheme="minorEastAsia" w:cstheme="minorBidi"/>
              <w:kern w:val="2"/>
              <w:szCs w:val="24"/>
              <w14:ligatures w14:val="standardContextual"/>
            </w:rPr>
          </w:pPr>
          <w:hyperlink w:anchor="_Toc189728188" w:history="1">
            <w:r w:rsidRPr="00923975">
              <w:rPr>
                <w:rStyle w:val="Hyperlink"/>
                <w:rFonts w:ascii="Calibri" w:hAnsi="Calibri"/>
                <w:bCs/>
                <w:color w:val="auto"/>
                <w:u w:val="none"/>
                <w:lang w:bidi="x-none"/>
              </w:rPr>
              <w:t>2.13</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Pay Administration (Salary Management)</w:t>
            </w:r>
            <w:r w:rsidRPr="00923975">
              <w:rPr>
                <w:webHidden/>
              </w:rPr>
              <w:tab/>
            </w:r>
            <w:r w:rsidRPr="00923975">
              <w:rPr>
                <w:webHidden/>
              </w:rPr>
              <w:fldChar w:fldCharType="begin"/>
            </w:r>
            <w:r w:rsidRPr="00923975">
              <w:rPr>
                <w:webHidden/>
              </w:rPr>
              <w:instrText xml:space="preserve"> PAGEREF _Toc189728188 \h </w:instrText>
            </w:r>
            <w:r w:rsidRPr="00923975">
              <w:rPr>
                <w:webHidden/>
              </w:rPr>
            </w:r>
            <w:r w:rsidRPr="00923975">
              <w:rPr>
                <w:webHidden/>
              </w:rPr>
              <w:fldChar w:fldCharType="separate"/>
            </w:r>
            <w:r w:rsidR="000837A5">
              <w:rPr>
                <w:webHidden/>
              </w:rPr>
              <w:t>57</w:t>
            </w:r>
            <w:r w:rsidRPr="00923975">
              <w:rPr>
                <w:webHidden/>
              </w:rPr>
              <w:fldChar w:fldCharType="end"/>
            </w:r>
          </w:hyperlink>
        </w:p>
        <w:p w14:paraId="2BF4F102" w14:textId="4A1B283F" w:rsidR="008C1162" w:rsidRPr="00923975" w:rsidRDefault="008C1162" w:rsidP="0004044C">
          <w:pPr>
            <w:pStyle w:val="TOC3"/>
            <w:rPr>
              <w:rFonts w:eastAsiaTheme="minorEastAsia" w:cstheme="minorBidi"/>
              <w:noProof/>
              <w:kern w:val="2"/>
              <w:szCs w:val="24"/>
              <w14:ligatures w14:val="standardContextual"/>
            </w:rPr>
          </w:pPr>
          <w:hyperlink w:anchor="_Toc189728189" w:history="1">
            <w:r w:rsidRPr="00923975">
              <w:rPr>
                <w:rStyle w:val="Hyperlink"/>
                <w:rFonts w:ascii="Calibri" w:hAnsi="Calibr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_Toc189728189 \h </w:instrText>
            </w:r>
            <w:r w:rsidRPr="00923975">
              <w:rPr>
                <w:noProof/>
                <w:webHidden/>
              </w:rPr>
            </w:r>
            <w:r w:rsidRPr="00923975">
              <w:rPr>
                <w:noProof/>
                <w:webHidden/>
              </w:rPr>
              <w:fldChar w:fldCharType="separate"/>
            </w:r>
            <w:r w:rsidR="000837A5">
              <w:rPr>
                <w:noProof/>
                <w:webHidden/>
              </w:rPr>
              <w:t>57</w:t>
            </w:r>
            <w:r w:rsidRPr="00923975">
              <w:rPr>
                <w:noProof/>
                <w:webHidden/>
              </w:rPr>
              <w:fldChar w:fldCharType="end"/>
            </w:r>
          </w:hyperlink>
        </w:p>
        <w:p w14:paraId="6ECEA986" w14:textId="713AC742" w:rsidR="008C1162" w:rsidRPr="00923975" w:rsidRDefault="008C1162" w:rsidP="0004044C">
          <w:pPr>
            <w:pStyle w:val="TOC3"/>
            <w:rPr>
              <w:rFonts w:eastAsiaTheme="minorEastAsia" w:cstheme="minorBidi"/>
              <w:noProof/>
              <w:kern w:val="2"/>
              <w:szCs w:val="24"/>
              <w14:ligatures w14:val="standardContextual"/>
            </w:rPr>
          </w:pPr>
          <w:hyperlink w:anchor="_Toc189728190" w:history="1">
            <w:r w:rsidRPr="00923975">
              <w:rPr>
                <w:rStyle w:val="Hyperlink"/>
                <w:rFonts w:ascii="Calibri" w:hAnsi="Calibri" w:cstheme="minorHAnsi"/>
                <w:smallCaps w:val="0"/>
                <w:noProof/>
                <w:color w:val="auto"/>
                <w:u w:val="none"/>
              </w:rPr>
              <w:t>Pay Management and Compliance</w:t>
            </w:r>
            <w:r w:rsidRPr="00923975">
              <w:rPr>
                <w:noProof/>
                <w:webHidden/>
              </w:rPr>
              <w:tab/>
            </w:r>
            <w:r w:rsidRPr="00923975">
              <w:rPr>
                <w:noProof/>
                <w:webHidden/>
              </w:rPr>
              <w:fldChar w:fldCharType="begin"/>
            </w:r>
            <w:r w:rsidRPr="00923975">
              <w:rPr>
                <w:noProof/>
                <w:webHidden/>
              </w:rPr>
              <w:instrText xml:space="preserve"> PAGEREF _Toc189728190 \h </w:instrText>
            </w:r>
            <w:r w:rsidRPr="00923975">
              <w:rPr>
                <w:noProof/>
                <w:webHidden/>
              </w:rPr>
            </w:r>
            <w:r w:rsidRPr="00923975">
              <w:rPr>
                <w:noProof/>
                <w:webHidden/>
              </w:rPr>
              <w:fldChar w:fldCharType="separate"/>
            </w:r>
            <w:r w:rsidR="000837A5">
              <w:rPr>
                <w:noProof/>
                <w:webHidden/>
              </w:rPr>
              <w:t>57</w:t>
            </w:r>
            <w:r w:rsidRPr="00923975">
              <w:rPr>
                <w:noProof/>
                <w:webHidden/>
              </w:rPr>
              <w:fldChar w:fldCharType="end"/>
            </w:r>
          </w:hyperlink>
        </w:p>
        <w:p w14:paraId="094A64AE" w14:textId="731DE5DB" w:rsidR="008C1162" w:rsidRPr="00923975" w:rsidRDefault="008C1162" w:rsidP="0004044C">
          <w:pPr>
            <w:pStyle w:val="TOC3"/>
            <w:rPr>
              <w:rFonts w:eastAsiaTheme="minorEastAsia" w:cstheme="minorBidi"/>
              <w:noProof/>
              <w:kern w:val="2"/>
              <w:szCs w:val="24"/>
              <w14:ligatures w14:val="standardContextual"/>
            </w:rPr>
          </w:pPr>
          <w:hyperlink w:anchor="_Toc189728191" w:history="1">
            <w:r w:rsidRPr="00923975">
              <w:rPr>
                <w:rStyle w:val="Hyperlink"/>
                <w:rFonts w:ascii="Calibri" w:hAnsi="Calibri" w:cstheme="minorHAnsi"/>
                <w:smallCaps w:val="0"/>
                <w:noProof/>
                <w:color w:val="auto"/>
                <w:u w:val="none"/>
              </w:rPr>
              <w:t>Deduction Management</w:t>
            </w:r>
            <w:r w:rsidRPr="00923975">
              <w:rPr>
                <w:noProof/>
                <w:webHidden/>
              </w:rPr>
              <w:tab/>
            </w:r>
            <w:r w:rsidRPr="00923975">
              <w:rPr>
                <w:noProof/>
                <w:webHidden/>
              </w:rPr>
              <w:fldChar w:fldCharType="begin"/>
            </w:r>
            <w:r w:rsidRPr="00923975">
              <w:rPr>
                <w:noProof/>
                <w:webHidden/>
              </w:rPr>
              <w:instrText xml:space="preserve"> PAGEREF _Toc189728191 \h </w:instrText>
            </w:r>
            <w:r w:rsidRPr="00923975">
              <w:rPr>
                <w:noProof/>
                <w:webHidden/>
              </w:rPr>
            </w:r>
            <w:r w:rsidRPr="00923975">
              <w:rPr>
                <w:noProof/>
                <w:webHidden/>
              </w:rPr>
              <w:fldChar w:fldCharType="separate"/>
            </w:r>
            <w:r w:rsidR="000837A5">
              <w:rPr>
                <w:noProof/>
                <w:webHidden/>
              </w:rPr>
              <w:t>59</w:t>
            </w:r>
            <w:r w:rsidRPr="00923975">
              <w:rPr>
                <w:noProof/>
                <w:webHidden/>
              </w:rPr>
              <w:fldChar w:fldCharType="end"/>
            </w:r>
          </w:hyperlink>
        </w:p>
        <w:p w14:paraId="06052960" w14:textId="78827E5B" w:rsidR="008C1162" w:rsidRPr="00923975" w:rsidRDefault="008C1162" w:rsidP="0004044C">
          <w:pPr>
            <w:pStyle w:val="TOC3"/>
            <w:rPr>
              <w:rFonts w:eastAsiaTheme="minorEastAsia" w:cstheme="minorBidi"/>
              <w:noProof/>
              <w:kern w:val="2"/>
              <w:szCs w:val="24"/>
              <w14:ligatures w14:val="standardContextual"/>
            </w:rPr>
          </w:pPr>
          <w:hyperlink w:anchor="_Toc189728192"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_Toc189728192 \h </w:instrText>
            </w:r>
            <w:r w:rsidRPr="00923975">
              <w:rPr>
                <w:noProof/>
                <w:webHidden/>
              </w:rPr>
            </w:r>
            <w:r w:rsidRPr="00923975">
              <w:rPr>
                <w:noProof/>
                <w:webHidden/>
              </w:rPr>
              <w:fldChar w:fldCharType="separate"/>
            </w:r>
            <w:r w:rsidR="000837A5">
              <w:rPr>
                <w:noProof/>
                <w:webHidden/>
              </w:rPr>
              <w:t>59</w:t>
            </w:r>
            <w:r w:rsidRPr="00923975">
              <w:rPr>
                <w:noProof/>
                <w:webHidden/>
              </w:rPr>
              <w:fldChar w:fldCharType="end"/>
            </w:r>
          </w:hyperlink>
        </w:p>
        <w:p w14:paraId="0F110A44" w14:textId="7855A71B" w:rsidR="008C1162" w:rsidRPr="00923975" w:rsidRDefault="008C1162" w:rsidP="00672A8D">
          <w:pPr>
            <w:pStyle w:val="TOC2"/>
            <w:rPr>
              <w:rFonts w:eastAsiaTheme="minorEastAsia" w:cstheme="minorBidi"/>
              <w:kern w:val="2"/>
              <w:szCs w:val="24"/>
              <w14:ligatures w14:val="standardContextual"/>
            </w:rPr>
          </w:pPr>
          <w:hyperlink w:anchor="_Toc189728193" w:history="1">
            <w:r w:rsidRPr="00923975">
              <w:rPr>
                <w:rStyle w:val="Hyperlink"/>
                <w:rFonts w:ascii="Calibri" w:hAnsi="Calibri"/>
                <w:bCs/>
                <w:color w:val="auto"/>
                <w:u w:val="none"/>
                <w:lang w:bidi="x-none"/>
              </w:rPr>
              <w:t>2.14</w:t>
            </w:r>
            <w:r w:rsidRPr="00923975">
              <w:rPr>
                <w:rFonts w:eastAsiaTheme="minorEastAsia" w:cstheme="minorBidi"/>
                <w:kern w:val="2"/>
                <w:szCs w:val="24"/>
                <w14:ligatures w14:val="standardContextual"/>
              </w:rPr>
              <w:tab/>
            </w:r>
            <w:r w:rsidRPr="00923975">
              <w:rPr>
                <w:rStyle w:val="Hyperlink"/>
                <w:rFonts w:ascii="Calibri" w:hAnsi="Calibri"/>
                <w:bCs/>
                <w:color w:val="auto"/>
                <w:u w:val="none"/>
              </w:rPr>
              <w:t>Time and Attendance</w:t>
            </w:r>
            <w:r w:rsidRPr="00923975">
              <w:rPr>
                <w:webHidden/>
              </w:rPr>
              <w:tab/>
            </w:r>
            <w:r w:rsidRPr="00923975">
              <w:rPr>
                <w:webHidden/>
              </w:rPr>
              <w:fldChar w:fldCharType="begin"/>
            </w:r>
            <w:r w:rsidRPr="00923975">
              <w:rPr>
                <w:webHidden/>
              </w:rPr>
              <w:instrText xml:space="preserve"> PAGEREF _Toc189728193 \h </w:instrText>
            </w:r>
            <w:r w:rsidRPr="00923975">
              <w:rPr>
                <w:webHidden/>
              </w:rPr>
            </w:r>
            <w:r w:rsidRPr="00923975">
              <w:rPr>
                <w:webHidden/>
              </w:rPr>
              <w:fldChar w:fldCharType="separate"/>
            </w:r>
            <w:r w:rsidR="000837A5">
              <w:rPr>
                <w:webHidden/>
              </w:rPr>
              <w:t>60</w:t>
            </w:r>
            <w:r w:rsidRPr="00923975">
              <w:rPr>
                <w:webHidden/>
              </w:rPr>
              <w:fldChar w:fldCharType="end"/>
            </w:r>
          </w:hyperlink>
        </w:p>
        <w:p w14:paraId="1BC383A2" w14:textId="5DF9B7AC" w:rsidR="008C1162" w:rsidRPr="00923975" w:rsidRDefault="008C1162" w:rsidP="0004044C">
          <w:pPr>
            <w:pStyle w:val="TOC3"/>
            <w:rPr>
              <w:rFonts w:eastAsiaTheme="minorEastAsia" w:cstheme="minorBidi"/>
              <w:noProof/>
              <w:kern w:val="2"/>
              <w:szCs w:val="24"/>
              <w14:ligatures w14:val="standardContextual"/>
            </w:rPr>
          </w:pPr>
          <w:hyperlink w:anchor="_Toc189728194" w:history="1">
            <w:r w:rsidRPr="00923975">
              <w:rPr>
                <w:rStyle w:val="Hyperlink"/>
                <w:rFonts w:ascii="Calibri" w:hAnsi="Calibr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_Toc189728194 \h </w:instrText>
            </w:r>
            <w:r w:rsidRPr="00923975">
              <w:rPr>
                <w:noProof/>
                <w:webHidden/>
              </w:rPr>
            </w:r>
            <w:r w:rsidRPr="00923975">
              <w:rPr>
                <w:noProof/>
                <w:webHidden/>
              </w:rPr>
              <w:fldChar w:fldCharType="separate"/>
            </w:r>
            <w:r w:rsidR="000837A5">
              <w:rPr>
                <w:noProof/>
                <w:webHidden/>
              </w:rPr>
              <w:t>60</w:t>
            </w:r>
            <w:r w:rsidRPr="00923975">
              <w:rPr>
                <w:noProof/>
                <w:webHidden/>
              </w:rPr>
              <w:fldChar w:fldCharType="end"/>
            </w:r>
          </w:hyperlink>
        </w:p>
        <w:p w14:paraId="369DA8C8" w14:textId="4A9F7E44" w:rsidR="008C1162" w:rsidRPr="00923975" w:rsidRDefault="008C1162" w:rsidP="0004044C">
          <w:pPr>
            <w:pStyle w:val="TOC3"/>
            <w:rPr>
              <w:rFonts w:eastAsiaTheme="minorEastAsia" w:cstheme="minorBidi"/>
              <w:noProof/>
              <w:kern w:val="2"/>
              <w:szCs w:val="24"/>
              <w14:ligatures w14:val="standardContextual"/>
            </w:rPr>
          </w:pPr>
          <w:hyperlink w:anchor="_Toc189728195" w:history="1">
            <w:r w:rsidRPr="00923975">
              <w:rPr>
                <w:rStyle w:val="Hyperlink"/>
                <w:rFonts w:ascii="Calibri" w:hAnsi="Calibri" w:cstheme="minorHAnsi"/>
                <w:smallCaps w:val="0"/>
                <w:noProof/>
                <w:color w:val="auto"/>
                <w:u w:val="none"/>
              </w:rPr>
              <w:t>Time Collection and Entry</w:t>
            </w:r>
            <w:r w:rsidRPr="00923975">
              <w:rPr>
                <w:noProof/>
                <w:webHidden/>
              </w:rPr>
              <w:tab/>
            </w:r>
            <w:r w:rsidRPr="00923975">
              <w:rPr>
                <w:noProof/>
                <w:webHidden/>
              </w:rPr>
              <w:fldChar w:fldCharType="begin"/>
            </w:r>
            <w:r w:rsidRPr="00923975">
              <w:rPr>
                <w:noProof/>
                <w:webHidden/>
              </w:rPr>
              <w:instrText xml:space="preserve"> PAGEREF _Toc189728195 \h </w:instrText>
            </w:r>
            <w:r w:rsidRPr="00923975">
              <w:rPr>
                <w:noProof/>
                <w:webHidden/>
              </w:rPr>
            </w:r>
            <w:r w:rsidRPr="00923975">
              <w:rPr>
                <w:noProof/>
                <w:webHidden/>
              </w:rPr>
              <w:fldChar w:fldCharType="separate"/>
            </w:r>
            <w:r w:rsidR="000837A5">
              <w:rPr>
                <w:noProof/>
                <w:webHidden/>
              </w:rPr>
              <w:t>62</w:t>
            </w:r>
            <w:r w:rsidRPr="00923975">
              <w:rPr>
                <w:noProof/>
                <w:webHidden/>
              </w:rPr>
              <w:fldChar w:fldCharType="end"/>
            </w:r>
          </w:hyperlink>
        </w:p>
        <w:p w14:paraId="5960CCB5" w14:textId="60116FA4" w:rsidR="008C1162" w:rsidRPr="00923975" w:rsidRDefault="008C1162" w:rsidP="0004044C">
          <w:pPr>
            <w:pStyle w:val="TOC3"/>
            <w:rPr>
              <w:rFonts w:eastAsiaTheme="minorEastAsia" w:cstheme="minorBidi"/>
              <w:noProof/>
              <w:kern w:val="2"/>
              <w:szCs w:val="24"/>
              <w14:ligatures w14:val="standardContextual"/>
            </w:rPr>
          </w:pPr>
          <w:hyperlink w:anchor="_Toc189728196" w:history="1">
            <w:r w:rsidRPr="00923975">
              <w:rPr>
                <w:rStyle w:val="Hyperlink"/>
                <w:rFonts w:ascii="Calibri" w:hAnsi="Calibri" w:cstheme="minorHAnsi"/>
                <w:smallCaps w:val="0"/>
                <w:noProof/>
                <w:color w:val="auto"/>
                <w:u w:val="none"/>
              </w:rPr>
              <w:t>Approval</w:t>
            </w:r>
            <w:r w:rsidRPr="00923975">
              <w:rPr>
                <w:noProof/>
                <w:webHidden/>
              </w:rPr>
              <w:tab/>
            </w:r>
            <w:r w:rsidRPr="00923975">
              <w:rPr>
                <w:noProof/>
                <w:webHidden/>
              </w:rPr>
              <w:fldChar w:fldCharType="begin"/>
            </w:r>
            <w:r w:rsidRPr="00923975">
              <w:rPr>
                <w:noProof/>
                <w:webHidden/>
              </w:rPr>
              <w:instrText xml:space="preserve"> PAGEREF _Toc189728196 \h </w:instrText>
            </w:r>
            <w:r w:rsidRPr="00923975">
              <w:rPr>
                <w:noProof/>
                <w:webHidden/>
              </w:rPr>
            </w:r>
            <w:r w:rsidRPr="00923975">
              <w:rPr>
                <w:noProof/>
                <w:webHidden/>
              </w:rPr>
              <w:fldChar w:fldCharType="separate"/>
            </w:r>
            <w:r w:rsidR="000837A5">
              <w:rPr>
                <w:noProof/>
                <w:webHidden/>
              </w:rPr>
              <w:t>63</w:t>
            </w:r>
            <w:r w:rsidRPr="00923975">
              <w:rPr>
                <w:noProof/>
                <w:webHidden/>
              </w:rPr>
              <w:fldChar w:fldCharType="end"/>
            </w:r>
          </w:hyperlink>
        </w:p>
        <w:p w14:paraId="719A239A" w14:textId="131D1C38" w:rsidR="008C1162" w:rsidRPr="00923975" w:rsidRDefault="008C1162" w:rsidP="0004044C">
          <w:pPr>
            <w:pStyle w:val="TOC3"/>
            <w:rPr>
              <w:rFonts w:eastAsiaTheme="minorEastAsia" w:cstheme="minorBidi"/>
              <w:noProof/>
              <w:kern w:val="2"/>
              <w:szCs w:val="24"/>
              <w14:ligatures w14:val="standardContextual"/>
            </w:rPr>
          </w:pPr>
          <w:hyperlink w:anchor="_Toc189728197"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_Toc189728197 \h </w:instrText>
            </w:r>
            <w:r w:rsidRPr="00923975">
              <w:rPr>
                <w:noProof/>
                <w:webHidden/>
              </w:rPr>
            </w:r>
            <w:r w:rsidRPr="00923975">
              <w:rPr>
                <w:noProof/>
                <w:webHidden/>
              </w:rPr>
              <w:fldChar w:fldCharType="separate"/>
            </w:r>
            <w:r w:rsidR="000837A5">
              <w:rPr>
                <w:noProof/>
                <w:webHidden/>
              </w:rPr>
              <w:t>64</w:t>
            </w:r>
            <w:r w:rsidRPr="00923975">
              <w:rPr>
                <w:noProof/>
                <w:webHidden/>
              </w:rPr>
              <w:fldChar w:fldCharType="end"/>
            </w:r>
          </w:hyperlink>
        </w:p>
        <w:p w14:paraId="4154C1B5" w14:textId="668752A5" w:rsidR="008C1162" w:rsidRPr="00923975" w:rsidRDefault="008C1162" w:rsidP="00672A8D">
          <w:pPr>
            <w:pStyle w:val="TOC2"/>
            <w:rPr>
              <w:rFonts w:eastAsiaTheme="minorEastAsia" w:cstheme="minorBidi"/>
              <w:kern w:val="2"/>
              <w:szCs w:val="24"/>
              <w14:ligatures w14:val="standardContextual"/>
            </w:rPr>
          </w:pPr>
          <w:hyperlink w:anchor="_Toc189728198" w:history="1">
            <w:r w:rsidRPr="00923975">
              <w:rPr>
                <w:rStyle w:val="Hyperlink"/>
                <w:rFonts w:ascii="Calibri" w:hAnsi="Calibri"/>
                <w:bCs/>
                <w:color w:val="auto"/>
                <w:u w:val="none"/>
                <w:lang w:bidi="x-none"/>
              </w:rPr>
              <w:t>2.15</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Payroll Processing</w:t>
            </w:r>
            <w:r w:rsidRPr="00923975">
              <w:rPr>
                <w:webHidden/>
              </w:rPr>
              <w:tab/>
            </w:r>
            <w:r w:rsidRPr="00923975">
              <w:rPr>
                <w:webHidden/>
              </w:rPr>
              <w:fldChar w:fldCharType="begin"/>
            </w:r>
            <w:r w:rsidRPr="00923975">
              <w:rPr>
                <w:webHidden/>
              </w:rPr>
              <w:instrText xml:space="preserve"> PAGEREF _Toc189728198 \h </w:instrText>
            </w:r>
            <w:r w:rsidRPr="00923975">
              <w:rPr>
                <w:webHidden/>
              </w:rPr>
            </w:r>
            <w:r w:rsidRPr="00923975">
              <w:rPr>
                <w:webHidden/>
              </w:rPr>
              <w:fldChar w:fldCharType="separate"/>
            </w:r>
            <w:r w:rsidR="000837A5">
              <w:rPr>
                <w:webHidden/>
              </w:rPr>
              <w:t>65</w:t>
            </w:r>
            <w:r w:rsidRPr="00923975">
              <w:rPr>
                <w:webHidden/>
              </w:rPr>
              <w:fldChar w:fldCharType="end"/>
            </w:r>
          </w:hyperlink>
        </w:p>
        <w:p w14:paraId="6B9812D8" w14:textId="36E6A569" w:rsidR="008C1162" w:rsidRPr="00923975" w:rsidRDefault="008C1162" w:rsidP="0004044C">
          <w:pPr>
            <w:pStyle w:val="TOC3"/>
            <w:rPr>
              <w:rFonts w:eastAsiaTheme="minorEastAsia" w:cstheme="minorBidi"/>
              <w:noProof/>
              <w:kern w:val="2"/>
              <w:szCs w:val="24"/>
              <w14:ligatures w14:val="standardContextual"/>
            </w:rPr>
          </w:pPr>
          <w:hyperlink w:anchor="_Toc189728199" w:history="1">
            <w:r w:rsidRPr="00923975">
              <w:rPr>
                <w:rStyle w:val="Hyperlink"/>
                <w:rFonts w:ascii="Calibri" w:hAnsi="Calibr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_Toc189728199 \h </w:instrText>
            </w:r>
            <w:r w:rsidRPr="00923975">
              <w:rPr>
                <w:noProof/>
                <w:webHidden/>
              </w:rPr>
            </w:r>
            <w:r w:rsidRPr="00923975">
              <w:rPr>
                <w:noProof/>
                <w:webHidden/>
              </w:rPr>
              <w:fldChar w:fldCharType="separate"/>
            </w:r>
            <w:r w:rsidR="000837A5">
              <w:rPr>
                <w:noProof/>
                <w:webHidden/>
              </w:rPr>
              <w:t>65</w:t>
            </w:r>
            <w:r w:rsidRPr="00923975">
              <w:rPr>
                <w:noProof/>
                <w:webHidden/>
              </w:rPr>
              <w:fldChar w:fldCharType="end"/>
            </w:r>
          </w:hyperlink>
        </w:p>
        <w:p w14:paraId="4417DD5B" w14:textId="796ED053" w:rsidR="008C1162" w:rsidRPr="00923975" w:rsidRDefault="008C1162" w:rsidP="0004044C">
          <w:pPr>
            <w:pStyle w:val="TOC3"/>
            <w:rPr>
              <w:rFonts w:eastAsiaTheme="minorEastAsia" w:cstheme="minorBidi"/>
              <w:noProof/>
              <w:kern w:val="2"/>
              <w:szCs w:val="24"/>
              <w14:ligatures w14:val="standardContextual"/>
            </w:rPr>
          </w:pPr>
          <w:hyperlink w:anchor="_Toc189728200" w:history="1">
            <w:r w:rsidRPr="00923975">
              <w:rPr>
                <w:rStyle w:val="Hyperlink"/>
                <w:rFonts w:ascii="Calibri" w:hAnsi="Calibri" w:cstheme="minorHAnsi"/>
                <w:smallCaps w:val="0"/>
                <w:noProof/>
                <w:color w:val="auto"/>
                <w:u w:val="none"/>
              </w:rPr>
              <w:t>Payroll Calculations</w:t>
            </w:r>
            <w:r w:rsidRPr="00923975">
              <w:rPr>
                <w:noProof/>
                <w:webHidden/>
              </w:rPr>
              <w:tab/>
            </w:r>
            <w:r w:rsidRPr="00923975">
              <w:rPr>
                <w:noProof/>
                <w:webHidden/>
              </w:rPr>
              <w:fldChar w:fldCharType="begin"/>
            </w:r>
            <w:r w:rsidRPr="00923975">
              <w:rPr>
                <w:noProof/>
                <w:webHidden/>
              </w:rPr>
              <w:instrText xml:space="preserve"> PAGEREF _Toc189728200 \h </w:instrText>
            </w:r>
            <w:r w:rsidRPr="00923975">
              <w:rPr>
                <w:noProof/>
                <w:webHidden/>
              </w:rPr>
            </w:r>
            <w:r w:rsidRPr="00923975">
              <w:rPr>
                <w:noProof/>
                <w:webHidden/>
              </w:rPr>
              <w:fldChar w:fldCharType="separate"/>
            </w:r>
            <w:r w:rsidR="000837A5">
              <w:rPr>
                <w:noProof/>
                <w:webHidden/>
              </w:rPr>
              <w:t>65</w:t>
            </w:r>
            <w:r w:rsidRPr="00923975">
              <w:rPr>
                <w:noProof/>
                <w:webHidden/>
              </w:rPr>
              <w:fldChar w:fldCharType="end"/>
            </w:r>
          </w:hyperlink>
        </w:p>
        <w:p w14:paraId="6293D3AF" w14:textId="26D4255A" w:rsidR="008C1162" w:rsidRPr="00923975" w:rsidRDefault="008C1162" w:rsidP="0004044C">
          <w:pPr>
            <w:pStyle w:val="TOC3"/>
            <w:rPr>
              <w:rFonts w:eastAsiaTheme="minorEastAsia" w:cstheme="minorBidi"/>
              <w:noProof/>
              <w:kern w:val="2"/>
              <w:szCs w:val="24"/>
              <w14:ligatures w14:val="standardContextual"/>
            </w:rPr>
          </w:pPr>
          <w:hyperlink w:anchor="_Toc189728201" w:history="1">
            <w:r w:rsidRPr="00923975">
              <w:rPr>
                <w:rStyle w:val="Hyperlink"/>
                <w:rFonts w:ascii="Calibri" w:hAnsi="Calibri" w:cstheme="minorHAnsi"/>
                <w:smallCaps w:val="0"/>
                <w:noProof/>
                <w:color w:val="auto"/>
                <w:u w:val="none"/>
              </w:rPr>
              <w:t>Data Validation</w:t>
            </w:r>
            <w:r w:rsidRPr="00923975">
              <w:rPr>
                <w:noProof/>
                <w:webHidden/>
              </w:rPr>
              <w:tab/>
            </w:r>
            <w:r w:rsidRPr="00923975">
              <w:rPr>
                <w:noProof/>
                <w:webHidden/>
              </w:rPr>
              <w:fldChar w:fldCharType="begin"/>
            </w:r>
            <w:r w:rsidRPr="00923975">
              <w:rPr>
                <w:noProof/>
                <w:webHidden/>
              </w:rPr>
              <w:instrText xml:space="preserve"> PAGEREF _Toc189728201 \h </w:instrText>
            </w:r>
            <w:r w:rsidRPr="00923975">
              <w:rPr>
                <w:noProof/>
                <w:webHidden/>
              </w:rPr>
            </w:r>
            <w:r w:rsidRPr="00923975">
              <w:rPr>
                <w:noProof/>
                <w:webHidden/>
              </w:rPr>
              <w:fldChar w:fldCharType="separate"/>
            </w:r>
            <w:r w:rsidR="000837A5">
              <w:rPr>
                <w:noProof/>
                <w:webHidden/>
              </w:rPr>
              <w:t>66</w:t>
            </w:r>
            <w:r w:rsidRPr="00923975">
              <w:rPr>
                <w:noProof/>
                <w:webHidden/>
              </w:rPr>
              <w:fldChar w:fldCharType="end"/>
            </w:r>
          </w:hyperlink>
        </w:p>
        <w:p w14:paraId="5C2CC26E" w14:textId="224E4DB8" w:rsidR="008C1162" w:rsidRPr="00923975" w:rsidRDefault="008C1162" w:rsidP="0004044C">
          <w:pPr>
            <w:pStyle w:val="TOC3"/>
            <w:rPr>
              <w:rFonts w:eastAsiaTheme="minorEastAsia" w:cstheme="minorBidi"/>
              <w:noProof/>
              <w:kern w:val="2"/>
              <w:szCs w:val="24"/>
              <w14:ligatures w14:val="standardContextual"/>
            </w:rPr>
          </w:pPr>
          <w:hyperlink w:anchor="_Toc189728202" w:history="1">
            <w:r w:rsidRPr="00923975">
              <w:rPr>
                <w:rStyle w:val="Hyperlink"/>
                <w:rFonts w:ascii="Calibri" w:hAnsi="Calibri" w:cstheme="minorHAnsi"/>
                <w:smallCaps w:val="0"/>
                <w:noProof/>
                <w:color w:val="auto"/>
                <w:u w:val="none"/>
              </w:rPr>
              <w:t>Pay Statements</w:t>
            </w:r>
            <w:r w:rsidRPr="00923975">
              <w:rPr>
                <w:noProof/>
                <w:webHidden/>
              </w:rPr>
              <w:tab/>
            </w:r>
            <w:r w:rsidRPr="00923975">
              <w:rPr>
                <w:noProof/>
                <w:webHidden/>
              </w:rPr>
              <w:fldChar w:fldCharType="begin"/>
            </w:r>
            <w:r w:rsidRPr="00923975">
              <w:rPr>
                <w:noProof/>
                <w:webHidden/>
              </w:rPr>
              <w:instrText xml:space="preserve"> PAGEREF _Toc189728202 \h </w:instrText>
            </w:r>
            <w:r w:rsidRPr="00923975">
              <w:rPr>
                <w:noProof/>
                <w:webHidden/>
              </w:rPr>
            </w:r>
            <w:r w:rsidRPr="00923975">
              <w:rPr>
                <w:noProof/>
                <w:webHidden/>
              </w:rPr>
              <w:fldChar w:fldCharType="separate"/>
            </w:r>
            <w:r w:rsidR="000837A5">
              <w:rPr>
                <w:noProof/>
                <w:webHidden/>
              </w:rPr>
              <w:t>67</w:t>
            </w:r>
            <w:r w:rsidRPr="00923975">
              <w:rPr>
                <w:noProof/>
                <w:webHidden/>
              </w:rPr>
              <w:fldChar w:fldCharType="end"/>
            </w:r>
          </w:hyperlink>
        </w:p>
        <w:p w14:paraId="3C2BD858" w14:textId="7A735206" w:rsidR="008C1162" w:rsidRPr="00923975" w:rsidRDefault="008C1162" w:rsidP="0004044C">
          <w:pPr>
            <w:pStyle w:val="TOC3"/>
            <w:rPr>
              <w:rFonts w:eastAsiaTheme="minorEastAsia" w:cstheme="minorBidi"/>
              <w:noProof/>
              <w:kern w:val="2"/>
              <w:szCs w:val="24"/>
              <w14:ligatures w14:val="standardContextual"/>
            </w:rPr>
          </w:pPr>
          <w:hyperlink w:anchor="_Toc189728203"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_Toc189728203 \h </w:instrText>
            </w:r>
            <w:r w:rsidRPr="00923975">
              <w:rPr>
                <w:noProof/>
                <w:webHidden/>
              </w:rPr>
            </w:r>
            <w:r w:rsidRPr="00923975">
              <w:rPr>
                <w:noProof/>
                <w:webHidden/>
              </w:rPr>
              <w:fldChar w:fldCharType="separate"/>
            </w:r>
            <w:r w:rsidR="000837A5">
              <w:rPr>
                <w:noProof/>
                <w:webHidden/>
              </w:rPr>
              <w:t>68</w:t>
            </w:r>
            <w:r w:rsidRPr="00923975">
              <w:rPr>
                <w:noProof/>
                <w:webHidden/>
              </w:rPr>
              <w:fldChar w:fldCharType="end"/>
            </w:r>
          </w:hyperlink>
        </w:p>
        <w:p w14:paraId="79176E66" w14:textId="76D4BDFF" w:rsidR="008C1162" w:rsidRPr="00923975" w:rsidRDefault="008C1162" w:rsidP="009F3A61">
          <w:pPr>
            <w:pStyle w:val="TOC1"/>
            <w:rPr>
              <w:rFonts w:eastAsiaTheme="minorEastAsia" w:cstheme="minorBidi"/>
              <w:kern w:val="2"/>
              <w:szCs w:val="24"/>
              <w:u w:val="none"/>
              <w14:ligatures w14:val="standardContextual"/>
            </w:rPr>
          </w:pPr>
          <w:hyperlink w:anchor="_Toc189728204" w:history="1">
            <w:r w:rsidRPr="00923975">
              <w:rPr>
                <w:rStyle w:val="Hyperlink"/>
                <w:rFonts w:ascii="Calibri" w:hAnsi="Calibri" w:cstheme="minorHAnsi"/>
                <w:bCs/>
                <w:color w:val="auto"/>
                <w:u w:val="none"/>
                <w:lang w:bidi="x-none"/>
              </w:rPr>
              <w:t>3</w:t>
            </w:r>
            <w:r w:rsidRPr="00923975">
              <w:rPr>
                <w:rFonts w:eastAsiaTheme="minorEastAsia" w:cstheme="minorBidi"/>
                <w:kern w:val="2"/>
                <w:szCs w:val="24"/>
                <w:u w:val="none"/>
                <w14:ligatures w14:val="standardContextual"/>
              </w:rPr>
              <w:tab/>
            </w:r>
            <w:r w:rsidRPr="00923975">
              <w:rPr>
                <w:rStyle w:val="Hyperlink"/>
                <w:rFonts w:ascii="Calibri" w:hAnsi="Calibri" w:cstheme="minorHAnsi"/>
                <w:bCs/>
                <w:color w:val="auto"/>
                <w:u w:val="none"/>
              </w:rPr>
              <w:t>Human Resources</w:t>
            </w:r>
            <w:r w:rsidRPr="00923975">
              <w:rPr>
                <w:webHidden/>
                <w:u w:val="none"/>
              </w:rPr>
              <w:tab/>
            </w:r>
            <w:r w:rsidRPr="00923975">
              <w:rPr>
                <w:webHidden/>
                <w:u w:val="none"/>
              </w:rPr>
              <w:fldChar w:fldCharType="begin"/>
            </w:r>
            <w:r w:rsidRPr="00923975">
              <w:rPr>
                <w:webHidden/>
                <w:u w:val="none"/>
              </w:rPr>
              <w:instrText xml:space="preserve"> PAGEREF _Toc189728204 \h </w:instrText>
            </w:r>
            <w:r w:rsidRPr="00923975">
              <w:rPr>
                <w:webHidden/>
                <w:u w:val="none"/>
              </w:rPr>
            </w:r>
            <w:r w:rsidRPr="00923975">
              <w:rPr>
                <w:webHidden/>
                <w:u w:val="none"/>
              </w:rPr>
              <w:fldChar w:fldCharType="separate"/>
            </w:r>
            <w:r w:rsidR="000837A5">
              <w:rPr>
                <w:webHidden/>
                <w:u w:val="none"/>
              </w:rPr>
              <w:t>69</w:t>
            </w:r>
            <w:r w:rsidRPr="00923975">
              <w:rPr>
                <w:webHidden/>
                <w:u w:val="none"/>
              </w:rPr>
              <w:fldChar w:fldCharType="end"/>
            </w:r>
          </w:hyperlink>
        </w:p>
        <w:p w14:paraId="12F3355F" w14:textId="74D06ABA" w:rsidR="008C1162" w:rsidRPr="00923975" w:rsidRDefault="008C1162" w:rsidP="00672A8D">
          <w:pPr>
            <w:pStyle w:val="TOC2"/>
            <w:rPr>
              <w:rFonts w:eastAsiaTheme="minorEastAsia" w:cstheme="minorBidi"/>
              <w:kern w:val="2"/>
              <w:szCs w:val="24"/>
              <w14:ligatures w14:val="standardContextual"/>
            </w:rPr>
          </w:pPr>
          <w:hyperlink w:anchor="_Toc189728205" w:history="1">
            <w:r w:rsidRPr="00923975">
              <w:rPr>
                <w:rStyle w:val="Hyperlink"/>
                <w:rFonts w:ascii="Calibri" w:hAnsi="Calibri"/>
                <w:bCs/>
                <w:color w:val="auto"/>
                <w:u w:val="none"/>
                <w:lang w:bidi="x-none"/>
              </w:rPr>
              <w:t>3.1</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Position Control</w:t>
            </w:r>
            <w:r w:rsidRPr="00923975">
              <w:rPr>
                <w:webHidden/>
              </w:rPr>
              <w:tab/>
            </w:r>
            <w:r w:rsidRPr="00923975">
              <w:rPr>
                <w:webHidden/>
              </w:rPr>
              <w:fldChar w:fldCharType="begin"/>
            </w:r>
            <w:r w:rsidRPr="00923975">
              <w:rPr>
                <w:webHidden/>
              </w:rPr>
              <w:instrText xml:space="preserve"> PAGEREF _Toc189728205 \h </w:instrText>
            </w:r>
            <w:r w:rsidRPr="00923975">
              <w:rPr>
                <w:webHidden/>
              </w:rPr>
            </w:r>
            <w:r w:rsidRPr="00923975">
              <w:rPr>
                <w:webHidden/>
              </w:rPr>
              <w:fldChar w:fldCharType="separate"/>
            </w:r>
            <w:r w:rsidR="000837A5">
              <w:rPr>
                <w:webHidden/>
              </w:rPr>
              <w:t>69</w:t>
            </w:r>
            <w:r w:rsidRPr="00923975">
              <w:rPr>
                <w:webHidden/>
              </w:rPr>
              <w:fldChar w:fldCharType="end"/>
            </w:r>
          </w:hyperlink>
        </w:p>
        <w:p w14:paraId="175329CC" w14:textId="028A17BF" w:rsidR="008C1162" w:rsidRPr="00923975" w:rsidRDefault="008C1162" w:rsidP="0004044C">
          <w:pPr>
            <w:pStyle w:val="TOC3"/>
            <w:rPr>
              <w:rFonts w:eastAsiaTheme="minorEastAsia" w:cstheme="minorBidi"/>
              <w:noProof/>
              <w:kern w:val="2"/>
              <w:szCs w:val="24"/>
              <w14:ligatures w14:val="standardContextual"/>
            </w:rPr>
          </w:pPr>
          <w:hyperlink w:anchor="_Toc189728206"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_Toc189728206 \h </w:instrText>
            </w:r>
            <w:r w:rsidRPr="00923975">
              <w:rPr>
                <w:noProof/>
                <w:webHidden/>
              </w:rPr>
            </w:r>
            <w:r w:rsidRPr="00923975">
              <w:rPr>
                <w:noProof/>
                <w:webHidden/>
              </w:rPr>
              <w:fldChar w:fldCharType="separate"/>
            </w:r>
            <w:r w:rsidR="000837A5">
              <w:rPr>
                <w:noProof/>
                <w:webHidden/>
              </w:rPr>
              <w:t>69</w:t>
            </w:r>
            <w:r w:rsidRPr="00923975">
              <w:rPr>
                <w:noProof/>
                <w:webHidden/>
              </w:rPr>
              <w:fldChar w:fldCharType="end"/>
            </w:r>
          </w:hyperlink>
        </w:p>
        <w:p w14:paraId="6C7737FF" w14:textId="59D2CE7E" w:rsidR="008C1162" w:rsidRPr="00923975" w:rsidRDefault="008C1162" w:rsidP="0004044C">
          <w:pPr>
            <w:pStyle w:val="TOC3"/>
            <w:rPr>
              <w:rFonts w:eastAsiaTheme="minorEastAsia" w:cstheme="minorBidi"/>
              <w:noProof/>
              <w:kern w:val="2"/>
              <w:szCs w:val="24"/>
              <w14:ligatures w14:val="standardContextual"/>
            </w:rPr>
          </w:pPr>
          <w:hyperlink w:anchor="_Toc189728207" w:history="1">
            <w:r w:rsidRPr="00923975">
              <w:rPr>
                <w:rStyle w:val="Hyperlink"/>
                <w:rFonts w:ascii="Calibri" w:hAnsi="Calibri" w:cstheme="minorHAnsi"/>
                <w:smallCaps w:val="0"/>
                <w:noProof/>
                <w:color w:val="auto"/>
                <w:u w:val="none"/>
              </w:rPr>
              <w:t>Position Control Number (PCN) Structure</w:t>
            </w:r>
            <w:r w:rsidRPr="00923975">
              <w:rPr>
                <w:noProof/>
                <w:webHidden/>
              </w:rPr>
              <w:tab/>
            </w:r>
            <w:r w:rsidRPr="00923975">
              <w:rPr>
                <w:noProof/>
                <w:webHidden/>
              </w:rPr>
              <w:fldChar w:fldCharType="begin"/>
            </w:r>
            <w:r w:rsidRPr="00923975">
              <w:rPr>
                <w:noProof/>
                <w:webHidden/>
              </w:rPr>
              <w:instrText xml:space="preserve"> PAGEREF _Toc189728207 \h </w:instrText>
            </w:r>
            <w:r w:rsidRPr="00923975">
              <w:rPr>
                <w:noProof/>
                <w:webHidden/>
              </w:rPr>
            </w:r>
            <w:r w:rsidRPr="00923975">
              <w:rPr>
                <w:noProof/>
                <w:webHidden/>
              </w:rPr>
              <w:fldChar w:fldCharType="separate"/>
            </w:r>
            <w:r w:rsidR="000837A5">
              <w:rPr>
                <w:noProof/>
                <w:webHidden/>
              </w:rPr>
              <w:t>70</w:t>
            </w:r>
            <w:r w:rsidRPr="00923975">
              <w:rPr>
                <w:noProof/>
                <w:webHidden/>
              </w:rPr>
              <w:fldChar w:fldCharType="end"/>
            </w:r>
          </w:hyperlink>
        </w:p>
        <w:p w14:paraId="34AC1704" w14:textId="61E1A907" w:rsidR="008C1162" w:rsidRPr="00923975" w:rsidRDefault="008C1162" w:rsidP="0004044C">
          <w:pPr>
            <w:pStyle w:val="TOC3"/>
            <w:rPr>
              <w:rFonts w:eastAsiaTheme="minorEastAsia" w:cstheme="minorBidi"/>
              <w:noProof/>
              <w:kern w:val="2"/>
              <w:szCs w:val="24"/>
              <w14:ligatures w14:val="standardContextual"/>
            </w:rPr>
          </w:pPr>
          <w:hyperlink w:anchor="_Toc189728208" w:history="1">
            <w:r w:rsidRPr="00923975">
              <w:rPr>
                <w:rStyle w:val="Hyperlink"/>
                <w:rFonts w:ascii="Calibri" w:hAnsi="Calibri" w:cstheme="minorHAnsi"/>
                <w:smallCaps w:val="0"/>
                <w:noProof/>
                <w:color w:val="auto"/>
                <w:u w:val="none"/>
              </w:rPr>
              <w:t>Assigning Employees</w:t>
            </w:r>
            <w:r w:rsidRPr="00923975">
              <w:rPr>
                <w:noProof/>
                <w:webHidden/>
              </w:rPr>
              <w:tab/>
            </w:r>
            <w:r w:rsidRPr="00923975">
              <w:rPr>
                <w:noProof/>
                <w:webHidden/>
              </w:rPr>
              <w:fldChar w:fldCharType="begin"/>
            </w:r>
            <w:r w:rsidRPr="00923975">
              <w:rPr>
                <w:noProof/>
                <w:webHidden/>
              </w:rPr>
              <w:instrText xml:space="preserve"> PAGEREF _Toc189728208 \h </w:instrText>
            </w:r>
            <w:r w:rsidRPr="00923975">
              <w:rPr>
                <w:noProof/>
                <w:webHidden/>
              </w:rPr>
            </w:r>
            <w:r w:rsidRPr="00923975">
              <w:rPr>
                <w:noProof/>
                <w:webHidden/>
              </w:rPr>
              <w:fldChar w:fldCharType="separate"/>
            </w:r>
            <w:r w:rsidR="000837A5">
              <w:rPr>
                <w:noProof/>
                <w:webHidden/>
              </w:rPr>
              <w:t>71</w:t>
            </w:r>
            <w:r w:rsidRPr="00923975">
              <w:rPr>
                <w:noProof/>
                <w:webHidden/>
              </w:rPr>
              <w:fldChar w:fldCharType="end"/>
            </w:r>
          </w:hyperlink>
        </w:p>
        <w:p w14:paraId="48FBC527" w14:textId="7B87CA48" w:rsidR="008C1162" w:rsidRPr="00923975" w:rsidRDefault="008C1162" w:rsidP="0004044C">
          <w:pPr>
            <w:pStyle w:val="TOC3"/>
            <w:rPr>
              <w:rFonts w:eastAsiaTheme="minorEastAsia" w:cstheme="minorBidi"/>
              <w:noProof/>
              <w:kern w:val="2"/>
              <w:szCs w:val="24"/>
              <w14:ligatures w14:val="standardContextual"/>
            </w:rPr>
          </w:pPr>
          <w:hyperlink w:anchor="_Toc189728209" w:history="1">
            <w:r w:rsidRPr="00923975">
              <w:rPr>
                <w:rStyle w:val="Hyperlink"/>
                <w:rFonts w:ascii="Calibri" w:hAnsi="Calibri" w:cstheme="minorHAnsi"/>
                <w:smallCaps w:val="0"/>
                <w:noProof/>
                <w:color w:val="auto"/>
                <w:u w:val="none"/>
              </w:rPr>
              <w:t>Assigning Funding Sources</w:t>
            </w:r>
            <w:r w:rsidRPr="00923975">
              <w:rPr>
                <w:noProof/>
                <w:webHidden/>
              </w:rPr>
              <w:tab/>
            </w:r>
            <w:r w:rsidRPr="00923975">
              <w:rPr>
                <w:noProof/>
                <w:webHidden/>
              </w:rPr>
              <w:fldChar w:fldCharType="begin"/>
            </w:r>
            <w:r w:rsidRPr="00923975">
              <w:rPr>
                <w:noProof/>
                <w:webHidden/>
              </w:rPr>
              <w:instrText xml:space="preserve"> PAGEREF _Toc189728209 \h </w:instrText>
            </w:r>
            <w:r w:rsidRPr="00923975">
              <w:rPr>
                <w:noProof/>
                <w:webHidden/>
              </w:rPr>
            </w:r>
            <w:r w:rsidRPr="00923975">
              <w:rPr>
                <w:noProof/>
                <w:webHidden/>
              </w:rPr>
              <w:fldChar w:fldCharType="separate"/>
            </w:r>
            <w:r w:rsidR="000837A5">
              <w:rPr>
                <w:noProof/>
                <w:webHidden/>
              </w:rPr>
              <w:t>71</w:t>
            </w:r>
            <w:r w:rsidRPr="00923975">
              <w:rPr>
                <w:noProof/>
                <w:webHidden/>
              </w:rPr>
              <w:fldChar w:fldCharType="end"/>
            </w:r>
          </w:hyperlink>
        </w:p>
        <w:p w14:paraId="7DC734B1" w14:textId="592328D9" w:rsidR="008C1162" w:rsidRPr="00923975" w:rsidRDefault="008C1162" w:rsidP="0004044C">
          <w:pPr>
            <w:pStyle w:val="TOC3"/>
            <w:rPr>
              <w:rFonts w:eastAsiaTheme="minorEastAsia" w:cstheme="minorBidi"/>
              <w:noProof/>
              <w:kern w:val="2"/>
              <w:szCs w:val="24"/>
              <w14:ligatures w14:val="standardContextual"/>
            </w:rPr>
          </w:pPr>
          <w:hyperlink w:anchor="_Toc189728210" w:history="1">
            <w:r w:rsidRPr="00923975">
              <w:rPr>
                <w:rStyle w:val="Hyperlink"/>
                <w:rFonts w:ascii="Calibri" w:hAnsi="Calibri" w:cstheme="minorHAnsi"/>
                <w:smallCaps w:val="0"/>
                <w:noProof/>
                <w:color w:val="auto"/>
                <w:u w:val="none"/>
              </w:rPr>
              <w:t>Assigning Supervisors</w:t>
            </w:r>
            <w:r w:rsidRPr="00923975">
              <w:rPr>
                <w:noProof/>
                <w:webHidden/>
              </w:rPr>
              <w:tab/>
            </w:r>
            <w:r w:rsidRPr="00923975">
              <w:rPr>
                <w:noProof/>
                <w:webHidden/>
              </w:rPr>
              <w:fldChar w:fldCharType="begin"/>
            </w:r>
            <w:r w:rsidRPr="00923975">
              <w:rPr>
                <w:noProof/>
                <w:webHidden/>
              </w:rPr>
              <w:instrText xml:space="preserve"> PAGEREF _Toc189728210 \h </w:instrText>
            </w:r>
            <w:r w:rsidRPr="00923975">
              <w:rPr>
                <w:noProof/>
                <w:webHidden/>
              </w:rPr>
            </w:r>
            <w:r w:rsidRPr="00923975">
              <w:rPr>
                <w:noProof/>
                <w:webHidden/>
              </w:rPr>
              <w:fldChar w:fldCharType="separate"/>
            </w:r>
            <w:r w:rsidR="000837A5">
              <w:rPr>
                <w:noProof/>
                <w:webHidden/>
              </w:rPr>
              <w:t>72</w:t>
            </w:r>
            <w:r w:rsidRPr="00923975">
              <w:rPr>
                <w:noProof/>
                <w:webHidden/>
              </w:rPr>
              <w:fldChar w:fldCharType="end"/>
            </w:r>
          </w:hyperlink>
        </w:p>
        <w:p w14:paraId="5E3D6E19" w14:textId="3AB47AF9" w:rsidR="008C1162" w:rsidRPr="00923975" w:rsidRDefault="008C1162" w:rsidP="0004044C">
          <w:pPr>
            <w:pStyle w:val="TOC3"/>
            <w:rPr>
              <w:rFonts w:eastAsiaTheme="minorEastAsia" w:cstheme="minorBidi"/>
              <w:noProof/>
              <w:kern w:val="2"/>
              <w:szCs w:val="24"/>
              <w14:ligatures w14:val="standardContextual"/>
            </w:rPr>
          </w:pPr>
          <w:hyperlink w:anchor="_Toc189728211"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_Toc189728211 \h </w:instrText>
            </w:r>
            <w:r w:rsidRPr="00923975">
              <w:rPr>
                <w:noProof/>
                <w:webHidden/>
              </w:rPr>
            </w:r>
            <w:r w:rsidRPr="00923975">
              <w:rPr>
                <w:noProof/>
                <w:webHidden/>
              </w:rPr>
              <w:fldChar w:fldCharType="separate"/>
            </w:r>
            <w:r w:rsidR="000837A5">
              <w:rPr>
                <w:noProof/>
                <w:webHidden/>
              </w:rPr>
              <w:t>72</w:t>
            </w:r>
            <w:r w:rsidRPr="00923975">
              <w:rPr>
                <w:noProof/>
                <w:webHidden/>
              </w:rPr>
              <w:fldChar w:fldCharType="end"/>
            </w:r>
          </w:hyperlink>
        </w:p>
        <w:p w14:paraId="75B5A266" w14:textId="6E317234" w:rsidR="008C1162" w:rsidRPr="00923975" w:rsidRDefault="008C1162" w:rsidP="00672A8D">
          <w:pPr>
            <w:pStyle w:val="TOC2"/>
            <w:rPr>
              <w:rFonts w:eastAsiaTheme="minorEastAsia" w:cstheme="minorBidi"/>
              <w:kern w:val="2"/>
              <w:szCs w:val="24"/>
              <w14:ligatures w14:val="standardContextual"/>
            </w:rPr>
          </w:pPr>
          <w:hyperlink w:anchor="_Toc189728212" w:history="1">
            <w:r w:rsidRPr="00923975">
              <w:rPr>
                <w:rStyle w:val="Hyperlink"/>
                <w:rFonts w:ascii="Calibri" w:hAnsi="Calibri"/>
                <w:bCs/>
                <w:color w:val="auto"/>
                <w:u w:val="none"/>
                <w:lang w:bidi="x-none"/>
              </w:rPr>
              <w:t>3.2</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Recruitment (Optional)</w:t>
            </w:r>
            <w:r w:rsidRPr="00923975">
              <w:rPr>
                <w:webHidden/>
              </w:rPr>
              <w:tab/>
            </w:r>
            <w:r w:rsidRPr="00923975">
              <w:rPr>
                <w:webHidden/>
              </w:rPr>
              <w:fldChar w:fldCharType="begin"/>
            </w:r>
            <w:r w:rsidRPr="00923975">
              <w:rPr>
                <w:webHidden/>
              </w:rPr>
              <w:instrText xml:space="preserve"> PAGEREF _Toc189728212 \h </w:instrText>
            </w:r>
            <w:r w:rsidRPr="00923975">
              <w:rPr>
                <w:webHidden/>
              </w:rPr>
            </w:r>
            <w:r w:rsidRPr="00923975">
              <w:rPr>
                <w:webHidden/>
              </w:rPr>
              <w:fldChar w:fldCharType="separate"/>
            </w:r>
            <w:r w:rsidR="000837A5">
              <w:rPr>
                <w:webHidden/>
              </w:rPr>
              <w:t>73</w:t>
            </w:r>
            <w:r w:rsidRPr="00923975">
              <w:rPr>
                <w:webHidden/>
              </w:rPr>
              <w:fldChar w:fldCharType="end"/>
            </w:r>
          </w:hyperlink>
        </w:p>
        <w:p w14:paraId="542423C8" w14:textId="56640AB3" w:rsidR="008C1162" w:rsidRPr="00923975" w:rsidRDefault="008C1162" w:rsidP="0004044C">
          <w:pPr>
            <w:pStyle w:val="TOC3"/>
            <w:rPr>
              <w:rFonts w:eastAsiaTheme="minorEastAsia" w:cstheme="minorBidi"/>
              <w:noProof/>
              <w:kern w:val="2"/>
              <w:szCs w:val="24"/>
              <w14:ligatures w14:val="standardContextual"/>
            </w:rPr>
          </w:pPr>
          <w:hyperlink w:anchor="_Toc189728213"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_Toc189728213 \h </w:instrText>
            </w:r>
            <w:r w:rsidRPr="00923975">
              <w:rPr>
                <w:noProof/>
                <w:webHidden/>
              </w:rPr>
            </w:r>
            <w:r w:rsidRPr="00923975">
              <w:rPr>
                <w:noProof/>
                <w:webHidden/>
              </w:rPr>
              <w:fldChar w:fldCharType="separate"/>
            </w:r>
            <w:r w:rsidR="000837A5">
              <w:rPr>
                <w:noProof/>
                <w:webHidden/>
              </w:rPr>
              <w:t>73</w:t>
            </w:r>
            <w:r w:rsidRPr="00923975">
              <w:rPr>
                <w:noProof/>
                <w:webHidden/>
              </w:rPr>
              <w:fldChar w:fldCharType="end"/>
            </w:r>
          </w:hyperlink>
        </w:p>
        <w:p w14:paraId="097D8BE6" w14:textId="4E1A9DAE" w:rsidR="008C1162" w:rsidRPr="00923975" w:rsidRDefault="008C1162" w:rsidP="0004044C">
          <w:pPr>
            <w:pStyle w:val="TOC3"/>
            <w:rPr>
              <w:rFonts w:eastAsiaTheme="minorEastAsia" w:cstheme="minorBidi"/>
              <w:noProof/>
              <w:kern w:val="2"/>
              <w:szCs w:val="24"/>
              <w14:ligatures w14:val="standardContextual"/>
            </w:rPr>
          </w:pPr>
          <w:hyperlink w:anchor="_Toc189728214"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_Toc189728214 \h </w:instrText>
            </w:r>
            <w:r w:rsidRPr="00923975">
              <w:rPr>
                <w:noProof/>
                <w:webHidden/>
              </w:rPr>
            </w:r>
            <w:r w:rsidRPr="00923975">
              <w:rPr>
                <w:noProof/>
                <w:webHidden/>
              </w:rPr>
              <w:fldChar w:fldCharType="separate"/>
            </w:r>
            <w:r w:rsidR="000837A5">
              <w:rPr>
                <w:noProof/>
                <w:webHidden/>
              </w:rPr>
              <w:t>73</w:t>
            </w:r>
            <w:r w:rsidRPr="00923975">
              <w:rPr>
                <w:noProof/>
                <w:webHidden/>
              </w:rPr>
              <w:fldChar w:fldCharType="end"/>
            </w:r>
          </w:hyperlink>
        </w:p>
        <w:p w14:paraId="306C9AAC" w14:textId="7EEA4C48" w:rsidR="008C1162" w:rsidRPr="00923975" w:rsidRDefault="008C1162" w:rsidP="00672A8D">
          <w:pPr>
            <w:pStyle w:val="TOC2"/>
            <w:rPr>
              <w:rFonts w:eastAsiaTheme="minorEastAsia" w:cstheme="minorBidi"/>
              <w:kern w:val="2"/>
              <w:szCs w:val="24"/>
              <w14:ligatures w14:val="standardContextual"/>
            </w:rPr>
          </w:pPr>
          <w:hyperlink w:anchor="_Toc189728215" w:history="1">
            <w:r w:rsidRPr="00923975">
              <w:rPr>
                <w:rStyle w:val="Hyperlink"/>
                <w:rFonts w:ascii="Calibri" w:hAnsi="Calibri"/>
                <w:bCs/>
                <w:color w:val="auto"/>
                <w:u w:val="none"/>
                <w:lang w:bidi="x-none"/>
              </w:rPr>
              <w:t>3.3</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Onboarding (Optional)</w:t>
            </w:r>
            <w:r w:rsidRPr="00923975">
              <w:rPr>
                <w:webHidden/>
              </w:rPr>
              <w:tab/>
            </w:r>
            <w:r w:rsidRPr="00923975">
              <w:rPr>
                <w:webHidden/>
              </w:rPr>
              <w:fldChar w:fldCharType="begin"/>
            </w:r>
            <w:r w:rsidRPr="00923975">
              <w:rPr>
                <w:webHidden/>
              </w:rPr>
              <w:instrText xml:space="preserve"> PAGEREF _Toc189728215 \h </w:instrText>
            </w:r>
            <w:r w:rsidRPr="00923975">
              <w:rPr>
                <w:webHidden/>
              </w:rPr>
            </w:r>
            <w:r w:rsidRPr="00923975">
              <w:rPr>
                <w:webHidden/>
              </w:rPr>
              <w:fldChar w:fldCharType="separate"/>
            </w:r>
            <w:r w:rsidR="000837A5">
              <w:rPr>
                <w:webHidden/>
              </w:rPr>
              <w:t>74</w:t>
            </w:r>
            <w:r w:rsidRPr="00923975">
              <w:rPr>
                <w:webHidden/>
              </w:rPr>
              <w:fldChar w:fldCharType="end"/>
            </w:r>
          </w:hyperlink>
        </w:p>
        <w:p w14:paraId="51768117" w14:textId="6D678599" w:rsidR="008C1162" w:rsidRPr="00923975" w:rsidRDefault="008C1162" w:rsidP="0004044C">
          <w:pPr>
            <w:pStyle w:val="TOC3"/>
            <w:rPr>
              <w:rFonts w:eastAsiaTheme="minorEastAsia" w:cstheme="minorBidi"/>
              <w:noProof/>
              <w:kern w:val="2"/>
              <w:szCs w:val="24"/>
              <w14:ligatures w14:val="standardContextual"/>
            </w:rPr>
          </w:pPr>
          <w:hyperlink w:anchor="_Toc189728216"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_Toc189728216 \h </w:instrText>
            </w:r>
            <w:r w:rsidRPr="00923975">
              <w:rPr>
                <w:noProof/>
                <w:webHidden/>
              </w:rPr>
            </w:r>
            <w:r w:rsidRPr="00923975">
              <w:rPr>
                <w:noProof/>
                <w:webHidden/>
              </w:rPr>
              <w:fldChar w:fldCharType="separate"/>
            </w:r>
            <w:r w:rsidR="000837A5">
              <w:rPr>
                <w:noProof/>
                <w:webHidden/>
              </w:rPr>
              <w:t>74</w:t>
            </w:r>
            <w:r w:rsidRPr="00923975">
              <w:rPr>
                <w:noProof/>
                <w:webHidden/>
              </w:rPr>
              <w:fldChar w:fldCharType="end"/>
            </w:r>
          </w:hyperlink>
        </w:p>
        <w:p w14:paraId="4A432992" w14:textId="5D5D7799" w:rsidR="008C1162" w:rsidRPr="00923975" w:rsidRDefault="008C1162" w:rsidP="0004044C">
          <w:pPr>
            <w:pStyle w:val="TOC3"/>
            <w:rPr>
              <w:rFonts w:eastAsiaTheme="minorEastAsia" w:cstheme="minorBidi"/>
              <w:noProof/>
              <w:kern w:val="2"/>
              <w:szCs w:val="24"/>
              <w14:ligatures w14:val="standardContextual"/>
            </w:rPr>
          </w:pPr>
          <w:hyperlink w:anchor="_Toc189728217"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_Toc189728217 \h </w:instrText>
            </w:r>
            <w:r w:rsidRPr="00923975">
              <w:rPr>
                <w:noProof/>
                <w:webHidden/>
              </w:rPr>
            </w:r>
            <w:r w:rsidRPr="00923975">
              <w:rPr>
                <w:noProof/>
                <w:webHidden/>
              </w:rPr>
              <w:fldChar w:fldCharType="separate"/>
            </w:r>
            <w:r w:rsidR="000837A5">
              <w:rPr>
                <w:noProof/>
                <w:webHidden/>
              </w:rPr>
              <w:t>75</w:t>
            </w:r>
            <w:r w:rsidRPr="00923975">
              <w:rPr>
                <w:noProof/>
                <w:webHidden/>
              </w:rPr>
              <w:fldChar w:fldCharType="end"/>
            </w:r>
          </w:hyperlink>
        </w:p>
        <w:p w14:paraId="0D9E9431" w14:textId="3F646B0C" w:rsidR="008C1162" w:rsidRPr="00923975" w:rsidRDefault="008C1162" w:rsidP="00672A8D">
          <w:pPr>
            <w:pStyle w:val="TOC2"/>
            <w:rPr>
              <w:rFonts w:eastAsiaTheme="minorEastAsia" w:cstheme="minorBidi"/>
              <w:kern w:val="2"/>
              <w:szCs w:val="24"/>
              <w14:ligatures w14:val="standardContextual"/>
            </w:rPr>
          </w:pPr>
          <w:hyperlink w:anchor="_Toc189728218" w:history="1">
            <w:r w:rsidRPr="00923975">
              <w:rPr>
                <w:rStyle w:val="Hyperlink"/>
                <w:rFonts w:ascii="Calibri" w:hAnsi="Calibri"/>
                <w:bCs/>
                <w:color w:val="auto"/>
                <w:u w:val="none"/>
                <w:lang w:bidi="x-none"/>
              </w:rPr>
              <w:t>3.4</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Employee Master File</w:t>
            </w:r>
            <w:r w:rsidRPr="00923975">
              <w:rPr>
                <w:webHidden/>
              </w:rPr>
              <w:tab/>
            </w:r>
            <w:r w:rsidRPr="00923975">
              <w:rPr>
                <w:webHidden/>
              </w:rPr>
              <w:fldChar w:fldCharType="begin"/>
            </w:r>
            <w:r w:rsidRPr="00923975">
              <w:rPr>
                <w:webHidden/>
              </w:rPr>
              <w:instrText xml:space="preserve"> PAGEREF _Toc189728218 \h </w:instrText>
            </w:r>
            <w:r w:rsidRPr="00923975">
              <w:rPr>
                <w:webHidden/>
              </w:rPr>
            </w:r>
            <w:r w:rsidRPr="00923975">
              <w:rPr>
                <w:webHidden/>
              </w:rPr>
              <w:fldChar w:fldCharType="separate"/>
            </w:r>
            <w:r w:rsidR="000837A5">
              <w:rPr>
                <w:webHidden/>
              </w:rPr>
              <w:t>75</w:t>
            </w:r>
            <w:r w:rsidRPr="00923975">
              <w:rPr>
                <w:webHidden/>
              </w:rPr>
              <w:fldChar w:fldCharType="end"/>
            </w:r>
          </w:hyperlink>
        </w:p>
        <w:p w14:paraId="17A7E096" w14:textId="1910A3DE" w:rsidR="008C1162" w:rsidRPr="00923975" w:rsidRDefault="008C1162" w:rsidP="0004044C">
          <w:pPr>
            <w:pStyle w:val="TOC3"/>
            <w:rPr>
              <w:rFonts w:eastAsiaTheme="minorEastAsia" w:cstheme="minorBidi"/>
              <w:noProof/>
              <w:kern w:val="2"/>
              <w:szCs w:val="24"/>
              <w14:ligatures w14:val="standardContextual"/>
            </w:rPr>
          </w:pPr>
          <w:hyperlink w:anchor="_Toc189728219"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_Toc189728219 \h </w:instrText>
            </w:r>
            <w:r w:rsidRPr="00923975">
              <w:rPr>
                <w:noProof/>
                <w:webHidden/>
              </w:rPr>
            </w:r>
            <w:r w:rsidRPr="00923975">
              <w:rPr>
                <w:noProof/>
                <w:webHidden/>
              </w:rPr>
              <w:fldChar w:fldCharType="separate"/>
            </w:r>
            <w:r w:rsidR="000837A5">
              <w:rPr>
                <w:noProof/>
                <w:webHidden/>
              </w:rPr>
              <w:t>75</w:t>
            </w:r>
            <w:r w:rsidRPr="00923975">
              <w:rPr>
                <w:noProof/>
                <w:webHidden/>
              </w:rPr>
              <w:fldChar w:fldCharType="end"/>
            </w:r>
          </w:hyperlink>
        </w:p>
        <w:p w14:paraId="1E5FAA98" w14:textId="146C6B49" w:rsidR="008C1162" w:rsidRPr="00923975" w:rsidRDefault="008C1162" w:rsidP="0004044C">
          <w:pPr>
            <w:pStyle w:val="TOC3"/>
            <w:rPr>
              <w:rFonts w:eastAsiaTheme="minorEastAsia" w:cstheme="minorBidi"/>
              <w:noProof/>
              <w:kern w:val="2"/>
              <w:szCs w:val="24"/>
              <w14:ligatures w14:val="standardContextual"/>
            </w:rPr>
          </w:pPr>
          <w:hyperlink w:anchor="_Toc189728220" w:history="1">
            <w:r w:rsidRPr="00923975">
              <w:rPr>
                <w:rStyle w:val="Hyperlink"/>
                <w:rFonts w:ascii="Calibri" w:hAnsi="Calibri" w:cstheme="minorHAnsi"/>
                <w:smallCaps w:val="0"/>
                <w:noProof/>
                <w:color w:val="auto"/>
                <w:u w:val="none"/>
              </w:rPr>
              <w:t>Employee Information</w:t>
            </w:r>
            <w:r w:rsidRPr="00923975">
              <w:rPr>
                <w:noProof/>
                <w:webHidden/>
              </w:rPr>
              <w:tab/>
            </w:r>
            <w:r w:rsidRPr="00923975">
              <w:rPr>
                <w:noProof/>
                <w:webHidden/>
              </w:rPr>
              <w:fldChar w:fldCharType="begin"/>
            </w:r>
            <w:r w:rsidRPr="00923975">
              <w:rPr>
                <w:noProof/>
                <w:webHidden/>
              </w:rPr>
              <w:instrText xml:space="preserve"> PAGEREF _Toc189728220 \h </w:instrText>
            </w:r>
            <w:r w:rsidRPr="00923975">
              <w:rPr>
                <w:noProof/>
                <w:webHidden/>
              </w:rPr>
            </w:r>
            <w:r w:rsidRPr="00923975">
              <w:rPr>
                <w:noProof/>
                <w:webHidden/>
              </w:rPr>
              <w:fldChar w:fldCharType="separate"/>
            </w:r>
            <w:r w:rsidR="000837A5">
              <w:rPr>
                <w:noProof/>
                <w:webHidden/>
              </w:rPr>
              <w:t>76</w:t>
            </w:r>
            <w:r w:rsidRPr="00923975">
              <w:rPr>
                <w:noProof/>
                <w:webHidden/>
              </w:rPr>
              <w:fldChar w:fldCharType="end"/>
            </w:r>
          </w:hyperlink>
        </w:p>
        <w:p w14:paraId="5720435D" w14:textId="497F6D7E" w:rsidR="008C1162" w:rsidRPr="00923975" w:rsidRDefault="008C1162" w:rsidP="0004044C">
          <w:pPr>
            <w:pStyle w:val="TOC3"/>
            <w:rPr>
              <w:rFonts w:eastAsiaTheme="minorEastAsia" w:cstheme="minorBidi"/>
              <w:noProof/>
              <w:kern w:val="2"/>
              <w:szCs w:val="24"/>
              <w14:ligatures w14:val="standardContextual"/>
            </w:rPr>
          </w:pPr>
          <w:hyperlink w:anchor="_Toc189728221" w:history="1">
            <w:r w:rsidRPr="00923975">
              <w:rPr>
                <w:rStyle w:val="Hyperlink"/>
                <w:rFonts w:ascii="Calibri" w:hAnsi="Calibri" w:cstheme="minorHAnsi"/>
                <w:smallCaps w:val="0"/>
                <w:noProof/>
                <w:color w:val="auto"/>
                <w:u w:val="none"/>
              </w:rPr>
              <w:t>Pay and Position Assignments</w:t>
            </w:r>
            <w:r w:rsidRPr="00923975">
              <w:rPr>
                <w:noProof/>
                <w:webHidden/>
              </w:rPr>
              <w:tab/>
            </w:r>
            <w:r w:rsidRPr="00923975">
              <w:rPr>
                <w:noProof/>
                <w:webHidden/>
              </w:rPr>
              <w:fldChar w:fldCharType="begin"/>
            </w:r>
            <w:r w:rsidRPr="00923975">
              <w:rPr>
                <w:noProof/>
                <w:webHidden/>
              </w:rPr>
              <w:instrText xml:space="preserve"> PAGEREF _Toc189728221 \h </w:instrText>
            </w:r>
            <w:r w:rsidRPr="00923975">
              <w:rPr>
                <w:noProof/>
                <w:webHidden/>
              </w:rPr>
            </w:r>
            <w:r w:rsidRPr="00923975">
              <w:rPr>
                <w:noProof/>
                <w:webHidden/>
              </w:rPr>
              <w:fldChar w:fldCharType="separate"/>
            </w:r>
            <w:r w:rsidR="000837A5">
              <w:rPr>
                <w:noProof/>
                <w:webHidden/>
              </w:rPr>
              <w:t>77</w:t>
            </w:r>
            <w:r w:rsidRPr="00923975">
              <w:rPr>
                <w:noProof/>
                <w:webHidden/>
              </w:rPr>
              <w:fldChar w:fldCharType="end"/>
            </w:r>
          </w:hyperlink>
        </w:p>
        <w:p w14:paraId="0BC51ED4" w14:textId="3C155D52" w:rsidR="008C1162" w:rsidRPr="00923975" w:rsidRDefault="008C1162" w:rsidP="0004044C">
          <w:pPr>
            <w:pStyle w:val="TOC3"/>
            <w:rPr>
              <w:rFonts w:eastAsiaTheme="minorEastAsia" w:cstheme="minorBidi"/>
              <w:noProof/>
              <w:kern w:val="2"/>
              <w:szCs w:val="24"/>
              <w14:ligatures w14:val="standardContextual"/>
            </w:rPr>
          </w:pPr>
          <w:hyperlink w:anchor="_Toc189728222" w:history="1">
            <w:r w:rsidRPr="00923975">
              <w:rPr>
                <w:rStyle w:val="Hyperlink"/>
                <w:rFonts w:ascii="Calibri" w:hAnsi="Calibri" w:cstheme="minorHAnsi"/>
                <w:smallCaps w:val="0"/>
                <w:noProof/>
                <w:color w:val="auto"/>
                <w:u w:val="none"/>
              </w:rPr>
              <w:t>Tracking Employee Data</w:t>
            </w:r>
            <w:r w:rsidRPr="00923975">
              <w:rPr>
                <w:noProof/>
                <w:webHidden/>
              </w:rPr>
              <w:tab/>
            </w:r>
            <w:r w:rsidRPr="00923975">
              <w:rPr>
                <w:noProof/>
                <w:webHidden/>
              </w:rPr>
              <w:fldChar w:fldCharType="begin"/>
            </w:r>
            <w:r w:rsidRPr="00923975">
              <w:rPr>
                <w:noProof/>
                <w:webHidden/>
              </w:rPr>
              <w:instrText xml:space="preserve"> PAGEREF _Toc189728222 \h </w:instrText>
            </w:r>
            <w:r w:rsidRPr="00923975">
              <w:rPr>
                <w:noProof/>
                <w:webHidden/>
              </w:rPr>
            </w:r>
            <w:r w:rsidRPr="00923975">
              <w:rPr>
                <w:noProof/>
                <w:webHidden/>
              </w:rPr>
              <w:fldChar w:fldCharType="separate"/>
            </w:r>
            <w:r w:rsidR="000837A5">
              <w:rPr>
                <w:noProof/>
                <w:webHidden/>
              </w:rPr>
              <w:t>78</w:t>
            </w:r>
            <w:r w:rsidRPr="00923975">
              <w:rPr>
                <w:noProof/>
                <w:webHidden/>
              </w:rPr>
              <w:fldChar w:fldCharType="end"/>
            </w:r>
          </w:hyperlink>
        </w:p>
        <w:p w14:paraId="243C6EE7" w14:textId="6DADB635" w:rsidR="008C1162" w:rsidRPr="00923975" w:rsidRDefault="008C1162" w:rsidP="0004044C">
          <w:pPr>
            <w:pStyle w:val="TOC3"/>
            <w:rPr>
              <w:rFonts w:eastAsiaTheme="minorEastAsia" w:cstheme="minorBidi"/>
              <w:noProof/>
              <w:kern w:val="2"/>
              <w:szCs w:val="24"/>
              <w14:ligatures w14:val="standardContextual"/>
            </w:rPr>
          </w:pPr>
          <w:hyperlink w:anchor="_Toc189728223"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_Toc189728223 \h </w:instrText>
            </w:r>
            <w:r w:rsidRPr="00923975">
              <w:rPr>
                <w:noProof/>
                <w:webHidden/>
              </w:rPr>
            </w:r>
            <w:r w:rsidRPr="00923975">
              <w:rPr>
                <w:noProof/>
                <w:webHidden/>
              </w:rPr>
              <w:fldChar w:fldCharType="separate"/>
            </w:r>
            <w:r w:rsidR="000837A5">
              <w:rPr>
                <w:noProof/>
                <w:webHidden/>
              </w:rPr>
              <w:t>78</w:t>
            </w:r>
            <w:r w:rsidRPr="00923975">
              <w:rPr>
                <w:noProof/>
                <w:webHidden/>
              </w:rPr>
              <w:fldChar w:fldCharType="end"/>
            </w:r>
          </w:hyperlink>
        </w:p>
        <w:p w14:paraId="3D775D20" w14:textId="278D8820" w:rsidR="008C1162" w:rsidRPr="00923975" w:rsidRDefault="008C1162" w:rsidP="00672A8D">
          <w:pPr>
            <w:pStyle w:val="TOC2"/>
            <w:rPr>
              <w:rFonts w:eastAsiaTheme="minorEastAsia" w:cstheme="minorBidi"/>
              <w:kern w:val="2"/>
              <w:szCs w:val="24"/>
              <w14:ligatures w14:val="standardContextual"/>
            </w:rPr>
          </w:pPr>
          <w:hyperlink w:anchor="_Toc189728224" w:history="1">
            <w:r w:rsidRPr="00923975">
              <w:rPr>
                <w:rStyle w:val="Hyperlink"/>
                <w:rFonts w:ascii="Calibri" w:hAnsi="Calibri"/>
                <w:bCs/>
                <w:color w:val="auto"/>
                <w:u w:val="none"/>
                <w:lang w:bidi="x-none"/>
              </w:rPr>
              <w:t>3.5</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Benefits Administration</w:t>
            </w:r>
            <w:r w:rsidRPr="00923975">
              <w:rPr>
                <w:webHidden/>
              </w:rPr>
              <w:tab/>
            </w:r>
            <w:r w:rsidRPr="00923975">
              <w:rPr>
                <w:webHidden/>
              </w:rPr>
              <w:fldChar w:fldCharType="begin"/>
            </w:r>
            <w:r w:rsidRPr="00923975">
              <w:rPr>
                <w:webHidden/>
              </w:rPr>
              <w:instrText xml:space="preserve"> PAGEREF _Toc189728224 \h </w:instrText>
            </w:r>
            <w:r w:rsidRPr="00923975">
              <w:rPr>
                <w:webHidden/>
              </w:rPr>
            </w:r>
            <w:r w:rsidRPr="00923975">
              <w:rPr>
                <w:webHidden/>
              </w:rPr>
              <w:fldChar w:fldCharType="separate"/>
            </w:r>
            <w:r w:rsidR="000837A5">
              <w:rPr>
                <w:webHidden/>
              </w:rPr>
              <w:t>80</w:t>
            </w:r>
            <w:r w:rsidRPr="00923975">
              <w:rPr>
                <w:webHidden/>
              </w:rPr>
              <w:fldChar w:fldCharType="end"/>
            </w:r>
          </w:hyperlink>
        </w:p>
        <w:p w14:paraId="273C59DC" w14:textId="53F0081A" w:rsidR="008C1162" w:rsidRPr="00923975" w:rsidRDefault="008C1162" w:rsidP="0004044C">
          <w:pPr>
            <w:pStyle w:val="TOC3"/>
            <w:rPr>
              <w:rFonts w:eastAsiaTheme="minorEastAsia" w:cstheme="minorBidi"/>
              <w:noProof/>
              <w:kern w:val="2"/>
              <w:szCs w:val="24"/>
              <w14:ligatures w14:val="standardContextual"/>
            </w:rPr>
          </w:pPr>
          <w:hyperlink w:anchor="_Toc189728225"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_Toc189728225 \h </w:instrText>
            </w:r>
            <w:r w:rsidRPr="00923975">
              <w:rPr>
                <w:noProof/>
                <w:webHidden/>
              </w:rPr>
            </w:r>
            <w:r w:rsidRPr="00923975">
              <w:rPr>
                <w:noProof/>
                <w:webHidden/>
              </w:rPr>
              <w:fldChar w:fldCharType="separate"/>
            </w:r>
            <w:r w:rsidR="000837A5">
              <w:rPr>
                <w:noProof/>
                <w:webHidden/>
              </w:rPr>
              <w:t>80</w:t>
            </w:r>
            <w:r w:rsidRPr="00923975">
              <w:rPr>
                <w:noProof/>
                <w:webHidden/>
              </w:rPr>
              <w:fldChar w:fldCharType="end"/>
            </w:r>
          </w:hyperlink>
        </w:p>
        <w:p w14:paraId="51502077" w14:textId="3C82D0FC" w:rsidR="008C1162" w:rsidRPr="00923975" w:rsidRDefault="008C1162" w:rsidP="0004044C">
          <w:pPr>
            <w:pStyle w:val="TOC3"/>
            <w:rPr>
              <w:rFonts w:eastAsiaTheme="minorEastAsia" w:cstheme="minorBidi"/>
              <w:noProof/>
              <w:kern w:val="2"/>
              <w:szCs w:val="24"/>
              <w14:ligatures w14:val="standardContextual"/>
            </w:rPr>
          </w:pPr>
          <w:hyperlink w:anchor="_Toc189728226" w:history="1">
            <w:r w:rsidRPr="00923975">
              <w:rPr>
                <w:rStyle w:val="Hyperlink"/>
                <w:rFonts w:ascii="Calibri" w:hAnsi="Calibri" w:cstheme="minorHAnsi"/>
                <w:smallCaps w:val="0"/>
                <w:noProof/>
                <w:color w:val="auto"/>
                <w:u w:val="none"/>
              </w:rPr>
              <w:t>New Employee Benefits</w:t>
            </w:r>
            <w:r w:rsidRPr="00923975">
              <w:rPr>
                <w:noProof/>
                <w:webHidden/>
              </w:rPr>
              <w:tab/>
            </w:r>
            <w:r w:rsidRPr="00923975">
              <w:rPr>
                <w:noProof/>
                <w:webHidden/>
              </w:rPr>
              <w:fldChar w:fldCharType="begin"/>
            </w:r>
            <w:r w:rsidRPr="00923975">
              <w:rPr>
                <w:noProof/>
                <w:webHidden/>
              </w:rPr>
              <w:instrText xml:space="preserve"> PAGEREF _Toc189728226 \h </w:instrText>
            </w:r>
            <w:r w:rsidRPr="00923975">
              <w:rPr>
                <w:noProof/>
                <w:webHidden/>
              </w:rPr>
            </w:r>
            <w:r w:rsidRPr="00923975">
              <w:rPr>
                <w:noProof/>
                <w:webHidden/>
              </w:rPr>
              <w:fldChar w:fldCharType="separate"/>
            </w:r>
            <w:r w:rsidR="000837A5">
              <w:rPr>
                <w:noProof/>
                <w:webHidden/>
              </w:rPr>
              <w:t>82</w:t>
            </w:r>
            <w:r w:rsidRPr="00923975">
              <w:rPr>
                <w:noProof/>
                <w:webHidden/>
              </w:rPr>
              <w:fldChar w:fldCharType="end"/>
            </w:r>
          </w:hyperlink>
        </w:p>
        <w:p w14:paraId="09FA6361" w14:textId="65EAEB53" w:rsidR="008C1162" w:rsidRPr="00923975" w:rsidRDefault="008C1162" w:rsidP="0004044C">
          <w:pPr>
            <w:pStyle w:val="TOC3"/>
            <w:rPr>
              <w:rFonts w:eastAsiaTheme="minorEastAsia" w:cstheme="minorBidi"/>
              <w:noProof/>
              <w:kern w:val="2"/>
              <w:szCs w:val="24"/>
              <w14:ligatures w14:val="standardContextual"/>
            </w:rPr>
          </w:pPr>
          <w:hyperlink w:anchor="_Toc189728227" w:history="1">
            <w:r w:rsidRPr="00923975">
              <w:rPr>
                <w:rStyle w:val="Hyperlink"/>
                <w:rFonts w:ascii="Calibri" w:hAnsi="Calibri" w:cstheme="minorHAnsi"/>
                <w:smallCaps w:val="0"/>
                <w:noProof/>
                <w:color w:val="auto"/>
                <w:u w:val="none"/>
              </w:rPr>
              <w:t>Part-Time Benefits</w:t>
            </w:r>
            <w:r w:rsidRPr="00923975">
              <w:rPr>
                <w:noProof/>
                <w:webHidden/>
              </w:rPr>
              <w:tab/>
            </w:r>
            <w:r w:rsidRPr="00923975">
              <w:rPr>
                <w:noProof/>
                <w:webHidden/>
              </w:rPr>
              <w:fldChar w:fldCharType="begin"/>
            </w:r>
            <w:r w:rsidRPr="00923975">
              <w:rPr>
                <w:noProof/>
                <w:webHidden/>
              </w:rPr>
              <w:instrText xml:space="preserve"> PAGEREF _Toc189728227 \h </w:instrText>
            </w:r>
            <w:r w:rsidRPr="00923975">
              <w:rPr>
                <w:noProof/>
                <w:webHidden/>
              </w:rPr>
            </w:r>
            <w:r w:rsidRPr="00923975">
              <w:rPr>
                <w:noProof/>
                <w:webHidden/>
              </w:rPr>
              <w:fldChar w:fldCharType="separate"/>
            </w:r>
            <w:r w:rsidR="000837A5">
              <w:rPr>
                <w:noProof/>
                <w:webHidden/>
              </w:rPr>
              <w:t>82</w:t>
            </w:r>
            <w:r w:rsidRPr="00923975">
              <w:rPr>
                <w:noProof/>
                <w:webHidden/>
              </w:rPr>
              <w:fldChar w:fldCharType="end"/>
            </w:r>
          </w:hyperlink>
        </w:p>
        <w:p w14:paraId="65C33429" w14:textId="70DF4BD4" w:rsidR="008C1162" w:rsidRPr="00923975" w:rsidRDefault="008C1162" w:rsidP="0004044C">
          <w:pPr>
            <w:pStyle w:val="TOC3"/>
            <w:rPr>
              <w:rFonts w:eastAsiaTheme="minorEastAsia" w:cstheme="minorBidi"/>
              <w:noProof/>
              <w:kern w:val="2"/>
              <w:szCs w:val="24"/>
              <w14:ligatures w14:val="standardContextual"/>
            </w:rPr>
          </w:pPr>
          <w:hyperlink w:anchor="_Toc189728228" w:history="1">
            <w:r w:rsidRPr="00923975">
              <w:rPr>
                <w:rStyle w:val="Hyperlink"/>
                <w:rFonts w:ascii="Calibri" w:hAnsi="Calibri" w:cstheme="minorHAnsi"/>
                <w:smallCaps w:val="0"/>
                <w:noProof/>
                <w:color w:val="auto"/>
                <w:u w:val="none"/>
              </w:rPr>
              <w:t>Calculated Benefits</w:t>
            </w:r>
            <w:r w:rsidRPr="00923975">
              <w:rPr>
                <w:noProof/>
                <w:webHidden/>
              </w:rPr>
              <w:tab/>
            </w:r>
            <w:r w:rsidRPr="00923975">
              <w:rPr>
                <w:noProof/>
                <w:webHidden/>
              </w:rPr>
              <w:fldChar w:fldCharType="begin"/>
            </w:r>
            <w:r w:rsidRPr="00923975">
              <w:rPr>
                <w:noProof/>
                <w:webHidden/>
              </w:rPr>
              <w:instrText xml:space="preserve"> PAGEREF _Toc189728228 \h </w:instrText>
            </w:r>
            <w:r w:rsidRPr="00923975">
              <w:rPr>
                <w:noProof/>
                <w:webHidden/>
              </w:rPr>
            </w:r>
            <w:r w:rsidRPr="00923975">
              <w:rPr>
                <w:noProof/>
                <w:webHidden/>
              </w:rPr>
              <w:fldChar w:fldCharType="separate"/>
            </w:r>
            <w:r w:rsidR="000837A5">
              <w:rPr>
                <w:noProof/>
                <w:webHidden/>
              </w:rPr>
              <w:t>83</w:t>
            </w:r>
            <w:r w:rsidRPr="00923975">
              <w:rPr>
                <w:noProof/>
                <w:webHidden/>
              </w:rPr>
              <w:fldChar w:fldCharType="end"/>
            </w:r>
          </w:hyperlink>
        </w:p>
        <w:p w14:paraId="0CB50461" w14:textId="185B59F4" w:rsidR="008C1162" w:rsidRPr="00923975" w:rsidRDefault="008C1162" w:rsidP="0004044C">
          <w:pPr>
            <w:pStyle w:val="TOC3"/>
            <w:rPr>
              <w:rFonts w:eastAsiaTheme="minorEastAsia" w:cstheme="minorBidi"/>
              <w:noProof/>
              <w:kern w:val="2"/>
              <w:szCs w:val="24"/>
              <w14:ligatures w14:val="standardContextual"/>
            </w:rPr>
          </w:pPr>
          <w:hyperlink w:anchor="_Toc189728229"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_Toc189728229 \h </w:instrText>
            </w:r>
            <w:r w:rsidRPr="00923975">
              <w:rPr>
                <w:noProof/>
                <w:webHidden/>
              </w:rPr>
            </w:r>
            <w:r w:rsidRPr="00923975">
              <w:rPr>
                <w:noProof/>
                <w:webHidden/>
              </w:rPr>
              <w:fldChar w:fldCharType="separate"/>
            </w:r>
            <w:r w:rsidR="000837A5">
              <w:rPr>
                <w:noProof/>
                <w:webHidden/>
              </w:rPr>
              <w:t>85</w:t>
            </w:r>
            <w:r w:rsidRPr="00923975">
              <w:rPr>
                <w:noProof/>
                <w:webHidden/>
              </w:rPr>
              <w:fldChar w:fldCharType="end"/>
            </w:r>
          </w:hyperlink>
        </w:p>
        <w:p w14:paraId="1775BDE7" w14:textId="50FF8B3B" w:rsidR="008C1162" w:rsidRPr="00923975" w:rsidRDefault="008C1162" w:rsidP="00672A8D">
          <w:pPr>
            <w:pStyle w:val="TOC2"/>
            <w:rPr>
              <w:rFonts w:eastAsiaTheme="minorEastAsia" w:cstheme="minorBidi"/>
              <w:kern w:val="2"/>
              <w:szCs w:val="24"/>
              <w14:ligatures w14:val="standardContextual"/>
            </w:rPr>
          </w:pPr>
          <w:hyperlink w:anchor="_Toc189728230" w:history="1">
            <w:r w:rsidRPr="00923975">
              <w:rPr>
                <w:rStyle w:val="Hyperlink"/>
                <w:rFonts w:ascii="Calibri" w:hAnsi="Calibri"/>
                <w:bCs/>
                <w:color w:val="auto"/>
                <w:u w:val="none"/>
                <w:lang w:bidi="x-none"/>
              </w:rPr>
              <w:t>3.6</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Leave Administration</w:t>
            </w:r>
            <w:r w:rsidRPr="00923975">
              <w:rPr>
                <w:webHidden/>
              </w:rPr>
              <w:tab/>
            </w:r>
            <w:r w:rsidRPr="00923975">
              <w:rPr>
                <w:webHidden/>
              </w:rPr>
              <w:fldChar w:fldCharType="begin"/>
            </w:r>
            <w:r w:rsidRPr="00923975">
              <w:rPr>
                <w:webHidden/>
              </w:rPr>
              <w:instrText xml:space="preserve"> PAGEREF _Toc189728230 \h </w:instrText>
            </w:r>
            <w:r w:rsidRPr="00923975">
              <w:rPr>
                <w:webHidden/>
              </w:rPr>
            </w:r>
            <w:r w:rsidRPr="00923975">
              <w:rPr>
                <w:webHidden/>
              </w:rPr>
              <w:fldChar w:fldCharType="separate"/>
            </w:r>
            <w:r w:rsidR="000837A5">
              <w:rPr>
                <w:webHidden/>
              </w:rPr>
              <w:t>87</w:t>
            </w:r>
            <w:r w:rsidRPr="00923975">
              <w:rPr>
                <w:webHidden/>
              </w:rPr>
              <w:fldChar w:fldCharType="end"/>
            </w:r>
          </w:hyperlink>
        </w:p>
        <w:p w14:paraId="1B031765" w14:textId="174A6D3B" w:rsidR="008C1162" w:rsidRPr="00923975" w:rsidRDefault="008C1162" w:rsidP="0004044C">
          <w:pPr>
            <w:pStyle w:val="TOC3"/>
            <w:rPr>
              <w:rFonts w:eastAsiaTheme="minorEastAsia" w:cstheme="minorBidi"/>
              <w:noProof/>
              <w:kern w:val="2"/>
              <w:szCs w:val="24"/>
              <w14:ligatures w14:val="standardContextual"/>
            </w:rPr>
          </w:pPr>
          <w:hyperlink w:anchor="_Toc189728231"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_Toc189728231 \h </w:instrText>
            </w:r>
            <w:r w:rsidRPr="00923975">
              <w:rPr>
                <w:noProof/>
                <w:webHidden/>
              </w:rPr>
            </w:r>
            <w:r w:rsidRPr="00923975">
              <w:rPr>
                <w:noProof/>
                <w:webHidden/>
              </w:rPr>
              <w:fldChar w:fldCharType="separate"/>
            </w:r>
            <w:r w:rsidR="000837A5">
              <w:rPr>
                <w:noProof/>
                <w:webHidden/>
              </w:rPr>
              <w:t>87</w:t>
            </w:r>
            <w:r w:rsidRPr="00923975">
              <w:rPr>
                <w:noProof/>
                <w:webHidden/>
              </w:rPr>
              <w:fldChar w:fldCharType="end"/>
            </w:r>
          </w:hyperlink>
        </w:p>
        <w:p w14:paraId="60A53450" w14:textId="46FD80D9" w:rsidR="008C1162" w:rsidRPr="00923975" w:rsidRDefault="008C1162" w:rsidP="0004044C">
          <w:pPr>
            <w:pStyle w:val="TOC3"/>
            <w:rPr>
              <w:rFonts w:eastAsiaTheme="minorEastAsia" w:cstheme="minorBidi"/>
              <w:noProof/>
              <w:kern w:val="2"/>
              <w:szCs w:val="24"/>
              <w14:ligatures w14:val="standardContextual"/>
            </w:rPr>
          </w:pPr>
          <w:hyperlink w:anchor="_Toc189728232" w:history="1">
            <w:r w:rsidRPr="00923975">
              <w:rPr>
                <w:rStyle w:val="Hyperlink"/>
                <w:rFonts w:ascii="Calibri" w:hAnsi="Calibri" w:cstheme="minorHAnsi"/>
                <w:smallCaps w:val="0"/>
                <w:noProof/>
                <w:color w:val="auto"/>
                <w:u w:val="none"/>
              </w:rPr>
              <w:t>Leave Accruals</w:t>
            </w:r>
            <w:r w:rsidRPr="00923975">
              <w:rPr>
                <w:noProof/>
                <w:webHidden/>
              </w:rPr>
              <w:tab/>
            </w:r>
            <w:r w:rsidRPr="00923975">
              <w:rPr>
                <w:noProof/>
                <w:webHidden/>
              </w:rPr>
              <w:fldChar w:fldCharType="begin"/>
            </w:r>
            <w:r w:rsidRPr="00923975">
              <w:rPr>
                <w:noProof/>
                <w:webHidden/>
              </w:rPr>
              <w:instrText xml:space="preserve"> PAGEREF _Toc189728232 \h </w:instrText>
            </w:r>
            <w:r w:rsidRPr="00923975">
              <w:rPr>
                <w:noProof/>
                <w:webHidden/>
              </w:rPr>
            </w:r>
            <w:r w:rsidRPr="00923975">
              <w:rPr>
                <w:noProof/>
                <w:webHidden/>
              </w:rPr>
              <w:fldChar w:fldCharType="separate"/>
            </w:r>
            <w:r w:rsidR="000837A5">
              <w:rPr>
                <w:noProof/>
                <w:webHidden/>
              </w:rPr>
              <w:t>88</w:t>
            </w:r>
            <w:r w:rsidRPr="00923975">
              <w:rPr>
                <w:noProof/>
                <w:webHidden/>
              </w:rPr>
              <w:fldChar w:fldCharType="end"/>
            </w:r>
          </w:hyperlink>
        </w:p>
        <w:p w14:paraId="3CD4CADD" w14:textId="141CB8FB" w:rsidR="008C1162" w:rsidRPr="00923975" w:rsidRDefault="008C1162" w:rsidP="0004044C">
          <w:pPr>
            <w:pStyle w:val="TOC3"/>
            <w:rPr>
              <w:rFonts w:eastAsiaTheme="minorEastAsia" w:cstheme="minorBidi"/>
              <w:noProof/>
              <w:kern w:val="2"/>
              <w:szCs w:val="24"/>
              <w14:ligatures w14:val="standardContextual"/>
            </w:rPr>
          </w:pPr>
          <w:hyperlink w:anchor="_Toc189728233" w:history="1">
            <w:r w:rsidRPr="00923975">
              <w:rPr>
                <w:rStyle w:val="Hyperlink"/>
                <w:rFonts w:ascii="Calibri" w:hAnsi="Calibri" w:cstheme="minorHAnsi"/>
                <w:smallCaps w:val="0"/>
                <w:noProof/>
                <w:color w:val="auto"/>
                <w:u w:val="none"/>
              </w:rPr>
              <w:t>Leave Usage</w:t>
            </w:r>
            <w:r w:rsidRPr="00923975">
              <w:rPr>
                <w:noProof/>
                <w:webHidden/>
              </w:rPr>
              <w:tab/>
            </w:r>
            <w:r w:rsidRPr="00923975">
              <w:rPr>
                <w:noProof/>
                <w:webHidden/>
              </w:rPr>
              <w:fldChar w:fldCharType="begin"/>
            </w:r>
            <w:r w:rsidRPr="00923975">
              <w:rPr>
                <w:noProof/>
                <w:webHidden/>
              </w:rPr>
              <w:instrText xml:space="preserve"> PAGEREF _Toc189728233 \h </w:instrText>
            </w:r>
            <w:r w:rsidRPr="00923975">
              <w:rPr>
                <w:noProof/>
                <w:webHidden/>
              </w:rPr>
            </w:r>
            <w:r w:rsidRPr="00923975">
              <w:rPr>
                <w:noProof/>
                <w:webHidden/>
              </w:rPr>
              <w:fldChar w:fldCharType="separate"/>
            </w:r>
            <w:r w:rsidR="000837A5">
              <w:rPr>
                <w:noProof/>
                <w:webHidden/>
              </w:rPr>
              <w:t>89</w:t>
            </w:r>
            <w:r w:rsidRPr="00923975">
              <w:rPr>
                <w:noProof/>
                <w:webHidden/>
              </w:rPr>
              <w:fldChar w:fldCharType="end"/>
            </w:r>
          </w:hyperlink>
        </w:p>
        <w:p w14:paraId="4A77460B" w14:textId="09DA4E21" w:rsidR="008C1162" w:rsidRPr="00923975" w:rsidRDefault="008C1162" w:rsidP="0004044C">
          <w:pPr>
            <w:pStyle w:val="TOC3"/>
            <w:rPr>
              <w:rFonts w:eastAsiaTheme="minorEastAsia" w:cstheme="minorBidi"/>
              <w:noProof/>
              <w:kern w:val="2"/>
              <w:szCs w:val="24"/>
              <w14:ligatures w14:val="standardContextual"/>
            </w:rPr>
          </w:pPr>
          <w:hyperlink w:anchor="_Toc189728234" w:history="1">
            <w:r w:rsidRPr="00923975">
              <w:rPr>
                <w:rStyle w:val="Hyperlink"/>
                <w:rFonts w:ascii="Calibri" w:hAnsi="Calibri" w:cstheme="minorHAnsi"/>
                <w:smallCaps w:val="0"/>
                <w:noProof/>
                <w:color w:val="auto"/>
                <w:u w:val="none"/>
              </w:rPr>
              <w:t>Protected Leave</w:t>
            </w:r>
            <w:r w:rsidRPr="00923975">
              <w:rPr>
                <w:noProof/>
                <w:webHidden/>
              </w:rPr>
              <w:tab/>
            </w:r>
            <w:r w:rsidRPr="00923975">
              <w:rPr>
                <w:noProof/>
                <w:webHidden/>
              </w:rPr>
              <w:fldChar w:fldCharType="begin"/>
            </w:r>
            <w:r w:rsidRPr="00923975">
              <w:rPr>
                <w:noProof/>
                <w:webHidden/>
              </w:rPr>
              <w:instrText xml:space="preserve"> PAGEREF _Toc189728234 \h </w:instrText>
            </w:r>
            <w:r w:rsidRPr="00923975">
              <w:rPr>
                <w:noProof/>
                <w:webHidden/>
              </w:rPr>
            </w:r>
            <w:r w:rsidRPr="00923975">
              <w:rPr>
                <w:noProof/>
                <w:webHidden/>
              </w:rPr>
              <w:fldChar w:fldCharType="separate"/>
            </w:r>
            <w:r w:rsidR="000837A5">
              <w:rPr>
                <w:noProof/>
                <w:webHidden/>
              </w:rPr>
              <w:t>89</w:t>
            </w:r>
            <w:r w:rsidRPr="00923975">
              <w:rPr>
                <w:noProof/>
                <w:webHidden/>
              </w:rPr>
              <w:fldChar w:fldCharType="end"/>
            </w:r>
          </w:hyperlink>
        </w:p>
        <w:p w14:paraId="5CC6F1F4" w14:textId="0232B06E" w:rsidR="008C1162" w:rsidRPr="00923975" w:rsidRDefault="008C1162" w:rsidP="0004044C">
          <w:pPr>
            <w:pStyle w:val="TOC3"/>
            <w:rPr>
              <w:rFonts w:eastAsiaTheme="minorEastAsia" w:cstheme="minorBidi"/>
              <w:noProof/>
              <w:kern w:val="2"/>
              <w:szCs w:val="24"/>
              <w14:ligatures w14:val="standardContextual"/>
            </w:rPr>
          </w:pPr>
          <w:hyperlink w:anchor="_Toc189728235" w:history="1">
            <w:r w:rsidRPr="00923975">
              <w:rPr>
                <w:rStyle w:val="Hyperlink"/>
                <w:rFonts w:ascii="Calibri" w:hAnsi="Calibri" w:cstheme="minorHAnsi"/>
                <w:smallCaps w:val="0"/>
                <w:noProof/>
                <w:color w:val="auto"/>
                <w:u w:val="none"/>
              </w:rPr>
              <w:t>COVID Leave</w:t>
            </w:r>
            <w:r w:rsidRPr="00923975">
              <w:rPr>
                <w:noProof/>
                <w:webHidden/>
              </w:rPr>
              <w:tab/>
            </w:r>
            <w:r w:rsidRPr="00923975">
              <w:rPr>
                <w:noProof/>
                <w:webHidden/>
              </w:rPr>
              <w:fldChar w:fldCharType="begin"/>
            </w:r>
            <w:r w:rsidRPr="00923975">
              <w:rPr>
                <w:noProof/>
                <w:webHidden/>
              </w:rPr>
              <w:instrText xml:space="preserve"> PAGEREF _Toc189728235 \h </w:instrText>
            </w:r>
            <w:r w:rsidRPr="00923975">
              <w:rPr>
                <w:noProof/>
                <w:webHidden/>
              </w:rPr>
            </w:r>
            <w:r w:rsidRPr="00923975">
              <w:rPr>
                <w:noProof/>
                <w:webHidden/>
              </w:rPr>
              <w:fldChar w:fldCharType="separate"/>
            </w:r>
            <w:r w:rsidR="000837A5">
              <w:rPr>
                <w:noProof/>
                <w:webHidden/>
              </w:rPr>
              <w:t>90</w:t>
            </w:r>
            <w:r w:rsidRPr="00923975">
              <w:rPr>
                <w:noProof/>
                <w:webHidden/>
              </w:rPr>
              <w:fldChar w:fldCharType="end"/>
            </w:r>
          </w:hyperlink>
        </w:p>
        <w:p w14:paraId="573D154D" w14:textId="4E1071CE" w:rsidR="008C1162" w:rsidRPr="00923975" w:rsidRDefault="008C1162" w:rsidP="0004044C">
          <w:pPr>
            <w:pStyle w:val="TOC3"/>
            <w:rPr>
              <w:rFonts w:eastAsiaTheme="minorEastAsia" w:cstheme="minorBidi"/>
              <w:noProof/>
              <w:kern w:val="2"/>
              <w:szCs w:val="24"/>
              <w14:ligatures w14:val="standardContextual"/>
            </w:rPr>
          </w:pPr>
          <w:hyperlink w:anchor="_Toc189728236"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_Toc189728236 \h </w:instrText>
            </w:r>
            <w:r w:rsidRPr="00923975">
              <w:rPr>
                <w:noProof/>
                <w:webHidden/>
              </w:rPr>
            </w:r>
            <w:r w:rsidRPr="00923975">
              <w:rPr>
                <w:noProof/>
                <w:webHidden/>
              </w:rPr>
              <w:fldChar w:fldCharType="separate"/>
            </w:r>
            <w:r w:rsidR="000837A5">
              <w:rPr>
                <w:noProof/>
                <w:webHidden/>
              </w:rPr>
              <w:t>90</w:t>
            </w:r>
            <w:r w:rsidRPr="00923975">
              <w:rPr>
                <w:noProof/>
                <w:webHidden/>
              </w:rPr>
              <w:fldChar w:fldCharType="end"/>
            </w:r>
          </w:hyperlink>
        </w:p>
        <w:p w14:paraId="5D6707E2" w14:textId="2E4D3E52" w:rsidR="008C1162" w:rsidRPr="00923975" w:rsidRDefault="008C1162" w:rsidP="00672A8D">
          <w:pPr>
            <w:pStyle w:val="TOC2"/>
            <w:rPr>
              <w:rFonts w:eastAsiaTheme="minorEastAsia" w:cstheme="minorBidi"/>
              <w:kern w:val="2"/>
              <w:szCs w:val="24"/>
              <w14:ligatures w14:val="standardContextual"/>
            </w:rPr>
          </w:pPr>
          <w:hyperlink w:anchor="_Toc189728237" w:history="1">
            <w:r w:rsidRPr="00923975">
              <w:rPr>
                <w:rStyle w:val="Hyperlink"/>
                <w:rFonts w:ascii="Calibri" w:hAnsi="Calibri"/>
                <w:bCs/>
                <w:color w:val="auto"/>
                <w:u w:val="none"/>
                <w:lang w:bidi="x-none"/>
              </w:rPr>
              <w:t>3.7</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Personnel Action Forms (PAFs)</w:t>
            </w:r>
            <w:r w:rsidRPr="00923975">
              <w:rPr>
                <w:webHidden/>
              </w:rPr>
              <w:tab/>
            </w:r>
            <w:r w:rsidRPr="00923975">
              <w:rPr>
                <w:webHidden/>
              </w:rPr>
              <w:fldChar w:fldCharType="begin"/>
            </w:r>
            <w:r w:rsidRPr="00923975">
              <w:rPr>
                <w:webHidden/>
              </w:rPr>
              <w:instrText xml:space="preserve"> PAGEREF _Toc189728237 \h </w:instrText>
            </w:r>
            <w:r w:rsidRPr="00923975">
              <w:rPr>
                <w:webHidden/>
              </w:rPr>
            </w:r>
            <w:r w:rsidRPr="00923975">
              <w:rPr>
                <w:webHidden/>
              </w:rPr>
              <w:fldChar w:fldCharType="separate"/>
            </w:r>
            <w:r w:rsidR="000837A5">
              <w:rPr>
                <w:webHidden/>
              </w:rPr>
              <w:t>91</w:t>
            </w:r>
            <w:r w:rsidRPr="00923975">
              <w:rPr>
                <w:webHidden/>
              </w:rPr>
              <w:fldChar w:fldCharType="end"/>
            </w:r>
          </w:hyperlink>
        </w:p>
        <w:p w14:paraId="54A64BEE" w14:textId="3288A65D" w:rsidR="008C1162" w:rsidRPr="00923975" w:rsidRDefault="008C1162" w:rsidP="0004044C">
          <w:pPr>
            <w:pStyle w:val="TOC3"/>
            <w:rPr>
              <w:rFonts w:eastAsiaTheme="minorEastAsia" w:cstheme="minorBidi"/>
              <w:noProof/>
              <w:kern w:val="2"/>
              <w:szCs w:val="24"/>
              <w14:ligatures w14:val="standardContextual"/>
            </w:rPr>
          </w:pPr>
          <w:hyperlink w:anchor="_Toc189728238"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_Toc189728238 \h </w:instrText>
            </w:r>
            <w:r w:rsidRPr="00923975">
              <w:rPr>
                <w:noProof/>
                <w:webHidden/>
              </w:rPr>
            </w:r>
            <w:r w:rsidRPr="00923975">
              <w:rPr>
                <w:noProof/>
                <w:webHidden/>
              </w:rPr>
              <w:fldChar w:fldCharType="separate"/>
            </w:r>
            <w:r w:rsidR="000837A5">
              <w:rPr>
                <w:noProof/>
                <w:webHidden/>
              </w:rPr>
              <w:t>91</w:t>
            </w:r>
            <w:r w:rsidRPr="00923975">
              <w:rPr>
                <w:noProof/>
                <w:webHidden/>
              </w:rPr>
              <w:fldChar w:fldCharType="end"/>
            </w:r>
          </w:hyperlink>
        </w:p>
        <w:p w14:paraId="0ABBD9B5" w14:textId="6D5831B0" w:rsidR="008C1162" w:rsidRPr="00923975" w:rsidRDefault="008C1162" w:rsidP="00672A8D">
          <w:pPr>
            <w:pStyle w:val="TOC2"/>
            <w:rPr>
              <w:rFonts w:eastAsiaTheme="minorEastAsia" w:cstheme="minorBidi"/>
              <w:kern w:val="2"/>
              <w:szCs w:val="24"/>
              <w14:ligatures w14:val="standardContextual"/>
            </w:rPr>
          </w:pPr>
          <w:hyperlink w:anchor="_Toc189728239" w:history="1">
            <w:r w:rsidRPr="00923975">
              <w:rPr>
                <w:rStyle w:val="Hyperlink"/>
                <w:rFonts w:ascii="Calibri" w:hAnsi="Calibri"/>
                <w:bCs/>
                <w:color w:val="auto"/>
                <w:u w:val="none"/>
                <w:lang w:bidi="x-none"/>
              </w:rPr>
              <w:t>3.8</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Training Certifications and Licenses (Optional)</w:t>
            </w:r>
            <w:r w:rsidRPr="00923975">
              <w:rPr>
                <w:webHidden/>
              </w:rPr>
              <w:tab/>
            </w:r>
            <w:r w:rsidRPr="00923975">
              <w:rPr>
                <w:webHidden/>
              </w:rPr>
              <w:fldChar w:fldCharType="begin"/>
            </w:r>
            <w:r w:rsidRPr="00923975">
              <w:rPr>
                <w:webHidden/>
              </w:rPr>
              <w:instrText xml:space="preserve"> PAGEREF _Toc189728239 \h </w:instrText>
            </w:r>
            <w:r w:rsidRPr="00923975">
              <w:rPr>
                <w:webHidden/>
              </w:rPr>
            </w:r>
            <w:r w:rsidRPr="00923975">
              <w:rPr>
                <w:webHidden/>
              </w:rPr>
              <w:fldChar w:fldCharType="separate"/>
            </w:r>
            <w:r w:rsidR="000837A5">
              <w:rPr>
                <w:webHidden/>
              </w:rPr>
              <w:t>93</w:t>
            </w:r>
            <w:r w:rsidRPr="00923975">
              <w:rPr>
                <w:webHidden/>
              </w:rPr>
              <w:fldChar w:fldCharType="end"/>
            </w:r>
          </w:hyperlink>
        </w:p>
        <w:p w14:paraId="639BABF9" w14:textId="3290ADD9" w:rsidR="008C1162" w:rsidRPr="00923975" w:rsidRDefault="008C1162" w:rsidP="0004044C">
          <w:pPr>
            <w:pStyle w:val="TOC3"/>
            <w:rPr>
              <w:rFonts w:eastAsiaTheme="minorEastAsia" w:cstheme="minorBidi"/>
              <w:noProof/>
              <w:kern w:val="2"/>
              <w:szCs w:val="24"/>
              <w14:ligatures w14:val="standardContextual"/>
            </w:rPr>
          </w:pPr>
          <w:hyperlink w:anchor="_Toc189728240"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_Toc189728240 \h </w:instrText>
            </w:r>
            <w:r w:rsidRPr="00923975">
              <w:rPr>
                <w:noProof/>
                <w:webHidden/>
              </w:rPr>
            </w:r>
            <w:r w:rsidRPr="00923975">
              <w:rPr>
                <w:noProof/>
                <w:webHidden/>
              </w:rPr>
              <w:fldChar w:fldCharType="separate"/>
            </w:r>
            <w:r w:rsidR="000837A5">
              <w:rPr>
                <w:noProof/>
                <w:webHidden/>
              </w:rPr>
              <w:t>93</w:t>
            </w:r>
            <w:r w:rsidRPr="00923975">
              <w:rPr>
                <w:noProof/>
                <w:webHidden/>
              </w:rPr>
              <w:fldChar w:fldCharType="end"/>
            </w:r>
          </w:hyperlink>
        </w:p>
        <w:p w14:paraId="66216AA3" w14:textId="082ECA42" w:rsidR="008C1162" w:rsidRPr="00923975" w:rsidRDefault="008C1162" w:rsidP="0004044C">
          <w:pPr>
            <w:pStyle w:val="TOC3"/>
            <w:rPr>
              <w:rFonts w:eastAsiaTheme="minorEastAsia" w:cstheme="minorBidi"/>
              <w:noProof/>
              <w:kern w:val="2"/>
              <w:szCs w:val="24"/>
              <w14:ligatures w14:val="standardContextual"/>
            </w:rPr>
          </w:pPr>
          <w:hyperlink w:anchor="_Toc189728241"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_Toc189728241 \h </w:instrText>
            </w:r>
            <w:r w:rsidRPr="00923975">
              <w:rPr>
                <w:noProof/>
                <w:webHidden/>
              </w:rPr>
            </w:r>
            <w:r w:rsidRPr="00923975">
              <w:rPr>
                <w:noProof/>
                <w:webHidden/>
              </w:rPr>
              <w:fldChar w:fldCharType="separate"/>
            </w:r>
            <w:r w:rsidR="000837A5">
              <w:rPr>
                <w:noProof/>
                <w:webHidden/>
              </w:rPr>
              <w:t>94</w:t>
            </w:r>
            <w:r w:rsidRPr="00923975">
              <w:rPr>
                <w:noProof/>
                <w:webHidden/>
              </w:rPr>
              <w:fldChar w:fldCharType="end"/>
            </w:r>
          </w:hyperlink>
        </w:p>
        <w:p w14:paraId="2B04E0BC" w14:textId="56812783" w:rsidR="008C1162" w:rsidRPr="00923975" w:rsidRDefault="008C1162" w:rsidP="00672A8D">
          <w:pPr>
            <w:pStyle w:val="TOC2"/>
            <w:rPr>
              <w:rFonts w:eastAsiaTheme="minorEastAsia" w:cstheme="minorBidi"/>
              <w:kern w:val="2"/>
              <w:szCs w:val="24"/>
              <w14:ligatures w14:val="standardContextual"/>
            </w:rPr>
          </w:pPr>
          <w:hyperlink w:anchor="_Toc189728242" w:history="1">
            <w:r w:rsidRPr="00923975">
              <w:rPr>
                <w:rStyle w:val="Hyperlink"/>
                <w:rFonts w:ascii="Calibri" w:hAnsi="Calibri"/>
                <w:bCs/>
                <w:color w:val="auto"/>
                <w:u w:val="none"/>
                <w:lang w:bidi="x-none"/>
              </w:rPr>
              <w:t>3.9</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Performance Reviews (Optional)</w:t>
            </w:r>
            <w:r w:rsidRPr="00923975">
              <w:rPr>
                <w:webHidden/>
              </w:rPr>
              <w:tab/>
            </w:r>
            <w:r w:rsidRPr="00923975">
              <w:rPr>
                <w:webHidden/>
              </w:rPr>
              <w:fldChar w:fldCharType="begin"/>
            </w:r>
            <w:r w:rsidRPr="00923975">
              <w:rPr>
                <w:webHidden/>
              </w:rPr>
              <w:instrText xml:space="preserve"> PAGEREF _Toc189728242 \h </w:instrText>
            </w:r>
            <w:r w:rsidRPr="00923975">
              <w:rPr>
                <w:webHidden/>
              </w:rPr>
            </w:r>
            <w:r w:rsidRPr="00923975">
              <w:rPr>
                <w:webHidden/>
              </w:rPr>
              <w:fldChar w:fldCharType="separate"/>
            </w:r>
            <w:r w:rsidR="000837A5">
              <w:rPr>
                <w:webHidden/>
              </w:rPr>
              <w:t>94</w:t>
            </w:r>
            <w:r w:rsidRPr="00923975">
              <w:rPr>
                <w:webHidden/>
              </w:rPr>
              <w:fldChar w:fldCharType="end"/>
            </w:r>
          </w:hyperlink>
        </w:p>
        <w:p w14:paraId="752E46E3" w14:textId="6B1D78B9" w:rsidR="008C1162" w:rsidRPr="00923975" w:rsidRDefault="008C1162" w:rsidP="0004044C">
          <w:pPr>
            <w:pStyle w:val="TOC3"/>
            <w:rPr>
              <w:rFonts w:eastAsiaTheme="minorEastAsia" w:cstheme="minorBidi"/>
              <w:noProof/>
              <w:kern w:val="2"/>
              <w:szCs w:val="24"/>
              <w14:ligatures w14:val="standardContextual"/>
            </w:rPr>
          </w:pPr>
          <w:hyperlink w:anchor="_Toc189728243"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_Toc189728243 \h </w:instrText>
            </w:r>
            <w:r w:rsidRPr="00923975">
              <w:rPr>
                <w:noProof/>
                <w:webHidden/>
              </w:rPr>
            </w:r>
            <w:r w:rsidRPr="00923975">
              <w:rPr>
                <w:noProof/>
                <w:webHidden/>
              </w:rPr>
              <w:fldChar w:fldCharType="separate"/>
            </w:r>
            <w:r w:rsidR="000837A5">
              <w:rPr>
                <w:noProof/>
                <w:webHidden/>
              </w:rPr>
              <w:t>94</w:t>
            </w:r>
            <w:r w:rsidRPr="00923975">
              <w:rPr>
                <w:noProof/>
                <w:webHidden/>
              </w:rPr>
              <w:fldChar w:fldCharType="end"/>
            </w:r>
          </w:hyperlink>
        </w:p>
        <w:p w14:paraId="0B627452" w14:textId="10046B67" w:rsidR="008C1162" w:rsidRPr="00923975" w:rsidRDefault="008C1162" w:rsidP="00672A8D">
          <w:pPr>
            <w:pStyle w:val="TOC2"/>
            <w:rPr>
              <w:rFonts w:eastAsiaTheme="minorEastAsia" w:cstheme="minorBidi"/>
              <w:kern w:val="2"/>
              <w:szCs w:val="24"/>
              <w14:ligatures w14:val="standardContextual"/>
            </w:rPr>
          </w:pPr>
          <w:hyperlink w:anchor="_Toc189728244" w:history="1">
            <w:r w:rsidRPr="00923975">
              <w:rPr>
                <w:rStyle w:val="Hyperlink"/>
                <w:rFonts w:ascii="Calibri" w:hAnsi="Calibri"/>
                <w:bCs/>
                <w:color w:val="auto"/>
                <w:u w:val="none"/>
                <w:lang w:bidi="x-none"/>
              </w:rPr>
              <w:t>3.10</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Labor and Employee Relations (Optional)</w:t>
            </w:r>
            <w:r w:rsidRPr="00923975">
              <w:rPr>
                <w:webHidden/>
              </w:rPr>
              <w:tab/>
            </w:r>
            <w:r w:rsidRPr="00923975">
              <w:rPr>
                <w:webHidden/>
              </w:rPr>
              <w:fldChar w:fldCharType="begin"/>
            </w:r>
            <w:r w:rsidRPr="00923975">
              <w:rPr>
                <w:webHidden/>
              </w:rPr>
              <w:instrText xml:space="preserve"> PAGEREF _Toc189728244 \h </w:instrText>
            </w:r>
            <w:r w:rsidRPr="00923975">
              <w:rPr>
                <w:webHidden/>
              </w:rPr>
            </w:r>
            <w:r w:rsidRPr="00923975">
              <w:rPr>
                <w:webHidden/>
              </w:rPr>
              <w:fldChar w:fldCharType="separate"/>
            </w:r>
            <w:r w:rsidR="000837A5">
              <w:rPr>
                <w:webHidden/>
              </w:rPr>
              <w:t>95</w:t>
            </w:r>
            <w:r w:rsidRPr="00923975">
              <w:rPr>
                <w:webHidden/>
              </w:rPr>
              <w:fldChar w:fldCharType="end"/>
            </w:r>
          </w:hyperlink>
        </w:p>
        <w:p w14:paraId="5B151905" w14:textId="3D443FB6" w:rsidR="008C1162" w:rsidRPr="00923975" w:rsidRDefault="008C1162" w:rsidP="0004044C">
          <w:pPr>
            <w:pStyle w:val="TOC3"/>
            <w:rPr>
              <w:rFonts w:eastAsiaTheme="minorEastAsia" w:cstheme="minorBidi"/>
              <w:noProof/>
              <w:kern w:val="2"/>
              <w:szCs w:val="24"/>
              <w14:ligatures w14:val="standardContextual"/>
            </w:rPr>
          </w:pPr>
          <w:hyperlink w:anchor="_Toc189728245"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_Toc189728245 \h </w:instrText>
            </w:r>
            <w:r w:rsidRPr="00923975">
              <w:rPr>
                <w:noProof/>
                <w:webHidden/>
              </w:rPr>
            </w:r>
            <w:r w:rsidRPr="00923975">
              <w:rPr>
                <w:noProof/>
                <w:webHidden/>
              </w:rPr>
              <w:fldChar w:fldCharType="separate"/>
            </w:r>
            <w:r w:rsidR="000837A5">
              <w:rPr>
                <w:noProof/>
                <w:webHidden/>
              </w:rPr>
              <w:t>95</w:t>
            </w:r>
            <w:r w:rsidRPr="00923975">
              <w:rPr>
                <w:noProof/>
                <w:webHidden/>
              </w:rPr>
              <w:fldChar w:fldCharType="end"/>
            </w:r>
          </w:hyperlink>
        </w:p>
        <w:p w14:paraId="536DCD9A" w14:textId="34AB1865" w:rsidR="008C1162" w:rsidRPr="00923975" w:rsidRDefault="008C1162" w:rsidP="0004044C">
          <w:pPr>
            <w:pStyle w:val="TOC3"/>
            <w:rPr>
              <w:rFonts w:eastAsiaTheme="minorEastAsia" w:cstheme="minorBidi"/>
              <w:noProof/>
              <w:kern w:val="2"/>
              <w:szCs w:val="24"/>
              <w14:ligatures w14:val="standardContextual"/>
            </w:rPr>
          </w:pPr>
          <w:hyperlink w:anchor="_Toc189728246"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_Toc189728246 \h </w:instrText>
            </w:r>
            <w:r w:rsidRPr="00923975">
              <w:rPr>
                <w:noProof/>
                <w:webHidden/>
              </w:rPr>
            </w:r>
            <w:r w:rsidRPr="00923975">
              <w:rPr>
                <w:noProof/>
                <w:webHidden/>
              </w:rPr>
              <w:fldChar w:fldCharType="separate"/>
            </w:r>
            <w:r w:rsidR="000837A5">
              <w:rPr>
                <w:noProof/>
                <w:webHidden/>
              </w:rPr>
              <w:t>95</w:t>
            </w:r>
            <w:r w:rsidRPr="00923975">
              <w:rPr>
                <w:noProof/>
                <w:webHidden/>
              </w:rPr>
              <w:fldChar w:fldCharType="end"/>
            </w:r>
          </w:hyperlink>
        </w:p>
        <w:p w14:paraId="36755F4B" w14:textId="5627D67F" w:rsidR="008C1162" w:rsidRPr="00923975" w:rsidRDefault="008C1162" w:rsidP="00672A8D">
          <w:pPr>
            <w:pStyle w:val="TOC2"/>
            <w:rPr>
              <w:rFonts w:eastAsiaTheme="minorEastAsia" w:cstheme="minorBidi"/>
              <w:kern w:val="2"/>
              <w:szCs w:val="24"/>
              <w14:ligatures w14:val="standardContextual"/>
            </w:rPr>
          </w:pPr>
          <w:hyperlink w:anchor="_Toc189728247" w:history="1">
            <w:r w:rsidRPr="00923975">
              <w:rPr>
                <w:rStyle w:val="Hyperlink"/>
                <w:rFonts w:ascii="Calibri" w:hAnsi="Calibri"/>
                <w:bCs/>
                <w:color w:val="auto"/>
                <w:u w:val="none"/>
                <w:lang w:bidi="x-none"/>
              </w:rPr>
              <w:t>3.11</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Employee Self Service (ESS)</w:t>
            </w:r>
            <w:r w:rsidRPr="00923975">
              <w:rPr>
                <w:webHidden/>
              </w:rPr>
              <w:tab/>
            </w:r>
            <w:r w:rsidRPr="00923975">
              <w:rPr>
                <w:webHidden/>
              </w:rPr>
              <w:fldChar w:fldCharType="begin"/>
            </w:r>
            <w:r w:rsidRPr="00923975">
              <w:rPr>
                <w:webHidden/>
              </w:rPr>
              <w:instrText xml:space="preserve"> PAGEREF _Toc189728247 \h </w:instrText>
            </w:r>
            <w:r w:rsidRPr="00923975">
              <w:rPr>
                <w:webHidden/>
              </w:rPr>
            </w:r>
            <w:r w:rsidRPr="00923975">
              <w:rPr>
                <w:webHidden/>
              </w:rPr>
              <w:fldChar w:fldCharType="separate"/>
            </w:r>
            <w:r w:rsidR="000837A5">
              <w:rPr>
                <w:webHidden/>
              </w:rPr>
              <w:t>96</w:t>
            </w:r>
            <w:r w:rsidRPr="00923975">
              <w:rPr>
                <w:webHidden/>
              </w:rPr>
              <w:fldChar w:fldCharType="end"/>
            </w:r>
          </w:hyperlink>
        </w:p>
        <w:p w14:paraId="4FD58BA0" w14:textId="1476C706" w:rsidR="008C1162" w:rsidRPr="00923975" w:rsidRDefault="008C1162" w:rsidP="0004044C">
          <w:pPr>
            <w:pStyle w:val="TOC3"/>
            <w:rPr>
              <w:rFonts w:eastAsiaTheme="minorEastAsia" w:cstheme="minorBidi"/>
              <w:noProof/>
              <w:kern w:val="2"/>
              <w:szCs w:val="24"/>
              <w14:ligatures w14:val="standardContextual"/>
            </w:rPr>
          </w:pPr>
          <w:hyperlink w:anchor="_Toc189728248"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_Toc189728248 \h </w:instrText>
            </w:r>
            <w:r w:rsidRPr="00923975">
              <w:rPr>
                <w:noProof/>
                <w:webHidden/>
              </w:rPr>
            </w:r>
            <w:r w:rsidRPr="00923975">
              <w:rPr>
                <w:noProof/>
                <w:webHidden/>
              </w:rPr>
              <w:fldChar w:fldCharType="separate"/>
            </w:r>
            <w:r w:rsidR="000837A5">
              <w:rPr>
                <w:noProof/>
                <w:webHidden/>
              </w:rPr>
              <w:t>96</w:t>
            </w:r>
            <w:r w:rsidRPr="00923975">
              <w:rPr>
                <w:noProof/>
                <w:webHidden/>
              </w:rPr>
              <w:fldChar w:fldCharType="end"/>
            </w:r>
          </w:hyperlink>
        </w:p>
        <w:p w14:paraId="4E5A48A0" w14:textId="2F8E969B" w:rsidR="008C1162" w:rsidRPr="00923975" w:rsidRDefault="008C1162" w:rsidP="0004044C">
          <w:pPr>
            <w:pStyle w:val="TOC3"/>
            <w:rPr>
              <w:rFonts w:eastAsiaTheme="minorEastAsia" w:cstheme="minorBidi"/>
              <w:noProof/>
              <w:kern w:val="2"/>
              <w:szCs w:val="24"/>
              <w14:ligatures w14:val="standardContextual"/>
            </w:rPr>
          </w:pPr>
          <w:hyperlink w:anchor="_Toc189728249" w:history="1">
            <w:r w:rsidRPr="00923975">
              <w:rPr>
                <w:rStyle w:val="Hyperlink"/>
                <w:rFonts w:ascii="Calibri" w:hAnsi="Calibri" w:cstheme="minorHAnsi"/>
                <w:smallCaps w:val="0"/>
                <w:noProof/>
                <w:color w:val="auto"/>
                <w:u w:val="none"/>
              </w:rPr>
              <w:t>ESS Updates</w:t>
            </w:r>
            <w:r w:rsidRPr="00923975">
              <w:rPr>
                <w:noProof/>
                <w:webHidden/>
              </w:rPr>
              <w:tab/>
            </w:r>
            <w:r w:rsidRPr="00923975">
              <w:rPr>
                <w:noProof/>
                <w:webHidden/>
              </w:rPr>
              <w:fldChar w:fldCharType="begin"/>
            </w:r>
            <w:r w:rsidRPr="00923975">
              <w:rPr>
                <w:noProof/>
                <w:webHidden/>
              </w:rPr>
              <w:instrText xml:space="preserve"> PAGEREF _Toc189728249 \h </w:instrText>
            </w:r>
            <w:r w:rsidRPr="00923975">
              <w:rPr>
                <w:noProof/>
                <w:webHidden/>
              </w:rPr>
            </w:r>
            <w:r w:rsidRPr="00923975">
              <w:rPr>
                <w:noProof/>
                <w:webHidden/>
              </w:rPr>
              <w:fldChar w:fldCharType="separate"/>
            </w:r>
            <w:r w:rsidR="000837A5">
              <w:rPr>
                <w:noProof/>
                <w:webHidden/>
              </w:rPr>
              <w:t>97</w:t>
            </w:r>
            <w:r w:rsidRPr="00923975">
              <w:rPr>
                <w:noProof/>
                <w:webHidden/>
              </w:rPr>
              <w:fldChar w:fldCharType="end"/>
            </w:r>
          </w:hyperlink>
        </w:p>
        <w:p w14:paraId="78A0F13F" w14:textId="34876381" w:rsidR="008C1162" w:rsidRPr="00923975" w:rsidRDefault="008C1162" w:rsidP="0004044C">
          <w:pPr>
            <w:pStyle w:val="TOC3"/>
            <w:rPr>
              <w:rFonts w:eastAsiaTheme="minorEastAsia" w:cstheme="minorBidi"/>
              <w:noProof/>
              <w:kern w:val="2"/>
              <w:szCs w:val="24"/>
              <w14:ligatures w14:val="standardContextual"/>
            </w:rPr>
          </w:pPr>
          <w:hyperlink w:anchor="_Toc189728250" w:history="1">
            <w:r w:rsidRPr="00923975">
              <w:rPr>
                <w:rStyle w:val="Hyperlink"/>
                <w:rFonts w:ascii="Calibri" w:hAnsi="Calibri" w:cstheme="minorHAnsi"/>
                <w:smallCaps w:val="0"/>
                <w:noProof/>
                <w:color w:val="auto"/>
                <w:u w:val="none"/>
              </w:rPr>
              <w:t>Viewing and Printing Information</w:t>
            </w:r>
            <w:r w:rsidRPr="00923975">
              <w:rPr>
                <w:noProof/>
                <w:webHidden/>
              </w:rPr>
              <w:tab/>
            </w:r>
            <w:r w:rsidRPr="00923975">
              <w:rPr>
                <w:noProof/>
                <w:webHidden/>
              </w:rPr>
              <w:fldChar w:fldCharType="begin"/>
            </w:r>
            <w:r w:rsidRPr="00923975">
              <w:rPr>
                <w:noProof/>
                <w:webHidden/>
              </w:rPr>
              <w:instrText xml:space="preserve"> PAGEREF _Toc189728250 \h </w:instrText>
            </w:r>
            <w:r w:rsidRPr="00923975">
              <w:rPr>
                <w:noProof/>
                <w:webHidden/>
              </w:rPr>
            </w:r>
            <w:r w:rsidRPr="00923975">
              <w:rPr>
                <w:noProof/>
                <w:webHidden/>
              </w:rPr>
              <w:fldChar w:fldCharType="separate"/>
            </w:r>
            <w:r w:rsidR="000837A5">
              <w:rPr>
                <w:noProof/>
                <w:webHidden/>
              </w:rPr>
              <w:t>98</w:t>
            </w:r>
            <w:r w:rsidRPr="00923975">
              <w:rPr>
                <w:noProof/>
                <w:webHidden/>
              </w:rPr>
              <w:fldChar w:fldCharType="end"/>
            </w:r>
          </w:hyperlink>
        </w:p>
        <w:p w14:paraId="5153F6E5" w14:textId="28171002" w:rsidR="008C1162" w:rsidRPr="00923975" w:rsidRDefault="008C1162" w:rsidP="00672A8D">
          <w:pPr>
            <w:pStyle w:val="TOC2"/>
            <w:rPr>
              <w:rFonts w:eastAsiaTheme="minorEastAsia" w:cstheme="minorBidi"/>
              <w:kern w:val="2"/>
              <w:szCs w:val="24"/>
              <w14:ligatures w14:val="standardContextual"/>
            </w:rPr>
          </w:pPr>
          <w:hyperlink w:anchor="_Toc189728251" w:history="1">
            <w:r w:rsidRPr="00923975">
              <w:rPr>
                <w:rStyle w:val="Hyperlink"/>
                <w:rFonts w:ascii="Calibri" w:hAnsi="Calibri"/>
                <w:bCs/>
                <w:color w:val="auto"/>
                <w:u w:val="none"/>
                <w:lang w:bidi="x-none"/>
              </w:rPr>
              <w:t>3.12</w:t>
            </w:r>
            <w:r w:rsidRPr="00923975">
              <w:rPr>
                <w:rFonts w:eastAsiaTheme="minorEastAsia" w:cstheme="minorBidi"/>
                <w:kern w:val="2"/>
                <w:szCs w:val="24"/>
                <w14:ligatures w14:val="standardContextual"/>
              </w:rPr>
              <w:tab/>
            </w:r>
            <w:r w:rsidRPr="00923975">
              <w:rPr>
                <w:rStyle w:val="Hyperlink"/>
                <w:rFonts w:ascii="Calibri" w:hAnsi="Calibri" w:cstheme="minorHAnsi"/>
                <w:bCs/>
                <w:color w:val="auto"/>
                <w:u w:val="none"/>
              </w:rPr>
              <w:t>Offboarding (Optional)</w:t>
            </w:r>
            <w:r w:rsidRPr="00923975">
              <w:rPr>
                <w:webHidden/>
              </w:rPr>
              <w:tab/>
            </w:r>
            <w:r w:rsidRPr="00923975">
              <w:rPr>
                <w:webHidden/>
              </w:rPr>
              <w:fldChar w:fldCharType="begin"/>
            </w:r>
            <w:r w:rsidRPr="00923975">
              <w:rPr>
                <w:webHidden/>
              </w:rPr>
              <w:instrText xml:space="preserve"> PAGEREF _Toc189728251 \h </w:instrText>
            </w:r>
            <w:r w:rsidRPr="00923975">
              <w:rPr>
                <w:webHidden/>
              </w:rPr>
            </w:r>
            <w:r w:rsidRPr="00923975">
              <w:rPr>
                <w:webHidden/>
              </w:rPr>
              <w:fldChar w:fldCharType="separate"/>
            </w:r>
            <w:r w:rsidR="000837A5">
              <w:rPr>
                <w:webHidden/>
              </w:rPr>
              <w:t>98</w:t>
            </w:r>
            <w:r w:rsidRPr="00923975">
              <w:rPr>
                <w:webHidden/>
              </w:rPr>
              <w:fldChar w:fldCharType="end"/>
            </w:r>
          </w:hyperlink>
        </w:p>
        <w:p w14:paraId="1D339685" w14:textId="2537CC40" w:rsidR="008C1162" w:rsidRPr="00923975" w:rsidRDefault="008C1162" w:rsidP="0004044C">
          <w:pPr>
            <w:pStyle w:val="TOC3"/>
            <w:rPr>
              <w:rFonts w:eastAsiaTheme="minorEastAsia" w:cstheme="minorBidi"/>
              <w:noProof/>
              <w:kern w:val="2"/>
              <w:szCs w:val="24"/>
              <w14:ligatures w14:val="standardContextual"/>
            </w:rPr>
          </w:pPr>
          <w:hyperlink w:anchor="_Toc189728252" w:history="1">
            <w:r w:rsidRPr="00923975">
              <w:rPr>
                <w:rStyle w:val="Hyperlink"/>
                <w:rFonts w:ascii="Calibri" w:hAnsi="Calibri" w:cstheme="minorHAnsi"/>
                <w:smallCaps w:val="0"/>
                <w:noProof/>
                <w:color w:val="auto"/>
                <w:u w:val="none"/>
              </w:rPr>
              <w:t>General</w:t>
            </w:r>
            <w:r w:rsidRPr="00923975">
              <w:rPr>
                <w:noProof/>
                <w:webHidden/>
              </w:rPr>
              <w:tab/>
            </w:r>
            <w:r w:rsidRPr="00923975">
              <w:rPr>
                <w:noProof/>
                <w:webHidden/>
              </w:rPr>
              <w:fldChar w:fldCharType="begin"/>
            </w:r>
            <w:r w:rsidRPr="00923975">
              <w:rPr>
                <w:noProof/>
                <w:webHidden/>
              </w:rPr>
              <w:instrText xml:space="preserve"> PAGEREF _Toc189728252 \h </w:instrText>
            </w:r>
            <w:r w:rsidRPr="00923975">
              <w:rPr>
                <w:noProof/>
                <w:webHidden/>
              </w:rPr>
            </w:r>
            <w:r w:rsidRPr="00923975">
              <w:rPr>
                <w:noProof/>
                <w:webHidden/>
              </w:rPr>
              <w:fldChar w:fldCharType="separate"/>
            </w:r>
            <w:r w:rsidR="000837A5">
              <w:rPr>
                <w:noProof/>
                <w:webHidden/>
              </w:rPr>
              <w:t>98</w:t>
            </w:r>
            <w:r w:rsidRPr="00923975">
              <w:rPr>
                <w:noProof/>
                <w:webHidden/>
              </w:rPr>
              <w:fldChar w:fldCharType="end"/>
            </w:r>
          </w:hyperlink>
        </w:p>
        <w:p w14:paraId="5F22324C" w14:textId="7C9FADAC" w:rsidR="008C1162" w:rsidRPr="00923975" w:rsidRDefault="008C1162" w:rsidP="0004044C">
          <w:pPr>
            <w:pStyle w:val="TOC3"/>
            <w:rPr>
              <w:rFonts w:eastAsiaTheme="minorEastAsia" w:cstheme="minorBidi"/>
              <w:noProof/>
              <w:kern w:val="2"/>
              <w:szCs w:val="24"/>
              <w14:ligatures w14:val="standardContextual"/>
            </w:rPr>
          </w:pPr>
          <w:hyperlink w:anchor="_Toc189728253" w:history="1">
            <w:r w:rsidRPr="00923975">
              <w:rPr>
                <w:rStyle w:val="Hyperlink"/>
                <w:rFonts w:ascii="Calibri" w:hAnsi="Calibri" w:cstheme="minorHAnsi"/>
                <w:smallCaps w:val="0"/>
                <w:noProof/>
                <w:color w:val="auto"/>
                <w:u w:val="none"/>
              </w:rPr>
              <w:t>Pay and Benefit Information</w:t>
            </w:r>
            <w:r w:rsidRPr="00923975">
              <w:rPr>
                <w:noProof/>
                <w:webHidden/>
              </w:rPr>
              <w:tab/>
            </w:r>
            <w:r w:rsidRPr="00923975">
              <w:rPr>
                <w:noProof/>
                <w:webHidden/>
              </w:rPr>
              <w:fldChar w:fldCharType="begin"/>
            </w:r>
            <w:r w:rsidRPr="00923975">
              <w:rPr>
                <w:noProof/>
                <w:webHidden/>
              </w:rPr>
              <w:instrText xml:space="preserve"> PAGEREF _Toc189728253 \h </w:instrText>
            </w:r>
            <w:r w:rsidRPr="00923975">
              <w:rPr>
                <w:noProof/>
                <w:webHidden/>
              </w:rPr>
            </w:r>
            <w:r w:rsidRPr="00923975">
              <w:rPr>
                <w:noProof/>
                <w:webHidden/>
              </w:rPr>
              <w:fldChar w:fldCharType="separate"/>
            </w:r>
            <w:r w:rsidR="000837A5">
              <w:rPr>
                <w:noProof/>
                <w:webHidden/>
              </w:rPr>
              <w:t>99</w:t>
            </w:r>
            <w:r w:rsidRPr="00923975">
              <w:rPr>
                <w:noProof/>
                <w:webHidden/>
              </w:rPr>
              <w:fldChar w:fldCharType="end"/>
            </w:r>
          </w:hyperlink>
        </w:p>
        <w:p w14:paraId="3DF0807A" w14:textId="5B1D7E40" w:rsidR="008C1162" w:rsidRPr="00923975" w:rsidRDefault="008C1162" w:rsidP="0004044C">
          <w:pPr>
            <w:pStyle w:val="TOC3"/>
            <w:rPr>
              <w:rFonts w:eastAsiaTheme="minorEastAsia" w:cstheme="minorBidi"/>
              <w:noProof/>
              <w:kern w:val="2"/>
              <w:szCs w:val="24"/>
              <w14:ligatures w14:val="standardContextual"/>
            </w:rPr>
          </w:pPr>
          <w:hyperlink w:anchor="_Toc189728254" w:history="1">
            <w:r w:rsidRPr="00923975">
              <w:rPr>
                <w:rStyle w:val="Hyperlink"/>
                <w:rFonts w:ascii="Calibri" w:hAnsi="Calibri" w:cstheme="minorHAnsi"/>
                <w:smallCaps w:val="0"/>
                <w:noProof/>
                <w:color w:val="auto"/>
                <w:u w:val="none"/>
              </w:rPr>
              <w:t>Reporting</w:t>
            </w:r>
            <w:r w:rsidRPr="00923975">
              <w:rPr>
                <w:noProof/>
                <w:webHidden/>
              </w:rPr>
              <w:tab/>
            </w:r>
            <w:r w:rsidRPr="00923975">
              <w:rPr>
                <w:noProof/>
                <w:webHidden/>
              </w:rPr>
              <w:fldChar w:fldCharType="begin"/>
            </w:r>
            <w:r w:rsidRPr="00923975">
              <w:rPr>
                <w:noProof/>
                <w:webHidden/>
              </w:rPr>
              <w:instrText xml:space="preserve"> PAGEREF _Toc189728254 \h </w:instrText>
            </w:r>
            <w:r w:rsidRPr="00923975">
              <w:rPr>
                <w:noProof/>
                <w:webHidden/>
              </w:rPr>
            </w:r>
            <w:r w:rsidRPr="00923975">
              <w:rPr>
                <w:noProof/>
                <w:webHidden/>
              </w:rPr>
              <w:fldChar w:fldCharType="separate"/>
            </w:r>
            <w:r w:rsidR="000837A5">
              <w:rPr>
                <w:noProof/>
                <w:webHidden/>
              </w:rPr>
              <w:t>99</w:t>
            </w:r>
            <w:r w:rsidRPr="00923975">
              <w:rPr>
                <w:noProof/>
                <w:webHidden/>
              </w:rPr>
              <w:fldChar w:fldCharType="end"/>
            </w:r>
          </w:hyperlink>
        </w:p>
        <w:p w14:paraId="4E7D8D41" w14:textId="18306D27" w:rsidR="008C1162" w:rsidRPr="00923975" w:rsidRDefault="008C1162" w:rsidP="009F3A61">
          <w:pPr>
            <w:pStyle w:val="TOC1"/>
            <w:rPr>
              <w:rFonts w:eastAsiaTheme="minorEastAsia" w:cstheme="minorBidi"/>
              <w:kern w:val="2"/>
              <w:szCs w:val="24"/>
              <w:u w:val="none"/>
              <w14:ligatures w14:val="standardContextual"/>
            </w:rPr>
          </w:pPr>
          <w:hyperlink w:anchor="_Toc189728255" w:history="1">
            <w:r w:rsidRPr="00923975">
              <w:rPr>
                <w:rStyle w:val="Hyperlink"/>
                <w:rFonts w:ascii="Calibri" w:hAnsi="Calibri" w:cstheme="minorHAnsi"/>
                <w:bCs/>
                <w:color w:val="auto"/>
                <w:u w:val="none"/>
                <w:lang w:bidi="x-none"/>
              </w:rPr>
              <w:t>4</w:t>
            </w:r>
            <w:r w:rsidRPr="00923975">
              <w:rPr>
                <w:rFonts w:eastAsiaTheme="minorEastAsia" w:cstheme="minorBidi"/>
                <w:kern w:val="2"/>
                <w:szCs w:val="24"/>
                <w:u w:val="none"/>
                <w14:ligatures w14:val="standardContextual"/>
              </w:rPr>
              <w:tab/>
            </w:r>
            <w:r w:rsidRPr="00923975">
              <w:rPr>
                <w:rStyle w:val="Hyperlink"/>
                <w:rFonts w:ascii="Calibri" w:hAnsi="Calibri" w:cstheme="minorHAnsi"/>
                <w:bCs/>
                <w:color w:val="auto"/>
                <w:u w:val="none"/>
              </w:rPr>
              <w:t>Technical</w:t>
            </w:r>
            <w:r w:rsidRPr="00923975">
              <w:rPr>
                <w:webHidden/>
                <w:u w:val="none"/>
              </w:rPr>
              <w:tab/>
            </w:r>
            <w:r w:rsidRPr="00923975">
              <w:rPr>
                <w:webHidden/>
                <w:u w:val="none"/>
              </w:rPr>
              <w:fldChar w:fldCharType="begin"/>
            </w:r>
            <w:r w:rsidRPr="00923975">
              <w:rPr>
                <w:webHidden/>
                <w:u w:val="none"/>
              </w:rPr>
              <w:instrText xml:space="preserve"> PAGEREF _Toc189728255 \h </w:instrText>
            </w:r>
            <w:r w:rsidRPr="00923975">
              <w:rPr>
                <w:webHidden/>
                <w:u w:val="none"/>
              </w:rPr>
            </w:r>
            <w:r w:rsidRPr="00923975">
              <w:rPr>
                <w:webHidden/>
                <w:u w:val="none"/>
              </w:rPr>
              <w:fldChar w:fldCharType="separate"/>
            </w:r>
            <w:r w:rsidR="000837A5">
              <w:rPr>
                <w:webHidden/>
                <w:u w:val="none"/>
              </w:rPr>
              <w:t>101</w:t>
            </w:r>
            <w:r w:rsidRPr="00923975">
              <w:rPr>
                <w:webHidden/>
                <w:u w:val="none"/>
              </w:rPr>
              <w:fldChar w:fldCharType="end"/>
            </w:r>
          </w:hyperlink>
        </w:p>
        <w:p w14:paraId="41A0D4A6" w14:textId="2DB66BEA" w:rsidR="008C1162" w:rsidRPr="00923975" w:rsidRDefault="008C1162" w:rsidP="00672A8D">
          <w:pPr>
            <w:pStyle w:val="TOC2"/>
            <w:rPr>
              <w:rFonts w:eastAsiaTheme="minorEastAsia" w:cstheme="minorBidi"/>
              <w:bCs/>
              <w:kern w:val="2"/>
              <w:szCs w:val="24"/>
              <w14:ligatures w14:val="standardContextual"/>
            </w:rPr>
          </w:pPr>
          <w:hyperlink w:anchor="_Toc189728256" w:history="1">
            <w:r w:rsidRPr="00923975">
              <w:rPr>
                <w:rStyle w:val="Hyperlink"/>
                <w:rFonts w:ascii="Calibri" w:hAnsi="Calibri"/>
                <w:bCs/>
                <w:color w:val="auto"/>
                <w:u w:val="none"/>
                <w:lang w:bidi="x-none"/>
              </w:rPr>
              <w:t>4.1</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General</w:t>
            </w:r>
            <w:r w:rsidRPr="00923975">
              <w:rPr>
                <w:bCs/>
                <w:webHidden/>
              </w:rPr>
              <w:tab/>
            </w:r>
            <w:r w:rsidRPr="00923975">
              <w:rPr>
                <w:bCs/>
                <w:webHidden/>
              </w:rPr>
              <w:fldChar w:fldCharType="begin"/>
            </w:r>
            <w:r w:rsidRPr="00923975">
              <w:rPr>
                <w:bCs/>
                <w:webHidden/>
              </w:rPr>
              <w:instrText xml:space="preserve"> PAGEREF _Toc189728256 \h </w:instrText>
            </w:r>
            <w:r w:rsidRPr="00923975">
              <w:rPr>
                <w:bCs/>
                <w:webHidden/>
              </w:rPr>
            </w:r>
            <w:r w:rsidRPr="00923975">
              <w:rPr>
                <w:bCs/>
                <w:webHidden/>
              </w:rPr>
              <w:fldChar w:fldCharType="separate"/>
            </w:r>
            <w:r w:rsidR="000837A5">
              <w:rPr>
                <w:bCs/>
                <w:webHidden/>
              </w:rPr>
              <w:t>101</w:t>
            </w:r>
            <w:r w:rsidRPr="00923975">
              <w:rPr>
                <w:bCs/>
                <w:webHidden/>
              </w:rPr>
              <w:fldChar w:fldCharType="end"/>
            </w:r>
          </w:hyperlink>
        </w:p>
        <w:p w14:paraId="520ABC92" w14:textId="2121EE69" w:rsidR="008C1162" w:rsidRPr="00923975" w:rsidRDefault="008C1162" w:rsidP="00672A8D">
          <w:pPr>
            <w:pStyle w:val="TOC2"/>
            <w:rPr>
              <w:rFonts w:eastAsiaTheme="minorEastAsia" w:cstheme="minorBidi"/>
              <w:bCs/>
              <w:kern w:val="2"/>
              <w:szCs w:val="24"/>
              <w14:ligatures w14:val="standardContextual"/>
            </w:rPr>
          </w:pPr>
          <w:hyperlink w:anchor="_Toc189728257" w:history="1">
            <w:r w:rsidRPr="00923975">
              <w:rPr>
                <w:rStyle w:val="Hyperlink"/>
                <w:rFonts w:ascii="Calibri" w:hAnsi="Calibri"/>
                <w:bCs/>
                <w:color w:val="auto"/>
                <w:u w:val="none"/>
                <w:lang w:bidi="x-none"/>
              </w:rPr>
              <w:t>4.2</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Regulatory Compliance/Certifications</w:t>
            </w:r>
            <w:r w:rsidRPr="00923975">
              <w:rPr>
                <w:bCs/>
                <w:webHidden/>
              </w:rPr>
              <w:tab/>
            </w:r>
            <w:r w:rsidRPr="00923975">
              <w:rPr>
                <w:bCs/>
                <w:webHidden/>
              </w:rPr>
              <w:fldChar w:fldCharType="begin"/>
            </w:r>
            <w:r w:rsidRPr="00923975">
              <w:rPr>
                <w:bCs/>
                <w:webHidden/>
              </w:rPr>
              <w:instrText xml:space="preserve"> PAGEREF _Toc189728257 \h </w:instrText>
            </w:r>
            <w:r w:rsidRPr="00923975">
              <w:rPr>
                <w:bCs/>
                <w:webHidden/>
              </w:rPr>
            </w:r>
            <w:r w:rsidRPr="00923975">
              <w:rPr>
                <w:bCs/>
                <w:webHidden/>
              </w:rPr>
              <w:fldChar w:fldCharType="separate"/>
            </w:r>
            <w:r w:rsidR="000837A5">
              <w:rPr>
                <w:bCs/>
                <w:webHidden/>
              </w:rPr>
              <w:t>102</w:t>
            </w:r>
            <w:r w:rsidRPr="00923975">
              <w:rPr>
                <w:bCs/>
                <w:webHidden/>
              </w:rPr>
              <w:fldChar w:fldCharType="end"/>
            </w:r>
          </w:hyperlink>
        </w:p>
        <w:p w14:paraId="00F105D5" w14:textId="42F4F3C8" w:rsidR="008C1162" w:rsidRPr="00923975" w:rsidRDefault="008C1162" w:rsidP="00672A8D">
          <w:pPr>
            <w:pStyle w:val="TOC2"/>
            <w:rPr>
              <w:rFonts w:eastAsiaTheme="minorEastAsia" w:cstheme="minorBidi"/>
              <w:bCs/>
              <w:kern w:val="2"/>
              <w:szCs w:val="24"/>
              <w14:ligatures w14:val="standardContextual"/>
            </w:rPr>
          </w:pPr>
          <w:hyperlink w:anchor="_Toc189728258" w:history="1">
            <w:r w:rsidRPr="00923975">
              <w:rPr>
                <w:rStyle w:val="Hyperlink"/>
                <w:rFonts w:ascii="Calibri" w:hAnsi="Calibri"/>
                <w:bCs/>
                <w:color w:val="auto"/>
                <w:u w:val="none"/>
                <w:lang w:bidi="x-none"/>
              </w:rPr>
              <w:t>4.3</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System and Data Security</w:t>
            </w:r>
            <w:r w:rsidRPr="00923975">
              <w:rPr>
                <w:bCs/>
                <w:webHidden/>
              </w:rPr>
              <w:tab/>
            </w:r>
            <w:r w:rsidRPr="00923975">
              <w:rPr>
                <w:bCs/>
                <w:webHidden/>
              </w:rPr>
              <w:fldChar w:fldCharType="begin"/>
            </w:r>
            <w:r w:rsidRPr="00923975">
              <w:rPr>
                <w:bCs/>
                <w:webHidden/>
              </w:rPr>
              <w:instrText xml:space="preserve"> PAGEREF _Toc189728258 \h </w:instrText>
            </w:r>
            <w:r w:rsidRPr="00923975">
              <w:rPr>
                <w:bCs/>
                <w:webHidden/>
              </w:rPr>
            </w:r>
            <w:r w:rsidRPr="00923975">
              <w:rPr>
                <w:bCs/>
                <w:webHidden/>
              </w:rPr>
              <w:fldChar w:fldCharType="separate"/>
            </w:r>
            <w:r w:rsidR="000837A5">
              <w:rPr>
                <w:bCs/>
                <w:webHidden/>
              </w:rPr>
              <w:t>103</w:t>
            </w:r>
            <w:r w:rsidRPr="00923975">
              <w:rPr>
                <w:bCs/>
                <w:webHidden/>
              </w:rPr>
              <w:fldChar w:fldCharType="end"/>
            </w:r>
          </w:hyperlink>
        </w:p>
        <w:p w14:paraId="39797939" w14:textId="5FBA440A" w:rsidR="008C1162" w:rsidRPr="00923975" w:rsidRDefault="008C1162" w:rsidP="00672A8D">
          <w:pPr>
            <w:pStyle w:val="TOC2"/>
            <w:rPr>
              <w:rFonts w:eastAsiaTheme="minorEastAsia" w:cstheme="minorBidi"/>
              <w:bCs/>
              <w:kern w:val="2"/>
              <w:szCs w:val="24"/>
              <w14:ligatures w14:val="standardContextual"/>
            </w:rPr>
          </w:pPr>
          <w:hyperlink w:anchor="_Toc189728259" w:history="1">
            <w:r w:rsidRPr="00923975">
              <w:rPr>
                <w:rStyle w:val="Hyperlink"/>
                <w:rFonts w:ascii="Calibri" w:hAnsi="Calibri"/>
                <w:bCs/>
                <w:color w:val="auto"/>
                <w:u w:val="none"/>
                <w:lang w:bidi="x-none"/>
              </w:rPr>
              <w:t>4.4</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Interoperability/System Interface</w:t>
            </w:r>
            <w:r w:rsidRPr="00923975">
              <w:rPr>
                <w:bCs/>
                <w:webHidden/>
              </w:rPr>
              <w:tab/>
            </w:r>
            <w:r w:rsidRPr="00923975">
              <w:rPr>
                <w:bCs/>
                <w:webHidden/>
              </w:rPr>
              <w:fldChar w:fldCharType="begin"/>
            </w:r>
            <w:r w:rsidRPr="00923975">
              <w:rPr>
                <w:bCs/>
                <w:webHidden/>
              </w:rPr>
              <w:instrText xml:space="preserve"> PAGEREF _Toc189728259 \h </w:instrText>
            </w:r>
            <w:r w:rsidRPr="00923975">
              <w:rPr>
                <w:bCs/>
                <w:webHidden/>
              </w:rPr>
            </w:r>
            <w:r w:rsidRPr="00923975">
              <w:rPr>
                <w:bCs/>
                <w:webHidden/>
              </w:rPr>
              <w:fldChar w:fldCharType="separate"/>
            </w:r>
            <w:r w:rsidR="000837A5">
              <w:rPr>
                <w:bCs/>
                <w:webHidden/>
              </w:rPr>
              <w:t>103</w:t>
            </w:r>
            <w:r w:rsidRPr="00923975">
              <w:rPr>
                <w:bCs/>
                <w:webHidden/>
              </w:rPr>
              <w:fldChar w:fldCharType="end"/>
            </w:r>
          </w:hyperlink>
        </w:p>
        <w:p w14:paraId="042C4612" w14:textId="1FC8BFBE" w:rsidR="008C1162" w:rsidRPr="00923975" w:rsidRDefault="008C1162" w:rsidP="00672A8D">
          <w:pPr>
            <w:pStyle w:val="TOC2"/>
            <w:rPr>
              <w:rFonts w:eastAsiaTheme="minorEastAsia" w:cstheme="minorBidi"/>
              <w:bCs/>
              <w:kern w:val="2"/>
              <w:szCs w:val="24"/>
              <w14:ligatures w14:val="standardContextual"/>
            </w:rPr>
          </w:pPr>
          <w:hyperlink w:anchor="_Toc189728260" w:history="1">
            <w:r w:rsidRPr="00923975">
              <w:rPr>
                <w:rStyle w:val="Hyperlink"/>
                <w:rFonts w:ascii="Calibri" w:hAnsi="Calibri"/>
                <w:bCs/>
                <w:color w:val="auto"/>
                <w:u w:val="none"/>
                <w:lang w:bidi="x-none"/>
              </w:rPr>
              <w:t>4.5</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Data Storage</w:t>
            </w:r>
            <w:r w:rsidRPr="00923975">
              <w:rPr>
                <w:bCs/>
                <w:webHidden/>
              </w:rPr>
              <w:tab/>
            </w:r>
            <w:r w:rsidRPr="00923975">
              <w:rPr>
                <w:bCs/>
                <w:webHidden/>
              </w:rPr>
              <w:fldChar w:fldCharType="begin"/>
            </w:r>
            <w:r w:rsidRPr="00923975">
              <w:rPr>
                <w:bCs/>
                <w:webHidden/>
              </w:rPr>
              <w:instrText xml:space="preserve"> PAGEREF _Toc189728260 \h </w:instrText>
            </w:r>
            <w:r w:rsidRPr="00923975">
              <w:rPr>
                <w:bCs/>
                <w:webHidden/>
              </w:rPr>
            </w:r>
            <w:r w:rsidRPr="00923975">
              <w:rPr>
                <w:bCs/>
                <w:webHidden/>
              </w:rPr>
              <w:fldChar w:fldCharType="separate"/>
            </w:r>
            <w:r w:rsidR="000837A5">
              <w:rPr>
                <w:bCs/>
                <w:webHidden/>
              </w:rPr>
              <w:t>104</w:t>
            </w:r>
            <w:r w:rsidRPr="00923975">
              <w:rPr>
                <w:bCs/>
                <w:webHidden/>
              </w:rPr>
              <w:fldChar w:fldCharType="end"/>
            </w:r>
          </w:hyperlink>
        </w:p>
        <w:p w14:paraId="3188CE9F" w14:textId="172E0558" w:rsidR="008C1162" w:rsidRPr="00923975" w:rsidRDefault="008C1162" w:rsidP="00672A8D">
          <w:pPr>
            <w:pStyle w:val="TOC2"/>
            <w:rPr>
              <w:rFonts w:eastAsiaTheme="minorEastAsia" w:cstheme="minorBidi"/>
              <w:bCs/>
              <w:kern w:val="2"/>
              <w:szCs w:val="24"/>
              <w14:ligatures w14:val="standardContextual"/>
            </w:rPr>
          </w:pPr>
          <w:hyperlink w:anchor="_Toc189728261" w:history="1">
            <w:r w:rsidRPr="00923975">
              <w:rPr>
                <w:rStyle w:val="Hyperlink"/>
                <w:rFonts w:ascii="Calibri" w:hAnsi="Calibri"/>
                <w:bCs/>
                <w:color w:val="auto"/>
                <w:u w:val="none"/>
                <w:lang w:bidi="x-none"/>
              </w:rPr>
              <w:t>4.6</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Potential Interfaces</w:t>
            </w:r>
            <w:r w:rsidRPr="00923975">
              <w:rPr>
                <w:bCs/>
                <w:webHidden/>
              </w:rPr>
              <w:tab/>
            </w:r>
            <w:r w:rsidRPr="00923975">
              <w:rPr>
                <w:bCs/>
                <w:webHidden/>
              </w:rPr>
              <w:fldChar w:fldCharType="begin"/>
            </w:r>
            <w:r w:rsidRPr="00923975">
              <w:rPr>
                <w:bCs/>
                <w:webHidden/>
              </w:rPr>
              <w:instrText xml:space="preserve"> PAGEREF _Toc189728261 \h </w:instrText>
            </w:r>
            <w:r w:rsidRPr="00923975">
              <w:rPr>
                <w:bCs/>
                <w:webHidden/>
              </w:rPr>
            </w:r>
            <w:r w:rsidRPr="00923975">
              <w:rPr>
                <w:bCs/>
                <w:webHidden/>
              </w:rPr>
              <w:fldChar w:fldCharType="separate"/>
            </w:r>
            <w:r w:rsidR="000837A5">
              <w:rPr>
                <w:bCs/>
                <w:webHidden/>
              </w:rPr>
              <w:t>104</w:t>
            </w:r>
            <w:r w:rsidRPr="00923975">
              <w:rPr>
                <w:bCs/>
                <w:webHidden/>
              </w:rPr>
              <w:fldChar w:fldCharType="end"/>
            </w:r>
          </w:hyperlink>
        </w:p>
        <w:p w14:paraId="686B786F" w14:textId="7996EA1E" w:rsidR="008C1162" w:rsidRPr="00923975" w:rsidRDefault="008C1162" w:rsidP="00672A8D">
          <w:pPr>
            <w:pStyle w:val="TOC2"/>
            <w:rPr>
              <w:rFonts w:eastAsiaTheme="minorEastAsia" w:cstheme="minorBidi"/>
              <w:bCs/>
              <w:kern w:val="2"/>
              <w:szCs w:val="24"/>
              <w14:ligatures w14:val="standardContextual"/>
            </w:rPr>
          </w:pPr>
          <w:hyperlink w:anchor="_Toc189728262" w:history="1">
            <w:r w:rsidRPr="00923975">
              <w:rPr>
                <w:rStyle w:val="Hyperlink"/>
                <w:rFonts w:ascii="Calibri" w:hAnsi="Calibri"/>
                <w:bCs/>
                <w:color w:val="auto"/>
                <w:u w:val="none"/>
                <w:lang w:bidi="x-none"/>
              </w:rPr>
              <w:t>4.7</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Data Breaches and Audit Logging</w:t>
            </w:r>
            <w:r w:rsidRPr="00923975">
              <w:rPr>
                <w:bCs/>
                <w:webHidden/>
              </w:rPr>
              <w:tab/>
            </w:r>
            <w:r w:rsidRPr="00923975">
              <w:rPr>
                <w:bCs/>
                <w:webHidden/>
              </w:rPr>
              <w:fldChar w:fldCharType="begin"/>
            </w:r>
            <w:r w:rsidRPr="00923975">
              <w:rPr>
                <w:bCs/>
                <w:webHidden/>
              </w:rPr>
              <w:instrText xml:space="preserve"> PAGEREF _Toc189728262 \h </w:instrText>
            </w:r>
            <w:r w:rsidRPr="00923975">
              <w:rPr>
                <w:bCs/>
                <w:webHidden/>
              </w:rPr>
            </w:r>
            <w:r w:rsidRPr="00923975">
              <w:rPr>
                <w:bCs/>
                <w:webHidden/>
              </w:rPr>
              <w:fldChar w:fldCharType="separate"/>
            </w:r>
            <w:r w:rsidR="000837A5">
              <w:rPr>
                <w:bCs/>
                <w:webHidden/>
              </w:rPr>
              <w:t>106</w:t>
            </w:r>
            <w:r w:rsidRPr="00923975">
              <w:rPr>
                <w:bCs/>
                <w:webHidden/>
              </w:rPr>
              <w:fldChar w:fldCharType="end"/>
            </w:r>
          </w:hyperlink>
        </w:p>
        <w:p w14:paraId="678827BB" w14:textId="7A5BE792" w:rsidR="00C5159C" w:rsidRPr="001A3B10" w:rsidRDefault="008C1162" w:rsidP="00713317">
          <w:pPr>
            <w:pStyle w:val="TOC2"/>
            <w:rPr>
              <w:rFonts w:asciiTheme="minorHAnsi" w:hAnsiTheme="minorHAnsi" w:cstheme="minorHAnsi"/>
              <w:szCs w:val="20"/>
            </w:rPr>
          </w:pPr>
          <w:hyperlink w:anchor="_Toc189728263" w:history="1">
            <w:r w:rsidRPr="00923975">
              <w:rPr>
                <w:rStyle w:val="Hyperlink"/>
                <w:rFonts w:ascii="Calibri" w:hAnsi="Calibri"/>
                <w:bCs/>
                <w:color w:val="auto"/>
                <w:u w:val="none"/>
                <w:lang w:bidi="x-none"/>
              </w:rPr>
              <w:t>4.8</w:t>
            </w:r>
            <w:r w:rsidRPr="00923975">
              <w:rPr>
                <w:rFonts w:eastAsiaTheme="minorEastAsia" w:cstheme="minorBidi"/>
                <w:bCs/>
                <w:kern w:val="2"/>
                <w:szCs w:val="24"/>
                <w14:ligatures w14:val="standardContextual"/>
              </w:rPr>
              <w:tab/>
            </w:r>
            <w:r w:rsidRPr="00923975">
              <w:rPr>
                <w:rStyle w:val="Hyperlink"/>
                <w:rFonts w:ascii="Calibri" w:hAnsi="Calibri" w:cstheme="minorHAnsi"/>
                <w:bCs/>
                <w:color w:val="auto"/>
                <w:u w:val="none"/>
              </w:rPr>
              <w:t>Disaster Recovery</w:t>
            </w:r>
            <w:r w:rsidRPr="00923975">
              <w:rPr>
                <w:bCs/>
                <w:webHidden/>
              </w:rPr>
              <w:tab/>
            </w:r>
            <w:r w:rsidRPr="00923975">
              <w:rPr>
                <w:bCs/>
                <w:webHidden/>
              </w:rPr>
              <w:fldChar w:fldCharType="begin"/>
            </w:r>
            <w:r w:rsidRPr="00923975">
              <w:rPr>
                <w:bCs/>
                <w:webHidden/>
              </w:rPr>
              <w:instrText xml:space="preserve"> PAGEREF _Toc189728263 \h </w:instrText>
            </w:r>
            <w:r w:rsidRPr="00923975">
              <w:rPr>
                <w:bCs/>
                <w:webHidden/>
              </w:rPr>
            </w:r>
            <w:r w:rsidRPr="00923975">
              <w:rPr>
                <w:bCs/>
                <w:webHidden/>
              </w:rPr>
              <w:fldChar w:fldCharType="separate"/>
            </w:r>
            <w:r w:rsidR="000837A5">
              <w:rPr>
                <w:bCs/>
                <w:webHidden/>
              </w:rPr>
              <w:t>106</w:t>
            </w:r>
            <w:r w:rsidRPr="00923975">
              <w:rPr>
                <w:bCs/>
                <w:webHidden/>
              </w:rPr>
              <w:fldChar w:fldCharType="end"/>
            </w:r>
          </w:hyperlink>
          <w:r w:rsidR="00C5159C" w:rsidRPr="00765548">
            <w:rPr>
              <w:rFonts w:asciiTheme="minorHAnsi" w:hAnsiTheme="minorHAnsi" w:cstheme="minorHAnsi"/>
              <w:b w:val="0"/>
              <w:bCs/>
              <w:szCs w:val="20"/>
            </w:rPr>
            <w:fldChar w:fldCharType="end"/>
          </w:r>
        </w:p>
      </w:sdtContent>
    </w:sdt>
    <w:p w14:paraId="5EA4E89D" w14:textId="77777777" w:rsidR="000837A5" w:rsidRDefault="000837A5">
      <w:pPr>
        <w:spacing w:after="160" w:line="259" w:lineRule="auto"/>
        <w:jc w:val="left"/>
        <w:rPr>
          <w:rFonts w:asciiTheme="minorHAnsi" w:hAnsiTheme="minorHAnsi" w:cstheme="minorHAnsi"/>
          <w:b/>
          <w:bCs/>
          <w:kern w:val="32"/>
          <w:sz w:val="32"/>
          <w:szCs w:val="32"/>
        </w:rPr>
      </w:pPr>
      <w:bookmarkStart w:id="0" w:name="_Toc189728103"/>
      <w:r>
        <w:rPr>
          <w:rFonts w:asciiTheme="minorHAnsi" w:hAnsiTheme="minorHAnsi" w:cstheme="minorHAnsi"/>
        </w:rPr>
        <w:br w:type="page"/>
      </w:r>
    </w:p>
    <w:p w14:paraId="07332AD9" w14:textId="77777777" w:rsidR="000837A5" w:rsidRDefault="000837A5" w:rsidP="00577EB5">
      <w:pPr>
        <w:pStyle w:val="Heading1"/>
        <w:numPr>
          <w:ilvl w:val="0"/>
          <w:numId w:val="0"/>
        </w:numPr>
        <w:ind w:left="432" w:hanging="432"/>
        <w:rPr>
          <w:rFonts w:asciiTheme="minorHAnsi" w:hAnsiTheme="minorHAnsi" w:cstheme="minorHAnsi"/>
        </w:rPr>
      </w:pPr>
    </w:p>
    <w:p w14:paraId="03003A09" w14:textId="777CBB87" w:rsidR="00C92127" w:rsidRPr="00B531EA" w:rsidRDefault="00C92127" w:rsidP="00577EB5">
      <w:pPr>
        <w:pStyle w:val="Heading1"/>
        <w:numPr>
          <w:ilvl w:val="0"/>
          <w:numId w:val="0"/>
        </w:numPr>
        <w:ind w:left="432" w:hanging="432"/>
        <w:rPr>
          <w:rFonts w:asciiTheme="minorHAnsi" w:hAnsiTheme="minorHAnsi" w:cstheme="minorHAnsi"/>
        </w:rPr>
      </w:pPr>
      <w:r w:rsidRPr="00B531EA">
        <w:rPr>
          <w:rFonts w:asciiTheme="minorHAnsi" w:hAnsiTheme="minorHAnsi" w:cstheme="minorHAnsi"/>
        </w:rPr>
        <w:t>Introduction</w:t>
      </w:r>
      <w:bookmarkEnd w:id="0"/>
    </w:p>
    <w:p w14:paraId="66068991" w14:textId="3BA3A0A5" w:rsidR="00873471" w:rsidRPr="002516C5" w:rsidRDefault="00873471" w:rsidP="008C257F">
      <w:pPr>
        <w:jc w:val="left"/>
        <w:rPr>
          <w:rFonts w:asciiTheme="minorHAnsi" w:hAnsiTheme="minorHAnsi" w:cstheme="minorHAnsi"/>
          <w:sz w:val="22"/>
          <w:szCs w:val="22"/>
        </w:rPr>
      </w:pPr>
      <w:r w:rsidRPr="002516C5">
        <w:rPr>
          <w:rFonts w:asciiTheme="minorHAnsi" w:hAnsiTheme="minorHAnsi" w:cstheme="minorHAnsi"/>
          <w:sz w:val="22"/>
          <w:szCs w:val="22"/>
        </w:rPr>
        <w:t xml:space="preserve">As stated in RFP Section </w:t>
      </w:r>
      <w:r w:rsidRPr="00847D2E">
        <w:rPr>
          <w:rFonts w:asciiTheme="minorHAnsi" w:hAnsiTheme="minorHAnsi" w:cstheme="minorHAnsi"/>
          <w:sz w:val="22"/>
          <w:szCs w:val="22"/>
        </w:rPr>
        <w:t>4.</w:t>
      </w:r>
      <w:r w:rsidR="00847D2E" w:rsidRPr="00847D2E">
        <w:rPr>
          <w:rFonts w:asciiTheme="minorHAnsi" w:hAnsiTheme="minorHAnsi" w:cstheme="minorHAnsi"/>
          <w:sz w:val="22"/>
          <w:szCs w:val="22"/>
        </w:rPr>
        <w:t>3</w:t>
      </w:r>
      <w:r w:rsidRPr="00847D2E">
        <w:rPr>
          <w:rFonts w:asciiTheme="minorHAnsi" w:hAnsiTheme="minorHAnsi" w:cstheme="minorHAnsi"/>
          <w:sz w:val="22"/>
          <w:szCs w:val="22"/>
        </w:rPr>
        <w:t>,</w:t>
      </w:r>
      <w:r w:rsidRPr="002516C5">
        <w:rPr>
          <w:rFonts w:asciiTheme="minorHAnsi" w:hAnsiTheme="minorHAnsi" w:cstheme="minorHAnsi"/>
          <w:sz w:val="22"/>
          <w:szCs w:val="22"/>
        </w:rPr>
        <w:t xml:space="preserve"> </w:t>
      </w:r>
      <w:r w:rsidR="002830E0">
        <w:rPr>
          <w:rFonts w:asciiTheme="minorHAnsi" w:hAnsiTheme="minorHAnsi" w:cstheme="minorHAnsi"/>
          <w:sz w:val="22"/>
          <w:szCs w:val="22"/>
        </w:rPr>
        <w:t>P</w:t>
      </w:r>
      <w:r w:rsidRPr="002516C5">
        <w:rPr>
          <w:rFonts w:asciiTheme="minorHAnsi" w:hAnsiTheme="minorHAnsi" w:cstheme="minorHAnsi"/>
          <w:sz w:val="22"/>
          <w:szCs w:val="22"/>
        </w:rPr>
        <w:t>roposer</w:t>
      </w:r>
      <w:r w:rsidR="000C4B87" w:rsidRPr="002516C5">
        <w:rPr>
          <w:rFonts w:asciiTheme="minorHAnsi" w:hAnsiTheme="minorHAnsi" w:cstheme="minorHAnsi"/>
          <w:sz w:val="22"/>
          <w:szCs w:val="22"/>
        </w:rPr>
        <w:t>s</w:t>
      </w:r>
      <w:r w:rsidRPr="002516C5">
        <w:rPr>
          <w:rFonts w:asciiTheme="minorHAnsi" w:hAnsiTheme="minorHAnsi" w:cstheme="minorHAnsi"/>
          <w:sz w:val="22"/>
          <w:szCs w:val="22"/>
        </w:rPr>
        <w:t xml:space="preserve"> must use this document to respond to the ERP requirements included herein.</w:t>
      </w:r>
      <w:r w:rsidR="002A62BC">
        <w:rPr>
          <w:rFonts w:asciiTheme="minorHAnsi" w:hAnsiTheme="minorHAnsi" w:cstheme="minorHAnsi"/>
          <w:sz w:val="22"/>
          <w:szCs w:val="22"/>
        </w:rPr>
        <w:t xml:space="preserve"> </w:t>
      </w:r>
      <w:r w:rsidRPr="002516C5">
        <w:rPr>
          <w:rFonts w:asciiTheme="minorHAnsi" w:hAnsiTheme="minorHAnsi" w:cstheme="minorHAnsi"/>
          <w:sz w:val="22"/>
          <w:szCs w:val="22"/>
        </w:rPr>
        <w:t xml:space="preserve">Proposers </w:t>
      </w:r>
      <w:r w:rsidR="001B2C7B" w:rsidRPr="002516C5">
        <w:rPr>
          <w:rFonts w:asciiTheme="minorHAnsi" w:hAnsiTheme="minorHAnsi" w:cstheme="minorHAnsi"/>
          <w:sz w:val="22"/>
          <w:szCs w:val="22"/>
        </w:rPr>
        <w:t xml:space="preserve">must respond to </w:t>
      </w:r>
      <w:r w:rsidR="009D02BE" w:rsidRPr="002516C5">
        <w:rPr>
          <w:rFonts w:asciiTheme="minorHAnsi" w:hAnsiTheme="minorHAnsi" w:cstheme="minorHAnsi"/>
          <w:sz w:val="22"/>
          <w:szCs w:val="22"/>
        </w:rPr>
        <w:t>all</w:t>
      </w:r>
      <w:r w:rsidR="001B2C7B" w:rsidRPr="002516C5">
        <w:rPr>
          <w:rFonts w:asciiTheme="minorHAnsi" w:hAnsiTheme="minorHAnsi" w:cstheme="minorHAnsi"/>
          <w:sz w:val="22"/>
          <w:szCs w:val="22"/>
        </w:rPr>
        <w:t xml:space="preserve"> the requirements</w:t>
      </w:r>
      <w:r w:rsidR="002830E0">
        <w:rPr>
          <w:rFonts w:asciiTheme="minorHAnsi" w:hAnsiTheme="minorHAnsi" w:cstheme="minorHAnsi"/>
          <w:sz w:val="22"/>
          <w:szCs w:val="22"/>
        </w:rPr>
        <w:t xml:space="preserve"> by using </w:t>
      </w:r>
      <w:r w:rsidRPr="002516C5">
        <w:rPr>
          <w:rFonts w:asciiTheme="minorHAnsi" w:hAnsiTheme="minorHAnsi" w:cstheme="minorHAnsi"/>
          <w:sz w:val="22"/>
          <w:szCs w:val="22"/>
        </w:rPr>
        <w:t>one of the following response codes:</w:t>
      </w:r>
    </w:p>
    <w:p w14:paraId="40AF2EF1" w14:textId="77777777" w:rsidR="00873471" w:rsidRPr="002516C5" w:rsidRDefault="00873471" w:rsidP="00E45C26">
      <w:pPr>
        <w:pStyle w:val="ListParagraph"/>
        <w:numPr>
          <w:ilvl w:val="0"/>
          <w:numId w:val="13"/>
        </w:numPr>
        <w:contextualSpacing w:val="0"/>
        <w:rPr>
          <w:rFonts w:asciiTheme="minorHAnsi" w:hAnsiTheme="minorHAnsi" w:cstheme="minorHAnsi"/>
          <w:sz w:val="22"/>
          <w:szCs w:val="22"/>
        </w:rPr>
      </w:pPr>
      <w:r w:rsidRPr="009D02BE">
        <w:rPr>
          <w:rFonts w:asciiTheme="minorHAnsi" w:hAnsiTheme="minorHAnsi" w:cstheme="minorHAnsi"/>
          <w:b/>
          <w:bCs/>
          <w:sz w:val="22"/>
          <w:szCs w:val="22"/>
        </w:rPr>
        <w:t>Y</w:t>
      </w:r>
      <w:r w:rsidRPr="002516C5">
        <w:rPr>
          <w:rFonts w:asciiTheme="minorHAnsi" w:hAnsiTheme="minorHAnsi" w:cstheme="minorHAnsi"/>
          <w:sz w:val="22"/>
          <w:szCs w:val="22"/>
        </w:rPr>
        <w:t xml:space="preserve"> – Meets Requirement</w:t>
      </w:r>
    </w:p>
    <w:p w14:paraId="1BA8A0BB" w14:textId="77777777" w:rsidR="00873471" w:rsidRPr="002516C5" w:rsidRDefault="00873471" w:rsidP="00E45C26">
      <w:pPr>
        <w:pStyle w:val="ListParagraph"/>
        <w:numPr>
          <w:ilvl w:val="0"/>
          <w:numId w:val="13"/>
        </w:numPr>
        <w:contextualSpacing w:val="0"/>
        <w:rPr>
          <w:rFonts w:asciiTheme="minorHAnsi" w:hAnsiTheme="minorHAnsi" w:cstheme="minorHAnsi"/>
          <w:sz w:val="22"/>
          <w:szCs w:val="22"/>
        </w:rPr>
      </w:pPr>
      <w:r w:rsidRPr="009D02BE">
        <w:rPr>
          <w:rFonts w:asciiTheme="minorHAnsi" w:hAnsiTheme="minorHAnsi" w:cstheme="minorHAnsi"/>
          <w:b/>
          <w:bCs/>
          <w:sz w:val="22"/>
          <w:szCs w:val="22"/>
        </w:rPr>
        <w:t>N</w:t>
      </w:r>
      <w:r w:rsidRPr="002516C5">
        <w:rPr>
          <w:rFonts w:asciiTheme="minorHAnsi" w:hAnsiTheme="minorHAnsi" w:cstheme="minorHAnsi"/>
          <w:sz w:val="22"/>
          <w:szCs w:val="22"/>
        </w:rPr>
        <w:t xml:space="preserve"> – Does Not Meet Requirement</w:t>
      </w:r>
    </w:p>
    <w:p w14:paraId="2F2ADCDB" w14:textId="405FB918" w:rsidR="00A34755" w:rsidRPr="002516C5" w:rsidRDefault="00A34755" w:rsidP="00E45C26">
      <w:pPr>
        <w:pStyle w:val="ListParagraph"/>
        <w:numPr>
          <w:ilvl w:val="0"/>
          <w:numId w:val="13"/>
        </w:numPr>
        <w:contextualSpacing w:val="0"/>
        <w:rPr>
          <w:rFonts w:asciiTheme="minorHAnsi" w:hAnsiTheme="minorHAnsi" w:cstheme="minorHAnsi"/>
          <w:sz w:val="22"/>
          <w:szCs w:val="22"/>
        </w:rPr>
      </w:pPr>
      <w:r w:rsidRPr="009D02BE">
        <w:rPr>
          <w:rFonts w:asciiTheme="minorHAnsi" w:hAnsiTheme="minorHAnsi" w:cstheme="minorHAnsi"/>
          <w:b/>
          <w:bCs/>
          <w:sz w:val="22"/>
          <w:szCs w:val="22"/>
        </w:rPr>
        <w:t>F</w:t>
      </w:r>
      <w:r w:rsidRPr="002516C5">
        <w:rPr>
          <w:rFonts w:asciiTheme="minorHAnsi" w:hAnsiTheme="minorHAnsi" w:cstheme="minorHAnsi"/>
          <w:sz w:val="22"/>
          <w:szCs w:val="22"/>
        </w:rPr>
        <w:t xml:space="preserve"> – Planned for </w:t>
      </w:r>
      <w:r w:rsidR="007A2810">
        <w:rPr>
          <w:rFonts w:asciiTheme="minorHAnsi" w:hAnsiTheme="minorHAnsi" w:cstheme="minorHAnsi"/>
          <w:sz w:val="22"/>
          <w:szCs w:val="22"/>
        </w:rPr>
        <w:t>F</w:t>
      </w:r>
      <w:r w:rsidRPr="002516C5">
        <w:rPr>
          <w:rFonts w:asciiTheme="minorHAnsi" w:hAnsiTheme="minorHAnsi" w:cstheme="minorHAnsi"/>
          <w:sz w:val="22"/>
          <w:szCs w:val="22"/>
        </w:rPr>
        <w:t xml:space="preserve">uture </w:t>
      </w:r>
      <w:r w:rsidR="007A2810">
        <w:rPr>
          <w:rFonts w:asciiTheme="minorHAnsi" w:hAnsiTheme="minorHAnsi" w:cstheme="minorHAnsi"/>
          <w:sz w:val="22"/>
          <w:szCs w:val="22"/>
        </w:rPr>
        <w:t>R</w:t>
      </w:r>
      <w:r w:rsidRPr="002516C5">
        <w:rPr>
          <w:rFonts w:asciiTheme="minorHAnsi" w:hAnsiTheme="minorHAnsi" w:cstheme="minorHAnsi"/>
          <w:sz w:val="22"/>
          <w:szCs w:val="22"/>
        </w:rPr>
        <w:t>elease</w:t>
      </w:r>
    </w:p>
    <w:p w14:paraId="1A679CDF" w14:textId="77777777" w:rsidR="00873471" w:rsidRPr="002516C5" w:rsidRDefault="00873471" w:rsidP="00E45C26">
      <w:pPr>
        <w:pStyle w:val="ListParagraph"/>
        <w:numPr>
          <w:ilvl w:val="0"/>
          <w:numId w:val="13"/>
        </w:numPr>
        <w:contextualSpacing w:val="0"/>
        <w:rPr>
          <w:rFonts w:asciiTheme="minorHAnsi" w:hAnsiTheme="minorHAnsi" w:cstheme="minorHAnsi"/>
          <w:sz w:val="22"/>
          <w:szCs w:val="22"/>
        </w:rPr>
      </w:pPr>
      <w:r w:rsidRPr="009D02BE">
        <w:rPr>
          <w:rFonts w:asciiTheme="minorHAnsi" w:hAnsiTheme="minorHAnsi" w:cstheme="minorHAnsi"/>
          <w:b/>
          <w:bCs/>
          <w:sz w:val="22"/>
          <w:szCs w:val="22"/>
        </w:rPr>
        <w:t>W/C</w:t>
      </w:r>
      <w:r w:rsidRPr="002516C5">
        <w:rPr>
          <w:rFonts w:asciiTheme="minorHAnsi" w:hAnsiTheme="minorHAnsi" w:cstheme="minorHAnsi"/>
          <w:sz w:val="22"/>
          <w:szCs w:val="22"/>
        </w:rPr>
        <w:t xml:space="preserve"> – Workaround Proposed or Customization Needed to Meet Requirement</w:t>
      </w:r>
    </w:p>
    <w:p w14:paraId="13F9CC4A" w14:textId="77777777" w:rsidR="00873471" w:rsidRPr="002516C5" w:rsidRDefault="00873471" w:rsidP="00E45C26">
      <w:pPr>
        <w:pStyle w:val="ListParagraph"/>
        <w:numPr>
          <w:ilvl w:val="0"/>
          <w:numId w:val="13"/>
        </w:numPr>
        <w:contextualSpacing w:val="0"/>
        <w:rPr>
          <w:rFonts w:asciiTheme="minorHAnsi" w:hAnsiTheme="minorHAnsi" w:cstheme="minorHAnsi"/>
          <w:sz w:val="22"/>
          <w:szCs w:val="22"/>
        </w:rPr>
      </w:pPr>
      <w:r w:rsidRPr="009D02BE">
        <w:rPr>
          <w:rFonts w:asciiTheme="minorHAnsi" w:hAnsiTheme="minorHAnsi" w:cstheme="minorHAnsi"/>
          <w:b/>
          <w:bCs/>
          <w:sz w:val="22"/>
          <w:szCs w:val="22"/>
        </w:rPr>
        <w:t>T</w:t>
      </w:r>
      <w:r w:rsidRPr="002516C5">
        <w:rPr>
          <w:rFonts w:asciiTheme="minorHAnsi" w:hAnsiTheme="minorHAnsi" w:cstheme="minorHAnsi"/>
          <w:sz w:val="22"/>
          <w:szCs w:val="22"/>
        </w:rPr>
        <w:t xml:space="preserve"> – Third-Party Solution to Meet Requirement</w:t>
      </w:r>
    </w:p>
    <w:p w14:paraId="711EEBFA" w14:textId="77777777" w:rsidR="00873471" w:rsidRPr="002516C5" w:rsidRDefault="00873471" w:rsidP="008C257F">
      <w:pPr>
        <w:jc w:val="left"/>
        <w:rPr>
          <w:rFonts w:asciiTheme="minorHAnsi" w:hAnsiTheme="minorHAnsi" w:cstheme="minorHAnsi"/>
          <w:sz w:val="22"/>
          <w:szCs w:val="22"/>
        </w:rPr>
      </w:pPr>
    </w:p>
    <w:p w14:paraId="5869EE72" w14:textId="0F894569" w:rsidR="006C1B52" w:rsidRPr="009D02BE" w:rsidRDefault="001B2C7B" w:rsidP="008C257F">
      <w:pPr>
        <w:jc w:val="left"/>
        <w:rPr>
          <w:rFonts w:asciiTheme="minorHAnsi" w:hAnsiTheme="minorHAnsi" w:cstheme="minorHAnsi"/>
          <w:b/>
          <w:bCs/>
          <w:sz w:val="22"/>
          <w:szCs w:val="22"/>
          <w:u w:val="single"/>
        </w:rPr>
      </w:pPr>
      <w:r w:rsidRPr="009D02BE">
        <w:rPr>
          <w:rFonts w:asciiTheme="minorHAnsi" w:hAnsiTheme="minorHAnsi" w:cstheme="minorHAnsi"/>
          <w:b/>
          <w:bCs/>
          <w:sz w:val="22"/>
          <w:szCs w:val="22"/>
          <w:u w:val="single"/>
        </w:rPr>
        <w:t>Note that r</w:t>
      </w:r>
      <w:r w:rsidR="000C4B87" w:rsidRPr="009D02BE">
        <w:rPr>
          <w:rFonts w:asciiTheme="minorHAnsi" w:hAnsiTheme="minorHAnsi" w:cstheme="minorHAnsi"/>
          <w:b/>
          <w:bCs/>
          <w:sz w:val="22"/>
          <w:szCs w:val="22"/>
          <w:u w:val="single"/>
        </w:rPr>
        <w:t xml:space="preserve">esponse codes “Y” and “N” do not require written responses. </w:t>
      </w:r>
    </w:p>
    <w:p w14:paraId="1AADE521" w14:textId="77777777" w:rsidR="006C1B52" w:rsidRPr="002516C5" w:rsidRDefault="006C1B52" w:rsidP="008C257F">
      <w:pPr>
        <w:jc w:val="left"/>
        <w:rPr>
          <w:rFonts w:asciiTheme="minorHAnsi" w:hAnsiTheme="minorHAnsi" w:cstheme="minorHAnsi"/>
          <w:sz w:val="22"/>
          <w:szCs w:val="22"/>
          <w:u w:val="single"/>
        </w:rPr>
      </w:pPr>
    </w:p>
    <w:p w14:paraId="4F69FA89" w14:textId="24FF7BEB" w:rsidR="009D02BE" w:rsidRDefault="001B2C7B" w:rsidP="008C257F">
      <w:pPr>
        <w:jc w:val="left"/>
        <w:rPr>
          <w:rFonts w:asciiTheme="minorHAnsi" w:hAnsiTheme="minorHAnsi" w:cstheme="minorHAnsi"/>
          <w:sz w:val="22"/>
          <w:szCs w:val="22"/>
        </w:rPr>
      </w:pPr>
      <w:r w:rsidRPr="009D02BE">
        <w:rPr>
          <w:rFonts w:asciiTheme="minorHAnsi" w:hAnsiTheme="minorHAnsi" w:cstheme="minorHAnsi"/>
          <w:b/>
          <w:bCs/>
          <w:sz w:val="22"/>
          <w:szCs w:val="22"/>
          <w:u w:val="single"/>
        </w:rPr>
        <w:t xml:space="preserve">However, </w:t>
      </w:r>
      <w:r w:rsidR="005305AE" w:rsidRPr="009D02BE">
        <w:rPr>
          <w:rFonts w:asciiTheme="minorHAnsi" w:hAnsiTheme="minorHAnsi" w:cstheme="minorHAnsi"/>
          <w:b/>
          <w:bCs/>
          <w:sz w:val="22"/>
          <w:szCs w:val="22"/>
          <w:u w:val="single"/>
        </w:rPr>
        <w:t xml:space="preserve">the other </w:t>
      </w:r>
      <w:r w:rsidRPr="009D02BE">
        <w:rPr>
          <w:rFonts w:asciiTheme="minorHAnsi" w:hAnsiTheme="minorHAnsi" w:cstheme="minorHAnsi"/>
          <w:b/>
          <w:bCs/>
          <w:sz w:val="22"/>
          <w:szCs w:val="22"/>
          <w:u w:val="single"/>
        </w:rPr>
        <w:t>r</w:t>
      </w:r>
      <w:r w:rsidR="005F2854" w:rsidRPr="009D02BE">
        <w:rPr>
          <w:rFonts w:asciiTheme="minorHAnsi" w:hAnsiTheme="minorHAnsi" w:cstheme="minorHAnsi"/>
          <w:b/>
          <w:bCs/>
          <w:sz w:val="22"/>
          <w:szCs w:val="22"/>
          <w:u w:val="single"/>
        </w:rPr>
        <w:t>esponse codes “F</w:t>
      </w:r>
      <w:r w:rsidR="00E337A0" w:rsidRPr="009D02BE">
        <w:rPr>
          <w:rFonts w:asciiTheme="minorHAnsi" w:hAnsiTheme="minorHAnsi" w:cstheme="minorHAnsi"/>
          <w:b/>
          <w:bCs/>
          <w:sz w:val="22"/>
          <w:szCs w:val="22"/>
          <w:u w:val="single"/>
        </w:rPr>
        <w:t>,”</w:t>
      </w:r>
      <w:r w:rsidR="005F2854" w:rsidRPr="009D02BE">
        <w:rPr>
          <w:rFonts w:asciiTheme="minorHAnsi" w:hAnsiTheme="minorHAnsi" w:cstheme="minorHAnsi"/>
          <w:b/>
          <w:bCs/>
          <w:sz w:val="22"/>
          <w:szCs w:val="22"/>
          <w:u w:val="single"/>
        </w:rPr>
        <w:t xml:space="preserve"> “W/C</w:t>
      </w:r>
      <w:r w:rsidR="00E337A0" w:rsidRPr="009D02BE">
        <w:rPr>
          <w:rFonts w:asciiTheme="minorHAnsi" w:hAnsiTheme="minorHAnsi" w:cstheme="minorHAnsi"/>
          <w:b/>
          <w:bCs/>
          <w:sz w:val="22"/>
          <w:szCs w:val="22"/>
          <w:u w:val="single"/>
        </w:rPr>
        <w:t>,”</w:t>
      </w:r>
      <w:r w:rsidR="005F2854" w:rsidRPr="009D02BE">
        <w:rPr>
          <w:rFonts w:asciiTheme="minorHAnsi" w:hAnsiTheme="minorHAnsi" w:cstheme="minorHAnsi"/>
          <w:b/>
          <w:bCs/>
          <w:sz w:val="22"/>
          <w:szCs w:val="22"/>
          <w:u w:val="single"/>
        </w:rPr>
        <w:t xml:space="preserve"> and “T” </w:t>
      </w:r>
      <w:r w:rsidR="006C1B52" w:rsidRPr="009D02BE">
        <w:rPr>
          <w:rFonts w:asciiTheme="minorHAnsi" w:hAnsiTheme="minorHAnsi" w:cstheme="minorHAnsi"/>
          <w:b/>
          <w:bCs/>
          <w:sz w:val="22"/>
          <w:szCs w:val="22"/>
          <w:u w:val="single"/>
        </w:rPr>
        <w:t xml:space="preserve">do </w:t>
      </w:r>
      <w:r w:rsidR="000C4B87" w:rsidRPr="009D02BE">
        <w:rPr>
          <w:rFonts w:asciiTheme="minorHAnsi" w:hAnsiTheme="minorHAnsi" w:cstheme="minorHAnsi"/>
          <w:b/>
          <w:bCs/>
          <w:sz w:val="22"/>
          <w:szCs w:val="22"/>
          <w:u w:val="single"/>
        </w:rPr>
        <w:t>require</w:t>
      </w:r>
      <w:r w:rsidR="005F2854" w:rsidRPr="009D02BE">
        <w:rPr>
          <w:rFonts w:asciiTheme="minorHAnsi" w:hAnsiTheme="minorHAnsi" w:cstheme="minorHAnsi"/>
          <w:b/>
          <w:bCs/>
          <w:sz w:val="22"/>
          <w:szCs w:val="22"/>
          <w:u w:val="single"/>
        </w:rPr>
        <w:t xml:space="preserve"> written responses</w:t>
      </w:r>
      <w:r w:rsidR="005F2854" w:rsidRPr="009D02BE">
        <w:rPr>
          <w:rFonts w:asciiTheme="minorHAnsi" w:hAnsiTheme="minorHAnsi" w:cstheme="minorHAnsi"/>
          <w:b/>
          <w:bCs/>
          <w:sz w:val="22"/>
          <w:szCs w:val="22"/>
        </w:rPr>
        <w:t>.</w:t>
      </w:r>
      <w:r w:rsidR="005F2854" w:rsidRPr="002516C5">
        <w:rPr>
          <w:rFonts w:asciiTheme="minorHAnsi" w:hAnsiTheme="minorHAnsi" w:cstheme="minorHAnsi"/>
          <w:sz w:val="22"/>
          <w:szCs w:val="22"/>
        </w:rPr>
        <w:t xml:space="preserve"> For these codes, </w:t>
      </w:r>
      <w:r w:rsidR="00220070">
        <w:rPr>
          <w:rFonts w:asciiTheme="minorHAnsi" w:hAnsiTheme="minorHAnsi" w:cstheme="minorHAnsi"/>
          <w:sz w:val="22"/>
          <w:szCs w:val="22"/>
        </w:rPr>
        <w:t>p</w:t>
      </w:r>
      <w:r w:rsidR="005F2854" w:rsidRPr="002516C5">
        <w:rPr>
          <w:rFonts w:asciiTheme="minorHAnsi" w:hAnsiTheme="minorHAnsi" w:cstheme="minorHAnsi"/>
          <w:sz w:val="22"/>
          <w:szCs w:val="22"/>
        </w:rPr>
        <w:t xml:space="preserve">roposers must describe how the </w:t>
      </w:r>
      <w:r w:rsidR="00AB1453" w:rsidRPr="002516C5">
        <w:rPr>
          <w:rFonts w:asciiTheme="minorHAnsi" w:hAnsiTheme="minorHAnsi" w:cstheme="minorHAnsi"/>
          <w:sz w:val="22"/>
          <w:szCs w:val="22"/>
        </w:rPr>
        <w:t>requirement will be met</w:t>
      </w:r>
      <w:r w:rsidR="000C4B87" w:rsidRPr="002516C5">
        <w:rPr>
          <w:rFonts w:asciiTheme="minorHAnsi" w:hAnsiTheme="minorHAnsi" w:cstheme="minorHAnsi"/>
          <w:sz w:val="22"/>
          <w:szCs w:val="22"/>
        </w:rPr>
        <w:t xml:space="preserve"> in the “Response/Comment” column</w:t>
      </w:r>
      <w:r w:rsidR="005F2854" w:rsidRPr="002516C5">
        <w:rPr>
          <w:rFonts w:asciiTheme="minorHAnsi" w:hAnsiTheme="minorHAnsi" w:cstheme="minorHAnsi"/>
          <w:sz w:val="22"/>
          <w:szCs w:val="22"/>
        </w:rPr>
        <w:t xml:space="preserve">. </w:t>
      </w:r>
    </w:p>
    <w:p w14:paraId="1B2A766E" w14:textId="03A530E9" w:rsidR="009D02BE" w:rsidRPr="009D02BE" w:rsidRDefault="009D02BE" w:rsidP="009214E0">
      <w:pPr>
        <w:pStyle w:val="ListParagraph"/>
        <w:numPr>
          <w:ilvl w:val="0"/>
          <w:numId w:val="24"/>
        </w:numPr>
        <w:rPr>
          <w:rFonts w:asciiTheme="minorHAnsi" w:hAnsiTheme="minorHAnsi" w:cstheme="minorHAnsi"/>
          <w:sz w:val="22"/>
          <w:szCs w:val="22"/>
        </w:rPr>
      </w:pPr>
      <w:r w:rsidRPr="009D02BE">
        <w:rPr>
          <w:rFonts w:asciiTheme="minorHAnsi" w:hAnsiTheme="minorHAnsi" w:cstheme="minorHAnsi"/>
          <w:b/>
          <w:bCs/>
          <w:sz w:val="22"/>
          <w:szCs w:val="22"/>
        </w:rPr>
        <w:t>C</w:t>
      </w:r>
      <w:r w:rsidR="001B2C7B" w:rsidRPr="009D02BE">
        <w:rPr>
          <w:rFonts w:asciiTheme="minorHAnsi" w:hAnsiTheme="minorHAnsi" w:cstheme="minorHAnsi"/>
          <w:b/>
          <w:bCs/>
          <w:sz w:val="22"/>
          <w:szCs w:val="22"/>
        </w:rPr>
        <w:t>ode “F”</w:t>
      </w:r>
      <w:r w:rsidRPr="009D02BE">
        <w:rPr>
          <w:rFonts w:asciiTheme="minorHAnsi" w:hAnsiTheme="minorHAnsi" w:cstheme="minorHAnsi"/>
          <w:sz w:val="22"/>
          <w:szCs w:val="22"/>
        </w:rPr>
        <w:t xml:space="preserve"> – </w:t>
      </w:r>
      <w:r w:rsidR="001B2C7B" w:rsidRPr="009D02BE">
        <w:rPr>
          <w:rFonts w:asciiTheme="minorHAnsi" w:hAnsiTheme="minorHAnsi" w:cstheme="minorHAnsi"/>
          <w:sz w:val="22"/>
          <w:szCs w:val="22"/>
        </w:rPr>
        <w:t xml:space="preserve">Proposers must provide a statement indicating the release number and date as to when the release is scheduled to occur. </w:t>
      </w:r>
    </w:p>
    <w:p w14:paraId="03C6F51A" w14:textId="101DF123" w:rsidR="009D02BE" w:rsidRPr="009D02BE" w:rsidRDefault="009D02BE" w:rsidP="009214E0">
      <w:pPr>
        <w:pStyle w:val="ListParagraph"/>
        <w:numPr>
          <w:ilvl w:val="0"/>
          <w:numId w:val="24"/>
        </w:numPr>
        <w:rPr>
          <w:rFonts w:asciiTheme="minorHAnsi" w:hAnsiTheme="minorHAnsi" w:cstheme="minorHAnsi"/>
          <w:sz w:val="22"/>
          <w:szCs w:val="22"/>
        </w:rPr>
      </w:pPr>
      <w:r w:rsidRPr="009D02BE">
        <w:rPr>
          <w:rFonts w:asciiTheme="minorHAnsi" w:hAnsiTheme="minorHAnsi" w:cstheme="minorHAnsi"/>
          <w:b/>
          <w:bCs/>
          <w:sz w:val="22"/>
          <w:szCs w:val="22"/>
        </w:rPr>
        <w:t>C</w:t>
      </w:r>
      <w:r w:rsidR="00E337A0" w:rsidRPr="009D02BE">
        <w:rPr>
          <w:rFonts w:asciiTheme="minorHAnsi" w:hAnsiTheme="minorHAnsi" w:cstheme="minorHAnsi"/>
          <w:b/>
          <w:bCs/>
          <w:sz w:val="22"/>
          <w:szCs w:val="22"/>
        </w:rPr>
        <w:t>ode “W/C”</w:t>
      </w:r>
      <w:r w:rsidRPr="009D02BE">
        <w:rPr>
          <w:rFonts w:asciiTheme="minorHAnsi" w:hAnsiTheme="minorHAnsi" w:cstheme="minorHAnsi"/>
          <w:sz w:val="22"/>
          <w:szCs w:val="22"/>
        </w:rPr>
        <w:t xml:space="preserve"> –</w:t>
      </w:r>
      <w:r w:rsidR="00E337A0" w:rsidRPr="009D02BE">
        <w:rPr>
          <w:rFonts w:asciiTheme="minorHAnsi" w:hAnsiTheme="minorHAnsi" w:cstheme="minorHAnsi"/>
          <w:sz w:val="22"/>
          <w:szCs w:val="22"/>
        </w:rPr>
        <w:t xml:space="preserve"> </w:t>
      </w:r>
      <w:r w:rsidR="005F2854" w:rsidRPr="009D02BE">
        <w:rPr>
          <w:rFonts w:asciiTheme="minorHAnsi" w:hAnsiTheme="minorHAnsi" w:cstheme="minorHAnsi"/>
          <w:sz w:val="22"/>
          <w:szCs w:val="22"/>
        </w:rPr>
        <w:t xml:space="preserve">Proposers must provide a statement </w:t>
      </w:r>
      <w:r w:rsidR="00E337A0" w:rsidRPr="009D02BE">
        <w:rPr>
          <w:rFonts w:asciiTheme="minorHAnsi" w:hAnsiTheme="minorHAnsi" w:cstheme="minorHAnsi"/>
          <w:sz w:val="22"/>
          <w:szCs w:val="22"/>
        </w:rPr>
        <w:t>indicating when</w:t>
      </w:r>
      <w:r w:rsidR="005F2854" w:rsidRPr="009D02BE">
        <w:rPr>
          <w:rFonts w:asciiTheme="minorHAnsi" w:hAnsiTheme="minorHAnsi" w:cstheme="minorHAnsi"/>
          <w:sz w:val="22"/>
          <w:szCs w:val="22"/>
        </w:rPr>
        <w:t xml:space="preserve"> any </w:t>
      </w:r>
      <w:r w:rsidR="00E337A0" w:rsidRPr="009D02BE">
        <w:rPr>
          <w:rFonts w:asciiTheme="minorHAnsi" w:hAnsiTheme="minorHAnsi" w:cstheme="minorHAnsi"/>
          <w:sz w:val="22"/>
          <w:szCs w:val="22"/>
        </w:rPr>
        <w:t xml:space="preserve">customization will be completed. </w:t>
      </w:r>
    </w:p>
    <w:p w14:paraId="6222E65F" w14:textId="3AB26EE3" w:rsidR="005F2854" w:rsidRPr="009D02BE" w:rsidRDefault="009D02BE" w:rsidP="009214E0">
      <w:pPr>
        <w:pStyle w:val="ListParagraph"/>
        <w:numPr>
          <w:ilvl w:val="0"/>
          <w:numId w:val="24"/>
        </w:numPr>
        <w:rPr>
          <w:rFonts w:asciiTheme="minorHAnsi" w:hAnsiTheme="minorHAnsi" w:cstheme="minorHAnsi"/>
          <w:sz w:val="22"/>
          <w:szCs w:val="22"/>
        </w:rPr>
      </w:pPr>
      <w:r w:rsidRPr="009D02BE">
        <w:rPr>
          <w:rFonts w:asciiTheme="minorHAnsi" w:hAnsiTheme="minorHAnsi" w:cstheme="minorHAnsi"/>
          <w:b/>
          <w:bCs/>
          <w:sz w:val="22"/>
          <w:szCs w:val="22"/>
        </w:rPr>
        <w:t>C</w:t>
      </w:r>
      <w:r w:rsidR="00E337A0" w:rsidRPr="009D02BE">
        <w:rPr>
          <w:rFonts w:asciiTheme="minorHAnsi" w:hAnsiTheme="minorHAnsi" w:cstheme="minorHAnsi"/>
          <w:b/>
          <w:bCs/>
          <w:sz w:val="22"/>
          <w:szCs w:val="22"/>
        </w:rPr>
        <w:t>ode “T”</w:t>
      </w:r>
      <w:r w:rsidRPr="009D02BE">
        <w:rPr>
          <w:rFonts w:asciiTheme="minorHAnsi" w:hAnsiTheme="minorHAnsi" w:cstheme="minorHAnsi"/>
          <w:sz w:val="22"/>
          <w:szCs w:val="22"/>
        </w:rPr>
        <w:t xml:space="preserve"> – </w:t>
      </w:r>
      <w:r w:rsidR="00E337A0" w:rsidRPr="009D02BE">
        <w:rPr>
          <w:rFonts w:asciiTheme="minorHAnsi" w:hAnsiTheme="minorHAnsi" w:cstheme="minorHAnsi"/>
          <w:sz w:val="22"/>
          <w:szCs w:val="22"/>
        </w:rPr>
        <w:t xml:space="preserve">Proposers </w:t>
      </w:r>
      <w:r w:rsidR="001B2C7B" w:rsidRPr="009D02BE">
        <w:rPr>
          <w:rFonts w:asciiTheme="minorHAnsi" w:hAnsiTheme="minorHAnsi" w:cstheme="minorHAnsi"/>
          <w:sz w:val="22"/>
          <w:szCs w:val="22"/>
        </w:rPr>
        <w:t xml:space="preserve">must </w:t>
      </w:r>
      <w:r w:rsidR="005305AE" w:rsidRPr="009D02BE">
        <w:rPr>
          <w:rFonts w:asciiTheme="minorHAnsi" w:hAnsiTheme="minorHAnsi" w:cstheme="minorHAnsi"/>
          <w:sz w:val="22"/>
          <w:szCs w:val="22"/>
        </w:rPr>
        <w:t xml:space="preserve">describe the third-party solution, who is to support the implementation of it, </w:t>
      </w:r>
      <w:r w:rsidR="00F5246C">
        <w:rPr>
          <w:rFonts w:asciiTheme="minorHAnsi" w:hAnsiTheme="minorHAnsi" w:cstheme="minorHAnsi"/>
          <w:sz w:val="22"/>
          <w:szCs w:val="22"/>
        </w:rPr>
        <w:t>if an interface to the Pro</w:t>
      </w:r>
      <w:r w:rsidR="00275EE7">
        <w:rPr>
          <w:rFonts w:asciiTheme="minorHAnsi" w:hAnsiTheme="minorHAnsi" w:cstheme="minorHAnsi"/>
          <w:sz w:val="22"/>
          <w:szCs w:val="22"/>
        </w:rPr>
        <w:t xml:space="preserve">poser’s solution is needed, and if so, </w:t>
      </w:r>
      <w:r w:rsidR="005F2854" w:rsidRPr="009D02BE">
        <w:rPr>
          <w:rFonts w:asciiTheme="minorHAnsi" w:hAnsiTheme="minorHAnsi" w:cstheme="minorHAnsi"/>
          <w:sz w:val="22"/>
          <w:szCs w:val="22"/>
        </w:rPr>
        <w:t xml:space="preserve">how and by whom the interface </w:t>
      </w:r>
      <w:r w:rsidR="00483836">
        <w:rPr>
          <w:rFonts w:asciiTheme="minorHAnsi" w:hAnsiTheme="minorHAnsi" w:cstheme="minorHAnsi"/>
          <w:sz w:val="22"/>
          <w:szCs w:val="22"/>
        </w:rPr>
        <w:t>to the third</w:t>
      </w:r>
      <w:r w:rsidR="0010036F">
        <w:rPr>
          <w:rFonts w:asciiTheme="minorHAnsi" w:hAnsiTheme="minorHAnsi" w:cstheme="minorHAnsi"/>
          <w:sz w:val="22"/>
          <w:szCs w:val="22"/>
        </w:rPr>
        <w:t xml:space="preserve">-party solution </w:t>
      </w:r>
      <w:r w:rsidR="005F2854" w:rsidRPr="009D02BE">
        <w:rPr>
          <w:rFonts w:asciiTheme="minorHAnsi" w:hAnsiTheme="minorHAnsi" w:cstheme="minorHAnsi"/>
          <w:sz w:val="22"/>
          <w:szCs w:val="22"/>
        </w:rPr>
        <w:t>will be completed</w:t>
      </w:r>
      <w:r w:rsidR="00C63889">
        <w:rPr>
          <w:rFonts w:asciiTheme="minorHAnsi" w:hAnsiTheme="minorHAnsi" w:cstheme="minorHAnsi"/>
          <w:sz w:val="22"/>
          <w:szCs w:val="22"/>
        </w:rPr>
        <w:t>.</w:t>
      </w:r>
    </w:p>
    <w:p w14:paraId="6FECB25C" w14:textId="77777777" w:rsidR="00873471" w:rsidRPr="002516C5" w:rsidRDefault="00873471" w:rsidP="008C257F">
      <w:pPr>
        <w:jc w:val="left"/>
        <w:rPr>
          <w:rFonts w:asciiTheme="minorHAnsi" w:hAnsiTheme="minorHAnsi" w:cstheme="minorHAnsi"/>
          <w:sz w:val="22"/>
          <w:szCs w:val="22"/>
        </w:rPr>
      </w:pPr>
    </w:p>
    <w:p w14:paraId="68C3C229" w14:textId="1C2E22C9" w:rsidR="00EA2316" w:rsidRDefault="00FE2089" w:rsidP="008C257F">
      <w:pPr>
        <w:jc w:val="left"/>
        <w:rPr>
          <w:rFonts w:asciiTheme="minorHAnsi" w:hAnsiTheme="minorHAnsi" w:cstheme="minorHAnsi"/>
          <w:sz w:val="22"/>
          <w:szCs w:val="22"/>
        </w:rPr>
      </w:pPr>
      <w:r>
        <w:rPr>
          <w:rFonts w:asciiTheme="minorHAnsi" w:hAnsiTheme="minorHAnsi" w:cstheme="minorHAnsi"/>
          <w:sz w:val="22"/>
          <w:szCs w:val="22"/>
        </w:rPr>
        <w:t>Note that t</w:t>
      </w:r>
      <w:r w:rsidR="00EA2316">
        <w:rPr>
          <w:rFonts w:asciiTheme="minorHAnsi" w:hAnsiTheme="minorHAnsi" w:cstheme="minorHAnsi"/>
          <w:sz w:val="22"/>
          <w:szCs w:val="22"/>
        </w:rPr>
        <w:t xml:space="preserve">he following </w:t>
      </w:r>
      <w:r w:rsidR="00EE20F2" w:rsidRPr="002516C5">
        <w:rPr>
          <w:rFonts w:asciiTheme="minorHAnsi" w:hAnsiTheme="minorHAnsi" w:cstheme="minorHAnsi"/>
          <w:sz w:val="22"/>
          <w:szCs w:val="22"/>
        </w:rPr>
        <w:t>requirements are</w:t>
      </w:r>
      <w:r w:rsidR="00EA2316">
        <w:rPr>
          <w:rFonts w:asciiTheme="minorHAnsi" w:hAnsiTheme="minorHAnsi" w:cstheme="minorHAnsi"/>
          <w:sz w:val="22"/>
          <w:szCs w:val="22"/>
        </w:rPr>
        <w:t xml:space="preserve"> listed as</w:t>
      </w:r>
      <w:r w:rsidR="00EE20F2" w:rsidRPr="002516C5">
        <w:rPr>
          <w:rFonts w:asciiTheme="minorHAnsi" w:hAnsiTheme="minorHAnsi" w:cstheme="minorHAnsi"/>
          <w:sz w:val="22"/>
          <w:szCs w:val="22"/>
        </w:rPr>
        <w:t xml:space="preserve"> </w:t>
      </w:r>
      <w:r w:rsidR="00B5529C" w:rsidRPr="002516C5">
        <w:rPr>
          <w:rFonts w:asciiTheme="minorHAnsi" w:hAnsiTheme="minorHAnsi" w:cstheme="minorHAnsi"/>
          <w:sz w:val="22"/>
          <w:szCs w:val="22"/>
        </w:rPr>
        <w:t>“</w:t>
      </w:r>
      <w:r w:rsidR="00EE20F2" w:rsidRPr="002516C5">
        <w:rPr>
          <w:rFonts w:asciiTheme="minorHAnsi" w:hAnsiTheme="minorHAnsi" w:cstheme="minorHAnsi"/>
          <w:sz w:val="22"/>
          <w:szCs w:val="22"/>
        </w:rPr>
        <w:t>optional</w:t>
      </w:r>
      <w:r w:rsidR="00700EA5">
        <w:rPr>
          <w:rFonts w:asciiTheme="minorHAnsi" w:hAnsiTheme="minorHAnsi" w:cstheme="minorHAnsi"/>
          <w:sz w:val="22"/>
          <w:szCs w:val="22"/>
        </w:rPr>
        <w:t xml:space="preserve">,” meaning that the District may or may not purchase them. </w:t>
      </w:r>
      <w:r w:rsidR="00E01305">
        <w:rPr>
          <w:rFonts w:asciiTheme="minorHAnsi" w:hAnsiTheme="minorHAnsi" w:cstheme="minorHAnsi"/>
          <w:sz w:val="22"/>
          <w:szCs w:val="22"/>
        </w:rPr>
        <w:t xml:space="preserve">Although this is the case, Proposers </w:t>
      </w:r>
      <w:r w:rsidR="009C2863">
        <w:rPr>
          <w:rFonts w:asciiTheme="minorHAnsi" w:hAnsiTheme="minorHAnsi" w:cstheme="minorHAnsi"/>
          <w:sz w:val="22"/>
          <w:szCs w:val="22"/>
        </w:rPr>
        <w:t>must include</w:t>
      </w:r>
      <w:r w:rsidR="00E01305">
        <w:rPr>
          <w:rFonts w:asciiTheme="minorHAnsi" w:hAnsiTheme="minorHAnsi" w:cstheme="minorHAnsi"/>
          <w:sz w:val="22"/>
          <w:szCs w:val="22"/>
        </w:rPr>
        <w:t xml:space="preserve"> pric</w:t>
      </w:r>
      <w:r w:rsidR="009C2863">
        <w:rPr>
          <w:rFonts w:asciiTheme="minorHAnsi" w:hAnsiTheme="minorHAnsi" w:cstheme="minorHAnsi"/>
          <w:sz w:val="22"/>
          <w:szCs w:val="22"/>
        </w:rPr>
        <w:t>ing for</w:t>
      </w:r>
      <w:r w:rsidR="00E01305">
        <w:rPr>
          <w:rFonts w:asciiTheme="minorHAnsi" w:hAnsiTheme="minorHAnsi" w:cstheme="minorHAnsi"/>
          <w:sz w:val="22"/>
          <w:szCs w:val="22"/>
        </w:rPr>
        <w:t xml:space="preserve"> these</w:t>
      </w:r>
      <w:r w:rsidR="009C2863">
        <w:rPr>
          <w:rFonts w:asciiTheme="minorHAnsi" w:hAnsiTheme="minorHAnsi" w:cstheme="minorHAnsi"/>
          <w:sz w:val="22"/>
          <w:szCs w:val="22"/>
        </w:rPr>
        <w:t xml:space="preserve"> items</w:t>
      </w:r>
      <w:r w:rsidR="00E01305">
        <w:rPr>
          <w:rFonts w:asciiTheme="minorHAnsi" w:hAnsiTheme="minorHAnsi" w:cstheme="minorHAnsi"/>
          <w:sz w:val="22"/>
          <w:szCs w:val="22"/>
        </w:rPr>
        <w:t xml:space="preserve"> </w:t>
      </w:r>
      <w:r w:rsidR="00491A0B">
        <w:rPr>
          <w:rFonts w:asciiTheme="minorHAnsi" w:hAnsiTheme="minorHAnsi" w:cstheme="minorHAnsi"/>
          <w:sz w:val="22"/>
          <w:szCs w:val="22"/>
        </w:rPr>
        <w:t>in Appendix C – Price Sheets</w:t>
      </w:r>
      <w:r w:rsidR="006164E2">
        <w:rPr>
          <w:rFonts w:asciiTheme="minorHAnsi" w:hAnsiTheme="minorHAnsi" w:cstheme="minorHAnsi"/>
          <w:sz w:val="22"/>
          <w:szCs w:val="22"/>
        </w:rPr>
        <w:t>.</w:t>
      </w:r>
    </w:p>
    <w:p w14:paraId="31861132" w14:textId="77777777" w:rsidR="00EA2316" w:rsidRPr="00041E23" w:rsidRDefault="00EA2316" w:rsidP="00EA2316">
      <w:pPr>
        <w:pStyle w:val="ListParagraph"/>
        <w:numPr>
          <w:ilvl w:val="0"/>
          <w:numId w:val="28"/>
        </w:numPr>
        <w:rPr>
          <w:rFonts w:asciiTheme="minorHAnsi" w:hAnsiTheme="minorHAnsi" w:cstheme="minorHAnsi"/>
          <w:sz w:val="22"/>
          <w:szCs w:val="22"/>
        </w:rPr>
      </w:pPr>
      <w:r w:rsidRPr="00041E23">
        <w:rPr>
          <w:rFonts w:asciiTheme="minorHAnsi" w:hAnsiTheme="minorHAnsi" w:cstheme="minorHAnsi"/>
          <w:sz w:val="22"/>
          <w:szCs w:val="22"/>
        </w:rPr>
        <w:t>Contract Management</w:t>
      </w:r>
    </w:p>
    <w:p w14:paraId="02DE39B5" w14:textId="338B34F5" w:rsidR="00EA2316" w:rsidRPr="00041E23" w:rsidRDefault="00B5529C" w:rsidP="00EA2316">
      <w:pPr>
        <w:pStyle w:val="ListParagraph"/>
        <w:numPr>
          <w:ilvl w:val="0"/>
          <w:numId w:val="28"/>
        </w:numPr>
        <w:rPr>
          <w:rFonts w:asciiTheme="minorHAnsi" w:hAnsiTheme="minorHAnsi" w:cstheme="minorHAnsi"/>
          <w:sz w:val="22"/>
          <w:szCs w:val="22"/>
        </w:rPr>
      </w:pPr>
      <w:r w:rsidRPr="00041E23">
        <w:rPr>
          <w:rFonts w:asciiTheme="minorHAnsi" w:hAnsiTheme="minorHAnsi" w:cstheme="minorHAnsi"/>
          <w:sz w:val="22"/>
          <w:szCs w:val="22"/>
        </w:rPr>
        <w:t>Recru</w:t>
      </w:r>
      <w:r w:rsidR="00E86E2D">
        <w:rPr>
          <w:rFonts w:asciiTheme="minorHAnsi" w:hAnsiTheme="minorHAnsi" w:cstheme="minorHAnsi"/>
          <w:sz w:val="22"/>
          <w:szCs w:val="22"/>
        </w:rPr>
        <w:t>itment</w:t>
      </w:r>
    </w:p>
    <w:p w14:paraId="62E80054" w14:textId="77777777" w:rsidR="00EA2316" w:rsidRDefault="00B5529C" w:rsidP="00EA2316">
      <w:pPr>
        <w:pStyle w:val="ListParagraph"/>
        <w:numPr>
          <w:ilvl w:val="0"/>
          <w:numId w:val="28"/>
        </w:numPr>
        <w:rPr>
          <w:rFonts w:asciiTheme="minorHAnsi" w:hAnsiTheme="minorHAnsi" w:cstheme="minorHAnsi"/>
          <w:sz w:val="22"/>
          <w:szCs w:val="22"/>
        </w:rPr>
      </w:pPr>
      <w:r w:rsidRPr="00041E23">
        <w:rPr>
          <w:rFonts w:asciiTheme="minorHAnsi" w:hAnsiTheme="minorHAnsi" w:cstheme="minorHAnsi"/>
          <w:sz w:val="22"/>
          <w:szCs w:val="22"/>
        </w:rPr>
        <w:t>Onboarding</w:t>
      </w:r>
    </w:p>
    <w:p w14:paraId="0083F510" w14:textId="1A6B1D03" w:rsidR="003F4F46" w:rsidRPr="00041E23" w:rsidRDefault="003F4F46" w:rsidP="00EA2316">
      <w:pPr>
        <w:pStyle w:val="ListParagraph"/>
        <w:numPr>
          <w:ilvl w:val="0"/>
          <w:numId w:val="28"/>
        </w:numPr>
        <w:rPr>
          <w:rFonts w:asciiTheme="minorHAnsi" w:hAnsiTheme="minorHAnsi" w:cstheme="minorHAnsi"/>
          <w:sz w:val="22"/>
          <w:szCs w:val="22"/>
        </w:rPr>
      </w:pPr>
      <w:r>
        <w:rPr>
          <w:rFonts w:asciiTheme="minorHAnsi" w:hAnsiTheme="minorHAnsi" w:cstheme="minorHAnsi"/>
          <w:sz w:val="22"/>
          <w:szCs w:val="22"/>
        </w:rPr>
        <w:t>Employee Expense Reporting</w:t>
      </w:r>
    </w:p>
    <w:p w14:paraId="372A3514" w14:textId="5C2AC8DB" w:rsidR="00CD7371" w:rsidRPr="00041E23" w:rsidRDefault="00CD7371" w:rsidP="00EA2316">
      <w:pPr>
        <w:pStyle w:val="ListParagraph"/>
        <w:numPr>
          <w:ilvl w:val="0"/>
          <w:numId w:val="28"/>
        </w:numPr>
        <w:rPr>
          <w:rFonts w:asciiTheme="minorHAnsi" w:hAnsiTheme="minorHAnsi" w:cstheme="minorHAnsi"/>
          <w:sz w:val="22"/>
          <w:szCs w:val="22"/>
        </w:rPr>
      </w:pPr>
      <w:r w:rsidRPr="00041E23">
        <w:rPr>
          <w:rFonts w:asciiTheme="minorHAnsi" w:hAnsiTheme="minorHAnsi" w:cstheme="minorHAnsi"/>
          <w:sz w:val="22"/>
          <w:szCs w:val="22"/>
        </w:rPr>
        <w:t xml:space="preserve">Training Certifications and </w:t>
      </w:r>
      <w:r w:rsidR="00672938">
        <w:rPr>
          <w:rFonts w:asciiTheme="minorHAnsi" w:hAnsiTheme="minorHAnsi" w:cstheme="minorHAnsi"/>
          <w:sz w:val="22"/>
          <w:szCs w:val="22"/>
        </w:rPr>
        <w:t>Licenses</w:t>
      </w:r>
    </w:p>
    <w:p w14:paraId="27C63B76" w14:textId="77777777" w:rsidR="00EA2316" w:rsidRPr="00041E23" w:rsidRDefault="00697935" w:rsidP="00EA2316">
      <w:pPr>
        <w:pStyle w:val="ListParagraph"/>
        <w:numPr>
          <w:ilvl w:val="0"/>
          <w:numId w:val="28"/>
        </w:numPr>
        <w:rPr>
          <w:rFonts w:asciiTheme="minorHAnsi" w:hAnsiTheme="minorHAnsi" w:cstheme="minorHAnsi"/>
          <w:sz w:val="22"/>
          <w:szCs w:val="22"/>
        </w:rPr>
      </w:pPr>
      <w:r w:rsidRPr="00041E23">
        <w:rPr>
          <w:rFonts w:asciiTheme="minorHAnsi" w:hAnsiTheme="minorHAnsi" w:cstheme="minorHAnsi"/>
          <w:sz w:val="22"/>
          <w:szCs w:val="22"/>
        </w:rPr>
        <w:t>Performance Reviews</w:t>
      </w:r>
    </w:p>
    <w:p w14:paraId="48D0621B" w14:textId="37762CCA" w:rsidR="00EA2316" w:rsidRPr="00041E23" w:rsidRDefault="007A54C4" w:rsidP="00EA2316">
      <w:pPr>
        <w:pStyle w:val="ListParagraph"/>
        <w:numPr>
          <w:ilvl w:val="0"/>
          <w:numId w:val="28"/>
        </w:numPr>
        <w:rPr>
          <w:rFonts w:asciiTheme="minorHAnsi" w:hAnsiTheme="minorHAnsi" w:cstheme="minorHAnsi"/>
          <w:sz w:val="22"/>
          <w:szCs w:val="22"/>
        </w:rPr>
      </w:pPr>
      <w:r w:rsidRPr="00041E23">
        <w:rPr>
          <w:rFonts w:asciiTheme="minorHAnsi" w:hAnsiTheme="minorHAnsi" w:cstheme="minorHAnsi"/>
          <w:sz w:val="22"/>
          <w:szCs w:val="22"/>
        </w:rPr>
        <w:t>Labor and Employee Relations</w:t>
      </w:r>
    </w:p>
    <w:p w14:paraId="166B7BE4" w14:textId="77777777" w:rsidR="00EA2316" w:rsidRPr="00041E23" w:rsidRDefault="00EA2316" w:rsidP="00EA2316">
      <w:pPr>
        <w:pStyle w:val="ListParagraph"/>
        <w:numPr>
          <w:ilvl w:val="0"/>
          <w:numId w:val="28"/>
        </w:numPr>
        <w:rPr>
          <w:rFonts w:asciiTheme="minorHAnsi" w:hAnsiTheme="minorHAnsi" w:cstheme="minorHAnsi"/>
          <w:sz w:val="22"/>
          <w:szCs w:val="22"/>
        </w:rPr>
      </w:pPr>
      <w:r w:rsidRPr="00041E23">
        <w:rPr>
          <w:rFonts w:asciiTheme="minorHAnsi" w:hAnsiTheme="minorHAnsi" w:cstheme="minorHAnsi"/>
          <w:sz w:val="22"/>
          <w:szCs w:val="22"/>
        </w:rPr>
        <w:t>Offboarding</w:t>
      </w:r>
    </w:p>
    <w:p w14:paraId="673C55E4" w14:textId="77777777" w:rsidR="00EA2316" w:rsidRDefault="00EA2316" w:rsidP="00EA2316">
      <w:pPr>
        <w:rPr>
          <w:rFonts w:asciiTheme="minorHAnsi" w:hAnsiTheme="minorHAnsi" w:cstheme="minorHAnsi"/>
          <w:sz w:val="22"/>
          <w:szCs w:val="22"/>
        </w:rPr>
      </w:pPr>
    </w:p>
    <w:p w14:paraId="7DCB9BE8" w14:textId="7BBCFED6" w:rsidR="00DD5AED" w:rsidRDefault="009B1689" w:rsidP="00873471">
      <w:pPr>
        <w:rPr>
          <w:rFonts w:asciiTheme="minorHAnsi" w:hAnsiTheme="minorHAnsi" w:cstheme="minorHAnsi"/>
          <w:sz w:val="22"/>
          <w:szCs w:val="22"/>
        </w:rPr>
      </w:pPr>
      <w:r>
        <w:rPr>
          <w:rFonts w:asciiTheme="minorHAnsi" w:hAnsiTheme="minorHAnsi" w:cstheme="minorHAnsi"/>
          <w:sz w:val="22"/>
          <w:szCs w:val="22"/>
        </w:rPr>
        <w:t xml:space="preserve">Note also that there </w:t>
      </w:r>
      <w:r w:rsidR="00FE6DA0">
        <w:rPr>
          <w:rFonts w:asciiTheme="minorHAnsi" w:hAnsiTheme="minorHAnsi" w:cstheme="minorHAnsi"/>
          <w:sz w:val="22"/>
          <w:szCs w:val="22"/>
        </w:rPr>
        <w:t xml:space="preserve">are </w:t>
      </w:r>
      <w:r w:rsidR="00455807">
        <w:rPr>
          <w:rFonts w:asciiTheme="minorHAnsi" w:hAnsiTheme="minorHAnsi" w:cstheme="minorHAnsi"/>
          <w:sz w:val="22"/>
          <w:szCs w:val="22"/>
        </w:rPr>
        <w:t xml:space="preserve">additional, optional requirements in RFP </w:t>
      </w:r>
      <w:r w:rsidR="00BD68D2">
        <w:rPr>
          <w:rFonts w:asciiTheme="minorHAnsi" w:hAnsiTheme="minorHAnsi" w:cstheme="minorHAnsi"/>
          <w:sz w:val="22"/>
          <w:szCs w:val="22"/>
        </w:rPr>
        <w:t>Section 5</w:t>
      </w:r>
      <w:r w:rsidR="00B35137">
        <w:rPr>
          <w:rFonts w:asciiTheme="minorHAnsi" w:hAnsiTheme="minorHAnsi" w:cstheme="minorHAnsi"/>
          <w:sz w:val="22"/>
          <w:szCs w:val="22"/>
        </w:rPr>
        <w:t>.</w:t>
      </w:r>
      <w:r w:rsidR="008B3E20">
        <w:rPr>
          <w:rFonts w:asciiTheme="minorHAnsi" w:hAnsiTheme="minorHAnsi" w:cstheme="minorHAnsi"/>
          <w:sz w:val="22"/>
          <w:szCs w:val="22"/>
        </w:rPr>
        <w:t>2</w:t>
      </w:r>
      <w:r w:rsidR="00A54D7B">
        <w:rPr>
          <w:rFonts w:asciiTheme="minorHAnsi" w:hAnsiTheme="minorHAnsi" w:cstheme="minorHAnsi"/>
          <w:sz w:val="22"/>
          <w:szCs w:val="22"/>
        </w:rPr>
        <w:t>.E</w:t>
      </w:r>
      <w:r w:rsidR="00B35137">
        <w:rPr>
          <w:rFonts w:asciiTheme="minorHAnsi" w:hAnsiTheme="minorHAnsi" w:cstheme="minorHAnsi"/>
          <w:sz w:val="22"/>
          <w:szCs w:val="22"/>
        </w:rPr>
        <w:t>.9</w:t>
      </w:r>
      <w:r w:rsidR="00455807">
        <w:rPr>
          <w:rFonts w:asciiTheme="minorHAnsi" w:hAnsiTheme="minorHAnsi" w:cstheme="minorHAnsi"/>
          <w:sz w:val="22"/>
          <w:szCs w:val="22"/>
        </w:rPr>
        <w:t>.</w:t>
      </w:r>
      <w:r w:rsidR="00FD477C">
        <w:rPr>
          <w:rFonts w:asciiTheme="minorHAnsi" w:hAnsiTheme="minorHAnsi" w:cstheme="minorHAnsi"/>
          <w:sz w:val="22"/>
          <w:szCs w:val="22"/>
        </w:rPr>
        <w:t xml:space="preserve"> As with the above, </w:t>
      </w:r>
      <w:r w:rsidR="00BE7D63">
        <w:rPr>
          <w:rFonts w:asciiTheme="minorHAnsi" w:hAnsiTheme="minorHAnsi" w:cstheme="minorHAnsi"/>
          <w:sz w:val="22"/>
          <w:szCs w:val="22"/>
        </w:rPr>
        <w:t xml:space="preserve">Proposers must include pricing for those items as well. </w:t>
      </w:r>
      <w:r w:rsidR="00EA2316" w:rsidRPr="00EA2316">
        <w:rPr>
          <w:rFonts w:asciiTheme="minorHAnsi" w:hAnsiTheme="minorHAnsi" w:cstheme="minorHAnsi"/>
          <w:sz w:val="22"/>
          <w:szCs w:val="22"/>
        </w:rPr>
        <w:t>W</w:t>
      </w:r>
      <w:r w:rsidR="000C4B87" w:rsidRPr="00EA2316">
        <w:rPr>
          <w:rFonts w:asciiTheme="minorHAnsi" w:hAnsiTheme="minorHAnsi" w:cstheme="minorHAnsi"/>
          <w:sz w:val="22"/>
          <w:szCs w:val="22"/>
        </w:rPr>
        <w:t>hile the cost</w:t>
      </w:r>
      <w:r w:rsidR="006C283B" w:rsidRPr="00EA2316">
        <w:rPr>
          <w:rFonts w:asciiTheme="minorHAnsi" w:hAnsiTheme="minorHAnsi" w:cstheme="minorHAnsi"/>
          <w:sz w:val="22"/>
          <w:szCs w:val="22"/>
        </w:rPr>
        <w:t>s</w:t>
      </w:r>
      <w:r w:rsidR="000C4B87" w:rsidRPr="00EA2316">
        <w:rPr>
          <w:rFonts w:asciiTheme="minorHAnsi" w:hAnsiTheme="minorHAnsi" w:cstheme="minorHAnsi"/>
          <w:sz w:val="22"/>
          <w:szCs w:val="22"/>
        </w:rPr>
        <w:t xml:space="preserve"> for </w:t>
      </w:r>
      <w:r w:rsidR="007F7F46">
        <w:rPr>
          <w:rFonts w:asciiTheme="minorHAnsi" w:hAnsiTheme="minorHAnsi" w:cstheme="minorHAnsi"/>
          <w:sz w:val="22"/>
          <w:szCs w:val="22"/>
        </w:rPr>
        <w:t xml:space="preserve">all </w:t>
      </w:r>
      <w:r w:rsidR="000C4B87" w:rsidRPr="00EA2316">
        <w:rPr>
          <w:rFonts w:asciiTheme="minorHAnsi" w:hAnsiTheme="minorHAnsi" w:cstheme="minorHAnsi"/>
          <w:sz w:val="22"/>
          <w:szCs w:val="22"/>
        </w:rPr>
        <w:t>these need to be accounted for in the Pric</w:t>
      </w:r>
      <w:r w:rsidR="00EA2316">
        <w:rPr>
          <w:rFonts w:asciiTheme="minorHAnsi" w:hAnsiTheme="minorHAnsi" w:cstheme="minorHAnsi"/>
          <w:sz w:val="22"/>
          <w:szCs w:val="22"/>
        </w:rPr>
        <w:t>e</w:t>
      </w:r>
      <w:r w:rsidR="000C4B87" w:rsidRPr="00EA2316">
        <w:rPr>
          <w:rFonts w:asciiTheme="minorHAnsi" w:hAnsiTheme="minorHAnsi" w:cstheme="minorHAnsi"/>
          <w:sz w:val="22"/>
          <w:szCs w:val="22"/>
        </w:rPr>
        <w:t xml:space="preserve"> Sheets, since they are optional, they should </w:t>
      </w:r>
      <w:r w:rsidR="007F7F46">
        <w:rPr>
          <w:rFonts w:asciiTheme="minorHAnsi" w:hAnsiTheme="minorHAnsi" w:cstheme="minorHAnsi"/>
          <w:sz w:val="22"/>
          <w:szCs w:val="22"/>
        </w:rPr>
        <w:t xml:space="preserve">not be included in the </w:t>
      </w:r>
      <w:r w:rsidR="00B406C2">
        <w:rPr>
          <w:rFonts w:asciiTheme="minorHAnsi" w:hAnsiTheme="minorHAnsi" w:cstheme="minorHAnsi"/>
          <w:sz w:val="22"/>
          <w:szCs w:val="22"/>
        </w:rPr>
        <w:t>project total cost</w:t>
      </w:r>
      <w:r w:rsidR="003A3920" w:rsidRPr="00EA2316">
        <w:rPr>
          <w:rFonts w:asciiTheme="minorHAnsi" w:hAnsiTheme="minorHAnsi" w:cstheme="minorHAnsi"/>
          <w:sz w:val="22"/>
          <w:szCs w:val="22"/>
        </w:rPr>
        <w:t>.</w:t>
      </w:r>
    </w:p>
    <w:p w14:paraId="24AA6E12" w14:textId="7C5A0490" w:rsidR="00873471" w:rsidRPr="003708D2" w:rsidRDefault="00873471" w:rsidP="00577EB5">
      <w:pPr>
        <w:pStyle w:val="Heading1"/>
        <w:rPr>
          <w:rFonts w:asciiTheme="minorHAnsi" w:hAnsiTheme="minorHAnsi" w:cstheme="minorHAnsi"/>
        </w:rPr>
      </w:pPr>
      <w:bookmarkStart w:id="1" w:name="_Toc1041331"/>
      <w:bookmarkStart w:id="2" w:name="_Toc189728104"/>
      <w:r w:rsidRPr="003708D2">
        <w:rPr>
          <w:rFonts w:asciiTheme="minorHAnsi" w:hAnsiTheme="minorHAnsi" w:cstheme="minorHAnsi"/>
        </w:rPr>
        <w:lastRenderedPageBreak/>
        <w:t>General</w:t>
      </w:r>
      <w:bookmarkEnd w:id="1"/>
      <w:bookmarkEnd w:id="2"/>
    </w:p>
    <w:p w14:paraId="394D641C" w14:textId="77777777" w:rsidR="00873471" w:rsidRPr="003708D2" w:rsidRDefault="00873471" w:rsidP="00417FAF">
      <w:pPr>
        <w:pStyle w:val="Heading2"/>
        <w:ind w:left="450"/>
        <w:rPr>
          <w:rFonts w:asciiTheme="minorHAnsi" w:hAnsiTheme="minorHAnsi" w:cstheme="minorHAnsi"/>
        </w:rPr>
      </w:pPr>
      <w:bookmarkStart w:id="3" w:name="_Toc1041332"/>
      <w:bookmarkStart w:id="4" w:name="_Toc189728105"/>
      <w:r w:rsidRPr="003708D2">
        <w:rPr>
          <w:rFonts w:asciiTheme="minorHAnsi" w:hAnsiTheme="minorHAnsi" w:cstheme="minorHAnsi"/>
        </w:rPr>
        <w:t>User Interface</w:t>
      </w:r>
      <w:bookmarkEnd w:id="3"/>
      <w:bookmarkEnd w:id="4"/>
    </w:p>
    <w:tbl>
      <w:tblPr>
        <w:tblStyle w:val="TableGrid"/>
        <w:tblpPr w:leftFromText="180" w:rightFromText="180" w:vertAnchor="text" w:tblpY="1"/>
        <w:tblOverlap w:val="never"/>
        <w:tblW w:w="4968" w:type="pct"/>
        <w:tblInd w:w="0" w:type="dxa"/>
        <w:tblLook w:val="04A0" w:firstRow="1" w:lastRow="0" w:firstColumn="1" w:lastColumn="0" w:noHBand="0" w:noVBand="1"/>
      </w:tblPr>
      <w:tblGrid>
        <w:gridCol w:w="1164"/>
        <w:gridCol w:w="5040"/>
        <w:gridCol w:w="1092"/>
        <w:gridCol w:w="5571"/>
      </w:tblGrid>
      <w:tr w:rsidR="00873471" w:rsidRPr="003708D2" w14:paraId="53694E9A" w14:textId="77777777" w:rsidTr="003708D2">
        <w:trPr>
          <w:tblHeader/>
        </w:trPr>
        <w:tc>
          <w:tcPr>
            <w:tcW w:w="45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9064928" w14:textId="77777777" w:rsidR="00873471" w:rsidRPr="003708D2" w:rsidRDefault="00873471" w:rsidP="003708D2">
            <w:pPr>
              <w:jc w:val="center"/>
              <w:rPr>
                <w:rFonts w:asciiTheme="minorHAnsi" w:hAnsiTheme="minorHAnsi" w:cstheme="minorHAnsi"/>
                <w:b/>
                <w:color w:val="FFFFFF" w:themeColor="background1"/>
                <w:sz w:val="22"/>
                <w:szCs w:val="22"/>
                <w:lang w:eastAsia="en-GB"/>
              </w:rPr>
            </w:pPr>
            <w:bookmarkStart w:id="5" w:name="_Hlk511657396"/>
            <w:r w:rsidRPr="003708D2">
              <w:rPr>
                <w:rFonts w:asciiTheme="minorHAnsi" w:hAnsiTheme="minorHAnsi" w:cstheme="minorHAnsi"/>
                <w:b/>
                <w:color w:val="FFFFFF" w:themeColor="background1"/>
                <w:sz w:val="22"/>
                <w:szCs w:val="22"/>
                <w:lang w:eastAsia="en-GB"/>
              </w:rPr>
              <w:t>#</w:t>
            </w:r>
          </w:p>
        </w:tc>
        <w:tc>
          <w:tcPr>
            <w:tcW w:w="195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1316C35" w14:textId="77777777" w:rsidR="00873471" w:rsidRPr="003708D2" w:rsidRDefault="00873471" w:rsidP="003708D2">
            <w:pPr>
              <w:tabs>
                <w:tab w:val="center" w:pos="2637"/>
                <w:tab w:val="left" w:pos="4136"/>
              </w:tabs>
              <w:jc w:val="center"/>
              <w:rPr>
                <w:rFonts w:asciiTheme="minorHAnsi" w:hAnsiTheme="minorHAnsi" w:cstheme="minorHAnsi"/>
                <w:b/>
                <w:color w:val="FFFFFF" w:themeColor="background1"/>
                <w:sz w:val="22"/>
                <w:szCs w:val="22"/>
                <w:lang w:eastAsia="en-GB"/>
              </w:rPr>
            </w:pPr>
            <w:r w:rsidRPr="003708D2">
              <w:rPr>
                <w:rFonts w:asciiTheme="minorHAnsi" w:hAnsiTheme="minorHAnsi" w:cstheme="minorHAnsi"/>
                <w:b/>
                <w:color w:val="FFFFFF" w:themeColor="background1"/>
                <w:sz w:val="22"/>
                <w:szCs w:val="22"/>
                <w:lang w:eastAsia="en-GB"/>
              </w:rPr>
              <w:t>Requirement</w:t>
            </w:r>
          </w:p>
        </w:tc>
        <w:tc>
          <w:tcPr>
            <w:tcW w:w="42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010FD94" w14:textId="77777777" w:rsidR="00873471" w:rsidRPr="003708D2" w:rsidRDefault="00873471" w:rsidP="003708D2">
            <w:pPr>
              <w:jc w:val="center"/>
              <w:rPr>
                <w:rFonts w:asciiTheme="minorHAnsi" w:hAnsiTheme="minorHAnsi" w:cstheme="minorHAnsi"/>
                <w:b/>
                <w:color w:val="FFFFFF" w:themeColor="background1"/>
                <w:sz w:val="22"/>
                <w:szCs w:val="22"/>
                <w:lang w:eastAsia="en-GB"/>
              </w:rPr>
            </w:pPr>
            <w:r w:rsidRPr="003708D2">
              <w:rPr>
                <w:rFonts w:asciiTheme="minorHAnsi" w:hAnsiTheme="minorHAnsi" w:cstheme="minorHAnsi"/>
                <w:b/>
                <w:color w:val="FFFFFF" w:themeColor="background1"/>
                <w:sz w:val="22"/>
                <w:szCs w:val="22"/>
                <w:lang w:eastAsia="en-GB"/>
              </w:rPr>
              <w:t>Response Code</w:t>
            </w:r>
          </w:p>
        </w:tc>
        <w:tc>
          <w:tcPr>
            <w:tcW w:w="216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6DCE5D1" w14:textId="77777777" w:rsidR="00873471" w:rsidRPr="003708D2" w:rsidRDefault="00873471" w:rsidP="003708D2">
            <w:pPr>
              <w:jc w:val="center"/>
              <w:rPr>
                <w:rFonts w:asciiTheme="minorHAnsi" w:hAnsiTheme="minorHAnsi" w:cstheme="minorHAnsi"/>
                <w:b/>
                <w:color w:val="FFFFFF" w:themeColor="background1"/>
                <w:sz w:val="22"/>
                <w:szCs w:val="22"/>
                <w:lang w:eastAsia="en-GB"/>
              </w:rPr>
            </w:pPr>
            <w:r w:rsidRPr="003708D2">
              <w:rPr>
                <w:rFonts w:asciiTheme="minorHAnsi" w:hAnsiTheme="minorHAnsi" w:cstheme="minorHAnsi"/>
                <w:b/>
                <w:color w:val="FFFFFF" w:themeColor="background1"/>
                <w:sz w:val="22"/>
                <w:szCs w:val="22"/>
                <w:lang w:eastAsia="en-GB"/>
              </w:rPr>
              <w:t>Response/Comments</w:t>
            </w:r>
          </w:p>
        </w:tc>
      </w:tr>
      <w:bookmarkEnd w:id="5"/>
      <w:tr w:rsidR="00873471" w:rsidRPr="003708D2" w14:paraId="53BF614A" w14:textId="77777777" w:rsidTr="003708D2">
        <w:tc>
          <w:tcPr>
            <w:tcW w:w="452" w:type="pct"/>
            <w:tcBorders>
              <w:top w:val="single" w:sz="4" w:space="0" w:color="auto"/>
              <w:left w:val="single" w:sz="4" w:space="0" w:color="auto"/>
              <w:bottom w:val="single" w:sz="4" w:space="0" w:color="auto"/>
              <w:right w:val="single" w:sz="4" w:space="0" w:color="auto"/>
            </w:tcBorders>
          </w:tcPr>
          <w:p w14:paraId="09F95552" w14:textId="77777777" w:rsidR="00873471" w:rsidRPr="003708D2" w:rsidRDefault="00873471" w:rsidP="003708D2">
            <w:pPr>
              <w:pStyle w:val="Heading4"/>
              <w:ind w:left="337"/>
              <w:rPr>
                <w:rFonts w:asciiTheme="minorHAnsi" w:hAnsiTheme="minorHAnsi" w:cstheme="minorHAnsi"/>
                <w:sz w:val="22"/>
                <w:szCs w:val="22"/>
                <w:lang w:eastAsia="en-GB"/>
              </w:rPr>
            </w:pPr>
            <w:permStart w:id="1224751906" w:edGrp="everyone" w:colFirst="2" w:colLast="2"/>
            <w:permStart w:id="1636191609" w:edGrp="everyone" w:colFirst="3" w:colLast="3"/>
          </w:p>
        </w:tc>
        <w:tc>
          <w:tcPr>
            <w:tcW w:w="1958" w:type="pct"/>
            <w:tcBorders>
              <w:top w:val="single" w:sz="4" w:space="0" w:color="auto"/>
              <w:left w:val="single" w:sz="4" w:space="0" w:color="auto"/>
              <w:bottom w:val="single" w:sz="4" w:space="0" w:color="auto"/>
              <w:right w:val="single" w:sz="4" w:space="0" w:color="auto"/>
            </w:tcBorders>
            <w:vAlign w:val="center"/>
            <w:hideMark/>
          </w:tcPr>
          <w:p w14:paraId="3D4AE96E" w14:textId="3ABC494A" w:rsidR="00873471" w:rsidRPr="003708D2" w:rsidRDefault="00A26706" w:rsidP="003708D2">
            <w:pPr>
              <w:jc w:val="left"/>
              <w:rPr>
                <w:rFonts w:asciiTheme="minorHAnsi" w:hAnsiTheme="minorHAnsi" w:cstheme="minorHAnsi"/>
                <w:sz w:val="22"/>
                <w:szCs w:val="22"/>
                <w:lang w:eastAsia="en-GB"/>
              </w:rPr>
            </w:pPr>
            <w:r w:rsidRPr="00D806C3">
              <w:rPr>
                <w:rFonts w:asciiTheme="minorHAnsi" w:hAnsiTheme="minorHAnsi" w:cstheme="minorHAnsi"/>
                <w:sz w:val="22"/>
                <w:szCs w:val="22"/>
                <w:lang w:eastAsia="en-GB"/>
              </w:rPr>
              <w:t>Provides an intuitive, user-friendly interface that makes it easy for staff, including casual u</w:t>
            </w:r>
            <w:r w:rsidR="002211A9">
              <w:rPr>
                <w:rFonts w:asciiTheme="minorHAnsi" w:hAnsiTheme="minorHAnsi" w:cstheme="minorHAnsi"/>
                <w:sz w:val="22"/>
                <w:szCs w:val="22"/>
                <w:lang w:eastAsia="en-GB"/>
              </w:rPr>
              <w:t>s</w:t>
            </w:r>
            <w:r w:rsidRPr="00D806C3">
              <w:rPr>
                <w:rFonts w:asciiTheme="minorHAnsi" w:hAnsiTheme="minorHAnsi" w:cstheme="minorHAnsi"/>
                <w:sz w:val="22"/>
                <w:szCs w:val="22"/>
                <w:lang w:eastAsia="en-GB"/>
              </w:rPr>
              <w:t>ers, to navigate and use</w:t>
            </w:r>
          </w:p>
        </w:tc>
        <w:tc>
          <w:tcPr>
            <w:tcW w:w="424" w:type="pct"/>
            <w:tcBorders>
              <w:top w:val="single" w:sz="4" w:space="0" w:color="auto"/>
              <w:left w:val="single" w:sz="4" w:space="0" w:color="auto"/>
              <w:bottom w:val="single" w:sz="4" w:space="0" w:color="auto"/>
              <w:right w:val="single" w:sz="4" w:space="0" w:color="auto"/>
            </w:tcBorders>
          </w:tcPr>
          <w:p w14:paraId="7DE9F51A" w14:textId="4CBDBFC2" w:rsidR="00873471" w:rsidRPr="003708D2" w:rsidRDefault="00873471" w:rsidP="003708D2">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136CE5FA" w14:textId="635B9DB3" w:rsidR="00873471" w:rsidRPr="003708D2" w:rsidRDefault="00873471" w:rsidP="003708D2">
            <w:pPr>
              <w:rPr>
                <w:rFonts w:asciiTheme="minorHAnsi" w:hAnsiTheme="minorHAnsi" w:cstheme="minorHAnsi"/>
                <w:sz w:val="22"/>
                <w:szCs w:val="22"/>
                <w:lang w:eastAsia="en-GB"/>
              </w:rPr>
            </w:pPr>
          </w:p>
        </w:tc>
      </w:tr>
      <w:tr w:rsidR="00426B46" w:rsidRPr="003708D2" w14:paraId="6E4239A0" w14:textId="77777777" w:rsidTr="003708D2">
        <w:tc>
          <w:tcPr>
            <w:tcW w:w="452" w:type="pct"/>
            <w:tcBorders>
              <w:top w:val="single" w:sz="4" w:space="0" w:color="auto"/>
              <w:left w:val="single" w:sz="4" w:space="0" w:color="auto"/>
              <w:bottom w:val="single" w:sz="4" w:space="0" w:color="auto"/>
              <w:right w:val="single" w:sz="4" w:space="0" w:color="auto"/>
            </w:tcBorders>
          </w:tcPr>
          <w:p w14:paraId="22EF06D2" w14:textId="77777777" w:rsidR="00426B46" w:rsidRPr="003708D2" w:rsidRDefault="00426B46" w:rsidP="003708D2">
            <w:pPr>
              <w:pStyle w:val="Heading4"/>
              <w:ind w:left="337"/>
              <w:rPr>
                <w:rFonts w:asciiTheme="minorHAnsi" w:hAnsiTheme="minorHAnsi" w:cstheme="minorHAnsi"/>
                <w:sz w:val="22"/>
                <w:szCs w:val="22"/>
                <w:lang w:eastAsia="en-GB"/>
              </w:rPr>
            </w:pPr>
            <w:permStart w:id="1195512907" w:edGrp="everyone" w:colFirst="2" w:colLast="2"/>
            <w:permStart w:id="2000251056" w:edGrp="everyone" w:colFirst="3" w:colLast="3"/>
            <w:permEnd w:id="1224751906"/>
            <w:permEnd w:id="1636191609"/>
          </w:p>
        </w:tc>
        <w:tc>
          <w:tcPr>
            <w:tcW w:w="1958" w:type="pct"/>
            <w:tcBorders>
              <w:top w:val="single" w:sz="4" w:space="0" w:color="auto"/>
              <w:left w:val="single" w:sz="4" w:space="0" w:color="auto"/>
              <w:bottom w:val="single" w:sz="4" w:space="0" w:color="auto"/>
              <w:right w:val="single" w:sz="4" w:space="0" w:color="auto"/>
            </w:tcBorders>
            <w:vAlign w:val="center"/>
          </w:tcPr>
          <w:p w14:paraId="46E5648E" w14:textId="78DAA10B" w:rsidR="00426B46" w:rsidRPr="003708D2" w:rsidRDefault="00426B46" w:rsidP="003708D2">
            <w:pPr>
              <w:jc w:val="left"/>
              <w:rPr>
                <w:rFonts w:asciiTheme="minorHAnsi" w:hAnsiTheme="minorHAnsi" w:cstheme="minorHAnsi"/>
                <w:sz w:val="22"/>
                <w:szCs w:val="22"/>
              </w:rPr>
            </w:pPr>
            <w:r w:rsidRPr="003708D2">
              <w:rPr>
                <w:rFonts w:asciiTheme="minorHAnsi" w:hAnsiTheme="minorHAnsi" w:cstheme="minorHAnsi"/>
                <w:sz w:val="22"/>
                <w:szCs w:val="22"/>
              </w:rPr>
              <w:t xml:space="preserve">Provides the ability to create templated dashboards </w:t>
            </w:r>
            <w:r w:rsidR="000E27D5">
              <w:rPr>
                <w:rFonts w:asciiTheme="minorHAnsi" w:hAnsiTheme="minorHAnsi" w:cstheme="minorHAnsi"/>
                <w:sz w:val="22"/>
                <w:szCs w:val="22"/>
              </w:rPr>
              <w:t xml:space="preserve">across all functions </w:t>
            </w:r>
            <w:r w:rsidRPr="003708D2">
              <w:rPr>
                <w:rFonts w:asciiTheme="minorHAnsi" w:hAnsiTheme="minorHAnsi" w:cstheme="minorHAnsi"/>
                <w:sz w:val="22"/>
                <w:szCs w:val="22"/>
              </w:rPr>
              <w:t>for user groups with the ability for the end user to change</w:t>
            </w:r>
            <w:r w:rsidR="002F4AB4">
              <w:rPr>
                <w:rFonts w:asciiTheme="minorHAnsi" w:hAnsiTheme="minorHAnsi" w:cstheme="minorHAnsi"/>
                <w:sz w:val="22"/>
                <w:szCs w:val="22"/>
              </w:rPr>
              <w:t xml:space="preserve"> and share with others</w:t>
            </w:r>
            <w:r w:rsidRPr="003708D2">
              <w:rPr>
                <w:rFonts w:asciiTheme="minorHAnsi" w:hAnsiTheme="minorHAnsi" w:cstheme="minorHAnsi"/>
                <w:sz w:val="22"/>
                <w:szCs w:val="22"/>
              </w:rPr>
              <w:t xml:space="preserve"> if desired</w:t>
            </w:r>
          </w:p>
        </w:tc>
        <w:tc>
          <w:tcPr>
            <w:tcW w:w="424" w:type="pct"/>
            <w:tcBorders>
              <w:top w:val="single" w:sz="4" w:space="0" w:color="auto"/>
              <w:left w:val="single" w:sz="4" w:space="0" w:color="auto"/>
              <w:bottom w:val="single" w:sz="4" w:space="0" w:color="auto"/>
              <w:right w:val="single" w:sz="4" w:space="0" w:color="auto"/>
            </w:tcBorders>
          </w:tcPr>
          <w:p w14:paraId="694F7340" w14:textId="77777777" w:rsidR="00426B46" w:rsidRPr="003708D2" w:rsidRDefault="00426B46" w:rsidP="003708D2">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28054C06" w14:textId="77777777" w:rsidR="00426B46" w:rsidRPr="003708D2" w:rsidRDefault="00426B46" w:rsidP="003708D2">
            <w:pPr>
              <w:rPr>
                <w:rFonts w:asciiTheme="minorHAnsi" w:hAnsiTheme="minorHAnsi" w:cstheme="minorHAnsi"/>
                <w:sz w:val="22"/>
                <w:szCs w:val="22"/>
                <w:lang w:eastAsia="en-GB"/>
              </w:rPr>
            </w:pPr>
          </w:p>
        </w:tc>
      </w:tr>
      <w:tr w:rsidR="009671CE" w:rsidRPr="003708D2" w14:paraId="1CB8363E" w14:textId="77777777" w:rsidTr="003708D2">
        <w:tc>
          <w:tcPr>
            <w:tcW w:w="452" w:type="pct"/>
            <w:tcBorders>
              <w:top w:val="single" w:sz="4" w:space="0" w:color="auto"/>
              <w:left w:val="single" w:sz="4" w:space="0" w:color="auto"/>
              <w:bottom w:val="single" w:sz="4" w:space="0" w:color="auto"/>
              <w:right w:val="single" w:sz="4" w:space="0" w:color="auto"/>
            </w:tcBorders>
          </w:tcPr>
          <w:p w14:paraId="21BF11C4" w14:textId="77777777" w:rsidR="009671CE" w:rsidRPr="003708D2" w:rsidRDefault="009671CE" w:rsidP="003708D2">
            <w:pPr>
              <w:pStyle w:val="Heading4"/>
              <w:ind w:left="337"/>
              <w:rPr>
                <w:rFonts w:asciiTheme="minorHAnsi" w:hAnsiTheme="minorHAnsi" w:cstheme="minorHAnsi"/>
                <w:sz w:val="22"/>
                <w:szCs w:val="22"/>
                <w:lang w:eastAsia="en-GB"/>
              </w:rPr>
            </w:pPr>
            <w:permStart w:id="669851910" w:edGrp="everyone" w:colFirst="2" w:colLast="2"/>
            <w:permStart w:id="197293754" w:edGrp="everyone" w:colFirst="3" w:colLast="3"/>
            <w:permEnd w:id="1195512907"/>
            <w:permEnd w:id="2000251056"/>
          </w:p>
        </w:tc>
        <w:tc>
          <w:tcPr>
            <w:tcW w:w="1958" w:type="pct"/>
            <w:tcBorders>
              <w:top w:val="single" w:sz="4" w:space="0" w:color="auto"/>
              <w:left w:val="single" w:sz="4" w:space="0" w:color="auto"/>
              <w:bottom w:val="single" w:sz="4" w:space="0" w:color="auto"/>
              <w:right w:val="single" w:sz="4" w:space="0" w:color="auto"/>
            </w:tcBorders>
            <w:vAlign w:val="center"/>
          </w:tcPr>
          <w:p w14:paraId="3A19442D" w14:textId="55C216E3" w:rsidR="009671CE" w:rsidRPr="003708D2" w:rsidRDefault="009671CE" w:rsidP="003708D2">
            <w:pPr>
              <w:jc w:val="left"/>
              <w:rPr>
                <w:rFonts w:asciiTheme="minorHAnsi" w:hAnsiTheme="minorHAnsi" w:cstheme="minorHAnsi"/>
                <w:sz w:val="22"/>
                <w:szCs w:val="22"/>
              </w:rPr>
            </w:pPr>
            <w:r w:rsidRPr="003708D2">
              <w:rPr>
                <w:rFonts w:asciiTheme="minorHAnsi" w:hAnsiTheme="minorHAnsi" w:cstheme="minorHAnsi"/>
                <w:sz w:val="22"/>
                <w:szCs w:val="22"/>
              </w:rPr>
              <w:t xml:space="preserve">Provides </w:t>
            </w:r>
            <w:r>
              <w:rPr>
                <w:rFonts w:asciiTheme="minorHAnsi" w:hAnsiTheme="minorHAnsi" w:cstheme="minorHAnsi"/>
                <w:sz w:val="22"/>
                <w:szCs w:val="22"/>
              </w:rPr>
              <w:t xml:space="preserve">a browser-based user interface with </w:t>
            </w:r>
            <w:r w:rsidRPr="003708D2">
              <w:rPr>
                <w:rFonts w:asciiTheme="minorHAnsi" w:hAnsiTheme="minorHAnsi" w:cstheme="minorHAnsi"/>
                <w:sz w:val="22"/>
                <w:szCs w:val="22"/>
              </w:rPr>
              <w:t xml:space="preserve">search functions that reach across all </w:t>
            </w:r>
            <w:r>
              <w:rPr>
                <w:rFonts w:asciiTheme="minorHAnsi" w:hAnsiTheme="minorHAnsi" w:cstheme="minorHAnsi"/>
                <w:sz w:val="22"/>
                <w:szCs w:val="22"/>
              </w:rPr>
              <w:t>modules</w:t>
            </w:r>
            <w:r w:rsidRPr="003708D2">
              <w:rPr>
                <w:rFonts w:asciiTheme="minorHAnsi" w:hAnsiTheme="minorHAnsi" w:cstheme="minorHAnsi"/>
                <w:sz w:val="22"/>
                <w:szCs w:val="22"/>
              </w:rPr>
              <w:t xml:space="preserve"> and attachments</w:t>
            </w:r>
          </w:p>
        </w:tc>
        <w:tc>
          <w:tcPr>
            <w:tcW w:w="424" w:type="pct"/>
            <w:tcBorders>
              <w:top w:val="single" w:sz="4" w:space="0" w:color="auto"/>
              <w:left w:val="single" w:sz="4" w:space="0" w:color="auto"/>
              <w:bottom w:val="single" w:sz="4" w:space="0" w:color="auto"/>
              <w:right w:val="single" w:sz="4" w:space="0" w:color="auto"/>
            </w:tcBorders>
          </w:tcPr>
          <w:p w14:paraId="7659401F" w14:textId="258C9946" w:rsidR="009671CE" w:rsidRPr="003708D2" w:rsidRDefault="009671CE" w:rsidP="003708D2">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58FDD3EE" w14:textId="77777777" w:rsidR="009671CE" w:rsidRPr="003708D2" w:rsidRDefault="009671CE" w:rsidP="003708D2">
            <w:pPr>
              <w:rPr>
                <w:rFonts w:asciiTheme="minorHAnsi" w:hAnsiTheme="minorHAnsi" w:cstheme="minorHAnsi"/>
                <w:sz w:val="22"/>
                <w:szCs w:val="22"/>
                <w:lang w:eastAsia="en-GB"/>
              </w:rPr>
            </w:pPr>
          </w:p>
        </w:tc>
      </w:tr>
      <w:tr w:rsidR="009671CE" w:rsidRPr="003708D2" w14:paraId="7B8F238B" w14:textId="77777777" w:rsidTr="003708D2">
        <w:tc>
          <w:tcPr>
            <w:tcW w:w="452" w:type="pct"/>
            <w:tcBorders>
              <w:top w:val="single" w:sz="4" w:space="0" w:color="auto"/>
              <w:left w:val="single" w:sz="4" w:space="0" w:color="auto"/>
              <w:bottom w:val="single" w:sz="4" w:space="0" w:color="auto"/>
              <w:right w:val="single" w:sz="4" w:space="0" w:color="auto"/>
            </w:tcBorders>
          </w:tcPr>
          <w:p w14:paraId="5D9CC705" w14:textId="77777777" w:rsidR="009671CE" w:rsidRPr="003708D2" w:rsidRDefault="009671CE" w:rsidP="003708D2">
            <w:pPr>
              <w:pStyle w:val="Heading4"/>
              <w:ind w:left="337"/>
              <w:rPr>
                <w:rFonts w:asciiTheme="minorHAnsi" w:hAnsiTheme="minorHAnsi" w:cstheme="minorHAnsi"/>
                <w:sz w:val="22"/>
                <w:szCs w:val="22"/>
                <w:lang w:eastAsia="en-GB"/>
              </w:rPr>
            </w:pPr>
            <w:permStart w:id="1114459706" w:edGrp="everyone" w:colFirst="2" w:colLast="2"/>
            <w:permStart w:id="1009719939" w:edGrp="everyone" w:colFirst="3" w:colLast="3"/>
            <w:permEnd w:id="669851910"/>
            <w:permEnd w:id="197293754"/>
          </w:p>
        </w:tc>
        <w:tc>
          <w:tcPr>
            <w:tcW w:w="1958" w:type="pct"/>
            <w:tcBorders>
              <w:top w:val="single" w:sz="4" w:space="0" w:color="auto"/>
              <w:left w:val="single" w:sz="4" w:space="0" w:color="auto"/>
              <w:bottom w:val="single" w:sz="4" w:space="0" w:color="auto"/>
              <w:right w:val="single" w:sz="4" w:space="0" w:color="auto"/>
            </w:tcBorders>
            <w:vAlign w:val="center"/>
          </w:tcPr>
          <w:p w14:paraId="628BF6A3" w14:textId="6F54BE9C" w:rsidR="009671CE" w:rsidRPr="003708D2" w:rsidRDefault="009671CE" w:rsidP="003708D2">
            <w:pPr>
              <w:jc w:val="left"/>
              <w:rPr>
                <w:rFonts w:asciiTheme="minorHAnsi" w:hAnsiTheme="minorHAnsi" w:cstheme="minorHAnsi"/>
                <w:sz w:val="22"/>
                <w:szCs w:val="22"/>
              </w:rPr>
            </w:pPr>
            <w:r w:rsidRPr="003708D2">
              <w:rPr>
                <w:rFonts w:asciiTheme="minorHAnsi" w:hAnsiTheme="minorHAnsi" w:cstheme="minorHAnsi"/>
                <w:sz w:val="22"/>
                <w:szCs w:val="22"/>
              </w:rPr>
              <w:t xml:space="preserve">Provides user defined shortcuts for frequently accessed records, processes, screens, </w:t>
            </w:r>
            <w:r>
              <w:rPr>
                <w:rFonts w:asciiTheme="minorHAnsi" w:hAnsiTheme="minorHAnsi" w:cstheme="minorHAnsi"/>
                <w:sz w:val="22"/>
                <w:szCs w:val="22"/>
              </w:rPr>
              <w:t xml:space="preserve">and </w:t>
            </w:r>
            <w:r w:rsidRPr="003708D2">
              <w:rPr>
                <w:rFonts w:asciiTheme="minorHAnsi" w:hAnsiTheme="minorHAnsi" w:cstheme="minorHAnsi"/>
                <w:sz w:val="22"/>
                <w:szCs w:val="22"/>
              </w:rPr>
              <w:t>reports</w:t>
            </w:r>
          </w:p>
        </w:tc>
        <w:tc>
          <w:tcPr>
            <w:tcW w:w="424" w:type="pct"/>
            <w:tcBorders>
              <w:top w:val="single" w:sz="4" w:space="0" w:color="auto"/>
              <w:left w:val="single" w:sz="4" w:space="0" w:color="auto"/>
              <w:bottom w:val="single" w:sz="4" w:space="0" w:color="auto"/>
              <w:right w:val="single" w:sz="4" w:space="0" w:color="auto"/>
            </w:tcBorders>
          </w:tcPr>
          <w:p w14:paraId="2E81B3AB" w14:textId="77777777" w:rsidR="009671CE" w:rsidRPr="003708D2" w:rsidRDefault="009671CE" w:rsidP="003708D2">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40D6628A" w14:textId="77777777" w:rsidR="009671CE" w:rsidRPr="003708D2" w:rsidRDefault="009671CE" w:rsidP="003708D2">
            <w:pPr>
              <w:rPr>
                <w:rFonts w:asciiTheme="minorHAnsi" w:hAnsiTheme="minorHAnsi" w:cstheme="minorHAnsi"/>
                <w:sz w:val="22"/>
                <w:szCs w:val="22"/>
                <w:lang w:eastAsia="en-GB"/>
              </w:rPr>
            </w:pPr>
          </w:p>
        </w:tc>
      </w:tr>
      <w:tr w:rsidR="00426B46" w:rsidRPr="003708D2" w14:paraId="5808E32E" w14:textId="77777777" w:rsidTr="003708D2">
        <w:tc>
          <w:tcPr>
            <w:tcW w:w="452" w:type="pct"/>
            <w:tcBorders>
              <w:top w:val="single" w:sz="4" w:space="0" w:color="auto"/>
              <w:left w:val="single" w:sz="4" w:space="0" w:color="auto"/>
              <w:bottom w:val="single" w:sz="4" w:space="0" w:color="auto"/>
              <w:right w:val="single" w:sz="4" w:space="0" w:color="auto"/>
            </w:tcBorders>
          </w:tcPr>
          <w:p w14:paraId="1788B7A1" w14:textId="77777777" w:rsidR="00426B46" w:rsidRPr="003708D2" w:rsidRDefault="00426B46" w:rsidP="003708D2">
            <w:pPr>
              <w:pStyle w:val="Heading4"/>
              <w:ind w:left="337"/>
              <w:rPr>
                <w:rFonts w:asciiTheme="minorHAnsi" w:hAnsiTheme="minorHAnsi" w:cstheme="minorHAnsi"/>
                <w:sz w:val="22"/>
                <w:szCs w:val="22"/>
                <w:lang w:eastAsia="en-GB"/>
              </w:rPr>
            </w:pPr>
            <w:permStart w:id="1465263915" w:edGrp="everyone" w:colFirst="2" w:colLast="2"/>
            <w:permStart w:id="1245206655" w:edGrp="everyone" w:colFirst="3" w:colLast="3"/>
            <w:permEnd w:id="1114459706"/>
            <w:permEnd w:id="1009719939"/>
          </w:p>
        </w:tc>
        <w:tc>
          <w:tcPr>
            <w:tcW w:w="1958" w:type="pct"/>
            <w:tcBorders>
              <w:top w:val="single" w:sz="4" w:space="0" w:color="auto"/>
              <w:left w:val="single" w:sz="4" w:space="0" w:color="auto"/>
              <w:bottom w:val="single" w:sz="4" w:space="0" w:color="auto"/>
              <w:right w:val="single" w:sz="4" w:space="0" w:color="auto"/>
            </w:tcBorders>
            <w:vAlign w:val="center"/>
          </w:tcPr>
          <w:p w14:paraId="72F956AE" w14:textId="5BDF6915" w:rsidR="00426B46" w:rsidRPr="003708D2" w:rsidRDefault="00426B46" w:rsidP="003708D2">
            <w:pPr>
              <w:jc w:val="left"/>
              <w:rPr>
                <w:rFonts w:asciiTheme="minorHAnsi" w:hAnsiTheme="minorHAnsi" w:cstheme="minorHAnsi"/>
                <w:sz w:val="22"/>
                <w:szCs w:val="22"/>
              </w:rPr>
            </w:pPr>
            <w:r w:rsidRPr="003708D2">
              <w:rPr>
                <w:rFonts w:asciiTheme="minorHAnsi" w:hAnsiTheme="minorHAnsi" w:cstheme="minorHAnsi"/>
                <w:sz w:val="22"/>
                <w:szCs w:val="22"/>
              </w:rPr>
              <w:t>Provides the ability to drill down and drill-across from a transaction view to the supporting source data and documents</w:t>
            </w:r>
          </w:p>
        </w:tc>
        <w:tc>
          <w:tcPr>
            <w:tcW w:w="424" w:type="pct"/>
            <w:tcBorders>
              <w:top w:val="single" w:sz="4" w:space="0" w:color="auto"/>
              <w:left w:val="single" w:sz="4" w:space="0" w:color="auto"/>
              <w:bottom w:val="single" w:sz="4" w:space="0" w:color="auto"/>
              <w:right w:val="single" w:sz="4" w:space="0" w:color="auto"/>
            </w:tcBorders>
          </w:tcPr>
          <w:p w14:paraId="627F3E14" w14:textId="77777777" w:rsidR="00426B46" w:rsidRPr="003708D2" w:rsidRDefault="00426B46" w:rsidP="003708D2">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467D829F" w14:textId="77777777" w:rsidR="00426B46" w:rsidRPr="003708D2" w:rsidRDefault="00426B46" w:rsidP="003708D2">
            <w:pPr>
              <w:rPr>
                <w:rFonts w:asciiTheme="minorHAnsi" w:hAnsiTheme="minorHAnsi" w:cstheme="minorHAnsi"/>
                <w:sz w:val="22"/>
                <w:szCs w:val="22"/>
                <w:lang w:eastAsia="en-GB"/>
              </w:rPr>
            </w:pPr>
          </w:p>
        </w:tc>
      </w:tr>
      <w:tr w:rsidR="00426B46" w:rsidRPr="003708D2" w14:paraId="5AAB1392" w14:textId="77777777" w:rsidTr="003708D2">
        <w:tc>
          <w:tcPr>
            <w:tcW w:w="452" w:type="pct"/>
            <w:tcBorders>
              <w:top w:val="single" w:sz="4" w:space="0" w:color="auto"/>
              <w:left w:val="single" w:sz="4" w:space="0" w:color="auto"/>
              <w:bottom w:val="single" w:sz="4" w:space="0" w:color="auto"/>
              <w:right w:val="single" w:sz="4" w:space="0" w:color="auto"/>
            </w:tcBorders>
          </w:tcPr>
          <w:p w14:paraId="26EE9D4E" w14:textId="77777777" w:rsidR="00426B46" w:rsidRPr="003708D2" w:rsidRDefault="00426B46" w:rsidP="003708D2">
            <w:pPr>
              <w:pStyle w:val="Heading4"/>
              <w:ind w:left="337"/>
              <w:rPr>
                <w:rFonts w:asciiTheme="minorHAnsi" w:hAnsiTheme="minorHAnsi" w:cstheme="minorHAnsi"/>
                <w:sz w:val="22"/>
                <w:szCs w:val="22"/>
                <w:lang w:eastAsia="en-GB"/>
              </w:rPr>
            </w:pPr>
            <w:permStart w:id="1376917200" w:edGrp="everyone" w:colFirst="2" w:colLast="2"/>
            <w:permStart w:id="363546715" w:edGrp="everyone" w:colFirst="3" w:colLast="3"/>
            <w:permEnd w:id="1465263915"/>
            <w:permEnd w:id="1245206655"/>
          </w:p>
        </w:tc>
        <w:tc>
          <w:tcPr>
            <w:tcW w:w="1958" w:type="pct"/>
            <w:tcBorders>
              <w:top w:val="single" w:sz="4" w:space="0" w:color="auto"/>
              <w:left w:val="single" w:sz="4" w:space="0" w:color="auto"/>
              <w:bottom w:val="single" w:sz="4" w:space="0" w:color="auto"/>
              <w:right w:val="single" w:sz="4" w:space="0" w:color="auto"/>
            </w:tcBorders>
            <w:vAlign w:val="center"/>
          </w:tcPr>
          <w:p w14:paraId="2B156FBC" w14:textId="7370ADC6" w:rsidR="00426B46" w:rsidRPr="003708D2" w:rsidRDefault="00426B46" w:rsidP="003708D2">
            <w:pPr>
              <w:jc w:val="left"/>
              <w:rPr>
                <w:rFonts w:asciiTheme="minorHAnsi" w:hAnsiTheme="minorHAnsi" w:cstheme="minorHAnsi"/>
                <w:sz w:val="22"/>
                <w:szCs w:val="22"/>
              </w:rPr>
            </w:pPr>
            <w:r w:rsidRPr="003708D2">
              <w:rPr>
                <w:rFonts w:asciiTheme="minorHAnsi" w:hAnsiTheme="minorHAnsi" w:cstheme="minorHAnsi"/>
                <w:sz w:val="22"/>
                <w:szCs w:val="22"/>
              </w:rPr>
              <w:t>Provides fully integrated functionality such that data is entered once and available throughout the modules and available in real time (single points of data entry) to eliminate re-keying of information</w:t>
            </w:r>
          </w:p>
        </w:tc>
        <w:tc>
          <w:tcPr>
            <w:tcW w:w="424" w:type="pct"/>
            <w:tcBorders>
              <w:top w:val="single" w:sz="4" w:space="0" w:color="auto"/>
              <w:left w:val="single" w:sz="4" w:space="0" w:color="auto"/>
              <w:bottom w:val="single" w:sz="4" w:space="0" w:color="auto"/>
              <w:right w:val="single" w:sz="4" w:space="0" w:color="auto"/>
            </w:tcBorders>
          </w:tcPr>
          <w:p w14:paraId="706C5430" w14:textId="77777777" w:rsidR="00426B46" w:rsidRPr="003708D2" w:rsidRDefault="00426B46" w:rsidP="003708D2">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06E6ADED" w14:textId="77777777" w:rsidR="00426B46" w:rsidRPr="003708D2" w:rsidRDefault="00426B46" w:rsidP="003708D2">
            <w:pPr>
              <w:rPr>
                <w:rFonts w:asciiTheme="minorHAnsi" w:hAnsiTheme="minorHAnsi" w:cstheme="minorHAnsi"/>
                <w:sz w:val="22"/>
                <w:szCs w:val="22"/>
                <w:lang w:eastAsia="en-GB"/>
              </w:rPr>
            </w:pPr>
          </w:p>
        </w:tc>
      </w:tr>
      <w:tr w:rsidR="00A21E54" w:rsidRPr="003708D2" w14:paraId="1C04A48E" w14:textId="77777777" w:rsidTr="003708D2">
        <w:tc>
          <w:tcPr>
            <w:tcW w:w="452" w:type="pct"/>
            <w:tcBorders>
              <w:top w:val="single" w:sz="4" w:space="0" w:color="auto"/>
              <w:left w:val="single" w:sz="4" w:space="0" w:color="auto"/>
              <w:bottom w:val="single" w:sz="4" w:space="0" w:color="auto"/>
              <w:right w:val="single" w:sz="4" w:space="0" w:color="auto"/>
            </w:tcBorders>
          </w:tcPr>
          <w:p w14:paraId="6FA69862" w14:textId="77777777" w:rsidR="00A21E54" w:rsidRPr="003708D2" w:rsidRDefault="00A21E54" w:rsidP="00A21E54">
            <w:pPr>
              <w:pStyle w:val="Heading4"/>
              <w:ind w:left="337"/>
              <w:rPr>
                <w:rFonts w:asciiTheme="minorHAnsi" w:hAnsiTheme="minorHAnsi" w:cstheme="minorHAnsi"/>
                <w:sz w:val="22"/>
                <w:szCs w:val="22"/>
                <w:lang w:eastAsia="en-GB"/>
              </w:rPr>
            </w:pPr>
            <w:permStart w:id="1694304305" w:edGrp="everyone" w:colFirst="2" w:colLast="2"/>
            <w:permStart w:id="1574574296" w:edGrp="everyone" w:colFirst="3" w:colLast="3"/>
            <w:permEnd w:id="1376917200"/>
            <w:permEnd w:id="363546715"/>
          </w:p>
        </w:tc>
        <w:tc>
          <w:tcPr>
            <w:tcW w:w="1958" w:type="pct"/>
            <w:tcBorders>
              <w:top w:val="single" w:sz="4" w:space="0" w:color="auto"/>
              <w:left w:val="single" w:sz="4" w:space="0" w:color="auto"/>
              <w:bottom w:val="single" w:sz="4" w:space="0" w:color="auto"/>
              <w:right w:val="single" w:sz="4" w:space="0" w:color="auto"/>
            </w:tcBorders>
            <w:vAlign w:val="center"/>
          </w:tcPr>
          <w:p w14:paraId="6530D31F" w14:textId="2FC6A9E6" w:rsidR="00A21E54" w:rsidRPr="003708D2" w:rsidRDefault="00A21E54" w:rsidP="00A21E54">
            <w:pPr>
              <w:jc w:val="left"/>
              <w:rPr>
                <w:rFonts w:asciiTheme="minorHAnsi" w:hAnsiTheme="minorHAnsi" w:cstheme="minorHAnsi"/>
                <w:sz w:val="22"/>
                <w:szCs w:val="22"/>
              </w:rPr>
            </w:pPr>
            <w:r w:rsidRPr="003708D2">
              <w:rPr>
                <w:rFonts w:asciiTheme="minorHAnsi" w:hAnsiTheme="minorHAnsi" w:cstheme="minorHAnsi"/>
                <w:sz w:val="22"/>
                <w:szCs w:val="22"/>
              </w:rPr>
              <w:t xml:space="preserve">Provides auto population of fields based on entry of information in </w:t>
            </w:r>
            <w:r w:rsidR="008A7663">
              <w:rPr>
                <w:rFonts w:asciiTheme="minorHAnsi" w:hAnsiTheme="minorHAnsi" w:cstheme="minorHAnsi"/>
                <w:sz w:val="22"/>
                <w:szCs w:val="22"/>
              </w:rPr>
              <w:t>one</w:t>
            </w:r>
            <w:r w:rsidRPr="003708D2">
              <w:rPr>
                <w:rFonts w:asciiTheme="minorHAnsi" w:hAnsiTheme="minorHAnsi" w:cstheme="minorHAnsi"/>
                <w:sz w:val="22"/>
                <w:szCs w:val="22"/>
              </w:rPr>
              <w:t xml:space="preserve"> field </w:t>
            </w:r>
            <w:r w:rsidR="008C5A1E">
              <w:rPr>
                <w:rFonts w:asciiTheme="minorHAnsi" w:hAnsiTheme="minorHAnsi" w:cstheme="minorHAnsi"/>
                <w:sz w:val="22"/>
                <w:szCs w:val="22"/>
              </w:rPr>
              <w:t xml:space="preserve">to </w:t>
            </w:r>
            <w:r w:rsidRPr="003708D2">
              <w:rPr>
                <w:rFonts w:asciiTheme="minorHAnsi" w:hAnsiTheme="minorHAnsi" w:cstheme="minorHAnsi"/>
                <w:sz w:val="22"/>
                <w:szCs w:val="22"/>
              </w:rPr>
              <w:t>across all modules (i.e. entering a PO number will automatically fill in vendor information)</w:t>
            </w:r>
          </w:p>
        </w:tc>
        <w:tc>
          <w:tcPr>
            <w:tcW w:w="424" w:type="pct"/>
            <w:tcBorders>
              <w:top w:val="single" w:sz="4" w:space="0" w:color="auto"/>
              <w:left w:val="single" w:sz="4" w:space="0" w:color="auto"/>
              <w:bottom w:val="single" w:sz="4" w:space="0" w:color="auto"/>
              <w:right w:val="single" w:sz="4" w:space="0" w:color="auto"/>
            </w:tcBorders>
          </w:tcPr>
          <w:p w14:paraId="1D203F47" w14:textId="77777777" w:rsidR="00A21E54" w:rsidRPr="003708D2" w:rsidRDefault="00A21E54"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792859A9" w14:textId="77777777" w:rsidR="00A21E54" w:rsidRPr="003708D2" w:rsidRDefault="00A21E54" w:rsidP="00A21E54">
            <w:pPr>
              <w:rPr>
                <w:rFonts w:asciiTheme="minorHAnsi" w:hAnsiTheme="minorHAnsi" w:cstheme="minorHAnsi"/>
                <w:sz w:val="22"/>
                <w:szCs w:val="22"/>
                <w:lang w:eastAsia="en-GB"/>
              </w:rPr>
            </w:pPr>
          </w:p>
        </w:tc>
      </w:tr>
      <w:tr w:rsidR="00A21E54" w:rsidRPr="003708D2" w14:paraId="034B58F3" w14:textId="77777777" w:rsidTr="003708D2">
        <w:tc>
          <w:tcPr>
            <w:tcW w:w="452" w:type="pct"/>
            <w:tcBorders>
              <w:top w:val="single" w:sz="4" w:space="0" w:color="auto"/>
              <w:left w:val="single" w:sz="4" w:space="0" w:color="auto"/>
              <w:bottom w:val="single" w:sz="4" w:space="0" w:color="auto"/>
              <w:right w:val="single" w:sz="4" w:space="0" w:color="auto"/>
            </w:tcBorders>
          </w:tcPr>
          <w:p w14:paraId="69002A6D" w14:textId="77777777" w:rsidR="00A21E54" w:rsidRPr="003708D2" w:rsidRDefault="00A21E54" w:rsidP="00A21E54">
            <w:pPr>
              <w:pStyle w:val="Heading4"/>
              <w:ind w:left="337"/>
              <w:rPr>
                <w:rFonts w:asciiTheme="minorHAnsi" w:hAnsiTheme="minorHAnsi" w:cstheme="minorHAnsi"/>
                <w:sz w:val="22"/>
                <w:szCs w:val="22"/>
                <w:lang w:eastAsia="en-GB"/>
              </w:rPr>
            </w:pPr>
            <w:permStart w:id="2030451948" w:edGrp="everyone" w:colFirst="2" w:colLast="2"/>
            <w:permStart w:id="475475410" w:edGrp="everyone" w:colFirst="3" w:colLast="3"/>
            <w:permEnd w:id="1694304305"/>
            <w:permEnd w:id="1574574296"/>
          </w:p>
        </w:tc>
        <w:tc>
          <w:tcPr>
            <w:tcW w:w="1958" w:type="pct"/>
            <w:tcBorders>
              <w:top w:val="single" w:sz="4" w:space="0" w:color="auto"/>
              <w:left w:val="single" w:sz="4" w:space="0" w:color="auto"/>
              <w:bottom w:val="single" w:sz="4" w:space="0" w:color="auto"/>
              <w:right w:val="single" w:sz="4" w:space="0" w:color="auto"/>
            </w:tcBorders>
            <w:vAlign w:val="center"/>
          </w:tcPr>
          <w:p w14:paraId="46688B5D" w14:textId="451173A7" w:rsidR="00A21E54" w:rsidRPr="003708D2" w:rsidRDefault="00A21E54" w:rsidP="00A21E54">
            <w:pPr>
              <w:jc w:val="left"/>
              <w:rPr>
                <w:rFonts w:asciiTheme="minorHAnsi" w:hAnsiTheme="minorHAnsi" w:cstheme="minorHAnsi"/>
                <w:sz w:val="22"/>
                <w:szCs w:val="22"/>
              </w:rPr>
            </w:pPr>
            <w:r w:rsidRPr="003708D2">
              <w:rPr>
                <w:rFonts w:asciiTheme="minorHAnsi" w:hAnsiTheme="minorHAnsi" w:cstheme="minorHAnsi"/>
                <w:sz w:val="22"/>
                <w:szCs w:val="22"/>
              </w:rPr>
              <w:t xml:space="preserve">Allows user to enter effective date of transactions throughout modules including future and past dates </w:t>
            </w:r>
          </w:p>
        </w:tc>
        <w:tc>
          <w:tcPr>
            <w:tcW w:w="424" w:type="pct"/>
            <w:tcBorders>
              <w:top w:val="single" w:sz="4" w:space="0" w:color="auto"/>
              <w:left w:val="single" w:sz="4" w:space="0" w:color="auto"/>
              <w:bottom w:val="single" w:sz="4" w:space="0" w:color="auto"/>
              <w:right w:val="single" w:sz="4" w:space="0" w:color="auto"/>
            </w:tcBorders>
          </w:tcPr>
          <w:p w14:paraId="33B73A9D" w14:textId="77777777" w:rsidR="00A21E54" w:rsidRPr="003708D2" w:rsidRDefault="00A21E54"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17506BFC" w14:textId="77777777" w:rsidR="00A21E54" w:rsidRPr="003708D2" w:rsidRDefault="00A21E54" w:rsidP="00A21E54">
            <w:pPr>
              <w:rPr>
                <w:rFonts w:asciiTheme="minorHAnsi" w:hAnsiTheme="minorHAnsi" w:cstheme="minorHAnsi"/>
                <w:sz w:val="22"/>
                <w:szCs w:val="22"/>
                <w:lang w:eastAsia="en-GB"/>
              </w:rPr>
            </w:pPr>
          </w:p>
        </w:tc>
      </w:tr>
      <w:tr w:rsidR="00A21E54" w:rsidRPr="003708D2" w14:paraId="1C08B0CF" w14:textId="77777777" w:rsidTr="003708D2">
        <w:tc>
          <w:tcPr>
            <w:tcW w:w="452" w:type="pct"/>
            <w:tcBorders>
              <w:top w:val="single" w:sz="4" w:space="0" w:color="auto"/>
              <w:left w:val="single" w:sz="4" w:space="0" w:color="auto"/>
              <w:bottom w:val="single" w:sz="4" w:space="0" w:color="auto"/>
              <w:right w:val="single" w:sz="4" w:space="0" w:color="auto"/>
            </w:tcBorders>
          </w:tcPr>
          <w:p w14:paraId="7A9BFB55" w14:textId="77777777" w:rsidR="00A21E54" w:rsidRPr="003708D2" w:rsidRDefault="00A21E54" w:rsidP="00A21E54">
            <w:pPr>
              <w:pStyle w:val="Heading4"/>
              <w:ind w:left="337"/>
              <w:rPr>
                <w:rFonts w:asciiTheme="minorHAnsi" w:hAnsiTheme="minorHAnsi" w:cstheme="minorHAnsi"/>
                <w:sz w:val="22"/>
                <w:szCs w:val="22"/>
                <w:lang w:eastAsia="en-GB"/>
              </w:rPr>
            </w:pPr>
            <w:permStart w:id="209678306" w:edGrp="everyone" w:colFirst="2" w:colLast="2"/>
            <w:permStart w:id="1638533185" w:edGrp="everyone" w:colFirst="3" w:colLast="3"/>
            <w:permEnd w:id="2030451948"/>
            <w:permEnd w:id="475475410"/>
          </w:p>
        </w:tc>
        <w:tc>
          <w:tcPr>
            <w:tcW w:w="1958" w:type="pct"/>
            <w:tcBorders>
              <w:top w:val="single" w:sz="4" w:space="0" w:color="auto"/>
              <w:left w:val="single" w:sz="4" w:space="0" w:color="auto"/>
              <w:bottom w:val="single" w:sz="4" w:space="0" w:color="auto"/>
              <w:right w:val="single" w:sz="4" w:space="0" w:color="auto"/>
            </w:tcBorders>
            <w:vAlign w:val="center"/>
          </w:tcPr>
          <w:p w14:paraId="4D05F825" w14:textId="52C69F92" w:rsidR="00A21E54" w:rsidRPr="003708D2" w:rsidRDefault="00A21E54" w:rsidP="00A21E54">
            <w:pPr>
              <w:jc w:val="left"/>
              <w:rPr>
                <w:rFonts w:asciiTheme="minorHAnsi" w:hAnsiTheme="minorHAnsi" w:cstheme="minorHAnsi"/>
                <w:sz w:val="22"/>
                <w:szCs w:val="22"/>
              </w:rPr>
            </w:pPr>
            <w:r w:rsidRPr="003708D2">
              <w:rPr>
                <w:rFonts w:asciiTheme="minorHAnsi" w:hAnsiTheme="minorHAnsi" w:cstheme="minorHAnsi"/>
                <w:sz w:val="22"/>
                <w:szCs w:val="22"/>
              </w:rPr>
              <w:t>Provides standard menu layouts that are customizable by the user to fit their needs</w:t>
            </w:r>
          </w:p>
        </w:tc>
        <w:tc>
          <w:tcPr>
            <w:tcW w:w="424" w:type="pct"/>
            <w:tcBorders>
              <w:top w:val="single" w:sz="4" w:space="0" w:color="auto"/>
              <w:left w:val="single" w:sz="4" w:space="0" w:color="auto"/>
              <w:bottom w:val="single" w:sz="4" w:space="0" w:color="auto"/>
              <w:right w:val="single" w:sz="4" w:space="0" w:color="auto"/>
            </w:tcBorders>
          </w:tcPr>
          <w:p w14:paraId="790D7E7A" w14:textId="77777777" w:rsidR="00A21E54" w:rsidRPr="003708D2" w:rsidRDefault="00A21E54"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15BA02C3" w14:textId="77777777" w:rsidR="00A21E54" w:rsidRPr="003708D2" w:rsidRDefault="00A21E54" w:rsidP="00A21E54">
            <w:pPr>
              <w:rPr>
                <w:rFonts w:asciiTheme="minorHAnsi" w:hAnsiTheme="minorHAnsi" w:cstheme="minorHAnsi"/>
                <w:sz w:val="22"/>
                <w:szCs w:val="22"/>
                <w:lang w:eastAsia="en-GB"/>
              </w:rPr>
            </w:pPr>
          </w:p>
        </w:tc>
      </w:tr>
      <w:tr w:rsidR="00A21E54" w:rsidRPr="003708D2" w14:paraId="294288D9" w14:textId="77777777" w:rsidTr="003708D2">
        <w:tc>
          <w:tcPr>
            <w:tcW w:w="452" w:type="pct"/>
            <w:tcBorders>
              <w:top w:val="single" w:sz="4" w:space="0" w:color="auto"/>
              <w:left w:val="single" w:sz="4" w:space="0" w:color="auto"/>
              <w:bottom w:val="single" w:sz="4" w:space="0" w:color="auto"/>
              <w:right w:val="single" w:sz="4" w:space="0" w:color="auto"/>
            </w:tcBorders>
          </w:tcPr>
          <w:p w14:paraId="7B9C4CFA" w14:textId="77777777" w:rsidR="00A21E54" w:rsidRPr="003708D2" w:rsidRDefault="00A21E54" w:rsidP="00A21E54">
            <w:pPr>
              <w:pStyle w:val="Heading4"/>
              <w:ind w:left="337"/>
              <w:rPr>
                <w:rFonts w:asciiTheme="minorHAnsi" w:hAnsiTheme="minorHAnsi" w:cstheme="minorHAnsi"/>
                <w:sz w:val="22"/>
                <w:szCs w:val="22"/>
                <w:lang w:eastAsia="en-GB"/>
              </w:rPr>
            </w:pPr>
            <w:permStart w:id="485585444" w:edGrp="everyone" w:colFirst="2" w:colLast="2"/>
            <w:permStart w:id="375128547" w:edGrp="everyone" w:colFirst="3" w:colLast="3"/>
            <w:permEnd w:id="209678306"/>
            <w:permEnd w:id="1638533185"/>
          </w:p>
        </w:tc>
        <w:tc>
          <w:tcPr>
            <w:tcW w:w="1958" w:type="pct"/>
            <w:tcBorders>
              <w:top w:val="single" w:sz="4" w:space="0" w:color="auto"/>
              <w:left w:val="single" w:sz="4" w:space="0" w:color="auto"/>
              <w:bottom w:val="single" w:sz="4" w:space="0" w:color="auto"/>
              <w:right w:val="single" w:sz="4" w:space="0" w:color="auto"/>
            </w:tcBorders>
            <w:vAlign w:val="center"/>
          </w:tcPr>
          <w:p w14:paraId="36420EAD" w14:textId="378C7DDB" w:rsidR="00A21E54" w:rsidRPr="003708D2" w:rsidRDefault="00A21E54" w:rsidP="00A21E54">
            <w:pPr>
              <w:jc w:val="left"/>
              <w:rPr>
                <w:rFonts w:asciiTheme="minorHAnsi" w:hAnsiTheme="minorHAnsi" w:cstheme="minorHAnsi"/>
                <w:sz w:val="22"/>
                <w:szCs w:val="22"/>
              </w:rPr>
            </w:pPr>
            <w:r w:rsidRPr="003708D2">
              <w:rPr>
                <w:rFonts w:asciiTheme="minorHAnsi" w:hAnsiTheme="minorHAnsi" w:cstheme="minorHAnsi"/>
                <w:sz w:val="22"/>
                <w:szCs w:val="22"/>
              </w:rPr>
              <w:t>Provides consistent use of icons, colors, and menus across all modules</w:t>
            </w:r>
          </w:p>
        </w:tc>
        <w:tc>
          <w:tcPr>
            <w:tcW w:w="424" w:type="pct"/>
            <w:tcBorders>
              <w:top w:val="single" w:sz="4" w:space="0" w:color="auto"/>
              <w:left w:val="single" w:sz="4" w:space="0" w:color="auto"/>
              <w:bottom w:val="single" w:sz="4" w:space="0" w:color="auto"/>
              <w:right w:val="single" w:sz="4" w:space="0" w:color="auto"/>
            </w:tcBorders>
          </w:tcPr>
          <w:p w14:paraId="1F39E66E" w14:textId="77777777" w:rsidR="00A21E54" w:rsidRPr="003708D2" w:rsidRDefault="00A21E54"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0B49CCCD" w14:textId="77777777" w:rsidR="00A21E54" w:rsidRPr="003708D2" w:rsidRDefault="00A21E54" w:rsidP="00A21E54">
            <w:pPr>
              <w:rPr>
                <w:rFonts w:asciiTheme="minorHAnsi" w:hAnsiTheme="minorHAnsi" w:cstheme="minorHAnsi"/>
                <w:sz w:val="22"/>
                <w:szCs w:val="22"/>
                <w:lang w:eastAsia="en-GB"/>
              </w:rPr>
            </w:pPr>
          </w:p>
        </w:tc>
      </w:tr>
      <w:tr w:rsidR="00A21E54" w:rsidRPr="003708D2" w14:paraId="54757CA4" w14:textId="77777777" w:rsidTr="003708D2">
        <w:trPr>
          <w:trHeight w:val="269"/>
        </w:trPr>
        <w:tc>
          <w:tcPr>
            <w:tcW w:w="452" w:type="pct"/>
            <w:tcBorders>
              <w:top w:val="single" w:sz="4" w:space="0" w:color="auto"/>
              <w:left w:val="single" w:sz="4" w:space="0" w:color="auto"/>
              <w:bottom w:val="single" w:sz="4" w:space="0" w:color="auto"/>
              <w:right w:val="single" w:sz="4" w:space="0" w:color="auto"/>
            </w:tcBorders>
          </w:tcPr>
          <w:p w14:paraId="700439EF" w14:textId="77777777" w:rsidR="00A21E54" w:rsidRPr="003708D2" w:rsidRDefault="00A21E54" w:rsidP="00A21E54">
            <w:pPr>
              <w:pStyle w:val="Heading4"/>
              <w:ind w:left="337"/>
              <w:rPr>
                <w:rFonts w:asciiTheme="minorHAnsi" w:hAnsiTheme="minorHAnsi" w:cstheme="minorHAnsi"/>
                <w:sz w:val="22"/>
                <w:szCs w:val="22"/>
              </w:rPr>
            </w:pPr>
            <w:permStart w:id="1468627944" w:edGrp="everyone" w:colFirst="2" w:colLast="2"/>
            <w:permStart w:id="420047869" w:edGrp="everyone" w:colFirst="3" w:colLast="3"/>
            <w:permEnd w:id="485585444"/>
            <w:permEnd w:id="375128547"/>
          </w:p>
        </w:tc>
        <w:tc>
          <w:tcPr>
            <w:tcW w:w="1958" w:type="pct"/>
            <w:tcBorders>
              <w:top w:val="single" w:sz="4" w:space="0" w:color="auto"/>
              <w:left w:val="single" w:sz="4" w:space="0" w:color="auto"/>
              <w:bottom w:val="single" w:sz="4" w:space="0" w:color="auto"/>
              <w:right w:val="single" w:sz="4" w:space="0" w:color="auto"/>
            </w:tcBorders>
            <w:vAlign w:val="center"/>
            <w:hideMark/>
          </w:tcPr>
          <w:p w14:paraId="6D2F6ECC" w14:textId="371A4E8C" w:rsidR="00A21E54" w:rsidRPr="003708D2" w:rsidRDefault="00A21E54" w:rsidP="00A21E54">
            <w:pPr>
              <w:jc w:val="left"/>
              <w:rPr>
                <w:rFonts w:asciiTheme="minorHAnsi" w:hAnsiTheme="minorHAnsi" w:cstheme="minorHAnsi"/>
                <w:sz w:val="22"/>
                <w:szCs w:val="22"/>
                <w:lang w:eastAsia="en-GB"/>
              </w:rPr>
            </w:pPr>
            <w:r w:rsidRPr="003708D2">
              <w:rPr>
                <w:rFonts w:asciiTheme="minorHAnsi" w:hAnsiTheme="minorHAnsi" w:cstheme="minorHAnsi"/>
                <w:sz w:val="22"/>
                <w:szCs w:val="22"/>
              </w:rPr>
              <w:t>Supports mobile technologies (e.g. smartphones, tablets) for processes and approvals across all core modules</w:t>
            </w:r>
          </w:p>
        </w:tc>
        <w:tc>
          <w:tcPr>
            <w:tcW w:w="424" w:type="pct"/>
            <w:tcBorders>
              <w:top w:val="single" w:sz="4" w:space="0" w:color="auto"/>
              <w:left w:val="single" w:sz="4" w:space="0" w:color="auto"/>
              <w:bottom w:val="single" w:sz="4" w:space="0" w:color="auto"/>
              <w:right w:val="single" w:sz="4" w:space="0" w:color="auto"/>
            </w:tcBorders>
          </w:tcPr>
          <w:p w14:paraId="4FBA7461" w14:textId="77777777" w:rsidR="00A21E54" w:rsidRPr="003708D2" w:rsidRDefault="00A21E54"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3F0F9936" w14:textId="77777777" w:rsidR="00A21E54" w:rsidRPr="003708D2" w:rsidRDefault="00A21E54" w:rsidP="00A21E54">
            <w:pPr>
              <w:rPr>
                <w:rFonts w:asciiTheme="minorHAnsi" w:hAnsiTheme="minorHAnsi" w:cstheme="minorHAnsi"/>
                <w:sz w:val="22"/>
                <w:szCs w:val="22"/>
                <w:lang w:eastAsia="en-GB"/>
              </w:rPr>
            </w:pPr>
          </w:p>
        </w:tc>
      </w:tr>
      <w:tr w:rsidR="00A21E54" w:rsidRPr="003708D2" w14:paraId="6FB6381C" w14:textId="77777777" w:rsidTr="003708D2">
        <w:tc>
          <w:tcPr>
            <w:tcW w:w="452" w:type="pct"/>
            <w:tcBorders>
              <w:top w:val="single" w:sz="4" w:space="0" w:color="auto"/>
              <w:left w:val="single" w:sz="4" w:space="0" w:color="auto"/>
              <w:bottom w:val="single" w:sz="4" w:space="0" w:color="auto"/>
              <w:right w:val="single" w:sz="4" w:space="0" w:color="auto"/>
            </w:tcBorders>
          </w:tcPr>
          <w:p w14:paraId="49A494BF" w14:textId="77777777" w:rsidR="00A21E54" w:rsidRPr="003708D2" w:rsidRDefault="00A21E54" w:rsidP="00A21E54">
            <w:pPr>
              <w:pStyle w:val="Heading4"/>
              <w:ind w:left="337"/>
              <w:rPr>
                <w:rFonts w:asciiTheme="minorHAnsi" w:hAnsiTheme="minorHAnsi" w:cstheme="minorHAnsi"/>
                <w:sz w:val="22"/>
                <w:szCs w:val="22"/>
              </w:rPr>
            </w:pPr>
            <w:permStart w:id="1852847827" w:edGrp="everyone" w:colFirst="2" w:colLast="2"/>
            <w:permStart w:id="1075647013" w:edGrp="everyone" w:colFirst="3" w:colLast="3"/>
            <w:permEnd w:id="1468627944"/>
            <w:permEnd w:id="420047869"/>
          </w:p>
        </w:tc>
        <w:tc>
          <w:tcPr>
            <w:tcW w:w="1958" w:type="pct"/>
            <w:tcBorders>
              <w:top w:val="single" w:sz="4" w:space="0" w:color="auto"/>
              <w:left w:val="single" w:sz="4" w:space="0" w:color="auto"/>
              <w:bottom w:val="single" w:sz="4" w:space="0" w:color="auto"/>
              <w:right w:val="single" w:sz="4" w:space="0" w:color="auto"/>
            </w:tcBorders>
            <w:vAlign w:val="center"/>
            <w:hideMark/>
          </w:tcPr>
          <w:p w14:paraId="49EB4CE3" w14:textId="2E519F25" w:rsidR="00A21E54" w:rsidRPr="003708D2" w:rsidRDefault="00A21E54" w:rsidP="00A21E54">
            <w:pPr>
              <w:jc w:val="left"/>
              <w:rPr>
                <w:rFonts w:asciiTheme="minorHAnsi" w:hAnsiTheme="minorHAnsi" w:cstheme="minorHAnsi"/>
                <w:sz w:val="22"/>
                <w:szCs w:val="22"/>
              </w:rPr>
            </w:pPr>
            <w:r w:rsidRPr="009671CE">
              <w:rPr>
                <w:rFonts w:asciiTheme="minorHAnsi" w:hAnsiTheme="minorHAnsi" w:cstheme="minorHAnsi"/>
                <w:sz w:val="22"/>
                <w:szCs w:val="22"/>
              </w:rPr>
              <w:t>Offers online, context-sensitive, and content-appropriate help, with downloadable manuals</w:t>
            </w:r>
            <w:r w:rsidR="00C15757">
              <w:rPr>
                <w:rFonts w:asciiTheme="minorHAnsi" w:hAnsiTheme="minorHAnsi" w:cstheme="minorHAnsi"/>
                <w:sz w:val="22"/>
                <w:szCs w:val="22"/>
              </w:rPr>
              <w:t xml:space="preserve">, including </w:t>
            </w:r>
            <w:r w:rsidR="00393C78">
              <w:rPr>
                <w:rFonts w:asciiTheme="minorHAnsi" w:hAnsiTheme="minorHAnsi" w:cstheme="minorHAnsi"/>
                <w:sz w:val="22"/>
                <w:szCs w:val="22"/>
              </w:rPr>
              <w:t>interfaces within the system</w:t>
            </w:r>
          </w:p>
        </w:tc>
        <w:tc>
          <w:tcPr>
            <w:tcW w:w="424" w:type="pct"/>
            <w:tcBorders>
              <w:top w:val="single" w:sz="4" w:space="0" w:color="auto"/>
              <w:left w:val="single" w:sz="4" w:space="0" w:color="auto"/>
              <w:bottom w:val="single" w:sz="4" w:space="0" w:color="auto"/>
              <w:right w:val="single" w:sz="4" w:space="0" w:color="auto"/>
            </w:tcBorders>
          </w:tcPr>
          <w:p w14:paraId="62F170B6" w14:textId="77777777" w:rsidR="00A21E54" w:rsidRPr="003708D2" w:rsidRDefault="00A21E54"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637DE48F" w14:textId="77777777" w:rsidR="00A21E54" w:rsidRPr="003708D2" w:rsidRDefault="00A21E54" w:rsidP="00A21E54">
            <w:pPr>
              <w:rPr>
                <w:rFonts w:asciiTheme="minorHAnsi" w:hAnsiTheme="minorHAnsi" w:cstheme="minorHAnsi"/>
                <w:sz w:val="22"/>
                <w:szCs w:val="22"/>
                <w:lang w:eastAsia="en-GB"/>
              </w:rPr>
            </w:pPr>
          </w:p>
        </w:tc>
      </w:tr>
      <w:tr w:rsidR="00AB6151" w:rsidRPr="003708D2" w14:paraId="7408148D" w14:textId="77777777" w:rsidTr="003708D2">
        <w:tc>
          <w:tcPr>
            <w:tcW w:w="452" w:type="pct"/>
            <w:tcBorders>
              <w:top w:val="single" w:sz="4" w:space="0" w:color="auto"/>
              <w:left w:val="single" w:sz="4" w:space="0" w:color="auto"/>
              <w:bottom w:val="single" w:sz="4" w:space="0" w:color="auto"/>
              <w:right w:val="single" w:sz="4" w:space="0" w:color="auto"/>
            </w:tcBorders>
          </w:tcPr>
          <w:p w14:paraId="207D4BCB" w14:textId="77777777" w:rsidR="00AB6151" w:rsidRPr="003708D2" w:rsidRDefault="00AB6151" w:rsidP="00A21E54">
            <w:pPr>
              <w:pStyle w:val="Heading4"/>
              <w:ind w:left="337"/>
              <w:rPr>
                <w:rFonts w:asciiTheme="minorHAnsi" w:hAnsiTheme="minorHAnsi" w:cstheme="minorHAnsi"/>
                <w:sz w:val="22"/>
                <w:szCs w:val="22"/>
              </w:rPr>
            </w:pPr>
            <w:permStart w:id="1740203260" w:edGrp="everyone" w:colFirst="2" w:colLast="2"/>
            <w:permStart w:id="1111256009" w:edGrp="everyone" w:colFirst="3" w:colLast="3"/>
            <w:permEnd w:id="1852847827"/>
            <w:permEnd w:id="1075647013"/>
          </w:p>
        </w:tc>
        <w:tc>
          <w:tcPr>
            <w:tcW w:w="1958" w:type="pct"/>
            <w:tcBorders>
              <w:top w:val="single" w:sz="4" w:space="0" w:color="auto"/>
              <w:left w:val="single" w:sz="4" w:space="0" w:color="auto"/>
              <w:bottom w:val="single" w:sz="4" w:space="0" w:color="auto"/>
              <w:right w:val="single" w:sz="4" w:space="0" w:color="auto"/>
            </w:tcBorders>
            <w:vAlign w:val="center"/>
          </w:tcPr>
          <w:p w14:paraId="01D15F46" w14:textId="4296C7D4" w:rsidR="00AB6151" w:rsidRPr="009671CE" w:rsidRDefault="002E3DDF" w:rsidP="00A21E54">
            <w:pPr>
              <w:jc w:val="left"/>
              <w:rPr>
                <w:rFonts w:asciiTheme="minorHAnsi" w:hAnsiTheme="minorHAnsi" w:cstheme="minorHAnsi"/>
                <w:sz w:val="22"/>
                <w:szCs w:val="22"/>
              </w:rPr>
            </w:pPr>
            <w:r>
              <w:rPr>
                <w:rFonts w:asciiTheme="minorHAnsi" w:hAnsiTheme="minorHAnsi" w:cstheme="minorHAnsi"/>
                <w:sz w:val="22"/>
                <w:szCs w:val="22"/>
              </w:rPr>
              <w:t>Provides detailed user-guides for all modules</w:t>
            </w:r>
          </w:p>
        </w:tc>
        <w:tc>
          <w:tcPr>
            <w:tcW w:w="424" w:type="pct"/>
            <w:tcBorders>
              <w:top w:val="single" w:sz="4" w:space="0" w:color="auto"/>
              <w:left w:val="single" w:sz="4" w:space="0" w:color="auto"/>
              <w:bottom w:val="single" w:sz="4" w:space="0" w:color="auto"/>
              <w:right w:val="single" w:sz="4" w:space="0" w:color="auto"/>
            </w:tcBorders>
          </w:tcPr>
          <w:p w14:paraId="5840C091" w14:textId="77777777" w:rsidR="00AB6151" w:rsidRPr="003708D2" w:rsidRDefault="00AB6151"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47286719" w14:textId="77777777" w:rsidR="00AB6151" w:rsidRPr="003708D2" w:rsidRDefault="00AB6151" w:rsidP="00A21E54">
            <w:pPr>
              <w:rPr>
                <w:rFonts w:asciiTheme="minorHAnsi" w:hAnsiTheme="minorHAnsi" w:cstheme="minorHAnsi"/>
                <w:sz w:val="22"/>
                <w:szCs w:val="22"/>
                <w:lang w:eastAsia="en-GB"/>
              </w:rPr>
            </w:pPr>
          </w:p>
        </w:tc>
      </w:tr>
      <w:tr w:rsidR="002E3DDF" w:rsidRPr="003708D2" w14:paraId="501CEB6E" w14:textId="77777777" w:rsidTr="003708D2">
        <w:tc>
          <w:tcPr>
            <w:tcW w:w="452" w:type="pct"/>
            <w:tcBorders>
              <w:top w:val="single" w:sz="4" w:space="0" w:color="auto"/>
              <w:left w:val="single" w:sz="4" w:space="0" w:color="auto"/>
              <w:bottom w:val="single" w:sz="4" w:space="0" w:color="auto"/>
              <w:right w:val="single" w:sz="4" w:space="0" w:color="auto"/>
            </w:tcBorders>
          </w:tcPr>
          <w:p w14:paraId="5BD3477D" w14:textId="77777777" w:rsidR="002E3DDF" w:rsidRPr="003708D2" w:rsidRDefault="002E3DDF" w:rsidP="00A21E54">
            <w:pPr>
              <w:pStyle w:val="Heading4"/>
              <w:ind w:left="337"/>
              <w:rPr>
                <w:rFonts w:asciiTheme="minorHAnsi" w:hAnsiTheme="minorHAnsi" w:cstheme="minorHAnsi"/>
                <w:sz w:val="22"/>
                <w:szCs w:val="22"/>
              </w:rPr>
            </w:pPr>
            <w:permStart w:id="1122512947" w:edGrp="everyone" w:colFirst="2" w:colLast="2"/>
            <w:permStart w:id="1175157372" w:edGrp="everyone" w:colFirst="3" w:colLast="3"/>
            <w:permEnd w:id="1740203260"/>
            <w:permEnd w:id="1111256009"/>
          </w:p>
        </w:tc>
        <w:tc>
          <w:tcPr>
            <w:tcW w:w="1958" w:type="pct"/>
            <w:tcBorders>
              <w:top w:val="single" w:sz="4" w:space="0" w:color="auto"/>
              <w:left w:val="single" w:sz="4" w:space="0" w:color="auto"/>
              <w:bottom w:val="single" w:sz="4" w:space="0" w:color="auto"/>
              <w:right w:val="single" w:sz="4" w:space="0" w:color="auto"/>
            </w:tcBorders>
            <w:vAlign w:val="center"/>
          </w:tcPr>
          <w:p w14:paraId="536A5FB9" w14:textId="09F0648E" w:rsidR="002E3DDF" w:rsidRDefault="001821B1" w:rsidP="00A21E54">
            <w:pPr>
              <w:jc w:val="left"/>
              <w:rPr>
                <w:rFonts w:asciiTheme="minorHAnsi" w:hAnsiTheme="minorHAnsi" w:cstheme="minorHAnsi"/>
                <w:sz w:val="22"/>
                <w:szCs w:val="22"/>
              </w:rPr>
            </w:pPr>
            <w:r>
              <w:rPr>
                <w:rFonts w:asciiTheme="minorHAnsi" w:hAnsiTheme="minorHAnsi" w:cstheme="minorHAnsi"/>
                <w:sz w:val="22"/>
                <w:szCs w:val="22"/>
              </w:rPr>
              <w:t>Provides directory of standard ERP reports with descriptions</w:t>
            </w:r>
          </w:p>
        </w:tc>
        <w:tc>
          <w:tcPr>
            <w:tcW w:w="424" w:type="pct"/>
            <w:tcBorders>
              <w:top w:val="single" w:sz="4" w:space="0" w:color="auto"/>
              <w:left w:val="single" w:sz="4" w:space="0" w:color="auto"/>
              <w:bottom w:val="single" w:sz="4" w:space="0" w:color="auto"/>
              <w:right w:val="single" w:sz="4" w:space="0" w:color="auto"/>
            </w:tcBorders>
          </w:tcPr>
          <w:p w14:paraId="32E729D4" w14:textId="77777777" w:rsidR="002E3DDF" w:rsidRPr="003708D2" w:rsidRDefault="002E3DDF" w:rsidP="00A21E54">
            <w:pPr>
              <w:jc w:val="center"/>
              <w:rPr>
                <w:rFonts w:asciiTheme="minorHAnsi" w:hAnsiTheme="minorHAnsi" w:cstheme="minorHAnsi"/>
                <w:sz w:val="22"/>
                <w:szCs w:val="22"/>
                <w:lang w:eastAsia="en-GB"/>
              </w:rPr>
            </w:pPr>
          </w:p>
        </w:tc>
        <w:tc>
          <w:tcPr>
            <w:tcW w:w="2165" w:type="pct"/>
            <w:tcBorders>
              <w:top w:val="single" w:sz="4" w:space="0" w:color="auto"/>
              <w:left w:val="single" w:sz="4" w:space="0" w:color="auto"/>
              <w:bottom w:val="single" w:sz="4" w:space="0" w:color="auto"/>
              <w:right w:val="single" w:sz="4" w:space="0" w:color="auto"/>
            </w:tcBorders>
          </w:tcPr>
          <w:p w14:paraId="693C79E3" w14:textId="77777777" w:rsidR="002E3DDF" w:rsidRPr="003708D2" w:rsidRDefault="002E3DDF" w:rsidP="00A21E54">
            <w:pPr>
              <w:rPr>
                <w:rFonts w:asciiTheme="minorHAnsi" w:hAnsiTheme="minorHAnsi" w:cstheme="minorHAnsi"/>
                <w:sz w:val="22"/>
                <w:szCs w:val="22"/>
                <w:lang w:eastAsia="en-GB"/>
              </w:rPr>
            </w:pPr>
          </w:p>
        </w:tc>
      </w:tr>
      <w:permEnd w:id="1122512947"/>
      <w:permEnd w:id="1175157372"/>
    </w:tbl>
    <w:p w14:paraId="6DF000A9" w14:textId="77777777" w:rsidR="003708D2" w:rsidRPr="003708D2" w:rsidRDefault="003708D2" w:rsidP="003708D2">
      <w:pPr>
        <w:rPr>
          <w:highlight w:val="yellow"/>
        </w:rPr>
      </w:pPr>
    </w:p>
    <w:p w14:paraId="424DAC1C" w14:textId="211A6696" w:rsidR="003708D2" w:rsidRPr="00241372" w:rsidRDefault="003708D2" w:rsidP="00417FAF">
      <w:pPr>
        <w:pStyle w:val="Heading2"/>
        <w:ind w:left="450"/>
        <w:rPr>
          <w:rFonts w:asciiTheme="minorHAnsi" w:hAnsiTheme="minorHAnsi" w:cstheme="minorHAnsi"/>
        </w:rPr>
      </w:pPr>
      <w:bookmarkStart w:id="6" w:name="_Toc189728106"/>
      <w:r w:rsidRPr="00241372">
        <w:rPr>
          <w:rFonts w:asciiTheme="minorHAnsi" w:hAnsiTheme="minorHAnsi" w:cstheme="minorHAnsi"/>
        </w:rPr>
        <w:t>Workflow</w:t>
      </w:r>
      <w:bookmarkEnd w:id="6"/>
    </w:p>
    <w:tbl>
      <w:tblPr>
        <w:tblStyle w:val="TableGrid"/>
        <w:tblpPr w:leftFromText="180" w:rightFromText="180" w:vertAnchor="text" w:tblpY="1"/>
        <w:tblOverlap w:val="never"/>
        <w:tblW w:w="4967" w:type="pct"/>
        <w:tblInd w:w="0" w:type="dxa"/>
        <w:tblLook w:val="04A0" w:firstRow="1" w:lastRow="0" w:firstColumn="1" w:lastColumn="0" w:noHBand="0" w:noVBand="1"/>
      </w:tblPr>
      <w:tblGrid>
        <w:gridCol w:w="1133"/>
        <w:gridCol w:w="5065"/>
        <w:gridCol w:w="1092"/>
        <w:gridCol w:w="5575"/>
      </w:tblGrid>
      <w:tr w:rsidR="00DF6606" w:rsidRPr="00241372" w14:paraId="3AD180F5" w14:textId="77777777" w:rsidTr="003708D2">
        <w:trPr>
          <w:tblHeader/>
        </w:trPr>
        <w:tc>
          <w:tcPr>
            <w:tcW w:w="44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C08CC59" w14:textId="77777777" w:rsidR="00DF6606" w:rsidRPr="00241372" w:rsidRDefault="00DF6606" w:rsidP="003708D2">
            <w:pPr>
              <w:keepLines/>
              <w:jc w:val="center"/>
              <w:rPr>
                <w:rFonts w:asciiTheme="minorHAnsi" w:hAnsiTheme="minorHAnsi" w:cstheme="minorHAnsi"/>
                <w:b/>
                <w:sz w:val="22"/>
                <w:szCs w:val="22"/>
                <w:lang w:eastAsia="en-GB"/>
              </w:rPr>
            </w:pPr>
            <w:r w:rsidRPr="00241372">
              <w:rPr>
                <w:rFonts w:asciiTheme="minorHAnsi" w:hAnsiTheme="minorHAnsi" w:cstheme="minorHAnsi"/>
                <w:b/>
                <w:color w:val="FFFFFF" w:themeColor="background1"/>
                <w:sz w:val="22"/>
                <w:szCs w:val="22"/>
                <w:lang w:eastAsia="en-GB"/>
              </w:rPr>
              <w:t>#</w:t>
            </w:r>
          </w:p>
        </w:tc>
        <w:tc>
          <w:tcPr>
            <w:tcW w:w="197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8944967" w14:textId="77777777" w:rsidR="00DF6606" w:rsidRPr="00241372" w:rsidRDefault="00DF6606" w:rsidP="003708D2">
            <w:pPr>
              <w:jc w:val="center"/>
              <w:rPr>
                <w:rFonts w:asciiTheme="minorHAnsi" w:hAnsiTheme="minorHAnsi" w:cstheme="minorHAnsi"/>
                <w:b/>
                <w:sz w:val="22"/>
                <w:szCs w:val="22"/>
                <w:lang w:eastAsia="en-GB"/>
              </w:rPr>
            </w:pPr>
            <w:r w:rsidRPr="00241372">
              <w:rPr>
                <w:rFonts w:asciiTheme="minorHAnsi" w:hAnsiTheme="minorHAnsi" w:cstheme="minorHAnsi"/>
                <w:b/>
                <w:color w:val="FFFFFF" w:themeColor="background1"/>
                <w:sz w:val="22"/>
                <w:szCs w:val="22"/>
                <w:lang w:eastAsia="en-GB"/>
              </w:rPr>
              <w:t>Requirement</w:t>
            </w:r>
          </w:p>
        </w:tc>
        <w:tc>
          <w:tcPr>
            <w:tcW w:w="42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BD0AA71" w14:textId="77777777" w:rsidR="00DF6606" w:rsidRPr="00241372" w:rsidRDefault="00DF6606" w:rsidP="003708D2">
            <w:pPr>
              <w:jc w:val="center"/>
              <w:rPr>
                <w:rFonts w:asciiTheme="minorHAnsi" w:hAnsiTheme="minorHAnsi" w:cstheme="minorHAnsi"/>
                <w:b/>
                <w:sz w:val="22"/>
                <w:szCs w:val="22"/>
                <w:lang w:eastAsia="en-GB"/>
              </w:rPr>
            </w:pPr>
            <w:r w:rsidRPr="00241372">
              <w:rPr>
                <w:rFonts w:asciiTheme="minorHAnsi" w:hAnsiTheme="minorHAnsi" w:cstheme="minorHAnsi"/>
                <w:b/>
                <w:color w:val="FFFFFF" w:themeColor="background1"/>
                <w:sz w:val="22"/>
                <w:szCs w:val="22"/>
                <w:lang w:eastAsia="en-GB"/>
              </w:rPr>
              <w:t>Response Code</w:t>
            </w:r>
          </w:p>
        </w:tc>
        <w:tc>
          <w:tcPr>
            <w:tcW w:w="216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F278977" w14:textId="77777777" w:rsidR="00DF6606" w:rsidRPr="00241372" w:rsidRDefault="00DF6606" w:rsidP="003708D2">
            <w:pPr>
              <w:jc w:val="center"/>
              <w:rPr>
                <w:rFonts w:asciiTheme="minorHAnsi" w:hAnsiTheme="minorHAnsi" w:cstheme="minorHAnsi"/>
                <w:b/>
                <w:sz w:val="22"/>
                <w:szCs w:val="22"/>
                <w:lang w:eastAsia="en-GB"/>
              </w:rPr>
            </w:pPr>
            <w:r w:rsidRPr="00241372">
              <w:rPr>
                <w:rFonts w:asciiTheme="minorHAnsi" w:hAnsiTheme="minorHAnsi" w:cstheme="minorHAnsi"/>
                <w:b/>
                <w:color w:val="FFFFFF" w:themeColor="background1"/>
                <w:sz w:val="22"/>
                <w:szCs w:val="22"/>
                <w:lang w:eastAsia="en-GB"/>
              </w:rPr>
              <w:t>Response/Comments</w:t>
            </w:r>
          </w:p>
        </w:tc>
      </w:tr>
      <w:tr w:rsidR="00DF6606" w:rsidRPr="00241372" w14:paraId="3D729594" w14:textId="77777777" w:rsidTr="003708D2">
        <w:tc>
          <w:tcPr>
            <w:tcW w:w="442" w:type="pct"/>
            <w:tcBorders>
              <w:top w:val="single" w:sz="4" w:space="0" w:color="auto"/>
              <w:left w:val="single" w:sz="4" w:space="0" w:color="auto"/>
              <w:bottom w:val="single" w:sz="4" w:space="0" w:color="auto"/>
              <w:right w:val="single" w:sz="4" w:space="0" w:color="auto"/>
            </w:tcBorders>
          </w:tcPr>
          <w:p w14:paraId="124D11F8" w14:textId="77777777" w:rsidR="00DF6606" w:rsidRPr="00241372" w:rsidRDefault="00DF6606" w:rsidP="003708D2">
            <w:pPr>
              <w:pStyle w:val="Heading4"/>
              <w:ind w:left="337"/>
              <w:rPr>
                <w:rFonts w:asciiTheme="minorHAnsi" w:hAnsiTheme="minorHAnsi" w:cstheme="minorHAnsi"/>
                <w:sz w:val="22"/>
                <w:szCs w:val="22"/>
              </w:rPr>
            </w:pPr>
            <w:permStart w:id="412571313" w:edGrp="everyone" w:colFirst="2" w:colLast="2"/>
            <w:permStart w:id="1174078381" w:edGrp="everyone" w:colFirst="3" w:colLast="3"/>
          </w:p>
        </w:tc>
        <w:tc>
          <w:tcPr>
            <w:tcW w:w="1970" w:type="pct"/>
            <w:tcBorders>
              <w:top w:val="single" w:sz="4" w:space="0" w:color="auto"/>
              <w:left w:val="single" w:sz="4" w:space="0" w:color="auto"/>
              <w:bottom w:val="single" w:sz="4" w:space="0" w:color="auto"/>
              <w:right w:val="single" w:sz="4" w:space="0" w:color="auto"/>
            </w:tcBorders>
            <w:vAlign w:val="center"/>
            <w:hideMark/>
          </w:tcPr>
          <w:p w14:paraId="31B71E34" w14:textId="2CE5DFD0" w:rsidR="00DF6606" w:rsidRPr="00241372" w:rsidRDefault="00DF6606" w:rsidP="003708D2">
            <w:pPr>
              <w:jc w:val="left"/>
              <w:rPr>
                <w:rFonts w:asciiTheme="minorHAnsi" w:hAnsiTheme="minorHAnsi" w:cstheme="minorHAnsi"/>
                <w:sz w:val="22"/>
                <w:szCs w:val="22"/>
              </w:rPr>
            </w:pPr>
            <w:r w:rsidRPr="00241372">
              <w:rPr>
                <w:rFonts w:asciiTheme="minorHAnsi" w:hAnsiTheme="minorHAnsi" w:cstheme="minorHAnsi"/>
                <w:sz w:val="22"/>
                <w:szCs w:val="22"/>
              </w:rPr>
              <w:t>Provides integrated workflow management including generation, routing, notification and approval</w:t>
            </w:r>
            <w:r w:rsidR="005A6C34" w:rsidRPr="00241372">
              <w:rPr>
                <w:rFonts w:asciiTheme="minorHAnsi" w:hAnsiTheme="minorHAnsi" w:cstheme="minorHAnsi"/>
                <w:sz w:val="22"/>
                <w:szCs w:val="22"/>
              </w:rPr>
              <w:t xml:space="preserve"> or rejection</w:t>
            </w:r>
            <w:r w:rsidRPr="00241372">
              <w:rPr>
                <w:rFonts w:asciiTheme="minorHAnsi" w:hAnsiTheme="minorHAnsi" w:cstheme="minorHAnsi"/>
                <w:sz w:val="22"/>
                <w:szCs w:val="22"/>
              </w:rPr>
              <w:t xml:space="preserve"> of forms, reports, other documents and processes for all modules</w:t>
            </w:r>
          </w:p>
        </w:tc>
        <w:tc>
          <w:tcPr>
            <w:tcW w:w="420" w:type="pct"/>
            <w:tcBorders>
              <w:top w:val="single" w:sz="4" w:space="0" w:color="auto"/>
              <w:left w:val="single" w:sz="4" w:space="0" w:color="auto"/>
              <w:bottom w:val="single" w:sz="4" w:space="0" w:color="auto"/>
              <w:right w:val="single" w:sz="4" w:space="0" w:color="auto"/>
            </w:tcBorders>
          </w:tcPr>
          <w:p w14:paraId="590E72D4" w14:textId="77777777" w:rsidR="00DF6606" w:rsidRPr="00241372" w:rsidRDefault="00DF6606"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1A5802DD" w14:textId="77777777" w:rsidR="00DF6606" w:rsidRPr="00241372" w:rsidRDefault="00DF6606" w:rsidP="003708D2">
            <w:pPr>
              <w:rPr>
                <w:rFonts w:asciiTheme="minorHAnsi" w:hAnsiTheme="minorHAnsi" w:cstheme="minorHAnsi"/>
                <w:sz w:val="22"/>
                <w:szCs w:val="22"/>
                <w:lang w:eastAsia="en-GB"/>
              </w:rPr>
            </w:pPr>
          </w:p>
        </w:tc>
      </w:tr>
      <w:tr w:rsidR="002D4F0E" w:rsidRPr="00241372" w14:paraId="5D4700EC" w14:textId="77777777" w:rsidTr="003708D2">
        <w:tc>
          <w:tcPr>
            <w:tcW w:w="442" w:type="pct"/>
            <w:tcBorders>
              <w:top w:val="single" w:sz="4" w:space="0" w:color="auto"/>
              <w:left w:val="single" w:sz="4" w:space="0" w:color="auto"/>
              <w:bottom w:val="single" w:sz="4" w:space="0" w:color="auto"/>
              <w:right w:val="single" w:sz="4" w:space="0" w:color="auto"/>
            </w:tcBorders>
          </w:tcPr>
          <w:p w14:paraId="652538A7" w14:textId="77777777" w:rsidR="002D4F0E" w:rsidRPr="00241372" w:rsidRDefault="002D4F0E" w:rsidP="003708D2">
            <w:pPr>
              <w:pStyle w:val="Heading4"/>
              <w:ind w:left="337"/>
              <w:rPr>
                <w:rFonts w:asciiTheme="minorHAnsi" w:hAnsiTheme="minorHAnsi" w:cstheme="minorHAnsi"/>
                <w:sz w:val="22"/>
                <w:szCs w:val="22"/>
              </w:rPr>
            </w:pPr>
            <w:permStart w:id="1499363741" w:edGrp="everyone" w:colFirst="2" w:colLast="2"/>
            <w:permStart w:id="408302442" w:edGrp="everyone" w:colFirst="3" w:colLast="3"/>
            <w:permEnd w:id="412571313"/>
            <w:permEnd w:id="1174078381"/>
          </w:p>
        </w:tc>
        <w:tc>
          <w:tcPr>
            <w:tcW w:w="1970" w:type="pct"/>
            <w:tcBorders>
              <w:top w:val="single" w:sz="4" w:space="0" w:color="auto"/>
              <w:left w:val="single" w:sz="4" w:space="0" w:color="auto"/>
              <w:bottom w:val="single" w:sz="4" w:space="0" w:color="auto"/>
              <w:right w:val="single" w:sz="4" w:space="0" w:color="auto"/>
            </w:tcBorders>
            <w:vAlign w:val="center"/>
          </w:tcPr>
          <w:p w14:paraId="5FFB4851" w14:textId="53C6F039" w:rsidR="002D4F0E" w:rsidRPr="00241372" w:rsidRDefault="002D4F0E" w:rsidP="003708D2">
            <w:pPr>
              <w:jc w:val="left"/>
              <w:rPr>
                <w:rFonts w:asciiTheme="minorHAnsi" w:hAnsiTheme="minorHAnsi" w:cstheme="minorHAnsi"/>
                <w:sz w:val="22"/>
                <w:szCs w:val="22"/>
              </w:rPr>
            </w:pPr>
            <w:r w:rsidRPr="00241372">
              <w:rPr>
                <w:rFonts w:asciiTheme="minorHAnsi" w:hAnsiTheme="minorHAnsi" w:cstheme="minorHAnsi"/>
                <w:sz w:val="22"/>
                <w:szCs w:val="22"/>
              </w:rPr>
              <w:t>Support</w:t>
            </w:r>
            <w:r w:rsidR="00BB6A8A" w:rsidRPr="00241372">
              <w:rPr>
                <w:rFonts w:asciiTheme="minorHAnsi" w:hAnsiTheme="minorHAnsi" w:cstheme="minorHAnsi"/>
                <w:sz w:val="22"/>
                <w:szCs w:val="22"/>
              </w:rPr>
              <w:t>s</w:t>
            </w:r>
            <w:r w:rsidRPr="00241372">
              <w:rPr>
                <w:rFonts w:asciiTheme="minorHAnsi" w:hAnsiTheme="minorHAnsi" w:cstheme="minorHAnsi"/>
                <w:sz w:val="22"/>
                <w:szCs w:val="22"/>
              </w:rPr>
              <w:t xml:space="preserve"> rules-based workflow routing to multiple approvers that can be concurrent or consecutive with prioritization, al</w:t>
            </w:r>
            <w:r w:rsidR="00BB6A8A" w:rsidRPr="00241372">
              <w:rPr>
                <w:rFonts w:asciiTheme="minorHAnsi" w:hAnsiTheme="minorHAnsi" w:cstheme="minorHAnsi"/>
                <w:sz w:val="22"/>
                <w:szCs w:val="22"/>
              </w:rPr>
              <w:t>ert</w:t>
            </w:r>
            <w:r w:rsidRPr="00241372">
              <w:rPr>
                <w:rFonts w:asciiTheme="minorHAnsi" w:hAnsiTheme="minorHAnsi" w:cstheme="minorHAnsi"/>
                <w:sz w:val="22"/>
                <w:szCs w:val="22"/>
              </w:rPr>
              <w:t>s</w:t>
            </w:r>
            <w:r w:rsidR="00BB6A8A" w:rsidRPr="00241372">
              <w:rPr>
                <w:rFonts w:asciiTheme="minorHAnsi" w:hAnsiTheme="minorHAnsi" w:cstheme="minorHAnsi"/>
                <w:sz w:val="22"/>
                <w:szCs w:val="22"/>
              </w:rPr>
              <w:t>,</w:t>
            </w:r>
            <w:r w:rsidRPr="00241372">
              <w:rPr>
                <w:rFonts w:asciiTheme="minorHAnsi" w:hAnsiTheme="minorHAnsi" w:cstheme="minorHAnsi"/>
                <w:sz w:val="22"/>
                <w:szCs w:val="22"/>
              </w:rPr>
              <w:t xml:space="preserve"> and electronic signatures</w:t>
            </w:r>
            <w:r w:rsidR="00FA0BA9">
              <w:rPr>
                <w:rFonts w:asciiTheme="minorHAnsi" w:hAnsiTheme="minorHAnsi" w:cstheme="minorHAnsi"/>
                <w:sz w:val="22"/>
                <w:szCs w:val="22"/>
              </w:rPr>
              <w:t xml:space="preserve"> if needed</w:t>
            </w:r>
          </w:p>
        </w:tc>
        <w:tc>
          <w:tcPr>
            <w:tcW w:w="420" w:type="pct"/>
            <w:tcBorders>
              <w:top w:val="single" w:sz="4" w:space="0" w:color="auto"/>
              <w:left w:val="single" w:sz="4" w:space="0" w:color="auto"/>
              <w:bottom w:val="single" w:sz="4" w:space="0" w:color="auto"/>
              <w:right w:val="single" w:sz="4" w:space="0" w:color="auto"/>
            </w:tcBorders>
          </w:tcPr>
          <w:p w14:paraId="4612299C" w14:textId="77777777" w:rsidR="002D4F0E" w:rsidRPr="00241372" w:rsidRDefault="002D4F0E"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41D32BE0" w14:textId="77777777" w:rsidR="002D4F0E" w:rsidRPr="00241372" w:rsidRDefault="002D4F0E" w:rsidP="003708D2">
            <w:pPr>
              <w:rPr>
                <w:rFonts w:asciiTheme="minorHAnsi" w:hAnsiTheme="minorHAnsi" w:cstheme="minorHAnsi"/>
                <w:sz w:val="22"/>
                <w:szCs w:val="22"/>
                <w:lang w:eastAsia="en-GB"/>
              </w:rPr>
            </w:pPr>
          </w:p>
        </w:tc>
      </w:tr>
      <w:tr w:rsidR="00DF6606" w:rsidRPr="00241372" w14:paraId="6CE8C946" w14:textId="77777777" w:rsidTr="003708D2">
        <w:tc>
          <w:tcPr>
            <w:tcW w:w="442" w:type="pct"/>
            <w:tcBorders>
              <w:top w:val="single" w:sz="4" w:space="0" w:color="auto"/>
              <w:left w:val="single" w:sz="4" w:space="0" w:color="auto"/>
              <w:bottom w:val="single" w:sz="4" w:space="0" w:color="auto"/>
              <w:right w:val="single" w:sz="4" w:space="0" w:color="auto"/>
            </w:tcBorders>
          </w:tcPr>
          <w:p w14:paraId="6FE11891" w14:textId="77777777" w:rsidR="00DF6606" w:rsidRPr="00241372" w:rsidRDefault="00DF6606" w:rsidP="003708D2">
            <w:pPr>
              <w:pStyle w:val="Heading4"/>
              <w:ind w:left="337"/>
              <w:rPr>
                <w:rFonts w:asciiTheme="minorHAnsi" w:hAnsiTheme="minorHAnsi" w:cstheme="minorHAnsi"/>
                <w:sz w:val="22"/>
                <w:szCs w:val="22"/>
              </w:rPr>
            </w:pPr>
            <w:permStart w:id="1444304389" w:edGrp="everyone" w:colFirst="2" w:colLast="2"/>
            <w:permStart w:id="1174757744" w:edGrp="everyone" w:colFirst="3" w:colLast="3"/>
            <w:permEnd w:id="1499363741"/>
            <w:permEnd w:id="408302442"/>
          </w:p>
        </w:tc>
        <w:tc>
          <w:tcPr>
            <w:tcW w:w="1970" w:type="pct"/>
            <w:tcBorders>
              <w:top w:val="single" w:sz="4" w:space="0" w:color="auto"/>
              <w:left w:val="single" w:sz="4" w:space="0" w:color="auto"/>
              <w:bottom w:val="single" w:sz="4" w:space="0" w:color="auto"/>
              <w:right w:val="single" w:sz="4" w:space="0" w:color="auto"/>
            </w:tcBorders>
            <w:vAlign w:val="center"/>
            <w:hideMark/>
          </w:tcPr>
          <w:p w14:paraId="29786FA8" w14:textId="701D5013" w:rsidR="00DF6606" w:rsidRPr="00241372" w:rsidRDefault="00DF6606" w:rsidP="003708D2">
            <w:pPr>
              <w:jc w:val="left"/>
              <w:rPr>
                <w:rFonts w:asciiTheme="minorHAnsi" w:hAnsiTheme="minorHAnsi" w:cstheme="minorHAnsi"/>
                <w:sz w:val="22"/>
                <w:szCs w:val="22"/>
                <w:lang w:eastAsia="en-GB"/>
              </w:rPr>
            </w:pPr>
            <w:r w:rsidRPr="00241372">
              <w:rPr>
                <w:rFonts w:asciiTheme="minorHAnsi" w:hAnsiTheme="minorHAnsi" w:cstheme="minorHAnsi"/>
                <w:sz w:val="22"/>
                <w:szCs w:val="22"/>
              </w:rPr>
              <w:t xml:space="preserve">Provides </w:t>
            </w:r>
            <w:r w:rsidR="00F40AE1" w:rsidRPr="00241372">
              <w:rPr>
                <w:rFonts w:asciiTheme="minorHAnsi" w:hAnsiTheme="minorHAnsi" w:cstheme="minorHAnsi"/>
                <w:sz w:val="22"/>
                <w:szCs w:val="22"/>
              </w:rPr>
              <w:t>the ability</w:t>
            </w:r>
            <w:r w:rsidRPr="00241372">
              <w:rPr>
                <w:rFonts w:asciiTheme="minorHAnsi" w:hAnsiTheme="minorHAnsi" w:cstheme="minorHAnsi"/>
                <w:sz w:val="22"/>
                <w:szCs w:val="22"/>
              </w:rPr>
              <w:t xml:space="preserve"> to establish multiple approval levels based on user-defined criteria (e.g.</w:t>
            </w:r>
            <w:r w:rsidR="00291106">
              <w:rPr>
                <w:rFonts w:asciiTheme="minorHAnsi" w:hAnsiTheme="minorHAnsi" w:cstheme="minorHAnsi"/>
                <w:sz w:val="22"/>
                <w:szCs w:val="22"/>
              </w:rPr>
              <w:t>,</w:t>
            </w:r>
            <w:r w:rsidRPr="00241372">
              <w:rPr>
                <w:rFonts w:asciiTheme="minorHAnsi" w:hAnsiTheme="minorHAnsi" w:cstheme="minorHAnsi"/>
                <w:sz w:val="22"/>
                <w:szCs w:val="22"/>
              </w:rPr>
              <w:t xml:space="preserve"> dollar amounts, types of items purchased, document types</w:t>
            </w:r>
            <w:r w:rsidR="00FA0BA9">
              <w:rPr>
                <w:rFonts w:asciiTheme="minorHAnsi" w:hAnsiTheme="minorHAnsi" w:cstheme="minorHAnsi"/>
                <w:sz w:val="22"/>
                <w:szCs w:val="22"/>
              </w:rPr>
              <w:t>, etc.</w:t>
            </w:r>
            <w:r w:rsidR="001D6914">
              <w:rPr>
                <w:rFonts w:asciiTheme="minorHAnsi" w:hAnsiTheme="minorHAnsi" w:cstheme="minorHAnsi"/>
                <w:sz w:val="22"/>
                <w:szCs w:val="22"/>
              </w:rPr>
              <w:t>)</w:t>
            </w:r>
          </w:p>
        </w:tc>
        <w:tc>
          <w:tcPr>
            <w:tcW w:w="420" w:type="pct"/>
            <w:tcBorders>
              <w:top w:val="single" w:sz="4" w:space="0" w:color="auto"/>
              <w:left w:val="single" w:sz="4" w:space="0" w:color="auto"/>
              <w:bottom w:val="single" w:sz="4" w:space="0" w:color="auto"/>
              <w:right w:val="single" w:sz="4" w:space="0" w:color="auto"/>
            </w:tcBorders>
          </w:tcPr>
          <w:p w14:paraId="0C6058F9" w14:textId="77777777" w:rsidR="00DF6606" w:rsidRPr="00241372" w:rsidRDefault="00DF6606"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6742133C" w14:textId="77777777" w:rsidR="00DF6606" w:rsidRPr="00241372" w:rsidRDefault="00DF6606" w:rsidP="003708D2">
            <w:pPr>
              <w:rPr>
                <w:rFonts w:asciiTheme="minorHAnsi" w:hAnsiTheme="minorHAnsi" w:cstheme="minorHAnsi"/>
                <w:sz w:val="22"/>
                <w:szCs w:val="22"/>
                <w:lang w:eastAsia="en-GB"/>
              </w:rPr>
            </w:pPr>
          </w:p>
        </w:tc>
      </w:tr>
      <w:tr w:rsidR="00DF6606" w:rsidRPr="00241372" w14:paraId="3B57429F" w14:textId="77777777" w:rsidTr="003708D2">
        <w:tc>
          <w:tcPr>
            <w:tcW w:w="442" w:type="pct"/>
            <w:tcBorders>
              <w:top w:val="single" w:sz="4" w:space="0" w:color="auto"/>
              <w:left w:val="single" w:sz="4" w:space="0" w:color="auto"/>
              <w:bottom w:val="single" w:sz="4" w:space="0" w:color="auto"/>
              <w:right w:val="single" w:sz="4" w:space="0" w:color="auto"/>
            </w:tcBorders>
          </w:tcPr>
          <w:p w14:paraId="397E7286" w14:textId="77777777" w:rsidR="00DF6606" w:rsidRPr="00241372" w:rsidRDefault="00DF6606" w:rsidP="003708D2">
            <w:pPr>
              <w:pStyle w:val="Heading4"/>
              <w:ind w:left="337"/>
              <w:rPr>
                <w:rFonts w:asciiTheme="minorHAnsi" w:hAnsiTheme="minorHAnsi" w:cstheme="minorHAnsi"/>
                <w:sz w:val="22"/>
                <w:szCs w:val="22"/>
              </w:rPr>
            </w:pPr>
            <w:permStart w:id="1403354002" w:edGrp="everyone" w:colFirst="2" w:colLast="2"/>
            <w:permStart w:id="398010090" w:edGrp="everyone" w:colFirst="3" w:colLast="3"/>
            <w:permEnd w:id="1444304389"/>
            <w:permEnd w:id="1174757744"/>
          </w:p>
        </w:tc>
        <w:tc>
          <w:tcPr>
            <w:tcW w:w="1970" w:type="pct"/>
            <w:tcBorders>
              <w:top w:val="single" w:sz="4" w:space="0" w:color="auto"/>
              <w:left w:val="single" w:sz="4" w:space="0" w:color="auto"/>
              <w:bottom w:val="single" w:sz="4" w:space="0" w:color="auto"/>
              <w:right w:val="single" w:sz="4" w:space="0" w:color="auto"/>
            </w:tcBorders>
            <w:vAlign w:val="center"/>
            <w:hideMark/>
          </w:tcPr>
          <w:p w14:paraId="42FC4E54" w14:textId="2DBCD22A" w:rsidR="00DF6606" w:rsidRPr="00241372" w:rsidRDefault="00F40AE1" w:rsidP="003708D2">
            <w:pPr>
              <w:jc w:val="left"/>
              <w:rPr>
                <w:rFonts w:asciiTheme="minorHAnsi" w:hAnsiTheme="minorHAnsi" w:cstheme="minorHAnsi"/>
                <w:sz w:val="22"/>
                <w:szCs w:val="22"/>
                <w:lang w:eastAsia="en-GB"/>
              </w:rPr>
            </w:pPr>
            <w:r w:rsidRPr="00241372">
              <w:rPr>
                <w:rFonts w:asciiTheme="minorHAnsi" w:hAnsiTheme="minorHAnsi" w:cstheme="minorHAnsi"/>
                <w:sz w:val="22"/>
                <w:szCs w:val="22"/>
              </w:rPr>
              <w:t>Provides the ability to designate “out-of-office” review/approval delegation</w:t>
            </w:r>
          </w:p>
        </w:tc>
        <w:tc>
          <w:tcPr>
            <w:tcW w:w="420" w:type="pct"/>
            <w:tcBorders>
              <w:top w:val="single" w:sz="4" w:space="0" w:color="auto"/>
              <w:left w:val="single" w:sz="4" w:space="0" w:color="auto"/>
              <w:bottom w:val="single" w:sz="4" w:space="0" w:color="auto"/>
              <w:right w:val="single" w:sz="4" w:space="0" w:color="auto"/>
            </w:tcBorders>
          </w:tcPr>
          <w:p w14:paraId="6455C993" w14:textId="77777777" w:rsidR="00DF6606" w:rsidRPr="00241372" w:rsidRDefault="00DF6606"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4A22FD2B" w14:textId="77777777" w:rsidR="00DF6606" w:rsidRPr="00241372" w:rsidRDefault="00DF6606" w:rsidP="003708D2">
            <w:pPr>
              <w:rPr>
                <w:rFonts w:asciiTheme="minorHAnsi" w:hAnsiTheme="minorHAnsi" w:cstheme="minorHAnsi"/>
                <w:sz w:val="22"/>
                <w:szCs w:val="22"/>
                <w:lang w:eastAsia="en-GB"/>
              </w:rPr>
            </w:pPr>
          </w:p>
        </w:tc>
      </w:tr>
      <w:tr w:rsidR="00DF6606" w:rsidRPr="00241372" w14:paraId="5972F149" w14:textId="77777777" w:rsidTr="003708D2">
        <w:tc>
          <w:tcPr>
            <w:tcW w:w="442" w:type="pct"/>
            <w:tcBorders>
              <w:top w:val="single" w:sz="4" w:space="0" w:color="auto"/>
              <w:left w:val="single" w:sz="4" w:space="0" w:color="auto"/>
              <w:bottom w:val="single" w:sz="4" w:space="0" w:color="auto"/>
              <w:right w:val="single" w:sz="4" w:space="0" w:color="auto"/>
            </w:tcBorders>
          </w:tcPr>
          <w:p w14:paraId="7996E4F5" w14:textId="77777777" w:rsidR="00DF6606" w:rsidRPr="00241372" w:rsidRDefault="00DF6606" w:rsidP="003708D2">
            <w:pPr>
              <w:pStyle w:val="Heading4"/>
              <w:ind w:left="337"/>
              <w:rPr>
                <w:rFonts w:asciiTheme="minorHAnsi" w:hAnsiTheme="minorHAnsi" w:cstheme="minorHAnsi"/>
                <w:sz w:val="22"/>
                <w:szCs w:val="22"/>
              </w:rPr>
            </w:pPr>
            <w:permStart w:id="1059079177" w:edGrp="everyone" w:colFirst="2" w:colLast="2"/>
            <w:permStart w:id="453999180" w:edGrp="everyone" w:colFirst="3" w:colLast="3"/>
            <w:permEnd w:id="1403354002"/>
            <w:permEnd w:id="398010090"/>
          </w:p>
        </w:tc>
        <w:tc>
          <w:tcPr>
            <w:tcW w:w="1970" w:type="pct"/>
            <w:tcBorders>
              <w:top w:val="single" w:sz="4" w:space="0" w:color="auto"/>
              <w:left w:val="single" w:sz="4" w:space="0" w:color="auto"/>
              <w:bottom w:val="single" w:sz="4" w:space="0" w:color="auto"/>
              <w:right w:val="single" w:sz="4" w:space="0" w:color="auto"/>
            </w:tcBorders>
            <w:vAlign w:val="center"/>
            <w:hideMark/>
          </w:tcPr>
          <w:p w14:paraId="2CDA8F8E" w14:textId="6A9C3688" w:rsidR="00DF6606" w:rsidRPr="00241372" w:rsidRDefault="00F40AE1" w:rsidP="003708D2">
            <w:pPr>
              <w:jc w:val="left"/>
              <w:rPr>
                <w:rFonts w:asciiTheme="minorHAnsi" w:hAnsiTheme="minorHAnsi" w:cstheme="minorHAnsi"/>
                <w:sz w:val="22"/>
                <w:szCs w:val="22"/>
              </w:rPr>
            </w:pPr>
            <w:r w:rsidRPr="00241372">
              <w:rPr>
                <w:rFonts w:asciiTheme="minorHAnsi" w:hAnsiTheme="minorHAnsi" w:cstheme="minorHAnsi"/>
                <w:sz w:val="22"/>
                <w:szCs w:val="22"/>
              </w:rPr>
              <w:t xml:space="preserve">Integrates with the email system to facilitate notifications for approvals, rejections, and corrections via email, while supporting electronic signatures and </w:t>
            </w:r>
            <w:r w:rsidR="00E268FA">
              <w:rPr>
                <w:rFonts w:asciiTheme="minorHAnsi" w:hAnsiTheme="minorHAnsi" w:cstheme="minorHAnsi"/>
                <w:sz w:val="22"/>
                <w:szCs w:val="22"/>
              </w:rPr>
              <w:t xml:space="preserve">the </w:t>
            </w:r>
            <w:r w:rsidRPr="00241372">
              <w:rPr>
                <w:rFonts w:asciiTheme="minorHAnsi" w:hAnsiTheme="minorHAnsi" w:cstheme="minorHAnsi"/>
                <w:sz w:val="22"/>
                <w:szCs w:val="22"/>
              </w:rPr>
              <w:t>recording of transactio</w:t>
            </w:r>
            <w:r w:rsidR="00E268FA">
              <w:rPr>
                <w:rFonts w:asciiTheme="minorHAnsi" w:hAnsiTheme="minorHAnsi" w:cstheme="minorHAnsi"/>
                <w:sz w:val="22"/>
                <w:szCs w:val="22"/>
              </w:rPr>
              <w:t>n</w:t>
            </w:r>
            <w:r w:rsidRPr="00241372">
              <w:rPr>
                <w:rFonts w:asciiTheme="minorHAnsi" w:hAnsiTheme="minorHAnsi" w:cstheme="minorHAnsi"/>
                <w:sz w:val="22"/>
                <w:szCs w:val="22"/>
              </w:rPr>
              <w:t xml:space="preserve"> approvals</w:t>
            </w:r>
          </w:p>
        </w:tc>
        <w:tc>
          <w:tcPr>
            <w:tcW w:w="420" w:type="pct"/>
            <w:tcBorders>
              <w:top w:val="single" w:sz="4" w:space="0" w:color="auto"/>
              <w:left w:val="single" w:sz="4" w:space="0" w:color="auto"/>
              <w:bottom w:val="single" w:sz="4" w:space="0" w:color="auto"/>
              <w:right w:val="single" w:sz="4" w:space="0" w:color="auto"/>
            </w:tcBorders>
          </w:tcPr>
          <w:p w14:paraId="57C1FA80" w14:textId="77777777" w:rsidR="00DF6606" w:rsidRPr="00241372" w:rsidRDefault="00DF6606"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47B3D804" w14:textId="77777777" w:rsidR="00DF6606" w:rsidRPr="00241372" w:rsidRDefault="00DF6606" w:rsidP="003708D2">
            <w:pPr>
              <w:rPr>
                <w:rFonts w:asciiTheme="minorHAnsi" w:hAnsiTheme="minorHAnsi" w:cstheme="minorHAnsi"/>
                <w:sz w:val="22"/>
                <w:szCs w:val="22"/>
                <w:lang w:eastAsia="en-GB"/>
              </w:rPr>
            </w:pPr>
          </w:p>
        </w:tc>
      </w:tr>
      <w:tr w:rsidR="00DF6606" w:rsidRPr="00241372" w14:paraId="2979C5F5" w14:textId="77777777" w:rsidTr="003708D2">
        <w:tc>
          <w:tcPr>
            <w:tcW w:w="442" w:type="pct"/>
            <w:tcBorders>
              <w:top w:val="single" w:sz="4" w:space="0" w:color="auto"/>
              <w:left w:val="single" w:sz="4" w:space="0" w:color="auto"/>
              <w:bottom w:val="single" w:sz="4" w:space="0" w:color="auto"/>
              <w:right w:val="single" w:sz="4" w:space="0" w:color="auto"/>
            </w:tcBorders>
          </w:tcPr>
          <w:p w14:paraId="299F6393" w14:textId="77777777" w:rsidR="00DF6606" w:rsidRPr="00241372" w:rsidRDefault="00DF6606" w:rsidP="003708D2">
            <w:pPr>
              <w:pStyle w:val="Heading4"/>
              <w:ind w:left="337"/>
              <w:rPr>
                <w:rFonts w:asciiTheme="minorHAnsi" w:hAnsiTheme="minorHAnsi" w:cstheme="minorHAnsi"/>
                <w:sz w:val="22"/>
                <w:szCs w:val="22"/>
              </w:rPr>
            </w:pPr>
            <w:permStart w:id="1007306817" w:edGrp="everyone" w:colFirst="2" w:colLast="2"/>
            <w:permStart w:id="610468040" w:edGrp="everyone" w:colFirst="3" w:colLast="3"/>
            <w:permEnd w:id="1059079177"/>
            <w:permEnd w:id="453999180"/>
          </w:p>
        </w:tc>
        <w:tc>
          <w:tcPr>
            <w:tcW w:w="1970" w:type="pct"/>
            <w:tcBorders>
              <w:top w:val="single" w:sz="4" w:space="0" w:color="auto"/>
              <w:left w:val="single" w:sz="4" w:space="0" w:color="auto"/>
              <w:bottom w:val="single" w:sz="4" w:space="0" w:color="auto"/>
              <w:right w:val="single" w:sz="4" w:space="0" w:color="auto"/>
            </w:tcBorders>
            <w:vAlign w:val="center"/>
            <w:hideMark/>
          </w:tcPr>
          <w:p w14:paraId="62BBC103" w14:textId="05E5023C" w:rsidR="00DF6606" w:rsidRPr="00241372" w:rsidRDefault="00DF6606" w:rsidP="003708D2">
            <w:pPr>
              <w:jc w:val="left"/>
              <w:rPr>
                <w:rFonts w:asciiTheme="minorHAnsi" w:hAnsiTheme="minorHAnsi" w:cstheme="minorHAnsi"/>
                <w:sz w:val="22"/>
                <w:szCs w:val="22"/>
              </w:rPr>
            </w:pPr>
            <w:r w:rsidRPr="00241372">
              <w:rPr>
                <w:rFonts w:asciiTheme="minorHAnsi" w:hAnsiTheme="minorHAnsi" w:cstheme="minorHAnsi"/>
                <w:sz w:val="22"/>
                <w:szCs w:val="22"/>
              </w:rPr>
              <w:t xml:space="preserve">Allows document attachment for review through all levels of </w:t>
            </w:r>
            <w:r w:rsidR="00C36B60" w:rsidRPr="00241372">
              <w:rPr>
                <w:rFonts w:asciiTheme="minorHAnsi" w:hAnsiTheme="minorHAnsi" w:cstheme="minorHAnsi"/>
                <w:sz w:val="22"/>
                <w:szCs w:val="22"/>
              </w:rPr>
              <w:t xml:space="preserve">workflow </w:t>
            </w:r>
            <w:r w:rsidRPr="00241372">
              <w:rPr>
                <w:rFonts w:asciiTheme="minorHAnsi" w:hAnsiTheme="minorHAnsi" w:cstheme="minorHAnsi"/>
                <w:sz w:val="22"/>
                <w:szCs w:val="22"/>
              </w:rPr>
              <w:t>approval for all modules</w:t>
            </w:r>
          </w:p>
        </w:tc>
        <w:tc>
          <w:tcPr>
            <w:tcW w:w="420" w:type="pct"/>
            <w:tcBorders>
              <w:top w:val="single" w:sz="4" w:space="0" w:color="auto"/>
              <w:left w:val="single" w:sz="4" w:space="0" w:color="auto"/>
              <w:bottom w:val="single" w:sz="4" w:space="0" w:color="auto"/>
              <w:right w:val="single" w:sz="4" w:space="0" w:color="auto"/>
            </w:tcBorders>
          </w:tcPr>
          <w:p w14:paraId="57E87C49" w14:textId="77777777" w:rsidR="00DF6606" w:rsidRPr="00241372" w:rsidRDefault="00DF6606"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0CF4E174" w14:textId="77777777" w:rsidR="00DF6606" w:rsidRPr="00241372" w:rsidRDefault="00DF6606" w:rsidP="003708D2">
            <w:pPr>
              <w:rPr>
                <w:rFonts w:asciiTheme="minorHAnsi" w:hAnsiTheme="minorHAnsi" w:cstheme="minorHAnsi"/>
                <w:sz w:val="22"/>
                <w:szCs w:val="22"/>
                <w:lang w:eastAsia="en-GB"/>
              </w:rPr>
            </w:pPr>
          </w:p>
        </w:tc>
      </w:tr>
      <w:tr w:rsidR="002D4F0E" w:rsidRPr="00241372" w14:paraId="13A69947" w14:textId="77777777" w:rsidTr="003708D2">
        <w:tc>
          <w:tcPr>
            <w:tcW w:w="442" w:type="pct"/>
            <w:tcBorders>
              <w:top w:val="single" w:sz="4" w:space="0" w:color="auto"/>
              <w:left w:val="single" w:sz="4" w:space="0" w:color="auto"/>
              <w:bottom w:val="single" w:sz="4" w:space="0" w:color="auto"/>
              <w:right w:val="single" w:sz="4" w:space="0" w:color="auto"/>
            </w:tcBorders>
          </w:tcPr>
          <w:p w14:paraId="71F85484" w14:textId="77777777" w:rsidR="002D4F0E" w:rsidRPr="00241372" w:rsidRDefault="002D4F0E" w:rsidP="003708D2">
            <w:pPr>
              <w:pStyle w:val="Heading4"/>
              <w:ind w:left="337"/>
              <w:rPr>
                <w:rFonts w:asciiTheme="minorHAnsi" w:hAnsiTheme="minorHAnsi" w:cstheme="minorHAnsi"/>
                <w:sz w:val="22"/>
                <w:szCs w:val="22"/>
              </w:rPr>
            </w:pPr>
            <w:permStart w:id="492380495" w:edGrp="everyone" w:colFirst="2" w:colLast="2"/>
            <w:permStart w:id="2026776457" w:edGrp="everyone" w:colFirst="3" w:colLast="3"/>
            <w:permEnd w:id="1007306817"/>
            <w:permEnd w:id="610468040"/>
          </w:p>
        </w:tc>
        <w:tc>
          <w:tcPr>
            <w:tcW w:w="1970" w:type="pct"/>
            <w:tcBorders>
              <w:top w:val="single" w:sz="4" w:space="0" w:color="auto"/>
              <w:left w:val="single" w:sz="4" w:space="0" w:color="auto"/>
              <w:bottom w:val="single" w:sz="4" w:space="0" w:color="auto"/>
              <w:right w:val="single" w:sz="4" w:space="0" w:color="auto"/>
            </w:tcBorders>
            <w:vAlign w:val="center"/>
          </w:tcPr>
          <w:p w14:paraId="5ECF312E" w14:textId="2492B243" w:rsidR="002D4F0E" w:rsidRPr="00241372" w:rsidRDefault="00BB6A8A" w:rsidP="003708D2">
            <w:pPr>
              <w:jc w:val="left"/>
              <w:rPr>
                <w:rFonts w:asciiTheme="minorHAnsi" w:hAnsiTheme="minorHAnsi" w:cstheme="minorHAnsi"/>
                <w:sz w:val="22"/>
                <w:szCs w:val="22"/>
              </w:rPr>
            </w:pPr>
            <w:r w:rsidRPr="00241372">
              <w:rPr>
                <w:rFonts w:asciiTheme="minorHAnsi" w:hAnsiTheme="minorHAnsi" w:cstheme="minorHAnsi"/>
                <w:sz w:val="22"/>
                <w:szCs w:val="22"/>
              </w:rPr>
              <w:t>Provides r</w:t>
            </w:r>
            <w:r w:rsidR="002D4F0E" w:rsidRPr="00241372">
              <w:rPr>
                <w:rFonts w:asciiTheme="minorHAnsi" w:hAnsiTheme="minorHAnsi" w:cstheme="minorHAnsi"/>
                <w:sz w:val="22"/>
                <w:szCs w:val="22"/>
              </w:rPr>
              <w:t>ule</w:t>
            </w:r>
            <w:r w:rsidRPr="00241372">
              <w:rPr>
                <w:rFonts w:asciiTheme="minorHAnsi" w:hAnsiTheme="minorHAnsi" w:cstheme="minorHAnsi"/>
                <w:sz w:val="22"/>
                <w:szCs w:val="22"/>
              </w:rPr>
              <w:t>-</w:t>
            </w:r>
            <w:r w:rsidR="002D4F0E" w:rsidRPr="00241372">
              <w:rPr>
                <w:rFonts w:asciiTheme="minorHAnsi" w:hAnsiTheme="minorHAnsi" w:cstheme="minorHAnsi"/>
                <w:sz w:val="22"/>
                <w:szCs w:val="22"/>
              </w:rPr>
              <w:t xml:space="preserve">based alerts (including e-mail) for past-due </w:t>
            </w:r>
            <w:r w:rsidR="00F77735">
              <w:rPr>
                <w:rFonts w:asciiTheme="minorHAnsi" w:hAnsiTheme="minorHAnsi" w:cstheme="minorHAnsi"/>
                <w:sz w:val="22"/>
                <w:szCs w:val="22"/>
              </w:rPr>
              <w:t xml:space="preserve">and pending </w:t>
            </w:r>
            <w:r w:rsidR="002D4F0E" w:rsidRPr="00241372">
              <w:rPr>
                <w:rFonts w:asciiTheme="minorHAnsi" w:hAnsiTheme="minorHAnsi" w:cstheme="minorHAnsi"/>
                <w:sz w:val="22"/>
                <w:szCs w:val="22"/>
              </w:rPr>
              <w:t>workflow items</w:t>
            </w:r>
          </w:p>
        </w:tc>
        <w:tc>
          <w:tcPr>
            <w:tcW w:w="420" w:type="pct"/>
            <w:tcBorders>
              <w:top w:val="single" w:sz="4" w:space="0" w:color="auto"/>
              <w:left w:val="single" w:sz="4" w:space="0" w:color="auto"/>
              <w:bottom w:val="single" w:sz="4" w:space="0" w:color="auto"/>
              <w:right w:val="single" w:sz="4" w:space="0" w:color="auto"/>
            </w:tcBorders>
          </w:tcPr>
          <w:p w14:paraId="4D9E9AD6" w14:textId="77777777" w:rsidR="002D4F0E" w:rsidRPr="00241372" w:rsidRDefault="002D4F0E"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58A6D783" w14:textId="77777777" w:rsidR="002D4F0E" w:rsidRPr="00241372" w:rsidRDefault="002D4F0E" w:rsidP="003708D2">
            <w:pPr>
              <w:rPr>
                <w:rFonts w:asciiTheme="minorHAnsi" w:hAnsiTheme="minorHAnsi" w:cstheme="minorHAnsi"/>
                <w:sz w:val="22"/>
                <w:szCs w:val="22"/>
                <w:lang w:eastAsia="en-GB"/>
              </w:rPr>
            </w:pPr>
          </w:p>
        </w:tc>
      </w:tr>
      <w:tr w:rsidR="002D4F0E" w:rsidRPr="004975CB" w14:paraId="42D1DD18" w14:textId="77777777" w:rsidTr="003708D2">
        <w:tc>
          <w:tcPr>
            <w:tcW w:w="442" w:type="pct"/>
            <w:tcBorders>
              <w:top w:val="single" w:sz="4" w:space="0" w:color="auto"/>
              <w:left w:val="single" w:sz="4" w:space="0" w:color="auto"/>
              <w:bottom w:val="single" w:sz="4" w:space="0" w:color="auto"/>
              <w:right w:val="single" w:sz="4" w:space="0" w:color="auto"/>
            </w:tcBorders>
          </w:tcPr>
          <w:p w14:paraId="06038257" w14:textId="77777777" w:rsidR="002D4F0E" w:rsidRPr="00241372" w:rsidRDefault="002D4F0E" w:rsidP="003708D2">
            <w:pPr>
              <w:pStyle w:val="Heading4"/>
              <w:ind w:left="337"/>
              <w:rPr>
                <w:rFonts w:asciiTheme="minorHAnsi" w:hAnsiTheme="minorHAnsi" w:cstheme="minorHAnsi"/>
                <w:sz w:val="22"/>
                <w:szCs w:val="22"/>
              </w:rPr>
            </w:pPr>
            <w:permStart w:id="1878348681" w:edGrp="everyone" w:colFirst="2" w:colLast="2"/>
            <w:permStart w:id="403195625" w:edGrp="everyone" w:colFirst="3" w:colLast="3"/>
            <w:permEnd w:id="492380495"/>
            <w:permEnd w:id="2026776457"/>
          </w:p>
        </w:tc>
        <w:tc>
          <w:tcPr>
            <w:tcW w:w="1970" w:type="pct"/>
            <w:tcBorders>
              <w:top w:val="single" w:sz="4" w:space="0" w:color="auto"/>
              <w:left w:val="single" w:sz="4" w:space="0" w:color="auto"/>
              <w:bottom w:val="single" w:sz="4" w:space="0" w:color="auto"/>
              <w:right w:val="single" w:sz="4" w:space="0" w:color="auto"/>
            </w:tcBorders>
            <w:vAlign w:val="center"/>
          </w:tcPr>
          <w:p w14:paraId="4FABF954" w14:textId="3FC46534" w:rsidR="002D4F0E" w:rsidRPr="00241372" w:rsidRDefault="001D6914" w:rsidP="003708D2">
            <w:pPr>
              <w:jc w:val="left"/>
              <w:rPr>
                <w:rFonts w:asciiTheme="minorHAnsi" w:hAnsiTheme="minorHAnsi" w:cstheme="minorHAnsi"/>
                <w:sz w:val="22"/>
                <w:szCs w:val="22"/>
              </w:rPr>
            </w:pPr>
            <w:r w:rsidRPr="001D6914">
              <w:rPr>
                <w:rFonts w:asciiTheme="minorHAnsi" w:hAnsiTheme="minorHAnsi" w:cstheme="minorHAnsi"/>
                <w:sz w:val="22"/>
                <w:szCs w:val="22"/>
              </w:rPr>
              <w:t>Enables users to view and monitor the workflow queue, including the status, priority, and progress of items within the system</w:t>
            </w:r>
          </w:p>
        </w:tc>
        <w:tc>
          <w:tcPr>
            <w:tcW w:w="420" w:type="pct"/>
            <w:tcBorders>
              <w:top w:val="single" w:sz="4" w:space="0" w:color="auto"/>
              <w:left w:val="single" w:sz="4" w:space="0" w:color="auto"/>
              <w:bottom w:val="single" w:sz="4" w:space="0" w:color="auto"/>
              <w:right w:val="single" w:sz="4" w:space="0" w:color="auto"/>
            </w:tcBorders>
          </w:tcPr>
          <w:p w14:paraId="1388EE6D" w14:textId="77777777" w:rsidR="002D4F0E" w:rsidRPr="00241372" w:rsidRDefault="002D4F0E"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072F7616" w14:textId="77777777" w:rsidR="002D4F0E" w:rsidRPr="00241372" w:rsidRDefault="002D4F0E" w:rsidP="003708D2">
            <w:pPr>
              <w:rPr>
                <w:rFonts w:asciiTheme="minorHAnsi" w:hAnsiTheme="minorHAnsi" w:cstheme="minorHAnsi"/>
                <w:sz w:val="22"/>
                <w:szCs w:val="22"/>
                <w:lang w:eastAsia="en-GB"/>
              </w:rPr>
            </w:pPr>
          </w:p>
        </w:tc>
      </w:tr>
      <w:tr w:rsidR="001D6914" w:rsidRPr="004975CB" w14:paraId="2419723A" w14:textId="77777777" w:rsidTr="003708D2">
        <w:tc>
          <w:tcPr>
            <w:tcW w:w="442" w:type="pct"/>
            <w:tcBorders>
              <w:top w:val="single" w:sz="4" w:space="0" w:color="auto"/>
              <w:left w:val="single" w:sz="4" w:space="0" w:color="auto"/>
              <w:bottom w:val="single" w:sz="4" w:space="0" w:color="auto"/>
              <w:right w:val="single" w:sz="4" w:space="0" w:color="auto"/>
            </w:tcBorders>
          </w:tcPr>
          <w:p w14:paraId="6BD875FD" w14:textId="77777777" w:rsidR="001D6914" w:rsidRPr="00241372" w:rsidRDefault="001D6914" w:rsidP="003708D2">
            <w:pPr>
              <w:pStyle w:val="Heading4"/>
              <w:ind w:left="337"/>
              <w:rPr>
                <w:rFonts w:asciiTheme="minorHAnsi" w:hAnsiTheme="minorHAnsi" w:cstheme="minorHAnsi"/>
                <w:sz w:val="22"/>
                <w:szCs w:val="22"/>
              </w:rPr>
            </w:pPr>
            <w:permStart w:id="1513501217" w:edGrp="everyone" w:colFirst="2" w:colLast="2"/>
            <w:permStart w:id="391062029" w:edGrp="everyone" w:colFirst="3" w:colLast="3"/>
            <w:permEnd w:id="1878348681"/>
            <w:permEnd w:id="403195625"/>
          </w:p>
        </w:tc>
        <w:tc>
          <w:tcPr>
            <w:tcW w:w="1970" w:type="pct"/>
            <w:tcBorders>
              <w:top w:val="single" w:sz="4" w:space="0" w:color="auto"/>
              <w:left w:val="single" w:sz="4" w:space="0" w:color="auto"/>
              <w:bottom w:val="single" w:sz="4" w:space="0" w:color="auto"/>
              <w:right w:val="single" w:sz="4" w:space="0" w:color="auto"/>
            </w:tcBorders>
            <w:vAlign w:val="center"/>
          </w:tcPr>
          <w:p w14:paraId="6A3361E5" w14:textId="5E61FD4B" w:rsidR="001D6914" w:rsidRPr="00241372" w:rsidRDefault="001D6914" w:rsidP="003708D2">
            <w:pPr>
              <w:jc w:val="left"/>
              <w:rPr>
                <w:rFonts w:asciiTheme="minorHAnsi" w:hAnsiTheme="minorHAnsi" w:cstheme="minorHAnsi"/>
                <w:sz w:val="22"/>
                <w:szCs w:val="22"/>
              </w:rPr>
            </w:pPr>
            <w:r w:rsidRPr="001D6914">
              <w:rPr>
                <w:rFonts w:asciiTheme="minorHAnsi" w:hAnsiTheme="minorHAnsi" w:cstheme="minorHAnsi"/>
                <w:sz w:val="22"/>
                <w:szCs w:val="22"/>
              </w:rPr>
              <w:t>Provide</w:t>
            </w:r>
            <w:r w:rsidR="002B6C66">
              <w:rPr>
                <w:rFonts w:asciiTheme="minorHAnsi" w:hAnsiTheme="minorHAnsi" w:cstheme="minorHAnsi"/>
                <w:sz w:val="22"/>
                <w:szCs w:val="22"/>
              </w:rPr>
              <w:t>s</w:t>
            </w:r>
            <w:r w:rsidRPr="001D6914">
              <w:rPr>
                <w:rFonts w:asciiTheme="minorHAnsi" w:hAnsiTheme="minorHAnsi" w:cstheme="minorHAnsi"/>
                <w:sz w:val="22"/>
                <w:szCs w:val="22"/>
              </w:rPr>
              <w:t xml:space="preserve"> user-defined visibility controls to restrict access to sensitive information and attachments within the workflow</w:t>
            </w:r>
          </w:p>
        </w:tc>
        <w:tc>
          <w:tcPr>
            <w:tcW w:w="420" w:type="pct"/>
            <w:tcBorders>
              <w:top w:val="single" w:sz="4" w:space="0" w:color="auto"/>
              <w:left w:val="single" w:sz="4" w:space="0" w:color="auto"/>
              <w:bottom w:val="single" w:sz="4" w:space="0" w:color="auto"/>
              <w:right w:val="single" w:sz="4" w:space="0" w:color="auto"/>
            </w:tcBorders>
          </w:tcPr>
          <w:p w14:paraId="503F791D" w14:textId="77777777" w:rsidR="001D6914" w:rsidRPr="00241372" w:rsidRDefault="001D6914"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2E162F18" w14:textId="77777777" w:rsidR="001D6914" w:rsidRPr="00241372" w:rsidRDefault="001D6914" w:rsidP="003708D2">
            <w:pPr>
              <w:rPr>
                <w:rFonts w:asciiTheme="minorHAnsi" w:hAnsiTheme="minorHAnsi" w:cstheme="minorHAnsi"/>
                <w:sz w:val="22"/>
                <w:szCs w:val="22"/>
                <w:lang w:eastAsia="en-GB"/>
              </w:rPr>
            </w:pPr>
          </w:p>
        </w:tc>
      </w:tr>
      <w:tr w:rsidR="00745FC7" w:rsidRPr="004975CB" w14:paraId="2DC0B1E4" w14:textId="77777777" w:rsidTr="003708D2">
        <w:tc>
          <w:tcPr>
            <w:tcW w:w="442" w:type="pct"/>
            <w:tcBorders>
              <w:top w:val="single" w:sz="4" w:space="0" w:color="auto"/>
              <w:left w:val="single" w:sz="4" w:space="0" w:color="auto"/>
              <w:bottom w:val="single" w:sz="4" w:space="0" w:color="auto"/>
              <w:right w:val="single" w:sz="4" w:space="0" w:color="auto"/>
            </w:tcBorders>
          </w:tcPr>
          <w:p w14:paraId="7B48B4D4" w14:textId="77777777" w:rsidR="00745FC7" w:rsidRPr="00241372" w:rsidRDefault="00745FC7" w:rsidP="003708D2">
            <w:pPr>
              <w:pStyle w:val="Heading4"/>
              <w:ind w:left="337"/>
              <w:rPr>
                <w:rFonts w:asciiTheme="minorHAnsi" w:hAnsiTheme="minorHAnsi" w:cstheme="minorHAnsi"/>
                <w:sz w:val="22"/>
                <w:szCs w:val="22"/>
              </w:rPr>
            </w:pPr>
            <w:permStart w:id="294221148" w:edGrp="everyone" w:colFirst="2" w:colLast="2"/>
            <w:permStart w:id="2137616080" w:edGrp="everyone" w:colFirst="3" w:colLast="3"/>
            <w:permEnd w:id="1513501217"/>
            <w:permEnd w:id="391062029"/>
          </w:p>
        </w:tc>
        <w:tc>
          <w:tcPr>
            <w:tcW w:w="1970" w:type="pct"/>
            <w:tcBorders>
              <w:top w:val="single" w:sz="4" w:space="0" w:color="auto"/>
              <w:left w:val="single" w:sz="4" w:space="0" w:color="auto"/>
              <w:bottom w:val="single" w:sz="4" w:space="0" w:color="auto"/>
              <w:right w:val="single" w:sz="4" w:space="0" w:color="auto"/>
            </w:tcBorders>
            <w:vAlign w:val="center"/>
          </w:tcPr>
          <w:p w14:paraId="2F4E10F1" w14:textId="103CDA3C" w:rsidR="00745FC7" w:rsidRPr="001D6914" w:rsidRDefault="006E5BB9" w:rsidP="003708D2">
            <w:pPr>
              <w:jc w:val="left"/>
              <w:rPr>
                <w:rFonts w:asciiTheme="minorHAnsi" w:hAnsiTheme="minorHAnsi" w:cstheme="minorHAnsi"/>
                <w:sz w:val="22"/>
                <w:szCs w:val="22"/>
              </w:rPr>
            </w:pPr>
            <w:r>
              <w:rPr>
                <w:rFonts w:asciiTheme="minorHAnsi" w:hAnsiTheme="minorHAnsi" w:cstheme="minorHAnsi"/>
                <w:sz w:val="22"/>
                <w:szCs w:val="22"/>
              </w:rPr>
              <w:t>Notification when approver is no longer with District and triggers workflow to advance to next approver</w:t>
            </w:r>
          </w:p>
        </w:tc>
        <w:tc>
          <w:tcPr>
            <w:tcW w:w="420" w:type="pct"/>
            <w:tcBorders>
              <w:top w:val="single" w:sz="4" w:space="0" w:color="auto"/>
              <w:left w:val="single" w:sz="4" w:space="0" w:color="auto"/>
              <w:bottom w:val="single" w:sz="4" w:space="0" w:color="auto"/>
              <w:right w:val="single" w:sz="4" w:space="0" w:color="auto"/>
            </w:tcBorders>
          </w:tcPr>
          <w:p w14:paraId="60ECC4FE" w14:textId="77777777" w:rsidR="00745FC7" w:rsidRPr="00241372" w:rsidRDefault="00745FC7"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764E1D23" w14:textId="77777777" w:rsidR="00745FC7" w:rsidRPr="00241372" w:rsidRDefault="00745FC7" w:rsidP="003708D2">
            <w:pPr>
              <w:rPr>
                <w:rFonts w:asciiTheme="minorHAnsi" w:hAnsiTheme="minorHAnsi" w:cstheme="minorHAnsi"/>
                <w:sz w:val="22"/>
                <w:szCs w:val="22"/>
                <w:lang w:eastAsia="en-GB"/>
              </w:rPr>
            </w:pPr>
          </w:p>
        </w:tc>
      </w:tr>
      <w:tr w:rsidR="00745FC7" w:rsidRPr="004975CB" w14:paraId="590C830E" w14:textId="77777777" w:rsidTr="003708D2">
        <w:tc>
          <w:tcPr>
            <w:tcW w:w="442" w:type="pct"/>
            <w:tcBorders>
              <w:top w:val="single" w:sz="4" w:space="0" w:color="auto"/>
              <w:left w:val="single" w:sz="4" w:space="0" w:color="auto"/>
              <w:bottom w:val="single" w:sz="4" w:space="0" w:color="auto"/>
              <w:right w:val="single" w:sz="4" w:space="0" w:color="auto"/>
            </w:tcBorders>
          </w:tcPr>
          <w:p w14:paraId="7ECA5BCB" w14:textId="77777777" w:rsidR="00745FC7" w:rsidRPr="00241372" w:rsidRDefault="00745FC7" w:rsidP="003708D2">
            <w:pPr>
              <w:pStyle w:val="Heading4"/>
              <w:ind w:left="337"/>
              <w:rPr>
                <w:rFonts w:asciiTheme="minorHAnsi" w:hAnsiTheme="minorHAnsi" w:cstheme="minorHAnsi"/>
                <w:sz w:val="22"/>
                <w:szCs w:val="22"/>
              </w:rPr>
            </w:pPr>
            <w:permStart w:id="2125545382" w:edGrp="everyone" w:colFirst="2" w:colLast="2"/>
            <w:permStart w:id="166212247" w:edGrp="everyone" w:colFirst="3" w:colLast="3"/>
            <w:permEnd w:id="294221148"/>
            <w:permEnd w:id="2137616080"/>
          </w:p>
        </w:tc>
        <w:tc>
          <w:tcPr>
            <w:tcW w:w="1970" w:type="pct"/>
            <w:tcBorders>
              <w:top w:val="single" w:sz="4" w:space="0" w:color="auto"/>
              <w:left w:val="single" w:sz="4" w:space="0" w:color="auto"/>
              <w:bottom w:val="single" w:sz="4" w:space="0" w:color="auto"/>
              <w:right w:val="single" w:sz="4" w:space="0" w:color="auto"/>
            </w:tcBorders>
            <w:vAlign w:val="center"/>
          </w:tcPr>
          <w:p w14:paraId="34308657" w14:textId="158EA947" w:rsidR="00745FC7" w:rsidRPr="001D6914" w:rsidRDefault="0055379C" w:rsidP="003708D2">
            <w:pPr>
              <w:jc w:val="left"/>
              <w:rPr>
                <w:rFonts w:asciiTheme="minorHAnsi" w:hAnsiTheme="minorHAnsi" w:cstheme="minorHAnsi"/>
                <w:sz w:val="22"/>
                <w:szCs w:val="22"/>
              </w:rPr>
            </w:pPr>
            <w:r>
              <w:rPr>
                <w:rFonts w:asciiTheme="minorHAnsi" w:hAnsiTheme="minorHAnsi" w:cstheme="minorHAnsi"/>
                <w:sz w:val="22"/>
                <w:szCs w:val="22"/>
              </w:rPr>
              <w:t>Allows certain user groups that have designated security setting to bypass workflow and move to next approval.</w:t>
            </w:r>
          </w:p>
        </w:tc>
        <w:tc>
          <w:tcPr>
            <w:tcW w:w="420" w:type="pct"/>
            <w:tcBorders>
              <w:top w:val="single" w:sz="4" w:space="0" w:color="auto"/>
              <w:left w:val="single" w:sz="4" w:space="0" w:color="auto"/>
              <w:bottom w:val="single" w:sz="4" w:space="0" w:color="auto"/>
              <w:right w:val="single" w:sz="4" w:space="0" w:color="auto"/>
            </w:tcBorders>
          </w:tcPr>
          <w:p w14:paraId="449E7A5E" w14:textId="77777777" w:rsidR="00745FC7" w:rsidRPr="00241372" w:rsidRDefault="00745FC7" w:rsidP="003708D2">
            <w:pPr>
              <w:jc w:val="center"/>
              <w:rPr>
                <w:rFonts w:asciiTheme="minorHAnsi" w:hAnsiTheme="minorHAnsi" w:cstheme="minorHAnsi"/>
                <w:sz w:val="22"/>
                <w:szCs w:val="22"/>
                <w:lang w:eastAsia="en-GB"/>
              </w:rPr>
            </w:pPr>
          </w:p>
        </w:tc>
        <w:tc>
          <w:tcPr>
            <w:tcW w:w="2168" w:type="pct"/>
            <w:tcBorders>
              <w:top w:val="single" w:sz="4" w:space="0" w:color="auto"/>
              <w:left w:val="single" w:sz="4" w:space="0" w:color="auto"/>
              <w:bottom w:val="single" w:sz="4" w:space="0" w:color="auto"/>
              <w:right w:val="single" w:sz="4" w:space="0" w:color="auto"/>
            </w:tcBorders>
          </w:tcPr>
          <w:p w14:paraId="0EC93BEC" w14:textId="77777777" w:rsidR="00745FC7" w:rsidRPr="00241372" w:rsidRDefault="00745FC7" w:rsidP="003708D2">
            <w:pPr>
              <w:rPr>
                <w:rFonts w:asciiTheme="minorHAnsi" w:hAnsiTheme="minorHAnsi" w:cstheme="minorHAnsi"/>
                <w:sz w:val="22"/>
                <w:szCs w:val="22"/>
                <w:lang w:eastAsia="en-GB"/>
              </w:rPr>
            </w:pPr>
          </w:p>
        </w:tc>
      </w:tr>
      <w:permEnd w:id="2125545382"/>
      <w:permEnd w:id="166212247"/>
    </w:tbl>
    <w:p w14:paraId="3FABFEED" w14:textId="77777777" w:rsidR="00873471" w:rsidRPr="004975CB" w:rsidRDefault="00873471" w:rsidP="00873471">
      <w:pPr>
        <w:rPr>
          <w:rFonts w:asciiTheme="minorHAnsi" w:hAnsiTheme="minorHAnsi" w:cstheme="minorHAnsi"/>
          <w:highlight w:val="yellow"/>
        </w:rPr>
      </w:pPr>
    </w:p>
    <w:p w14:paraId="445FA968" w14:textId="2EDD6234" w:rsidR="00473CBC" w:rsidRPr="003708D2" w:rsidRDefault="00473CBC" w:rsidP="00417FAF">
      <w:pPr>
        <w:pStyle w:val="Heading2"/>
        <w:ind w:left="450"/>
        <w:rPr>
          <w:rFonts w:asciiTheme="minorHAnsi" w:hAnsiTheme="minorHAnsi" w:cstheme="minorHAnsi"/>
        </w:rPr>
      </w:pPr>
      <w:bookmarkStart w:id="7" w:name="_Toc474300521"/>
      <w:bookmarkStart w:id="8" w:name="_Toc474297212"/>
      <w:bookmarkStart w:id="9" w:name="_Toc1041334"/>
      <w:bookmarkStart w:id="10" w:name="_Toc189728107"/>
      <w:r w:rsidRPr="003708D2">
        <w:rPr>
          <w:rFonts w:asciiTheme="minorHAnsi" w:hAnsiTheme="minorHAnsi" w:cstheme="minorHAnsi"/>
        </w:rPr>
        <w:t xml:space="preserve">Document </w:t>
      </w:r>
      <w:bookmarkEnd w:id="7"/>
      <w:bookmarkEnd w:id="8"/>
      <w:bookmarkEnd w:id="9"/>
      <w:r w:rsidR="00F95E02">
        <w:rPr>
          <w:rFonts w:asciiTheme="minorHAnsi" w:hAnsiTheme="minorHAnsi" w:cstheme="minorHAnsi"/>
        </w:rPr>
        <w:t>Storage</w:t>
      </w:r>
      <w:bookmarkEnd w:id="10"/>
    </w:p>
    <w:tbl>
      <w:tblPr>
        <w:tblStyle w:val="TableGrid"/>
        <w:tblpPr w:leftFromText="180" w:rightFromText="180" w:vertAnchor="text" w:tblpY="1"/>
        <w:tblOverlap w:val="never"/>
        <w:tblW w:w="4967" w:type="pct"/>
        <w:tblInd w:w="0" w:type="dxa"/>
        <w:tblLook w:val="04A0" w:firstRow="1" w:lastRow="0" w:firstColumn="1" w:lastColumn="0" w:noHBand="0" w:noVBand="1"/>
      </w:tblPr>
      <w:tblGrid>
        <w:gridCol w:w="1095"/>
        <w:gridCol w:w="5079"/>
        <w:gridCol w:w="1092"/>
        <w:gridCol w:w="5599"/>
      </w:tblGrid>
      <w:tr w:rsidR="00473CBC" w:rsidRPr="00833B58" w14:paraId="68940E5C" w14:textId="77777777" w:rsidTr="003708D2">
        <w:trPr>
          <w:tblHeader/>
        </w:trPr>
        <w:tc>
          <w:tcPr>
            <w:tcW w:w="42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F2D66C" w14:textId="77777777" w:rsidR="00473CBC" w:rsidRPr="00833B58" w:rsidRDefault="00473CBC" w:rsidP="003708D2">
            <w:pPr>
              <w:widowControl w:val="0"/>
              <w:jc w:val="center"/>
              <w:rPr>
                <w:rFonts w:asciiTheme="minorHAnsi" w:hAnsiTheme="minorHAnsi" w:cstheme="minorHAnsi"/>
                <w:b/>
                <w:sz w:val="22"/>
                <w:szCs w:val="22"/>
                <w:lang w:eastAsia="en-GB"/>
              </w:rPr>
            </w:pPr>
            <w:r w:rsidRPr="00833B58">
              <w:rPr>
                <w:rFonts w:asciiTheme="minorHAnsi" w:hAnsiTheme="minorHAnsi" w:cstheme="minorHAnsi"/>
                <w:b/>
                <w:color w:val="FFFFFF" w:themeColor="background1"/>
                <w:sz w:val="22"/>
                <w:szCs w:val="22"/>
                <w:lang w:eastAsia="en-GB"/>
              </w:rPr>
              <w:t>#</w:t>
            </w:r>
          </w:p>
        </w:tc>
        <w:tc>
          <w:tcPr>
            <w:tcW w:w="197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318A655" w14:textId="77777777" w:rsidR="00473CBC" w:rsidRPr="00833B58" w:rsidRDefault="00473CBC" w:rsidP="003708D2">
            <w:pPr>
              <w:widowControl w:val="0"/>
              <w:jc w:val="center"/>
              <w:rPr>
                <w:rFonts w:asciiTheme="minorHAnsi" w:hAnsiTheme="minorHAnsi" w:cstheme="minorHAnsi"/>
                <w:b/>
                <w:sz w:val="22"/>
                <w:szCs w:val="22"/>
                <w:lang w:eastAsia="en-GB"/>
              </w:rPr>
            </w:pPr>
            <w:r w:rsidRPr="00833B58">
              <w:rPr>
                <w:rFonts w:asciiTheme="minorHAnsi" w:hAnsiTheme="minorHAnsi" w:cstheme="minorHAnsi"/>
                <w:b/>
                <w:color w:val="FFFFFF" w:themeColor="background1"/>
                <w:sz w:val="22"/>
                <w:szCs w:val="22"/>
                <w:lang w:eastAsia="en-GB"/>
              </w:rPr>
              <w:t>Requirement</w:t>
            </w:r>
          </w:p>
        </w:tc>
        <w:tc>
          <w:tcPr>
            <w:tcW w:w="42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3B1CE17" w14:textId="77777777" w:rsidR="00473CBC" w:rsidRPr="00833B58" w:rsidRDefault="00473CBC" w:rsidP="003708D2">
            <w:pPr>
              <w:widowControl w:val="0"/>
              <w:jc w:val="center"/>
              <w:rPr>
                <w:rFonts w:asciiTheme="minorHAnsi" w:hAnsiTheme="minorHAnsi" w:cstheme="minorHAnsi"/>
                <w:b/>
                <w:sz w:val="22"/>
                <w:szCs w:val="22"/>
                <w:lang w:eastAsia="en-GB"/>
              </w:rPr>
            </w:pPr>
            <w:r w:rsidRPr="00833B58">
              <w:rPr>
                <w:rFonts w:asciiTheme="minorHAnsi" w:hAnsiTheme="minorHAnsi" w:cstheme="minorHAnsi"/>
                <w:b/>
                <w:color w:val="FFFFFF" w:themeColor="background1"/>
                <w:sz w:val="22"/>
                <w:szCs w:val="22"/>
                <w:lang w:eastAsia="en-GB"/>
              </w:rPr>
              <w:t>Response Code</w:t>
            </w:r>
          </w:p>
        </w:tc>
        <w:tc>
          <w:tcPr>
            <w:tcW w:w="21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3C1F92" w14:textId="77777777" w:rsidR="00473CBC" w:rsidRPr="00833B58" w:rsidRDefault="00473CBC" w:rsidP="003708D2">
            <w:pPr>
              <w:widowControl w:val="0"/>
              <w:jc w:val="center"/>
              <w:rPr>
                <w:rFonts w:asciiTheme="minorHAnsi" w:hAnsiTheme="minorHAnsi" w:cstheme="minorHAnsi"/>
                <w:b/>
                <w:sz w:val="22"/>
                <w:szCs w:val="22"/>
                <w:lang w:eastAsia="en-GB"/>
              </w:rPr>
            </w:pPr>
            <w:r w:rsidRPr="00833B58">
              <w:rPr>
                <w:rFonts w:asciiTheme="minorHAnsi" w:hAnsiTheme="minorHAnsi" w:cstheme="minorHAnsi"/>
                <w:b/>
                <w:color w:val="FFFFFF" w:themeColor="background1"/>
                <w:sz w:val="22"/>
                <w:szCs w:val="22"/>
                <w:lang w:eastAsia="en-GB"/>
              </w:rPr>
              <w:t>Response/Comments</w:t>
            </w:r>
          </w:p>
        </w:tc>
      </w:tr>
      <w:tr w:rsidR="00C36B60" w:rsidRPr="00833B58" w14:paraId="7F77AA52" w14:textId="77777777" w:rsidTr="003708D2">
        <w:tc>
          <w:tcPr>
            <w:tcW w:w="426" w:type="pct"/>
            <w:tcBorders>
              <w:top w:val="single" w:sz="4" w:space="0" w:color="auto"/>
              <w:left w:val="single" w:sz="4" w:space="0" w:color="auto"/>
              <w:bottom w:val="single" w:sz="4" w:space="0" w:color="auto"/>
              <w:right w:val="single" w:sz="4" w:space="0" w:color="auto"/>
            </w:tcBorders>
          </w:tcPr>
          <w:p w14:paraId="565C685C" w14:textId="77777777" w:rsidR="00C36B60" w:rsidRPr="00833B58" w:rsidRDefault="00C36B60" w:rsidP="003708D2">
            <w:pPr>
              <w:pStyle w:val="Heading4"/>
              <w:keepNext w:val="0"/>
              <w:keepLines w:val="0"/>
              <w:widowControl w:val="0"/>
              <w:ind w:left="337"/>
              <w:rPr>
                <w:rFonts w:asciiTheme="minorHAnsi" w:hAnsiTheme="minorHAnsi" w:cstheme="minorHAnsi"/>
                <w:sz w:val="22"/>
                <w:szCs w:val="22"/>
              </w:rPr>
            </w:pPr>
            <w:permStart w:id="1469399056" w:edGrp="everyone" w:colFirst="2" w:colLast="2"/>
            <w:permStart w:id="1870413547" w:edGrp="everyone" w:colFirst="3" w:colLast="3"/>
          </w:p>
        </w:tc>
        <w:tc>
          <w:tcPr>
            <w:tcW w:w="1974" w:type="pct"/>
            <w:tcBorders>
              <w:top w:val="single" w:sz="4" w:space="0" w:color="auto"/>
              <w:left w:val="single" w:sz="4" w:space="0" w:color="auto"/>
              <w:bottom w:val="single" w:sz="4" w:space="0" w:color="auto"/>
              <w:right w:val="single" w:sz="4" w:space="0" w:color="auto"/>
            </w:tcBorders>
            <w:vAlign w:val="center"/>
          </w:tcPr>
          <w:p w14:paraId="321C7680" w14:textId="7156BAA7" w:rsidR="00C36B60" w:rsidRPr="00833B58" w:rsidRDefault="00C36B60" w:rsidP="003708D2">
            <w:pPr>
              <w:widowControl w:val="0"/>
              <w:jc w:val="left"/>
              <w:rPr>
                <w:rFonts w:asciiTheme="minorHAnsi" w:hAnsiTheme="minorHAnsi" w:cstheme="minorHAnsi"/>
                <w:sz w:val="22"/>
                <w:szCs w:val="22"/>
              </w:rPr>
            </w:pPr>
            <w:r w:rsidRPr="00833B58">
              <w:rPr>
                <w:rFonts w:asciiTheme="minorHAnsi" w:hAnsiTheme="minorHAnsi" w:cstheme="minorHAnsi"/>
                <w:sz w:val="22"/>
                <w:szCs w:val="22"/>
              </w:rPr>
              <w:t>Provides the ability to create, store, and retrieve electronic images (e.g.</w:t>
            </w:r>
            <w:r w:rsidR="00291106">
              <w:rPr>
                <w:rFonts w:asciiTheme="minorHAnsi" w:hAnsiTheme="minorHAnsi" w:cstheme="minorHAnsi"/>
                <w:sz w:val="22"/>
                <w:szCs w:val="22"/>
              </w:rPr>
              <w:t>,</w:t>
            </w:r>
            <w:r w:rsidRPr="00833B58">
              <w:rPr>
                <w:rFonts w:asciiTheme="minorHAnsi" w:hAnsiTheme="minorHAnsi" w:cstheme="minorHAnsi"/>
                <w:sz w:val="22"/>
                <w:szCs w:val="22"/>
              </w:rPr>
              <w:t xml:space="preserve"> purchase orders, payroll checks, accounts payable invoices</w:t>
            </w:r>
            <w:r w:rsidR="00CF00A8">
              <w:rPr>
                <w:rFonts w:asciiTheme="minorHAnsi" w:hAnsiTheme="minorHAnsi" w:cstheme="minorHAnsi"/>
                <w:sz w:val="22"/>
                <w:szCs w:val="22"/>
              </w:rPr>
              <w:t>, etc.</w:t>
            </w:r>
            <w:r w:rsidRPr="00833B58">
              <w:rPr>
                <w:rFonts w:asciiTheme="minorHAnsi" w:hAnsiTheme="minorHAnsi" w:cstheme="minorHAnsi"/>
                <w:sz w:val="22"/>
                <w:szCs w:val="22"/>
              </w:rPr>
              <w:t>) that are attached to the appropriate transaction record for all modules</w:t>
            </w:r>
          </w:p>
        </w:tc>
        <w:tc>
          <w:tcPr>
            <w:tcW w:w="424" w:type="pct"/>
            <w:tcBorders>
              <w:top w:val="single" w:sz="4" w:space="0" w:color="auto"/>
              <w:left w:val="single" w:sz="4" w:space="0" w:color="auto"/>
              <w:bottom w:val="single" w:sz="4" w:space="0" w:color="auto"/>
              <w:right w:val="single" w:sz="4" w:space="0" w:color="auto"/>
            </w:tcBorders>
          </w:tcPr>
          <w:p w14:paraId="08FAE79E" w14:textId="77777777" w:rsidR="00C36B60" w:rsidRPr="00833B58" w:rsidRDefault="00C36B60" w:rsidP="003708D2">
            <w:pPr>
              <w:widowControl w:val="0"/>
              <w:ind w:left="-16"/>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1C944715" w14:textId="77777777" w:rsidR="00C36B60" w:rsidRPr="00833B58" w:rsidRDefault="00C36B60" w:rsidP="003708D2">
            <w:pPr>
              <w:widowControl w:val="0"/>
              <w:rPr>
                <w:rFonts w:asciiTheme="minorHAnsi" w:hAnsiTheme="minorHAnsi" w:cstheme="minorHAnsi"/>
                <w:sz w:val="22"/>
                <w:szCs w:val="22"/>
                <w:lang w:eastAsia="en-GB"/>
              </w:rPr>
            </w:pPr>
          </w:p>
        </w:tc>
      </w:tr>
      <w:tr w:rsidR="00291106" w:rsidRPr="00833B58" w14:paraId="1A320A6C" w14:textId="77777777" w:rsidTr="003708D2">
        <w:tc>
          <w:tcPr>
            <w:tcW w:w="426" w:type="pct"/>
            <w:tcBorders>
              <w:top w:val="single" w:sz="4" w:space="0" w:color="auto"/>
              <w:left w:val="single" w:sz="4" w:space="0" w:color="auto"/>
              <w:bottom w:val="single" w:sz="4" w:space="0" w:color="auto"/>
              <w:right w:val="single" w:sz="4" w:space="0" w:color="auto"/>
            </w:tcBorders>
          </w:tcPr>
          <w:p w14:paraId="674C4942" w14:textId="77777777" w:rsidR="00291106" w:rsidRPr="00833B58" w:rsidRDefault="00291106" w:rsidP="003708D2">
            <w:pPr>
              <w:pStyle w:val="Heading4"/>
              <w:keepNext w:val="0"/>
              <w:keepLines w:val="0"/>
              <w:widowControl w:val="0"/>
              <w:ind w:left="337"/>
              <w:rPr>
                <w:rFonts w:asciiTheme="minorHAnsi" w:hAnsiTheme="minorHAnsi" w:cstheme="minorHAnsi"/>
                <w:sz w:val="22"/>
                <w:szCs w:val="22"/>
              </w:rPr>
            </w:pPr>
            <w:permStart w:id="89142395" w:edGrp="everyone" w:colFirst="2" w:colLast="2"/>
            <w:permStart w:id="200147417" w:edGrp="everyone" w:colFirst="3" w:colLast="3"/>
            <w:permEnd w:id="1469399056"/>
            <w:permEnd w:id="1870413547"/>
          </w:p>
        </w:tc>
        <w:tc>
          <w:tcPr>
            <w:tcW w:w="1974" w:type="pct"/>
            <w:tcBorders>
              <w:top w:val="single" w:sz="4" w:space="0" w:color="auto"/>
              <w:left w:val="single" w:sz="4" w:space="0" w:color="auto"/>
              <w:bottom w:val="single" w:sz="4" w:space="0" w:color="auto"/>
              <w:right w:val="single" w:sz="4" w:space="0" w:color="auto"/>
            </w:tcBorders>
            <w:vAlign w:val="center"/>
          </w:tcPr>
          <w:p w14:paraId="74A34BF4" w14:textId="0063C565" w:rsidR="00291106" w:rsidRPr="00833B58" w:rsidRDefault="00291106" w:rsidP="003708D2">
            <w:pPr>
              <w:widowControl w:val="0"/>
              <w:jc w:val="left"/>
              <w:rPr>
                <w:rFonts w:asciiTheme="minorHAnsi" w:hAnsiTheme="minorHAnsi" w:cstheme="minorHAnsi"/>
                <w:sz w:val="22"/>
                <w:szCs w:val="22"/>
              </w:rPr>
            </w:pPr>
            <w:r w:rsidRPr="00833B58">
              <w:rPr>
                <w:rFonts w:asciiTheme="minorHAnsi" w:hAnsiTheme="minorHAnsi" w:cstheme="minorHAnsi"/>
                <w:sz w:val="22"/>
                <w:szCs w:val="22"/>
              </w:rPr>
              <w:t xml:space="preserve">Supports document scanning and attachment and makes documents accessible throughout all modules </w:t>
            </w:r>
          </w:p>
        </w:tc>
        <w:tc>
          <w:tcPr>
            <w:tcW w:w="424" w:type="pct"/>
            <w:tcBorders>
              <w:top w:val="single" w:sz="4" w:space="0" w:color="auto"/>
              <w:left w:val="single" w:sz="4" w:space="0" w:color="auto"/>
              <w:bottom w:val="single" w:sz="4" w:space="0" w:color="auto"/>
              <w:right w:val="single" w:sz="4" w:space="0" w:color="auto"/>
            </w:tcBorders>
          </w:tcPr>
          <w:p w14:paraId="37A5CDD2" w14:textId="77777777" w:rsidR="00291106" w:rsidRPr="00833B58" w:rsidRDefault="00291106" w:rsidP="003708D2">
            <w:pPr>
              <w:widowControl w:val="0"/>
              <w:ind w:left="-16"/>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6ED5C6A1" w14:textId="77777777" w:rsidR="00291106" w:rsidRPr="00833B58" w:rsidRDefault="00291106" w:rsidP="003708D2">
            <w:pPr>
              <w:widowControl w:val="0"/>
              <w:rPr>
                <w:rFonts w:asciiTheme="minorHAnsi" w:hAnsiTheme="minorHAnsi" w:cstheme="minorHAnsi"/>
                <w:sz w:val="22"/>
                <w:szCs w:val="22"/>
                <w:lang w:eastAsia="en-GB"/>
              </w:rPr>
            </w:pPr>
          </w:p>
        </w:tc>
      </w:tr>
      <w:tr w:rsidR="00473CBC" w:rsidRPr="00833B58" w14:paraId="449EB9B9" w14:textId="77777777" w:rsidTr="003708D2">
        <w:tc>
          <w:tcPr>
            <w:tcW w:w="426" w:type="pct"/>
            <w:tcBorders>
              <w:top w:val="single" w:sz="4" w:space="0" w:color="auto"/>
              <w:left w:val="single" w:sz="4" w:space="0" w:color="auto"/>
              <w:bottom w:val="single" w:sz="4" w:space="0" w:color="auto"/>
              <w:right w:val="single" w:sz="4" w:space="0" w:color="auto"/>
            </w:tcBorders>
          </w:tcPr>
          <w:p w14:paraId="12F7D5F6" w14:textId="44A8796B" w:rsidR="00473CBC" w:rsidRPr="00833B58" w:rsidRDefault="00473CBC" w:rsidP="003708D2">
            <w:pPr>
              <w:pStyle w:val="Heading4"/>
              <w:keepNext w:val="0"/>
              <w:keepLines w:val="0"/>
              <w:widowControl w:val="0"/>
              <w:ind w:left="337"/>
              <w:rPr>
                <w:rFonts w:asciiTheme="minorHAnsi" w:hAnsiTheme="minorHAnsi" w:cstheme="minorHAnsi"/>
                <w:sz w:val="22"/>
                <w:szCs w:val="22"/>
              </w:rPr>
            </w:pPr>
            <w:permStart w:id="1645107695" w:edGrp="everyone" w:colFirst="2" w:colLast="2"/>
            <w:permStart w:id="676887854" w:edGrp="everyone" w:colFirst="3" w:colLast="3"/>
            <w:permEnd w:id="89142395"/>
            <w:permEnd w:id="200147417"/>
          </w:p>
        </w:tc>
        <w:tc>
          <w:tcPr>
            <w:tcW w:w="1974" w:type="pct"/>
            <w:tcBorders>
              <w:top w:val="single" w:sz="4" w:space="0" w:color="auto"/>
              <w:left w:val="single" w:sz="4" w:space="0" w:color="auto"/>
              <w:bottom w:val="single" w:sz="4" w:space="0" w:color="auto"/>
              <w:right w:val="single" w:sz="4" w:space="0" w:color="auto"/>
            </w:tcBorders>
            <w:vAlign w:val="center"/>
            <w:hideMark/>
          </w:tcPr>
          <w:p w14:paraId="48D7FF7B" w14:textId="3E0FA017" w:rsidR="00473CBC" w:rsidRPr="00833B58" w:rsidRDefault="00473CBC" w:rsidP="003708D2">
            <w:pPr>
              <w:widowControl w:val="0"/>
              <w:jc w:val="left"/>
              <w:rPr>
                <w:rFonts w:asciiTheme="minorHAnsi" w:hAnsiTheme="minorHAnsi" w:cstheme="minorHAnsi"/>
                <w:sz w:val="22"/>
                <w:szCs w:val="22"/>
                <w:lang w:eastAsia="en-GB"/>
              </w:rPr>
            </w:pPr>
            <w:r w:rsidRPr="00833B58">
              <w:rPr>
                <w:rFonts w:asciiTheme="minorHAnsi" w:hAnsiTheme="minorHAnsi" w:cstheme="minorHAnsi"/>
                <w:sz w:val="22"/>
                <w:szCs w:val="22"/>
              </w:rPr>
              <w:t>Supports multiple media formats (e.g.</w:t>
            </w:r>
            <w:r w:rsidR="00291106">
              <w:rPr>
                <w:rFonts w:asciiTheme="minorHAnsi" w:hAnsiTheme="minorHAnsi" w:cstheme="minorHAnsi"/>
                <w:sz w:val="22"/>
                <w:szCs w:val="22"/>
              </w:rPr>
              <w:t>,</w:t>
            </w:r>
            <w:r w:rsidRPr="00833B58">
              <w:rPr>
                <w:rFonts w:asciiTheme="minorHAnsi" w:hAnsiTheme="minorHAnsi" w:cstheme="minorHAnsi"/>
                <w:sz w:val="22"/>
                <w:szCs w:val="22"/>
              </w:rPr>
              <w:t xml:space="preserve"> audio, video, image</w:t>
            </w:r>
            <w:r w:rsidR="00291106">
              <w:rPr>
                <w:rFonts w:asciiTheme="minorHAnsi" w:hAnsiTheme="minorHAnsi" w:cstheme="minorHAnsi"/>
                <w:sz w:val="22"/>
                <w:szCs w:val="22"/>
              </w:rPr>
              <w:t>s)</w:t>
            </w:r>
            <w:r w:rsidRPr="00833B58">
              <w:rPr>
                <w:rFonts w:asciiTheme="minorHAnsi" w:hAnsiTheme="minorHAnsi" w:cstheme="minorHAnsi"/>
                <w:sz w:val="22"/>
                <w:szCs w:val="22"/>
              </w:rPr>
              <w:t xml:space="preserve"> and file types (e.g.</w:t>
            </w:r>
            <w:r w:rsidR="00291106">
              <w:rPr>
                <w:rFonts w:asciiTheme="minorHAnsi" w:hAnsiTheme="minorHAnsi" w:cstheme="minorHAnsi"/>
                <w:sz w:val="22"/>
                <w:szCs w:val="22"/>
              </w:rPr>
              <w:t>,</w:t>
            </w:r>
            <w:r w:rsidRPr="00833B58">
              <w:rPr>
                <w:rFonts w:asciiTheme="minorHAnsi" w:hAnsiTheme="minorHAnsi" w:cstheme="minorHAnsi"/>
                <w:sz w:val="22"/>
                <w:szCs w:val="22"/>
              </w:rPr>
              <w:t xml:space="preserve"> Excel, Word, PDF)</w:t>
            </w:r>
            <w:r w:rsidR="00291106">
              <w:rPr>
                <w:rFonts w:asciiTheme="minorHAnsi" w:hAnsiTheme="minorHAnsi" w:cstheme="minorHAnsi"/>
                <w:sz w:val="22"/>
                <w:szCs w:val="22"/>
              </w:rPr>
              <w:t xml:space="preserve"> with no size restrictions</w:t>
            </w:r>
          </w:p>
        </w:tc>
        <w:tc>
          <w:tcPr>
            <w:tcW w:w="424" w:type="pct"/>
            <w:tcBorders>
              <w:top w:val="single" w:sz="4" w:space="0" w:color="auto"/>
              <w:left w:val="single" w:sz="4" w:space="0" w:color="auto"/>
              <w:bottom w:val="single" w:sz="4" w:space="0" w:color="auto"/>
              <w:right w:val="single" w:sz="4" w:space="0" w:color="auto"/>
            </w:tcBorders>
          </w:tcPr>
          <w:p w14:paraId="2170E59B" w14:textId="77777777" w:rsidR="00473CBC" w:rsidRPr="00833B58" w:rsidRDefault="00473CBC" w:rsidP="003708D2">
            <w:pPr>
              <w:widowControl w:val="0"/>
              <w:ind w:left="-16"/>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03252F93" w14:textId="77777777" w:rsidR="00473CBC" w:rsidRPr="00833B58" w:rsidRDefault="00473CBC" w:rsidP="003708D2">
            <w:pPr>
              <w:widowControl w:val="0"/>
              <w:rPr>
                <w:rFonts w:asciiTheme="minorHAnsi" w:hAnsiTheme="minorHAnsi" w:cstheme="minorHAnsi"/>
                <w:sz w:val="22"/>
                <w:szCs w:val="22"/>
                <w:lang w:eastAsia="en-GB"/>
              </w:rPr>
            </w:pPr>
          </w:p>
        </w:tc>
      </w:tr>
      <w:tr w:rsidR="00473CBC" w:rsidRPr="00833B58" w14:paraId="748FAAB8" w14:textId="77777777" w:rsidTr="003708D2">
        <w:tc>
          <w:tcPr>
            <w:tcW w:w="426" w:type="pct"/>
            <w:tcBorders>
              <w:top w:val="single" w:sz="4" w:space="0" w:color="auto"/>
              <w:left w:val="single" w:sz="4" w:space="0" w:color="auto"/>
              <w:bottom w:val="single" w:sz="4" w:space="0" w:color="auto"/>
              <w:right w:val="single" w:sz="4" w:space="0" w:color="auto"/>
            </w:tcBorders>
          </w:tcPr>
          <w:p w14:paraId="1847C534" w14:textId="77777777" w:rsidR="00473CBC" w:rsidRPr="00833B58" w:rsidRDefault="00473CBC" w:rsidP="003708D2">
            <w:pPr>
              <w:pStyle w:val="Heading4"/>
              <w:keepNext w:val="0"/>
              <w:keepLines w:val="0"/>
              <w:widowControl w:val="0"/>
              <w:ind w:left="337"/>
              <w:rPr>
                <w:rFonts w:asciiTheme="minorHAnsi" w:hAnsiTheme="minorHAnsi" w:cstheme="minorHAnsi"/>
                <w:sz w:val="22"/>
                <w:szCs w:val="22"/>
              </w:rPr>
            </w:pPr>
            <w:permStart w:id="1432707093" w:edGrp="everyone" w:colFirst="2" w:colLast="2"/>
            <w:permStart w:id="1729906071" w:edGrp="everyone" w:colFirst="3" w:colLast="3"/>
            <w:permEnd w:id="1645107695"/>
            <w:permEnd w:id="676887854"/>
          </w:p>
        </w:tc>
        <w:tc>
          <w:tcPr>
            <w:tcW w:w="1974" w:type="pct"/>
            <w:tcBorders>
              <w:top w:val="single" w:sz="4" w:space="0" w:color="auto"/>
              <w:left w:val="single" w:sz="4" w:space="0" w:color="auto"/>
              <w:bottom w:val="single" w:sz="4" w:space="0" w:color="auto"/>
              <w:right w:val="single" w:sz="4" w:space="0" w:color="auto"/>
            </w:tcBorders>
            <w:vAlign w:val="center"/>
            <w:hideMark/>
          </w:tcPr>
          <w:p w14:paraId="146521F4" w14:textId="2EABBE21" w:rsidR="00473CBC" w:rsidRPr="00833B58" w:rsidRDefault="00473CBC" w:rsidP="003708D2">
            <w:pPr>
              <w:widowControl w:val="0"/>
              <w:jc w:val="left"/>
              <w:rPr>
                <w:rFonts w:asciiTheme="minorHAnsi" w:hAnsiTheme="minorHAnsi" w:cstheme="minorHAnsi"/>
                <w:sz w:val="22"/>
                <w:szCs w:val="22"/>
              </w:rPr>
            </w:pPr>
            <w:r w:rsidRPr="00833B58">
              <w:rPr>
                <w:rFonts w:asciiTheme="minorHAnsi" w:hAnsiTheme="minorHAnsi" w:cstheme="minorHAnsi"/>
                <w:sz w:val="22"/>
                <w:szCs w:val="22"/>
              </w:rPr>
              <w:t xml:space="preserve">Offers drill-down/drill across features for users to view documents associated with financial, payroll, and </w:t>
            </w:r>
            <w:r w:rsidR="00B65789" w:rsidRPr="00833B58">
              <w:rPr>
                <w:rFonts w:asciiTheme="minorHAnsi" w:hAnsiTheme="minorHAnsi" w:cstheme="minorHAnsi"/>
                <w:sz w:val="22"/>
                <w:szCs w:val="22"/>
              </w:rPr>
              <w:t>HR</w:t>
            </w:r>
            <w:r w:rsidRPr="00833B58">
              <w:rPr>
                <w:rFonts w:asciiTheme="minorHAnsi" w:hAnsiTheme="minorHAnsi" w:cstheme="minorHAnsi"/>
                <w:sz w:val="22"/>
                <w:szCs w:val="22"/>
              </w:rPr>
              <w:t xml:space="preserve"> transactions</w:t>
            </w:r>
          </w:p>
        </w:tc>
        <w:tc>
          <w:tcPr>
            <w:tcW w:w="424" w:type="pct"/>
            <w:tcBorders>
              <w:top w:val="single" w:sz="4" w:space="0" w:color="auto"/>
              <w:left w:val="single" w:sz="4" w:space="0" w:color="auto"/>
              <w:bottom w:val="single" w:sz="4" w:space="0" w:color="auto"/>
              <w:right w:val="single" w:sz="4" w:space="0" w:color="auto"/>
            </w:tcBorders>
          </w:tcPr>
          <w:p w14:paraId="06D43AC0" w14:textId="77777777" w:rsidR="00473CBC" w:rsidRPr="00833B58" w:rsidRDefault="00473CBC" w:rsidP="003708D2">
            <w:pPr>
              <w:widowControl w:val="0"/>
              <w:ind w:left="-16"/>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16DE9891" w14:textId="77777777" w:rsidR="00473CBC" w:rsidRPr="00833B58" w:rsidRDefault="00473CBC" w:rsidP="003708D2">
            <w:pPr>
              <w:widowControl w:val="0"/>
              <w:rPr>
                <w:rFonts w:asciiTheme="minorHAnsi" w:hAnsiTheme="minorHAnsi" w:cstheme="minorHAnsi"/>
                <w:sz w:val="22"/>
                <w:szCs w:val="22"/>
                <w:lang w:eastAsia="en-GB"/>
              </w:rPr>
            </w:pPr>
          </w:p>
        </w:tc>
      </w:tr>
      <w:tr w:rsidR="00B65789" w:rsidRPr="004975CB" w14:paraId="61DCD924" w14:textId="77777777" w:rsidTr="003708D2">
        <w:tc>
          <w:tcPr>
            <w:tcW w:w="426" w:type="pct"/>
            <w:tcBorders>
              <w:top w:val="single" w:sz="4" w:space="0" w:color="auto"/>
              <w:left w:val="single" w:sz="4" w:space="0" w:color="auto"/>
              <w:bottom w:val="single" w:sz="4" w:space="0" w:color="auto"/>
              <w:right w:val="single" w:sz="4" w:space="0" w:color="auto"/>
            </w:tcBorders>
          </w:tcPr>
          <w:p w14:paraId="39D385D5" w14:textId="77777777" w:rsidR="00B65789" w:rsidRPr="00833B58" w:rsidRDefault="00B65789" w:rsidP="003708D2">
            <w:pPr>
              <w:pStyle w:val="Heading4"/>
              <w:keepNext w:val="0"/>
              <w:keepLines w:val="0"/>
              <w:widowControl w:val="0"/>
              <w:ind w:left="337"/>
              <w:rPr>
                <w:rFonts w:asciiTheme="minorHAnsi" w:hAnsiTheme="minorHAnsi" w:cstheme="minorHAnsi"/>
                <w:sz w:val="22"/>
                <w:szCs w:val="22"/>
              </w:rPr>
            </w:pPr>
            <w:permStart w:id="2144565225" w:edGrp="everyone" w:colFirst="2" w:colLast="2"/>
            <w:permStart w:id="1747454111" w:edGrp="everyone" w:colFirst="3" w:colLast="3"/>
            <w:permEnd w:id="1432707093"/>
            <w:permEnd w:id="1729906071"/>
          </w:p>
        </w:tc>
        <w:tc>
          <w:tcPr>
            <w:tcW w:w="1974" w:type="pct"/>
            <w:tcBorders>
              <w:top w:val="single" w:sz="4" w:space="0" w:color="auto"/>
              <w:left w:val="single" w:sz="4" w:space="0" w:color="auto"/>
              <w:bottom w:val="single" w:sz="4" w:space="0" w:color="auto"/>
              <w:right w:val="single" w:sz="4" w:space="0" w:color="auto"/>
            </w:tcBorders>
            <w:vAlign w:val="center"/>
          </w:tcPr>
          <w:p w14:paraId="02C2073D" w14:textId="2C5FA67F" w:rsidR="00B65789" w:rsidRPr="00833B58" w:rsidRDefault="00174D52" w:rsidP="003708D2">
            <w:pPr>
              <w:widowControl w:val="0"/>
              <w:jc w:val="left"/>
              <w:rPr>
                <w:rFonts w:asciiTheme="minorHAnsi" w:hAnsiTheme="minorHAnsi" w:cstheme="minorHAnsi"/>
                <w:sz w:val="22"/>
                <w:szCs w:val="22"/>
              </w:rPr>
            </w:pPr>
            <w:r w:rsidRPr="00174D52">
              <w:rPr>
                <w:rFonts w:asciiTheme="minorHAnsi" w:hAnsiTheme="minorHAnsi" w:cstheme="minorHAnsi"/>
                <w:sz w:val="22"/>
                <w:szCs w:val="22"/>
              </w:rPr>
              <w:t>Supports retention policies for images managed by the system, tailored to meet various retention requirements</w:t>
            </w:r>
          </w:p>
        </w:tc>
        <w:tc>
          <w:tcPr>
            <w:tcW w:w="424" w:type="pct"/>
            <w:tcBorders>
              <w:top w:val="single" w:sz="4" w:space="0" w:color="auto"/>
              <w:left w:val="single" w:sz="4" w:space="0" w:color="auto"/>
              <w:bottom w:val="single" w:sz="4" w:space="0" w:color="auto"/>
              <w:right w:val="single" w:sz="4" w:space="0" w:color="auto"/>
            </w:tcBorders>
          </w:tcPr>
          <w:p w14:paraId="689C4DE1" w14:textId="77777777" w:rsidR="00B65789" w:rsidRPr="00833B58" w:rsidRDefault="00B65789" w:rsidP="003708D2">
            <w:pPr>
              <w:widowControl w:val="0"/>
              <w:ind w:left="-16"/>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4F649CB6" w14:textId="77777777" w:rsidR="00B65789" w:rsidRPr="00833B58" w:rsidRDefault="00B65789" w:rsidP="003708D2">
            <w:pPr>
              <w:widowControl w:val="0"/>
              <w:rPr>
                <w:rFonts w:asciiTheme="minorHAnsi" w:hAnsiTheme="minorHAnsi" w:cstheme="minorHAnsi"/>
                <w:sz w:val="22"/>
                <w:szCs w:val="22"/>
                <w:lang w:eastAsia="en-GB"/>
              </w:rPr>
            </w:pPr>
          </w:p>
        </w:tc>
      </w:tr>
    </w:tbl>
    <w:p w14:paraId="0D8CF081" w14:textId="77777777" w:rsidR="00BE6A12" w:rsidRPr="003708D2" w:rsidRDefault="00BE6A12" w:rsidP="00417FAF">
      <w:pPr>
        <w:pStyle w:val="Heading2"/>
        <w:ind w:left="450"/>
        <w:rPr>
          <w:rFonts w:asciiTheme="minorHAnsi" w:hAnsiTheme="minorHAnsi" w:cstheme="minorHAnsi"/>
        </w:rPr>
      </w:pPr>
      <w:bookmarkStart w:id="11" w:name="_Toc189728108"/>
      <w:bookmarkStart w:id="12" w:name="_Toc1041335"/>
      <w:permEnd w:id="2144565225"/>
      <w:permEnd w:id="1747454111"/>
      <w:r w:rsidRPr="003708D2">
        <w:rPr>
          <w:rFonts w:asciiTheme="minorHAnsi" w:hAnsiTheme="minorHAnsi" w:cstheme="minorHAnsi"/>
        </w:rPr>
        <w:t>Reporting and Analysis</w:t>
      </w:r>
      <w:bookmarkEnd w:id="11"/>
    </w:p>
    <w:tbl>
      <w:tblPr>
        <w:tblStyle w:val="TableGrid"/>
        <w:tblW w:w="4938" w:type="pct"/>
        <w:tblInd w:w="0" w:type="dxa"/>
        <w:tblLook w:val="04A0" w:firstRow="1" w:lastRow="0" w:firstColumn="1" w:lastColumn="0" w:noHBand="0" w:noVBand="1"/>
      </w:tblPr>
      <w:tblGrid>
        <w:gridCol w:w="1139"/>
        <w:gridCol w:w="4995"/>
        <w:gridCol w:w="1092"/>
        <w:gridCol w:w="5563"/>
      </w:tblGrid>
      <w:tr w:rsidR="00BE6A12" w:rsidRPr="00530D33" w14:paraId="3F534688" w14:textId="77777777" w:rsidTr="00832A50">
        <w:trPr>
          <w:cantSplit/>
          <w:tblHeader/>
        </w:trPr>
        <w:tc>
          <w:tcPr>
            <w:tcW w:w="44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2F32FCB" w14:textId="77777777" w:rsidR="00BE6A12" w:rsidRPr="00530D33" w:rsidRDefault="00BE6A12" w:rsidP="00832A50">
            <w:pPr>
              <w:widowControl w:val="0"/>
              <w:ind w:left="427" w:hanging="270"/>
              <w:jc w:val="center"/>
              <w:rPr>
                <w:rFonts w:asciiTheme="minorHAnsi" w:hAnsiTheme="minorHAnsi" w:cstheme="minorHAnsi"/>
                <w:b/>
                <w:sz w:val="22"/>
                <w:szCs w:val="22"/>
                <w:lang w:eastAsia="en-GB"/>
              </w:rPr>
            </w:pPr>
            <w:r w:rsidRPr="00530D33">
              <w:rPr>
                <w:rFonts w:asciiTheme="minorHAnsi" w:hAnsiTheme="minorHAnsi" w:cstheme="minorHAnsi"/>
                <w:b/>
                <w:color w:val="FFFFFF" w:themeColor="background1"/>
                <w:sz w:val="22"/>
                <w:szCs w:val="22"/>
                <w:lang w:eastAsia="en-GB"/>
              </w:rPr>
              <w:t>#</w:t>
            </w:r>
          </w:p>
        </w:tc>
        <w:tc>
          <w:tcPr>
            <w:tcW w:w="195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67D8204" w14:textId="77777777" w:rsidR="00BE6A12" w:rsidRPr="00530D33" w:rsidRDefault="00BE6A12" w:rsidP="00832A50">
            <w:pPr>
              <w:widowControl w:val="0"/>
              <w:jc w:val="center"/>
              <w:rPr>
                <w:rFonts w:asciiTheme="minorHAnsi" w:hAnsiTheme="minorHAnsi" w:cstheme="minorHAnsi"/>
                <w:b/>
                <w:sz w:val="22"/>
                <w:szCs w:val="22"/>
                <w:lang w:eastAsia="en-GB"/>
              </w:rPr>
            </w:pPr>
            <w:r w:rsidRPr="00530D33">
              <w:rPr>
                <w:rFonts w:asciiTheme="minorHAnsi" w:hAnsiTheme="minorHAnsi" w:cstheme="minorHAnsi"/>
                <w:b/>
                <w:color w:val="FFFFFF" w:themeColor="background1"/>
                <w:sz w:val="22"/>
                <w:szCs w:val="22"/>
                <w:lang w:eastAsia="en-GB"/>
              </w:rPr>
              <w:t>Requirement</w:t>
            </w:r>
          </w:p>
        </w:tc>
        <w:tc>
          <w:tcPr>
            <w:tcW w:w="42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F1DCA6" w14:textId="77777777" w:rsidR="00BE6A12" w:rsidRPr="00530D33" w:rsidRDefault="00BE6A12" w:rsidP="00832A50">
            <w:pPr>
              <w:widowControl w:val="0"/>
              <w:jc w:val="center"/>
              <w:rPr>
                <w:rFonts w:asciiTheme="minorHAnsi" w:hAnsiTheme="minorHAnsi" w:cstheme="minorHAnsi"/>
                <w:b/>
                <w:sz w:val="22"/>
                <w:szCs w:val="22"/>
                <w:lang w:eastAsia="en-GB"/>
              </w:rPr>
            </w:pPr>
            <w:r w:rsidRPr="00530D33">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AA9643" w14:textId="77777777" w:rsidR="00BE6A12" w:rsidRPr="00530D33" w:rsidRDefault="00BE6A12" w:rsidP="00832A50">
            <w:pPr>
              <w:widowControl w:val="0"/>
              <w:jc w:val="center"/>
              <w:rPr>
                <w:rFonts w:asciiTheme="minorHAnsi" w:hAnsiTheme="minorHAnsi" w:cstheme="minorHAnsi"/>
                <w:b/>
                <w:sz w:val="22"/>
                <w:szCs w:val="22"/>
                <w:lang w:eastAsia="en-GB"/>
              </w:rPr>
            </w:pPr>
            <w:r w:rsidRPr="00530D33">
              <w:rPr>
                <w:rFonts w:asciiTheme="minorHAnsi" w:hAnsiTheme="minorHAnsi" w:cstheme="minorHAnsi"/>
                <w:b/>
                <w:color w:val="FFFFFF" w:themeColor="background1"/>
                <w:sz w:val="22"/>
                <w:szCs w:val="22"/>
                <w:lang w:eastAsia="en-GB"/>
              </w:rPr>
              <w:t>Response/Comments</w:t>
            </w:r>
          </w:p>
        </w:tc>
      </w:tr>
      <w:tr w:rsidR="00BE6A12" w:rsidRPr="00530D33" w14:paraId="4785311D"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78C5A01A" w14:textId="77777777" w:rsidR="00BE6A12" w:rsidRPr="00530D33" w:rsidRDefault="00BE6A12" w:rsidP="00832A50">
            <w:pPr>
              <w:pStyle w:val="Heading4"/>
              <w:keepNext w:val="0"/>
              <w:keepLines w:val="0"/>
              <w:widowControl w:val="0"/>
              <w:ind w:left="427" w:hanging="270"/>
              <w:rPr>
                <w:rFonts w:asciiTheme="minorHAnsi" w:hAnsiTheme="minorHAnsi" w:cstheme="minorHAnsi"/>
                <w:sz w:val="22"/>
                <w:szCs w:val="22"/>
                <w:lang w:eastAsia="en-GB"/>
              </w:rPr>
            </w:pPr>
            <w:permStart w:id="1668482737" w:edGrp="everyone" w:colFirst="2" w:colLast="2"/>
            <w:permStart w:id="1364329136" w:edGrp="everyone" w:colFirst="3" w:colLast="3"/>
          </w:p>
        </w:tc>
        <w:tc>
          <w:tcPr>
            <w:tcW w:w="1953" w:type="pct"/>
            <w:tcBorders>
              <w:top w:val="single" w:sz="4" w:space="0" w:color="auto"/>
              <w:left w:val="single" w:sz="4" w:space="0" w:color="auto"/>
              <w:bottom w:val="single" w:sz="4" w:space="0" w:color="auto"/>
              <w:right w:val="single" w:sz="4" w:space="0" w:color="auto"/>
            </w:tcBorders>
            <w:vAlign w:val="center"/>
            <w:hideMark/>
          </w:tcPr>
          <w:p w14:paraId="509BF756" w14:textId="52BF850F" w:rsidR="00BE6A12" w:rsidRPr="00530D33" w:rsidRDefault="000C3B44" w:rsidP="00832A50">
            <w:pPr>
              <w:widowControl w:val="0"/>
              <w:jc w:val="left"/>
              <w:rPr>
                <w:rFonts w:asciiTheme="minorHAnsi" w:hAnsiTheme="minorHAnsi" w:cstheme="minorHAnsi"/>
                <w:sz w:val="22"/>
                <w:szCs w:val="22"/>
                <w:lang w:eastAsia="en-GB"/>
              </w:rPr>
            </w:pPr>
            <w:r w:rsidRPr="000C3B44">
              <w:rPr>
                <w:rFonts w:asciiTheme="minorHAnsi" w:hAnsiTheme="minorHAnsi" w:cstheme="minorHAnsi"/>
                <w:sz w:val="22"/>
                <w:szCs w:val="22"/>
                <w:lang w:eastAsia="en-GB"/>
              </w:rPr>
              <w:t xml:space="preserve">Provides a suite of standard ERP reports with customizable user filters, drill-down capabilities, and export options that include financial, </w:t>
            </w:r>
            <w:r>
              <w:rPr>
                <w:rFonts w:asciiTheme="minorHAnsi" w:hAnsiTheme="minorHAnsi" w:cstheme="minorHAnsi"/>
                <w:sz w:val="22"/>
                <w:szCs w:val="22"/>
                <w:lang w:eastAsia="en-GB"/>
              </w:rPr>
              <w:t>HR</w:t>
            </w:r>
            <w:r w:rsidRPr="000C3B44">
              <w:rPr>
                <w:rFonts w:asciiTheme="minorHAnsi" w:hAnsiTheme="minorHAnsi" w:cstheme="minorHAnsi"/>
                <w:sz w:val="22"/>
                <w:szCs w:val="22"/>
                <w:lang w:eastAsia="en-GB"/>
              </w:rPr>
              <w:t xml:space="preserve">, </w:t>
            </w:r>
            <w:r>
              <w:rPr>
                <w:rFonts w:asciiTheme="minorHAnsi" w:hAnsiTheme="minorHAnsi" w:cstheme="minorHAnsi"/>
                <w:sz w:val="22"/>
                <w:szCs w:val="22"/>
                <w:lang w:eastAsia="en-GB"/>
              </w:rPr>
              <w:t>payroll</w:t>
            </w:r>
            <w:r w:rsidRPr="000C3B44">
              <w:rPr>
                <w:rFonts w:asciiTheme="minorHAnsi" w:hAnsiTheme="minorHAnsi" w:cstheme="minorHAnsi"/>
                <w:sz w:val="22"/>
                <w:szCs w:val="22"/>
                <w:lang w:eastAsia="en-GB"/>
              </w:rPr>
              <w:t xml:space="preserve">, and other key </w:t>
            </w:r>
            <w:r>
              <w:rPr>
                <w:rFonts w:asciiTheme="minorHAnsi" w:hAnsiTheme="minorHAnsi" w:cstheme="minorHAnsi"/>
                <w:sz w:val="22"/>
                <w:szCs w:val="22"/>
                <w:lang w:eastAsia="en-GB"/>
              </w:rPr>
              <w:t>organizational</w:t>
            </w:r>
            <w:r w:rsidRPr="000C3B44">
              <w:rPr>
                <w:rFonts w:asciiTheme="minorHAnsi" w:hAnsiTheme="minorHAnsi" w:cstheme="minorHAnsi"/>
                <w:sz w:val="22"/>
                <w:szCs w:val="22"/>
                <w:lang w:eastAsia="en-GB"/>
              </w:rPr>
              <w:t xml:space="preserve"> data, all accessible without requiring specialized knowledge or training to generate</w:t>
            </w:r>
          </w:p>
        </w:tc>
        <w:tc>
          <w:tcPr>
            <w:tcW w:w="427" w:type="pct"/>
            <w:tcBorders>
              <w:top w:val="single" w:sz="4" w:space="0" w:color="auto"/>
              <w:left w:val="single" w:sz="4" w:space="0" w:color="auto"/>
              <w:bottom w:val="single" w:sz="4" w:space="0" w:color="auto"/>
              <w:right w:val="single" w:sz="4" w:space="0" w:color="auto"/>
            </w:tcBorders>
          </w:tcPr>
          <w:p w14:paraId="0A6C7BAE" w14:textId="77777777" w:rsidR="00BE6A12" w:rsidRPr="00530D33" w:rsidRDefault="00BE6A12"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ED18917" w14:textId="77777777" w:rsidR="00BE6A12" w:rsidRPr="00530D33" w:rsidRDefault="00BE6A12" w:rsidP="00832A50">
            <w:pPr>
              <w:widowControl w:val="0"/>
              <w:rPr>
                <w:rFonts w:asciiTheme="minorHAnsi" w:hAnsiTheme="minorHAnsi" w:cstheme="minorHAnsi"/>
                <w:sz w:val="22"/>
                <w:szCs w:val="22"/>
                <w:lang w:eastAsia="en-GB"/>
              </w:rPr>
            </w:pPr>
          </w:p>
        </w:tc>
      </w:tr>
      <w:tr w:rsidR="0073157E" w:rsidRPr="00530D33" w14:paraId="2C3EA20D"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1EE5C3C8" w14:textId="77777777" w:rsidR="0073157E" w:rsidRPr="00530D33" w:rsidRDefault="0073157E" w:rsidP="00832A50">
            <w:pPr>
              <w:pStyle w:val="Heading4"/>
              <w:keepNext w:val="0"/>
              <w:keepLines w:val="0"/>
              <w:widowControl w:val="0"/>
              <w:ind w:left="427" w:hanging="270"/>
              <w:rPr>
                <w:rFonts w:asciiTheme="minorHAnsi" w:hAnsiTheme="minorHAnsi" w:cstheme="minorHAnsi"/>
                <w:sz w:val="22"/>
                <w:szCs w:val="22"/>
                <w:lang w:eastAsia="en-GB"/>
              </w:rPr>
            </w:pPr>
            <w:permStart w:id="410979605" w:edGrp="everyone" w:colFirst="2" w:colLast="2"/>
            <w:permStart w:id="1987772775" w:edGrp="everyone" w:colFirst="3" w:colLast="3"/>
            <w:permEnd w:id="1668482737"/>
            <w:permEnd w:id="1364329136"/>
          </w:p>
        </w:tc>
        <w:tc>
          <w:tcPr>
            <w:tcW w:w="1953" w:type="pct"/>
            <w:tcBorders>
              <w:top w:val="single" w:sz="4" w:space="0" w:color="auto"/>
              <w:left w:val="single" w:sz="4" w:space="0" w:color="auto"/>
              <w:bottom w:val="single" w:sz="4" w:space="0" w:color="auto"/>
              <w:right w:val="single" w:sz="4" w:space="0" w:color="auto"/>
            </w:tcBorders>
            <w:vAlign w:val="center"/>
          </w:tcPr>
          <w:p w14:paraId="6F948B99" w14:textId="2A6DAF71" w:rsidR="0073157E" w:rsidRPr="00530D33" w:rsidRDefault="00B849D9" w:rsidP="00832A50">
            <w:pPr>
              <w:widowControl w:val="0"/>
              <w:jc w:val="left"/>
              <w:rPr>
                <w:rFonts w:asciiTheme="minorHAnsi" w:hAnsiTheme="minorHAnsi" w:cstheme="minorHAnsi"/>
                <w:sz w:val="22"/>
                <w:szCs w:val="22"/>
              </w:rPr>
            </w:pPr>
            <w:r w:rsidRPr="00B849D9">
              <w:rPr>
                <w:rFonts w:asciiTheme="minorHAnsi" w:hAnsiTheme="minorHAnsi" w:cstheme="minorHAnsi"/>
                <w:sz w:val="22"/>
                <w:szCs w:val="22"/>
              </w:rPr>
              <w:t>Provides a comprehensive ERP dashboard delivering real-time insights, approval notifications, task updates, financial summaries, alerts, and customizable user-defined metrics</w:t>
            </w:r>
            <w:r>
              <w:rPr>
                <w:rFonts w:asciiTheme="minorHAnsi" w:hAnsiTheme="minorHAnsi" w:cstheme="minorHAnsi"/>
                <w:sz w:val="22"/>
                <w:szCs w:val="22"/>
              </w:rPr>
              <w:t xml:space="preserve"> such as key performance indicators</w:t>
            </w:r>
            <w:r w:rsidRPr="00B849D9">
              <w:rPr>
                <w:rFonts w:asciiTheme="minorHAnsi" w:hAnsiTheme="minorHAnsi" w:cstheme="minorHAnsi"/>
                <w:sz w:val="22"/>
                <w:szCs w:val="22"/>
              </w:rPr>
              <w:t>, reports, and charts</w:t>
            </w:r>
          </w:p>
        </w:tc>
        <w:tc>
          <w:tcPr>
            <w:tcW w:w="427" w:type="pct"/>
            <w:tcBorders>
              <w:top w:val="single" w:sz="4" w:space="0" w:color="auto"/>
              <w:left w:val="single" w:sz="4" w:space="0" w:color="auto"/>
              <w:bottom w:val="single" w:sz="4" w:space="0" w:color="auto"/>
              <w:right w:val="single" w:sz="4" w:space="0" w:color="auto"/>
            </w:tcBorders>
          </w:tcPr>
          <w:p w14:paraId="30BC5269" w14:textId="77777777" w:rsidR="0073157E" w:rsidRPr="00530D33" w:rsidRDefault="0073157E"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3B25A4A" w14:textId="77777777" w:rsidR="0073157E" w:rsidRPr="00530D33" w:rsidRDefault="0073157E" w:rsidP="00832A50">
            <w:pPr>
              <w:widowControl w:val="0"/>
              <w:rPr>
                <w:rFonts w:asciiTheme="minorHAnsi" w:hAnsiTheme="minorHAnsi" w:cstheme="minorHAnsi"/>
                <w:sz w:val="22"/>
                <w:szCs w:val="22"/>
                <w:lang w:eastAsia="en-GB"/>
              </w:rPr>
            </w:pPr>
          </w:p>
        </w:tc>
      </w:tr>
      <w:tr w:rsidR="00F43C2A" w:rsidRPr="00530D33" w14:paraId="440B37FB"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186DCB60" w14:textId="77777777" w:rsidR="00F43C2A" w:rsidRPr="00530D33" w:rsidRDefault="00F43C2A" w:rsidP="00832A50">
            <w:pPr>
              <w:pStyle w:val="Heading4"/>
              <w:keepNext w:val="0"/>
              <w:keepLines w:val="0"/>
              <w:widowControl w:val="0"/>
              <w:ind w:left="427" w:hanging="270"/>
              <w:rPr>
                <w:rFonts w:asciiTheme="minorHAnsi" w:hAnsiTheme="minorHAnsi" w:cstheme="minorHAnsi"/>
                <w:sz w:val="22"/>
                <w:szCs w:val="22"/>
                <w:lang w:eastAsia="en-GB"/>
              </w:rPr>
            </w:pPr>
            <w:permStart w:id="812720701" w:edGrp="everyone" w:colFirst="2" w:colLast="2"/>
            <w:permStart w:id="1949640061" w:edGrp="everyone" w:colFirst="3" w:colLast="3"/>
            <w:permEnd w:id="410979605"/>
            <w:permEnd w:id="1987772775"/>
          </w:p>
        </w:tc>
        <w:tc>
          <w:tcPr>
            <w:tcW w:w="1953" w:type="pct"/>
            <w:tcBorders>
              <w:top w:val="single" w:sz="4" w:space="0" w:color="auto"/>
              <w:left w:val="single" w:sz="4" w:space="0" w:color="auto"/>
              <w:bottom w:val="single" w:sz="4" w:space="0" w:color="auto"/>
              <w:right w:val="single" w:sz="4" w:space="0" w:color="auto"/>
            </w:tcBorders>
            <w:vAlign w:val="center"/>
          </w:tcPr>
          <w:p w14:paraId="471FD5F3" w14:textId="2BF2639D" w:rsidR="00F43C2A" w:rsidRPr="00B849D9" w:rsidRDefault="00F43C2A" w:rsidP="00832A50">
            <w:pPr>
              <w:widowControl w:val="0"/>
              <w:jc w:val="left"/>
              <w:rPr>
                <w:rFonts w:asciiTheme="minorHAnsi" w:hAnsiTheme="minorHAnsi" w:cstheme="minorHAnsi"/>
                <w:sz w:val="22"/>
                <w:szCs w:val="22"/>
              </w:rPr>
            </w:pPr>
            <w:r w:rsidRPr="00530D33">
              <w:rPr>
                <w:rFonts w:asciiTheme="minorHAnsi" w:hAnsiTheme="minorHAnsi" w:cstheme="minorHAnsi"/>
                <w:sz w:val="22"/>
                <w:szCs w:val="22"/>
              </w:rPr>
              <w:t xml:space="preserve">Provides the ability to query </w:t>
            </w:r>
            <w:r w:rsidR="00FF1F49">
              <w:rPr>
                <w:rFonts w:asciiTheme="minorHAnsi" w:hAnsiTheme="minorHAnsi" w:cstheme="minorHAnsi"/>
                <w:sz w:val="22"/>
                <w:szCs w:val="22"/>
              </w:rPr>
              <w:t xml:space="preserve">and report </w:t>
            </w:r>
            <w:r w:rsidRPr="00530D33">
              <w:rPr>
                <w:rFonts w:asciiTheme="minorHAnsi" w:hAnsiTheme="minorHAnsi" w:cstheme="minorHAnsi"/>
                <w:sz w:val="22"/>
                <w:szCs w:val="22"/>
              </w:rPr>
              <w:t>on any field within an application based on user security setting</w:t>
            </w:r>
          </w:p>
        </w:tc>
        <w:tc>
          <w:tcPr>
            <w:tcW w:w="427" w:type="pct"/>
            <w:tcBorders>
              <w:top w:val="single" w:sz="4" w:space="0" w:color="auto"/>
              <w:left w:val="single" w:sz="4" w:space="0" w:color="auto"/>
              <w:bottom w:val="single" w:sz="4" w:space="0" w:color="auto"/>
              <w:right w:val="single" w:sz="4" w:space="0" w:color="auto"/>
            </w:tcBorders>
          </w:tcPr>
          <w:p w14:paraId="2B5FAE56" w14:textId="77777777" w:rsidR="00F43C2A" w:rsidRPr="00530D33" w:rsidRDefault="00F43C2A"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0AFD1AB" w14:textId="77777777" w:rsidR="00F43C2A" w:rsidRPr="00530D33" w:rsidRDefault="00F43C2A" w:rsidP="00832A50">
            <w:pPr>
              <w:widowControl w:val="0"/>
              <w:rPr>
                <w:rFonts w:asciiTheme="minorHAnsi" w:hAnsiTheme="minorHAnsi" w:cstheme="minorHAnsi"/>
                <w:sz w:val="22"/>
                <w:szCs w:val="22"/>
                <w:lang w:eastAsia="en-GB"/>
              </w:rPr>
            </w:pPr>
          </w:p>
        </w:tc>
      </w:tr>
      <w:tr w:rsidR="00200F26" w:rsidRPr="00530D33" w14:paraId="5B4145A3"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531EBEF7" w14:textId="77777777" w:rsidR="00200F26" w:rsidRPr="00530D33" w:rsidRDefault="00200F26" w:rsidP="00832A50">
            <w:pPr>
              <w:pStyle w:val="Heading4"/>
              <w:keepNext w:val="0"/>
              <w:keepLines w:val="0"/>
              <w:widowControl w:val="0"/>
              <w:ind w:left="427" w:hanging="270"/>
              <w:rPr>
                <w:rFonts w:asciiTheme="minorHAnsi" w:hAnsiTheme="minorHAnsi" w:cstheme="minorHAnsi"/>
                <w:sz w:val="22"/>
                <w:szCs w:val="22"/>
                <w:lang w:eastAsia="en-GB"/>
              </w:rPr>
            </w:pPr>
            <w:permStart w:id="1658219896" w:edGrp="everyone" w:colFirst="2" w:colLast="2"/>
            <w:permStart w:id="631992081" w:edGrp="everyone" w:colFirst="3" w:colLast="3"/>
            <w:permEnd w:id="812720701"/>
            <w:permEnd w:id="1949640061"/>
          </w:p>
        </w:tc>
        <w:tc>
          <w:tcPr>
            <w:tcW w:w="1953" w:type="pct"/>
            <w:tcBorders>
              <w:top w:val="single" w:sz="4" w:space="0" w:color="auto"/>
              <w:left w:val="single" w:sz="4" w:space="0" w:color="auto"/>
              <w:bottom w:val="single" w:sz="4" w:space="0" w:color="auto"/>
              <w:right w:val="single" w:sz="4" w:space="0" w:color="auto"/>
            </w:tcBorders>
            <w:vAlign w:val="center"/>
          </w:tcPr>
          <w:p w14:paraId="5D90FE3E" w14:textId="44C94068" w:rsidR="00200F26" w:rsidRPr="00530D33" w:rsidRDefault="00200F26" w:rsidP="00832A50">
            <w:pPr>
              <w:widowControl w:val="0"/>
              <w:jc w:val="left"/>
              <w:rPr>
                <w:rFonts w:asciiTheme="minorHAnsi" w:hAnsiTheme="minorHAnsi" w:cstheme="minorHAnsi"/>
                <w:sz w:val="22"/>
                <w:szCs w:val="22"/>
              </w:rPr>
            </w:pPr>
            <w:r w:rsidRPr="00530D33">
              <w:rPr>
                <w:rFonts w:asciiTheme="minorHAnsi" w:hAnsiTheme="minorHAnsi" w:cstheme="minorHAnsi"/>
                <w:sz w:val="22"/>
                <w:szCs w:val="22"/>
              </w:rPr>
              <w:t xml:space="preserve">Provides the ability to define </w:t>
            </w:r>
            <w:r>
              <w:rPr>
                <w:rFonts w:asciiTheme="minorHAnsi" w:hAnsiTheme="minorHAnsi" w:cstheme="minorHAnsi"/>
                <w:sz w:val="22"/>
                <w:szCs w:val="22"/>
              </w:rPr>
              <w:t xml:space="preserve">filter and </w:t>
            </w:r>
            <w:r w:rsidRPr="00530D33">
              <w:rPr>
                <w:rFonts w:asciiTheme="minorHAnsi" w:hAnsiTheme="minorHAnsi" w:cstheme="minorHAnsi"/>
                <w:sz w:val="22"/>
                <w:szCs w:val="22"/>
              </w:rPr>
              <w:t>sorting parameters for reports</w:t>
            </w:r>
          </w:p>
        </w:tc>
        <w:tc>
          <w:tcPr>
            <w:tcW w:w="427" w:type="pct"/>
            <w:tcBorders>
              <w:top w:val="single" w:sz="4" w:space="0" w:color="auto"/>
              <w:left w:val="single" w:sz="4" w:space="0" w:color="auto"/>
              <w:bottom w:val="single" w:sz="4" w:space="0" w:color="auto"/>
              <w:right w:val="single" w:sz="4" w:space="0" w:color="auto"/>
            </w:tcBorders>
          </w:tcPr>
          <w:p w14:paraId="1E767BAC" w14:textId="77777777" w:rsidR="00200F26" w:rsidRPr="00530D33" w:rsidRDefault="00200F26"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2734595" w14:textId="77777777" w:rsidR="00200F26" w:rsidRPr="00530D33" w:rsidRDefault="00200F26" w:rsidP="00832A50">
            <w:pPr>
              <w:widowControl w:val="0"/>
              <w:rPr>
                <w:rFonts w:asciiTheme="minorHAnsi" w:hAnsiTheme="minorHAnsi" w:cstheme="minorHAnsi"/>
                <w:sz w:val="22"/>
                <w:szCs w:val="22"/>
                <w:lang w:eastAsia="en-GB"/>
              </w:rPr>
            </w:pPr>
          </w:p>
        </w:tc>
      </w:tr>
      <w:tr w:rsidR="00200F26" w:rsidRPr="00530D33" w14:paraId="7486D1EC"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2744ADB7"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lang w:eastAsia="en-GB"/>
              </w:rPr>
            </w:pPr>
            <w:permStart w:id="1383613689" w:edGrp="everyone" w:colFirst="2" w:colLast="2"/>
            <w:permStart w:id="1747196224" w:edGrp="everyone" w:colFirst="3" w:colLast="3"/>
            <w:permEnd w:id="1658219896"/>
            <w:permEnd w:id="631992081"/>
          </w:p>
        </w:tc>
        <w:tc>
          <w:tcPr>
            <w:tcW w:w="1953" w:type="pct"/>
            <w:tcBorders>
              <w:top w:val="single" w:sz="4" w:space="0" w:color="auto"/>
              <w:left w:val="single" w:sz="4" w:space="0" w:color="auto"/>
              <w:bottom w:val="single" w:sz="4" w:space="0" w:color="auto"/>
              <w:right w:val="single" w:sz="4" w:space="0" w:color="auto"/>
            </w:tcBorders>
            <w:vAlign w:val="center"/>
          </w:tcPr>
          <w:p w14:paraId="10C906AC" w14:textId="3AE0C003" w:rsidR="00200F26" w:rsidRPr="00530D33" w:rsidRDefault="00200F26" w:rsidP="00200F26">
            <w:pPr>
              <w:widowControl w:val="0"/>
              <w:jc w:val="left"/>
              <w:rPr>
                <w:rFonts w:asciiTheme="minorHAnsi" w:hAnsiTheme="minorHAnsi" w:cstheme="minorHAnsi"/>
                <w:sz w:val="22"/>
                <w:szCs w:val="22"/>
              </w:rPr>
            </w:pPr>
            <w:r w:rsidRPr="00530D33">
              <w:rPr>
                <w:rFonts w:asciiTheme="minorHAnsi" w:hAnsiTheme="minorHAnsi" w:cstheme="minorHAnsi"/>
                <w:sz w:val="22"/>
                <w:szCs w:val="22"/>
              </w:rPr>
              <w:t xml:space="preserve">Provides the ability to define report </w:t>
            </w:r>
            <w:r>
              <w:rPr>
                <w:rFonts w:asciiTheme="minorHAnsi" w:hAnsiTheme="minorHAnsi" w:cstheme="minorHAnsi"/>
                <w:sz w:val="22"/>
                <w:szCs w:val="22"/>
              </w:rPr>
              <w:t xml:space="preserve">to and </w:t>
            </w:r>
            <w:r w:rsidRPr="00530D33">
              <w:rPr>
                <w:rFonts w:asciiTheme="minorHAnsi" w:hAnsiTheme="minorHAnsi" w:cstheme="minorHAnsi"/>
                <w:sz w:val="22"/>
                <w:szCs w:val="22"/>
              </w:rPr>
              <w:t>from</w:t>
            </w:r>
            <w:r>
              <w:rPr>
                <w:rFonts w:asciiTheme="minorHAnsi" w:hAnsiTheme="minorHAnsi" w:cstheme="minorHAnsi"/>
                <w:sz w:val="22"/>
                <w:szCs w:val="22"/>
              </w:rPr>
              <w:t xml:space="preserve"> </w:t>
            </w:r>
            <w:r w:rsidRPr="00530D33">
              <w:rPr>
                <w:rFonts w:asciiTheme="minorHAnsi" w:hAnsiTheme="minorHAnsi" w:cstheme="minorHAnsi"/>
                <w:sz w:val="22"/>
                <w:szCs w:val="22"/>
              </w:rPr>
              <w:t>dates, including dates across multiple fiscal years</w:t>
            </w:r>
          </w:p>
        </w:tc>
        <w:tc>
          <w:tcPr>
            <w:tcW w:w="427" w:type="pct"/>
            <w:tcBorders>
              <w:top w:val="single" w:sz="4" w:space="0" w:color="auto"/>
              <w:left w:val="single" w:sz="4" w:space="0" w:color="auto"/>
              <w:bottom w:val="single" w:sz="4" w:space="0" w:color="auto"/>
              <w:right w:val="single" w:sz="4" w:space="0" w:color="auto"/>
            </w:tcBorders>
          </w:tcPr>
          <w:p w14:paraId="0B11C004"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3001087"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53039FD3"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26726CFF"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lang w:eastAsia="en-GB"/>
              </w:rPr>
            </w:pPr>
            <w:permStart w:id="2009689598" w:edGrp="everyone" w:colFirst="2" w:colLast="2"/>
            <w:permStart w:id="1765090318" w:edGrp="everyone" w:colFirst="3" w:colLast="3"/>
            <w:permEnd w:id="1383613689"/>
            <w:permEnd w:id="1747196224"/>
          </w:p>
        </w:tc>
        <w:tc>
          <w:tcPr>
            <w:tcW w:w="1953" w:type="pct"/>
            <w:tcBorders>
              <w:top w:val="single" w:sz="4" w:space="0" w:color="auto"/>
              <w:left w:val="single" w:sz="4" w:space="0" w:color="auto"/>
              <w:bottom w:val="single" w:sz="4" w:space="0" w:color="auto"/>
              <w:right w:val="single" w:sz="4" w:space="0" w:color="auto"/>
            </w:tcBorders>
            <w:vAlign w:val="center"/>
          </w:tcPr>
          <w:p w14:paraId="0ECC42D0" w14:textId="38969D16" w:rsidR="00200F26" w:rsidRPr="00530D33" w:rsidRDefault="00200F26" w:rsidP="00200F26">
            <w:pPr>
              <w:widowControl w:val="0"/>
              <w:jc w:val="left"/>
              <w:rPr>
                <w:rFonts w:asciiTheme="minorHAnsi" w:hAnsiTheme="minorHAnsi" w:cstheme="minorHAnsi"/>
                <w:sz w:val="22"/>
                <w:szCs w:val="22"/>
              </w:rPr>
            </w:pPr>
            <w:r w:rsidRPr="00530D33">
              <w:rPr>
                <w:rFonts w:asciiTheme="minorHAnsi" w:hAnsiTheme="minorHAnsi" w:cstheme="minorHAnsi"/>
                <w:sz w:val="22"/>
                <w:szCs w:val="22"/>
              </w:rPr>
              <w:t>Provides the ability to obtain summary level or detail level reports</w:t>
            </w:r>
          </w:p>
        </w:tc>
        <w:tc>
          <w:tcPr>
            <w:tcW w:w="427" w:type="pct"/>
            <w:tcBorders>
              <w:top w:val="single" w:sz="4" w:space="0" w:color="auto"/>
              <w:left w:val="single" w:sz="4" w:space="0" w:color="auto"/>
              <w:bottom w:val="single" w:sz="4" w:space="0" w:color="auto"/>
              <w:right w:val="single" w:sz="4" w:space="0" w:color="auto"/>
            </w:tcBorders>
          </w:tcPr>
          <w:p w14:paraId="4D2BE6AD"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83D4EC5"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5487B76F"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25B25AD6"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2099471673" w:edGrp="everyone" w:colFirst="2" w:colLast="2"/>
            <w:permStart w:id="1473541353" w:edGrp="everyone" w:colFirst="3" w:colLast="3"/>
            <w:permEnd w:id="2009689598"/>
            <w:permEnd w:id="1765090318"/>
          </w:p>
        </w:tc>
        <w:tc>
          <w:tcPr>
            <w:tcW w:w="1953" w:type="pct"/>
            <w:tcBorders>
              <w:top w:val="single" w:sz="4" w:space="0" w:color="auto"/>
              <w:left w:val="single" w:sz="4" w:space="0" w:color="auto"/>
              <w:bottom w:val="single" w:sz="4" w:space="0" w:color="auto"/>
              <w:right w:val="single" w:sz="4" w:space="0" w:color="auto"/>
            </w:tcBorders>
            <w:vAlign w:val="center"/>
            <w:hideMark/>
          </w:tcPr>
          <w:p w14:paraId="465385E7" w14:textId="43725A1E" w:rsidR="00200F26" w:rsidRPr="00530D33" w:rsidRDefault="00200F26" w:rsidP="00200F26">
            <w:pPr>
              <w:widowControl w:val="0"/>
              <w:jc w:val="left"/>
              <w:rPr>
                <w:rFonts w:asciiTheme="minorHAnsi" w:hAnsiTheme="minorHAnsi" w:cstheme="minorHAnsi"/>
                <w:sz w:val="22"/>
                <w:szCs w:val="22"/>
                <w:lang w:eastAsia="en-GB"/>
              </w:rPr>
            </w:pPr>
            <w:r w:rsidRPr="00530D33">
              <w:rPr>
                <w:rFonts w:asciiTheme="minorHAnsi" w:hAnsiTheme="minorHAnsi" w:cstheme="minorHAnsi"/>
                <w:sz w:val="22"/>
                <w:szCs w:val="22"/>
              </w:rPr>
              <w:t xml:space="preserve">Processes transactions in real-time </w:t>
            </w:r>
            <w:r>
              <w:rPr>
                <w:rFonts w:asciiTheme="minorHAnsi" w:hAnsiTheme="minorHAnsi" w:cstheme="minorHAnsi"/>
                <w:sz w:val="22"/>
                <w:szCs w:val="22"/>
              </w:rPr>
              <w:t>so they</w:t>
            </w:r>
            <w:r w:rsidRPr="00530D33">
              <w:rPr>
                <w:rFonts w:asciiTheme="minorHAnsi" w:hAnsiTheme="minorHAnsi" w:cstheme="minorHAnsi"/>
                <w:sz w:val="22"/>
                <w:szCs w:val="22"/>
              </w:rPr>
              <w:t xml:space="preserve"> are immediately available for inquiry and reporting</w:t>
            </w:r>
          </w:p>
        </w:tc>
        <w:tc>
          <w:tcPr>
            <w:tcW w:w="427" w:type="pct"/>
            <w:tcBorders>
              <w:top w:val="single" w:sz="4" w:space="0" w:color="auto"/>
              <w:left w:val="single" w:sz="4" w:space="0" w:color="auto"/>
              <w:bottom w:val="single" w:sz="4" w:space="0" w:color="auto"/>
              <w:right w:val="single" w:sz="4" w:space="0" w:color="auto"/>
            </w:tcBorders>
          </w:tcPr>
          <w:p w14:paraId="0D44D7AC"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512926A"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24EB6537"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18073C3B"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722414932" w:edGrp="everyone" w:colFirst="2" w:colLast="2"/>
            <w:permStart w:id="1172576001" w:edGrp="everyone" w:colFirst="3" w:colLast="3"/>
            <w:permEnd w:id="2099471673"/>
            <w:permEnd w:id="1473541353"/>
          </w:p>
        </w:tc>
        <w:tc>
          <w:tcPr>
            <w:tcW w:w="1953" w:type="pct"/>
            <w:tcBorders>
              <w:top w:val="single" w:sz="4" w:space="0" w:color="auto"/>
              <w:left w:val="single" w:sz="4" w:space="0" w:color="auto"/>
              <w:bottom w:val="single" w:sz="4" w:space="0" w:color="auto"/>
              <w:right w:val="single" w:sz="4" w:space="0" w:color="auto"/>
            </w:tcBorders>
            <w:vAlign w:val="center"/>
          </w:tcPr>
          <w:p w14:paraId="689E6E36" w14:textId="24463C02" w:rsidR="00200F26" w:rsidRPr="00530D33" w:rsidRDefault="00200F26" w:rsidP="00200F26">
            <w:pPr>
              <w:widowControl w:val="0"/>
              <w:jc w:val="left"/>
              <w:rPr>
                <w:rFonts w:asciiTheme="minorHAnsi" w:hAnsiTheme="minorHAnsi" w:cstheme="minorHAnsi"/>
                <w:sz w:val="22"/>
                <w:szCs w:val="22"/>
              </w:rPr>
            </w:pPr>
            <w:r w:rsidRPr="00530D33">
              <w:rPr>
                <w:rFonts w:asciiTheme="minorHAnsi" w:hAnsiTheme="minorHAnsi" w:cstheme="minorHAnsi"/>
                <w:sz w:val="22"/>
                <w:szCs w:val="22"/>
              </w:rPr>
              <w:t xml:space="preserve">Provides modeling tools to do </w:t>
            </w:r>
            <w:r>
              <w:rPr>
                <w:rFonts w:asciiTheme="minorHAnsi" w:hAnsiTheme="minorHAnsi" w:cstheme="minorHAnsi"/>
                <w:sz w:val="22"/>
                <w:szCs w:val="22"/>
              </w:rPr>
              <w:t>‘</w:t>
            </w:r>
            <w:r w:rsidRPr="00530D33">
              <w:rPr>
                <w:rFonts w:asciiTheme="minorHAnsi" w:hAnsiTheme="minorHAnsi" w:cstheme="minorHAnsi"/>
                <w:sz w:val="22"/>
                <w:szCs w:val="22"/>
              </w:rPr>
              <w:t>what if</w:t>
            </w:r>
            <w:r>
              <w:rPr>
                <w:rFonts w:asciiTheme="minorHAnsi" w:hAnsiTheme="minorHAnsi" w:cstheme="minorHAnsi"/>
                <w:sz w:val="22"/>
                <w:szCs w:val="22"/>
              </w:rPr>
              <w:t>’</w:t>
            </w:r>
            <w:r w:rsidRPr="00530D33">
              <w:rPr>
                <w:rFonts w:asciiTheme="minorHAnsi" w:hAnsiTheme="minorHAnsi" w:cstheme="minorHAnsi"/>
                <w:sz w:val="22"/>
                <w:szCs w:val="22"/>
              </w:rPr>
              <w:t xml:space="preserve"> analysis and forecasting (</w:t>
            </w:r>
            <w:r>
              <w:rPr>
                <w:rFonts w:asciiTheme="minorHAnsi" w:hAnsiTheme="minorHAnsi" w:cstheme="minorHAnsi"/>
                <w:sz w:val="22"/>
                <w:szCs w:val="22"/>
              </w:rPr>
              <w:t>e</w:t>
            </w:r>
            <w:r w:rsidRPr="00530D33">
              <w:rPr>
                <w:rFonts w:asciiTheme="minorHAnsi" w:hAnsiTheme="minorHAnsi" w:cstheme="minorHAnsi"/>
                <w:sz w:val="22"/>
                <w:szCs w:val="22"/>
              </w:rPr>
              <w:t>.</w:t>
            </w:r>
            <w:r>
              <w:rPr>
                <w:rFonts w:asciiTheme="minorHAnsi" w:hAnsiTheme="minorHAnsi" w:cstheme="minorHAnsi"/>
                <w:sz w:val="22"/>
                <w:szCs w:val="22"/>
              </w:rPr>
              <w:t>g</w:t>
            </w:r>
            <w:r w:rsidRPr="00530D33">
              <w:rPr>
                <w:rFonts w:asciiTheme="minorHAnsi" w:hAnsiTheme="minorHAnsi" w:cstheme="minorHAnsi"/>
                <w:sz w:val="22"/>
                <w:szCs w:val="22"/>
              </w:rPr>
              <w:t>.</w:t>
            </w:r>
            <w:r>
              <w:rPr>
                <w:rFonts w:asciiTheme="minorHAnsi" w:hAnsiTheme="minorHAnsi" w:cstheme="minorHAnsi"/>
                <w:sz w:val="22"/>
                <w:szCs w:val="22"/>
              </w:rPr>
              <w:t>,</w:t>
            </w:r>
            <w:r w:rsidRPr="00530D33">
              <w:rPr>
                <w:rFonts w:asciiTheme="minorHAnsi" w:hAnsiTheme="minorHAnsi" w:cstheme="minorHAnsi"/>
                <w:sz w:val="22"/>
                <w:szCs w:val="22"/>
              </w:rPr>
              <w:t xml:space="preserve"> analysis of revenue/expenditure trends and the ability to develop forecast projections)</w:t>
            </w:r>
          </w:p>
        </w:tc>
        <w:tc>
          <w:tcPr>
            <w:tcW w:w="427" w:type="pct"/>
            <w:tcBorders>
              <w:top w:val="single" w:sz="4" w:space="0" w:color="auto"/>
              <w:left w:val="single" w:sz="4" w:space="0" w:color="auto"/>
              <w:bottom w:val="single" w:sz="4" w:space="0" w:color="auto"/>
              <w:right w:val="single" w:sz="4" w:space="0" w:color="auto"/>
            </w:tcBorders>
          </w:tcPr>
          <w:p w14:paraId="20F6F219"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CB272D0"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4F8A8CA3"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7E3862A5"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1345945423" w:edGrp="everyone" w:colFirst="2" w:colLast="2"/>
            <w:permStart w:id="1677028071" w:edGrp="everyone" w:colFirst="3" w:colLast="3"/>
            <w:permEnd w:id="722414932"/>
            <w:permEnd w:id="1172576001"/>
          </w:p>
        </w:tc>
        <w:tc>
          <w:tcPr>
            <w:tcW w:w="1953" w:type="pct"/>
            <w:tcBorders>
              <w:top w:val="single" w:sz="4" w:space="0" w:color="auto"/>
              <w:left w:val="single" w:sz="4" w:space="0" w:color="auto"/>
              <w:bottom w:val="single" w:sz="4" w:space="0" w:color="auto"/>
              <w:right w:val="single" w:sz="4" w:space="0" w:color="auto"/>
            </w:tcBorders>
            <w:vAlign w:val="center"/>
            <w:hideMark/>
          </w:tcPr>
          <w:p w14:paraId="542D3CB1" w14:textId="0B4AF7B1" w:rsidR="00200F26" w:rsidRPr="00530D33" w:rsidRDefault="00200F26" w:rsidP="00200F26">
            <w:pPr>
              <w:widowControl w:val="0"/>
              <w:jc w:val="left"/>
              <w:rPr>
                <w:rFonts w:asciiTheme="minorHAnsi" w:hAnsiTheme="minorHAnsi" w:cstheme="minorHAnsi"/>
                <w:sz w:val="22"/>
                <w:szCs w:val="22"/>
                <w:lang w:eastAsia="en-GB"/>
              </w:rPr>
            </w:pPr>
            <w:r w:rsidRPr="00530D33">
              <w:rPr>
                <w:rFonts w:asciiTheme="minorHAnsi" w:hAnsiTheme="minorHAnsi" w:cstheme="minorHAnsi"/>
                <w:sz w:val="22"/>
                <w:szCs w:val="22"/>
              </w:rPr>
              <w:t xml:space="preserve">Provides full integration with </w:t>
            </w:r>
            <w:r>
              <w:rPr>
                <w:rFonts w:asciiTheme="minorHAnsi" w:hAnsiTheme="minorHAnsi" w:cstheme="minorHAnsi"/>
                <w:sz w:val="22"/>
                <w:szCs w:val="22"/>
              </w:rPr>
              <w:t>E</w:t>
            </w:r>
            <w:r w:rsidRPr="00530D33">
              <w:rPr>
                <w:rFonts w:asciiTheme="minorHAnsi" w:hAnsiTheme="minorHAnsi" w:cstheme="minorHAnsi"/>
                <w:sz w:val="22"/>
                <w:szCs w:val="22"/>
              </w:rPr>
              <w:t>xcel for all modules (e.g.</w:t>
            </w:r>
            <w:r>
              <w:rPr>
                <w:rFonts w:asciiTheme="minorHAnsi" w:hAnsiTheme="minorHAnsi" w:cstheme="minorHAnsi"/>
                <w:sz w:val="22"/>
                <w:szCs w:val="22"/>
              </w:rPr>
              <w:t>,</w:t>
            </w:r>
            <w:r w:rsidRPr="00530D33">
              <w:rPr>
                <w:rFonts w:asciiTheme="minorHAnsi" w:hAnsiTheme="minorHAnsi" w:cstheme="minorHAnsi"/>
                <w:sz w:val="22"/>
                <w:szCs w:val="22"/>
              </w:rPr>
              <w:t xml:space="preserve"> worksheet export to Excel, data imported from Excel) and allows users to export reports to Excel that include formulas/formatting</w:t>
            </w:r>
          </w:p>
        </w:tc>
        <w:tc>
          <w:tcPr>
            <w:tcW w:w="427" w:type="pct"/>
            <w:tcBorders>
              <w:top w:val="single" w:sz="4" w:space="0" w:color="auto"/>
              <w:left w:val="single" w:sz="4" w:space="0" w:color="auto"/>
              <w:bottom w:val="single" w:sz="4" w:space="0" w:color="auto"/>
              <w:right w:val="single" w:sz="4" w:space="0" w:color="auto"/>
            </w:tcBorders>
          </w:tcPr>
          <w:p w14:paraId="667E29BD"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11436E4"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25F34AD3"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114231D1"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1317668485" w:edGrp="everyone" w:colFirst="2" w:colLast="2"/>
            <w:permStart w:id="1172462085" w:edGrp="everyone" w:colFirst="3" w:colLast="3"/>
            <w:permEnd w:id="1345945423"/>
            <w:permEnd w:id="1677028071"/>
          </w:p>
        </w:tc>
        <w:tc>
          <w:tcPr>
            <w:tcW w:w="1953" w:type="pct"/>
            <w:tcBorders>
              <w:top w:val="single" w:sz="4" w:space="0" w:color="auto"/>
              <w:left w:val="single" w:sz="4" w:space="0" w:color="auto"/>
              <w:bottom w:val="single" w:sz="4" w:space="0" w:color="auto"/>
              <w:right w:val="single" w:sz="4" w:space="0" w:color="auto"/>
            </w:tcBorders>
            <w:vAlign w:val="center"/>
            <w:hideMark/>
          </w:tcPr>
          <w:p w14:paraId="337DE848" w14:textId="2F2CE293" w:rsidR="00200F26" w:rsidRPr="00530D33" w:rsidRDefault="00200F26" w:rsidP="00200F26">
            <w:pPr>
              <w:widowControl w:val="0"/>
              <w:jc w:val="left"/>
              <w:rPr>
                <w:rFonts w:asciiTheme="minorHAnsi" w:hAnsiTheme="minorHAnsi" w:cstheme="minorHAnsi"/>
                <w:sz w:val="22"/>
                <w:szCs w:val="22"/>
                <w:lang w:eastAsia="en-GB"/>
              </w:rPr>
            </w:pPr>
            <w:r w:rsidRPr="00530D33">
              <w:rPr>
                <w:rFonts w:asciiTheme="minorHAnsi" w:hAnsiTheme="minorHAnsi" w:cstheme="minorHAnsi"/>
                <w:sz w:val="22"/>
                <w:szCs w:val="22"/>
              </w:rPr>
              <w:t>Provides the ability to copy</w:t>
            </w:r>
            <w:r w:rsidR="000D15E4">
              <w:rPr>
                <w:rFonts w:asciiTheme="minorHAnsi" w:hAnsiTheme="minorHAnsi" w:cstheme="minorHAnsi"/>
                <w:sz w:val="22"/>
                <w:szCs w:val="22"/>
              </w:rPr>
              <w:t xml:space="preserve">, </w:t>
            </w:r>
            <w:r w:rsidRPr="00530D33">
              <w:rPr>
                <w:rFonts w:asciiTheme="minorHAnsi" w:hAnsiTheme="minorHAnsi" w:cstheme="minorHAnsi"/>
                <w:sz w:val="22"/>
                <w:szCs w:val="22"/>
              </w:rPr>
              <w:t>customize</w:t>
            </w:r>
            <w:r w:rsidR="000D15E4">
              <w:rPr>
                <w:rFonts w:asciiTheme="minorHAnsi" w:hAnsiTheme="minorHAnsi" w:cstheme="minorHAnsi"/>
                <w:sz w:val="22"/>
                <w:szCs w:val="22"/>
              </w:rPr>
              <w:t xml:space="preserve"> and share</w:t>
            </w:r>
            <w:r w:rsidRPr="00530D33">
              <w:rPr>
                <w:rFonts w:asciiTheme="minorHAnsi" w:hAnsiTheme="minorHAnsi" w:cstheme="minorHAnsi"/>
                <w:sz w:val="22"/>
                <w:szCs w:val="22"/>
              </w:rPr>
              <w:t xml:space="preserve"> standard reports</w:t>
            </w:r>
          </w:p>
        </w:tc>
        <w:tc>
          <w:tcPr>
            <w:tcW w:w="427" w:type="pct"/>
            <w:tcBorders>
              <w:top w:val="single" w:sz="4" w:space="0" w:color="auto"/>
              <w:left w:val="single" w:sz="4" w:space="0" w:color="auto"/>
              <w:bottom w:val="single" w:sz="4" w:space="0" w:color="auto"/>
              <w:right w:val="single" w:sz="4" w:space="0" w:color="auto"/>
            </w:tcBorders>
          </w:tcPr>
          <w:p w14:paraId="0044E555"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E1E92D1"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66C193FD"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20C6B01C"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1291402796" w:edGrp="everyone" w:colFirst="2" w:colLast="2"/>
            <w:permStart w:id="1644240873" w:edGrp="everyone" w:colFirst="3" w:colLast="3"/>
            <w:permEnd w:id="1317668485"/>
            <w:permEnd w:id="1172462085"/>
          </w:p>
        </w:tc>
        <w:tc>
          <w:tcPr>
            <w:tcW w:w="1953" w:type="pct"/>
            <w:tcBorders>
              <w:top w:val="single" w:sz="4" w:space="0" w:color="auto"/>
              <w:left w:val="single" w:sz="4" w:space="0" w:color="auto"/>
              <w:bottom w:val="single" w:sz="4" w:space="0" w:color="auto"/>
              <w:right w:val="single" w:sz="4" w:space="0" w:color="auto"/>
            </w:tcBorders>
            <w:vAlign w:val="center"/>
            <w:hideMark/>
          </w:tcPr>
          <w:p w14:paraId="015EE1B7" w14:textId="0E3738B6" w:rsidR="00200F26" w:rsidRPr="00530D33" w:rsidRDefault="00200F26" w:rsidP="00200F26">
            <w:pPr>
              <w:widowControl w:val="0"/>
              <w:jc w:val="left"/>
              <w:rPr>
                <w:rFonts w:asciiTheme="minorHAnsi" w:hAnsiTheme="minorHAnsi" w:cstheme="minorHAnsi"/>
                <w:sz w:val="22"/>
                <w:szCs w:val="22"/>
                <w:lang w:eastAsia="en-GB"/>
              </w:rPr>
            </w:pPr>
            <w:r w:rsidRPr="00B849D9">
              <w:rPr>
                <w:rFonts w:asciiTheme="minorHAnsi" w:hAnsiTheme="minorHAnsi" w:cstheme="minorHAnsi"/>
                <w:sz w:val="22"/>
                <w:szCs w:val="22"/>
              </w:rPr>
              <w:t>Enables the creation of report notification groups to inform and alert members when new reports are available</w:t>
            </w:r>
          </w:p>
        </w:tc>
        <w:tc>
          <w:tcPr>
            <w:tcW w:w="427" w:type="pct"/>
            <w:tcBorders>
              <w:top w:val="single" w:sz="4" w:space="0" w:color="auto"/>
              <w:left w:val="single" w:sz="4" w:space="0" w:color="auto"/>
              <w:bottom w:val="single" w:sz="4" w:space="0" w:color="auto"/>
              <w:right w:val="single" w:sz="4" w:space="0" w:color="auto"/>
            </w:tcBorders>
          </w:tcPr>
          <w:p w14:paraId="3005DE28"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C28729B"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109261EE"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1AC75420"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1012039459" w:edGrp="everyone" w:colFirst="2" w:colLast="2"/>
            <w:permStart w:id="87316532" w:edGrp="everyone" w:colFirst="3" w:colLast="3"/>
            <w:permEnd w:id="1291402796"/>
            <w:permEnd w:id="1644240873"/>
          </w:p>
        </w:tc>
        <w:tc>
          <w:tcPr>
            <w:tcW w:w="1953" w:type="pct"/>
            <w:tcBorders>
              <w:top w:val="single" w:sz="4" w:space="0" w:color="auto"/>
              <w:left w:val="single" w:sz="4" w:space="0" w:color="auto"/>
              <w:bottom w:val="single" w:sz="4" w:space="0" w:color="auto"/>
              <w:right w:val="single" w:sz="4" w:space="0" w:color="auto"/>
            </w:tcBorders>
            <w:vAlign w:val="center"/>
            <w:hideMark/>
          </w:tcPr>
          <w:p w14:paraId="6BF31767" w14:textId="66C425BF" w:rsidR="00200F26" w:rsidRPr="00530D33" w:rsidRDefault="00200F26" w:rsidP="00200F26">
            <w:pPr>
              <w:widowControl w:val="0"/>
              <w:jc w:val="left"/>
              <w:rPr>
                <w:rFonts w:asciiTheme="minorHAnsi" w:hAnsiTheme="minorHAnsi" w:cstheme="minorHAnsi"/>
                <w:sz w:val="22"/>
                <w:szCs w:val="22"/>
                <w:lang w:eastAsia="en-GB"/>
              </w:rPr>
            </w:pPr>
            <w:r w:rsidRPr="005A62EF">
              <w:rPr>
                <w:rFonts w:asciiTheme="minorHAnsi" w:hAnsiTheme="minorHAnsi" w:cstheme="minorHAnsi"/>
                <w:sz w:val="22"/>
                <w:szCs w:val="22"/>
              </w:rPr>
              <w:t xml:space="preserve">Enables saving and publishing </w:t>
            </w:r>
            <w:r w:rsidR="000D15E4">
              <w:rPr>
                <w:rFonts w:asciiTheme="minorHAnsi" w:hAnsiTheme="minorHAnsi" w:cstheme="minorHAnsi"/>
                <w:sz w:val="22"/>
                <w:szCs w:val="22"/>
              </w:rPr>
              <w:t xml:space="preserve">of </w:t>
            </w:r>
            <w:r w:rsidRPr="005A62EF">
              <w:rPr>
                <w:rFonts w:asciiTheme="minorHAnsi" w:hAnsiTheme="minorHAnsi" w:cstheme="minorHAnsi"/>
                <w:sz w:val="22"/>
                <w:szCs w:val="22"/>
              </w:rPr>
              <w:t>ad hoc reports for use by the author and others, with options to schedule automatic execution and distribution to user-defined groups or individuals</w:t>
            </w:r>
          </w:p>
        </w:tc>
        <w:tc>
          <w:tcPr>
            <w:tcW w:w="427" w:type="pct"/>
            <w:tcBorders>
              <w:top w:val="single" w:sz="4" w:space="0" w:color="auto"/>
              <w:left w:val="single" w:sz="4" w:space="0" w:color="auto"/>
              <w:bottom w:val="single" w:sz="4" w:space="0" w:color="auto"/>
              <w:right w:val="single" w:sz="4" w:space="0" w:color="auto"/>
            </w:tcBorders>
          </w:tcPr>
          <w:p w14:paraId="67D5CB11"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FDC46BC"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70FCA9B2"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2DF96A22"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316759289" w:edGrp="everyone" w:colFirst="2" w:colLast="2"/>
            <w:permStart w:id="1577020462" w:edGrp="everyone" w:colFirst="3" w:colLast="3"/>
            <w:permEnd w:id="1012039459"/>
            <w:permEnd w:id="87316532"/>
          </w:p>
        </w:tc>
        <w:tc>
          <w:tcPr>
            <w:tcW w:w="1953" w:type="pct"/>
            <w:tcBorders>
              <w:top w:val="single" w:sz="4" w:space="0" w:color="auto"/>
              <w:left w:val="single" w:sz="4" w:space="0" w:color="auto"/>
              <w:bottom w:val="single" w:sz="4" w:space="0" w:color="auto"/>
              <w:right w:val="single" w:sz="4" w:space="0" w:color="auto"/>
            </w:tcBorders>
            <w:vAlign w:val="center"/>
            <w:hideMark/>
          </w:tcPr>
          <w:p w14:paraId="54695CF6" w14:textId="77777777" w:rsidR="00200F26" w:rsidRPr="00530D33" w:rsidRDefault="00200F26" w:rsidP="00200F26">
            <w:pPr>
              <w:widowControl w:val="0"/>
              <w:jc w:val="left"/>
              <w:rPr>
                <w:rFonts w:asciiTheme="minorHAnsi" w:hAnsiTheme="minorHAnsi" w:cstheme="minorHAnsi"/>
                <w:sz w:val="22"/>
                <w:szCs w:val="22"/>
                <w:lang w:eastAsia="en-GB"/>
              </w:rPr>
            </w:pPr>
            <w:r w:rsidRPr="00530D33">
              <w:rPr>
                <w:rFonts w:asciiTheme="minorHAnsi" w:hAnsiTheme="minorHAnsi" w:cstheme="minorHAnsi"/>
                <w:sz w:val="22"/>
                <w:szCs w:val="22"/>
              </w:rPr>
              <w:t>Allows for multiple output options (e.g. display, print, export, email, etc.)</w:t>
            </w:r>
          </w:p>
        </w:tc>
        <w:tc>
          <w:tcPr>
            <w:tcW w:w="427" w:type="pct"/>
            <w:tcBorders>
              <w:top w:val="single" w:sz="4" w:space="0" w:color="auto"/>
              <w:left w:val="single" w:sz="4" w:space="0" w:color="auto"/>
              <w:bottom w:val="single" w:sz="4" w:space="0" w:color="auto"/>
              <w:right w:val="single" w:sz="4" w:space="0" w:color="auto"/>
            </w:tcBorders>
          </w:tcPr>
          <w:p w14:paraId="69203590"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3B3BA3E"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7FC3223F"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58A8A392"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1176127190" w:edGrp="everyone" w:colFirst="2" w:colLast="2"/>
            <w:permStart w:id="1393501875" w:edGrp="everyone" w:colFirst="3" w:colLast="3"/>
            <w:permEnd w:id="316759289"/>
            <w:permEnd w:id="1577020462"/>
          </w:p>
        </w:tc>
        <w:tc>
          <w:tcPr>
            <w:tcW w:w="1953" w:type="pct"/>
            <w:tcBorders>
              <w:top w:val="single" w:sz="4" w:space="0" w:color="auto"/>
              <w:left w:val="single" w:sz="4" w:space="0" w:color="auto"/>
              <w:bottom w:val="single" w:sz="4" w:space="0" w:color="auto"/>
              <w:right w:val="single" w:sz="4" w:space="0" w:color="auto"/>
            </w:tcBorders>
            <w:vAlign w:val="center"/>
          </w:tcPr>
          <w:p w14:paraId="5897EDE8" w14:textId="7C05B7D4" w:rsidR="00200F26" w:rsidRPr="00530D33" w:rsidRDefault="00200F26" w:rsidP="00200F26">
            <w:pPr>
              <w:widowControl w:val="0"/>
              <w:jc w:val="left"/>
              <w:rPr>
                <w:rFonts w:asciiTheme="minorHAnsi" w:hAnsiTheme="minorHAnsi" w:cstheme="minorHAnsi"/>
                <w:sz w:val="22"/>
                <w:szCs w:val="22"/>
              </w:rPr>
            </w:pPr>
            <w:r w:rsidRPr="00530D33">
              <w:rPr>
                <w:rFonts w:asciiTheme="minorHAnsi" w:hAnsiTheme="minorHAnsi" w:cstheme="minorHAnsi"/>
                <w:sz w:val="22"/>
                <w:szCs w:val="22"/>
              </w:rPr>
              <w:t>Provides the ability to choose a format when exporting a report (e.g.</w:t>
            </w:r>
            <w:r>
              <w:rPr>
                <w:rFonts w:asciiTheme="minorHAnsi" w:hAnsiTheme="minorHAnsi" w:cstheme="minorHAnsi"/>
                <w:sz w:val="22"/>
                <w:szCs w:val="22"/>
              </w:rPr>
              <w:t>,</w:t>
            </w:r>
            <w:r w:rsidRPr="00530D33">
              <w:rPr>
                <w:rFonts w:asciiTheme="minorHAnsi" w:hAnsiTheme="minorHAnsi" w:cstheme="minorHAnsi"/>
                <w:sz w:val="22"/>
                <w:szCs w:val="22"/>
              </w:rPr>
              <w:t xml:space="preserve"> Excel, Adobe, flat file, delimited)</w:t>
            </w:r>
          </w:p>
        </w:tc>
        <w:tc>
          <w:tcPr>
            <w:tcW w:w="427" w:type="pct"/>
            <w:tcBorders>
              <w:top w:val="single" w:sz="4" w:space="0" w:color="auto"/>
              <w:left w:val="single" w:sz="4" w:space="0" w:color="auto"/>
              <w:bottom w:val="single" w:sz="4" w:space="0" w:color="auto"/>
              <w:right w:val="single" w:sz="4" w:space="0" w:color="auto"/>
            </w:tcBorders>
          </w:tcPr>
          <w:p w14:paraId="578EBD43"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9FFA755"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544C100B"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61746B82"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rPr>
            </w:pPr>
            <w:permStart w:id="56499371" w:edGrp="everyone" w:colFirst="2" w:colLast="2"/>
            <w:permStart w:id="937385260" w:edGrp="everyone" w:colFirst="3" w:colLast="3"/>
            <w:permEnd w:id="1176127190"/>
            <w:permEnd w:id="1393501875"/>
          </w:p>
        </w:tc>
        <w:tc>
          <w:tcPr>
            <w:tcW w:w="1953" w:type="pct"/>
            <w:tcBorders>
              <w:top w:val="single" w:sz="4" w:space="0" w:color="auto"/>
              <w:left w:val="single" w:sz="4" w:space="0" w:color="auto"/>
              <w:bottom w:val="single" w:sz="4" w:space="0" w:color="auto"/>
              <w:right w:val="single" w:sz="4" w:space="0" w:color="auto"/>
            </w:tcBorders>
            <w:vAlign w:val="center"/>
          </w:tcPr>
          <w:p w14:paraId="4A4D3710" w14:textId="13702DB9" w:rsidR="00200F26" w:rsidRPr="00530D33" w:rsidRDefault="00200F26" w:rsidP="00200F26">
            <w:pPr>
              <w:widowControl w:val="0"/>
              <w:jc w:val="left"/>
              <w:rPr>
                <w:rFonts w:asciiTheme="minorHAnsi" w:hAnsiTheme="minorHAnsi" w:cstheme="minorHAnsi"/>
                <w:sz w:val="22"/>
                <w:szCs w:val="22"/>
              </w:rPr>
            </w:pPr>
            <w:r w:rsidRPr="001A7E24">
              <w:rPr>
                <w:rFonts w:asciiTheme="minorHAnsi" w:hAnsiTheme="minorHAnsi" w:cstheme="minorHAnsi"/>
                <w:sz w:val="22"/>
                <w:szCs w:val="22"/>
              </w:rPr>
              <w:t>Provides easily identifiable names for standard reports</w:t>
            </w:r>
          </w:p>
        </w:tc>
        <w:tc>
          <w:tcPr>
            <w:tcW w:w="427" w:type="pct"/>
            <w:tcBorders>
              <w:top w:val="single" w:sz="4" w:space="0" w:color="auto"/>
              <w:left w:val="single" w:sz="4" w:space="0" w:color="auto"/>
              <w:bottom w:val="single" w:sz="4" w:space="0" w:color="auto"/>
              <w:right w:val="single" w:sz="4" w:space="0" w:color="auto"/>
            </w:tcBorders>
          </w:tcPr>
          <w:p w14:paraId="0F463CAE"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49286DA" w14:textId="77777777" w:rsidR="00200F26" w:rsidRPr="00530D33" w:rsidRDefault="00200F26" w:rsidP="00200F26">
            <w:pPr>
              <w:widowControl w:val="0"/>
              <w:rPr>
                <w:rFonts w:asciiTheme="minorHAnsi" w:hAnsiTheme="minorHAnsi" w:cstheme="minorHAnsi"/>
                <w:sz w:val="22"/>
                <w:szCs w:val="22"/>
                <w:lang w:eastAsia="en-GB"/>
              </w:rPr>
            </w:pPr>
          </w:p>
        </w:tc>
      </w:tr>
      <w:tr w:rsidR="00200F26" w:rsidRPr="00530D33" w14:paraId="6EB8AF52"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7FFD1C29" w14:textId="77777777" w:rsidR="00200F26" w:rsidRPr="00530D33" w:rsidRDefault="00200F26" w:rsidP="00200F26">
            <w:pPr>
              <w:pStyle w:val="Heading4"/>
              <w:keepNext w:val="0"/>
              <w:keepLines w:val="0"/>
              <w:widowControl w:val="0"/>
              <w:ind w:left="427" w:hanging="270"/>
              <w:rPr>
                <w:rFonts w:asciiTheme="minorHAnsi" w:hAnsiTheme="minorHAnsi" w:cstheme="minorHAnsi"/>
                <w:sz w:val="22"/>
                <w:szCs w:val="22"/>
                <w:lang w:eastAsia="en-GB"/>
              </w:rPr>
            </w:pPr>
            <w:permStart w:id="857551616" w:edGrp="everyone" w:colFirst="2" w:colLast="2"/>
            <w:permStart w:id="67507774" w:edGrp="everyone" w:colFirst="3" w:colLast="3"/>
            <w:permEnd w:id="56499371"/>
            <w:permEnd w:id="937385260"/>
          </w:p>
        </w:tc>
        <w:tc>
          <w:tcPr>
            <w:tcW w:w="1953" w:type="pct"/>
            <w:tcBorders>
              <w:top w:val="single" w:sz="4" w:space="0" w:color="auto"/>
              <w:left w:val="single" w:sz="4" w:space="0" w:color="auto"/>
              <w:bottom w:val="single" w:sz="4" w:space="0" w:color="auto"/>
              <w:right w:val="single" w:sz="4" w:space="0" w:color="auto"/>
            </w:tcBorders>
            <w:vAlign w:val="center"/>
          </w:tcPr>
          <w:p w14:paraId="2C2E57EB" w14:textId="77777777" w:rsidR="00200F26" w:rsidRPr="00530D33" w:rsidRDefault="00200F26" w:rsidP="00200F26">
            <w:pPr>
              <w:widowControl w:val="0"/>
              <w:jc w:val="left"/>
              <w:rPr>
                <w:rFonts w:asciiTheme="minorHAnsi" w:hAnsiTheme="minorHAnsi" w:cstheme="minorHAnsi"/>
                <w:sz w:val="22"/>
                <w:szCs w:val="22"/>
              </w:rPr>
            </w:pPr>
            <w:r w:rsidRPr="00530D33">
              <w:rPr>
                <w:rFonts w:asciiTheme="minorHAnsi" w:hAnsiTheme="minorHAnsi" w:cstheme="minorHAnsi"/>
                <w:sz w:val="22"/>
                <w:szCs w:val="22"/>
              </w:rPr>
              <w:t>Provides the ability to stay current with changes in State and Federal payroll reporting requirements</w:t>
            </w:r>
          </w:p>
        </w:tc>
        <w:tc>
          <w:tcPr>
            <w:tcW w:w="427" w:type="pct"/>
            <w:tcBorders>
              <w:top w:val="single" w:sz="4" w:space="0" w:color="auto"/>
              <w:left w:val="single" w:sz="4" w:space="0" w:color="auto"/>
              <w:bottom w:val="single" w:sz="4" w:space="0" w:color="auto"/>
              <w:right w:val="single" w:sz="4" w:space="0" w:color="auto"/>
            </w:tcBorders>
          </w:tcPr>
          <w:p w14:paraId="08EF9224" w14:textId="77777777" w:rsidR="00200F26" w:rsidRPr="00530D33" w:rsidRDefault="00200F2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9C6124B" w14:textId="77777777" w:rsidR="00200F26" w:rsidRPr="00530D33" w:rsidRDefault="00200F26" w:rsidP="00200F26">
            <w:pPr>
              <w:widowControl w:val="0"/>
              <w:rPr>
                <w:rFonts w:asciiTheme="minorHAnsi" w:hAnsiTheme="minorHAnsi" w:cstheme="minorHAnsi"/>
                <w:sz w:val="22"/>
                <w:szCs w:val="22"/>
                <w:lang w:eastAsia="en-GB"/>
              </w:rPr>
            </w:pPr>
          </w:p>
        </w:tc>
      </w:tr>
      <w:tr w:rsidR="00E775A6" w:rsidRPr="00530D33" w14:paraId="36566BAF"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43E24F28" w14:textId="77777777" w:rsidR="00E775A6" w:rsidRPr="00530D33" w:rsidRDefault="00E775A6" w:rsidP="00200F26">
            <w:pPr>
              <w:pStyle w:val="Heading4"/>
              <w:keepNext w:val="0"/>
              <w:keepLines w:val="0"/>
              <w:widowControl w:val="0"/>
              <w:ind w:left="427" w:hanging="270"/>
              <w:rPr>
                <w:rFonts w:asciiTheme="minorHAnsi" w:hAnsiTheme="minorHAnsi" w:cstheme="minorHAnsi"/>
                <w:sz w:val="22"/>
                <w:szCs w:val="22"/>
                <w:lang w:eastAsia="en-GB"/>
              </w:rPr>
            </w:pPr>
            <w:permStart w:id="1054021137" w:edGrp="everyone" w:colFirst="2" w:colLast="2"/>
            <w:permStart w:id="1653829488" w:edGrp="everyone" w:colFirst="3" w:colLast="3"/>
            <w:permEnd w:id="857551616"/>
            <w:permEnd w:id="67507774"/>
          </w:p>
        </w:tc>
        <w:tc>
          <w:tcPr>
            <w:tcW w:w="1953" w:type="pct"/>
            <w:tcBorders>
              <w:top w:val="single" w:sz="4" w:space="0" w:color="auto"/>
              <w:left w:val="single" w:sz="4" w:space="0" w:color="auto"/>
              <w:bottom w:val="single" w:sz="4" w:space="0" w:color="auto"/>
              <w:right w:val="single" w:sz="4" w:space="0" w:color="auto"/>
            </w:tcBorders>
            <w:vAlign w:val="center"/>
          </w:tcPr>
          <w:p w14:paraId="5C0396E8" w14:textId="2C6DDF15" w:rsidR="00E775A6" w:rsidRPr="00530D33" w:rsidRDefault="00E775A6" w:rsidP="00200F26">
            <w:pPr>
              <w:widowControl w:val="0"/>
              <w:jc w:val="left"/>
              <w:rPr>
                <w:rFonts w:asciiTheme="minorHAnsi" w:hAnsiTheme="minorHAnsi" w:cstheme="minorHAnsi"/>
                <w:sz w:val="22"/>
                <w:szCs w:val="22"/>
              </w:rPr>
            </w:pPr>
            <w:r w:rsidRPr="009A738C">
              <w:rPr>
                <w:rFonts w:asciiTheme="minorHAnsi" w:hAnsiTheme="minorHAnsi" w:cstheme="minorHAnsi"/>
                <w:sz w:val="22"/>
                <w:szCs w:val="22"/>
                <w:lang w:eastAsia="en-GB"/>
              </w:rPr>
              <w:t>Provides</w:t>
            </w:r>
            <w:r w:rsidRPr="001A7E24">
              <w:rPr>
                <w:rFonts w:asciiTheme="minorHAnsi" w:hAnsiTheme="minorHAnsi" w:cstheme="minorHAnsi"/>
                <w:sz w:val="22"/>
                <w:szCs w:val="22"/>
                <w:lang w:eastAsia="en-GB"/>
              </w:rPr>
              <w:t xml:space="preserve"> </w:t>
            </w:r>
            <w:r w:rsidRPr="00110ABE">
              <w:rPr>
                <w:rFonts w:asciiTheme="minorHAnsi" w:hAnsiTheme="minorHAnsi" w:cstheme="minorHAnsi"/>
                <w:sz w:val="22"/>
                <w:szCs w:val="22"/>
                <w:lang w:eastAsia="en-GB"/>
              </w:rPr>
              <w:t>automated, flexible, and efficient reporting for month-end, quarterly, and year-end processes</w:t>
            </w:r>
          </w:p>
        </w:tc>
        <w:tc>
          <w:tcPr>
            <w:tcW w:w="427" w:type="pct"/>
            <w:tcBorders>
              <w:top w:val="single" w:sz="4" w:space="0" w:color="auto"/>
              <w:left w:val="single" w:sz="4" w:space="0" w:color="auto"/>
              <w:bottom w:val="single" w:sz="4" w:space="0" w:color="auto"/>
              <w:right w:val="single" w:sz="4" w:space="0" w:color="auto"/>
            </w:tcBorders>
          </w:tcPr>
          <w:p w14:paraId="10C13945" w14:textId="77777777" w:rsidR="00E775A6" w:rsidRPr="00530D33" w:rsidRDefault="00E775A6"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FBED0A0" w14:textId="77777777" w:rsidR="00E775A6" w:rsidRPr="00530D33" w:rsidRDefault="00E775A6" w:rsidP="00200F26">
            <w:pPr>
              <w:widowControl w:val="0"/>
              <w:rPr>
                <w:rFonts w:asciiTheme="minorHAnsi" w:hAnsiTheme="minorHAnsi" w:cstheme="minorHAnsi"/>
                <w:sz w:val="22"/>
                <w:szCs w:val="22"/>
                <w:lang w:eastAsia="en-GB"/>
              </w:rPr>
            </w:pPr>
          </w:p>
        </w:tc>
      </w:tr>
      <w:tr w:rsidR="00F30E99" w:rsidRPr="00530D33" w14:paraId="0BA676B1" w14:textId="77777777" w:rsidTr="00832A50">
        <w:trPr>
          <w:cantSplit/>
        </w:trPr>
        <w:tc>
          <w:tcPr>
            <w:tcW w:w="445" w:type="pct"/>
            <w:tcBorders>
              <w:top w:val="single" w:sz="4" w:space="0" w:color="auto"/>
              <w:left w:val="single" w:sz="4" w:space="0" w:color="auto"/>
              <w:bottom w:val="single" w:sz="4" w:space="0" w:color="auto"/>
              <w:right w:val="single" w:sz="4" w:space="0" w:color="auto"/>
            </w:tcBorders>
          </w:tcPr>
          <w:p w14:paraId="729E33B1" w14:textId="77777777" w:rsidR="00F30E99" w:rsidRPr="00530D33" w:rsidRDefault="00F30E99" w:rsidP="00200F26">
            <w:pPr>
              <w:pStyle w:val="Heading4"/>
              <w:keepNext w:val="0"/>
              <w:keepLines w:val="0"/>
              <w:widowControl w:val="0"/>
              <w:ind w:left="427" w:hanging="270"/>
              <w:rPr>
                <w:rFonts w:asciiTheme="minorHAnsi" w:hAnsiTheme="minorHAnsi" w:cstheme="minorHAnsi"/>
                <w:sz w:val="22"/>
                <w:szCs w:val="22"/>
                <w:lang w:eastAsia="en-GB"/>
              </w:rPr>
            </w:pPr>
            <w:permStart w:id="618097548" w:edGrp="everyone" w:colFirst="2" w:colLast="2"/>
            <w:permStart w:id="1951407155" w:edGrp="everyone" w:colFirst="3" w:colLast="3"/>
            <w:permEnd w:id="1054021137"/>
            <w:permEnd w:id="1653829488"/>
          </w:p>
        </w:tc>
        <w:tc>
          <w:tcPr>
            <w:tcW w:w="1953" w:type="pct"/>
            <w:tcBorders>
              <w:top w:val="single" w:sz="4" w:space="0" w:color="auto"/>
              <w:left w:val="single" w:sz="4" w:space="0" w:color="auto"/>
              <w:bottom w:val="single" w:sz="4" w:space="0" w:color="auto"/>
              <w:right w:val="single" w:sz="4" w:space="0" w:color="auto"/>
            </w:tcBorders>
            <w:vAlign w:val="center"/>
          </w:tcPr>
          <w:p w14:paraId="3A320F9A" w14:textId="0C241A8D" w:rsidR="00F30E99" w:rsidRPr="009A738C" w:rsidRDefault="00F30E99" w:rsidP="00200F26">
            <w:pPr>
              <w:widowControl w:val="0"/>
              <w:jc w:val="left"/>
              <w:rPr>
                <w:rFonts w:asciiTheme="minorHAnsi" w:hAnsiTheme="minorHAnsi" w:cstheme="minorHAnsi"/>
                <w:sz w:val="22"/>
                <w:szCs w:val="22"/>
                <w:lang w:eastAsia="en-GB"/>
              </w:rPr>
            </w:pPr>
            <w:r w:rsidRPr="00E444A5">
              <w:rPr>
                <w:rFonts w:asciiTheme="minorHAnsi" w:hAnsiTheme="minorHAnsi" w:cstheme="minorHAnsi"/>
                <w:sz w:val="22"/>
                <w:szCs w:val="22"/>
              </w:rPr>
              <w:t>Provides the ability to download transaction data to and upload data from Excel</w:t>
            </w:r>
          </w:p>
        </w:tc>
        <w:tc>
          <w:tcPr>
            <w:tcW w:w="427" w:type="pct"/>
            <w:tcBorders>
              <w:top w:val="single" w:sz="4" w:space="0" w:color="auto"/>
              <w:left w:val="single" w:sz="4" w:space="0" w:color="auto"/>
              <w:bottom w:val="single" w:sz="4" w:space="0" w:color="auto"/>
              <w:right w:val="single" w:sz="4" w:space="0" w:color="auto"/>
            </w:tcBorders>
          </w:tcPr>
          <w:p w14:paraId="2D8D5BFE" w14:textId="77777777" w:rsidR="00F30E99" w:rsidRPr="00530D33" w:rsidRDefault="00F30E99" w:rsidP="00200F26">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30ED8F8" w14:textId="77777777" w:rsidR="00F30E99" w:rsidRPr="00530D33" w:rsidRDefault="00F30E99" w:rsidP="00200F26">
            <w:pPr>
              <w:widowControl w:val="0"/>
              <w:rPr>
                <w:rFonts w:asciiTheme="minorHAnsi" w:hAnsiTheme="minorHAnsi" w:cstheme="minorHAnsi"/>
                <w:sz w:val="22"/>
                <w:szCs w:val="22"/>
                <w:lang w:eastAsia="en-GB"/>
              </w:rPr>
            </w:pPr>
          </w:p>
        </w:tc>
      </w:tr>
    </w:tbl>
    <w:p w14:paraId="360CCB7F" w14:textId="0AD112A0" w:rsidR="00873471" w:rsidRPr="00CA5195" w:rsidRDefault="00395E7E" w:rsidP="00417FAF">
      <w:pPr>
        <w:pStyle w:val="Heading2"/>
        <w:ind w:left="450"/>
        <w:rPr>
          <w:rFonts w:asciiTheme="minorHAnsi" w:hAnsiTheme="minorHAnsi" w:cstheme="minorHAnsi"/>
        </w:rPr>
      </w:pPr>
      <w:bookmarkStart w:id="13" w:name="_Toc189666002"/>
      <w:bookmarkStart w:id="14" w:name="_Toc189728109"/>
      <w:bookmarkEnd w:id="12"/>
      <w:bookmarkEnd w:id="13"/>
      <w:permEnd w:id="618097548"/>
      <w:permEnd w:id="1951407155"/>
      <w:r>
        <w:rPr>
          <w:rFonts w:asciiTheme="minorHAnsi" w:hAnsiTheme="minorHAnsi" w:cstheme="minorHAnsi"/>
        </w:rPr>
        <w:t xml:space="preserve">Software </w:t>
      </w:r>
      <w:r w:rsidR="00BE6A12" w:rsidRPr="00CA5195">
        <w:rPr>
          <w:rFonts w:asciiTheme="minorHAnsi" w:hAnsiTheme="minorHAnsi" w:cstheme="minorHAnsi"/>
        </w:rPr>
        <w:t>Training</w:t>
      </w:r>
      <w:bookmarkEnd w:id="14"/>
    </w:p>
    <w:p w14:paraId="030C1942" w14:textId="675AC64D" w:rsidR="000E7A7F" w:rsidRPr="00CA5195" w:rsidRDefault="000E7A7F" w:rsidP="001C2AFB">
      <w:pPr>
        <w:jc w:val="left"/>
        <w:rPr>
          <w:rFonts w:asciiTheme="minorHAnsi" w:hAnsiTheme="minorHAnsi" w:cstheme="minorHAnsi"/>
          <w:sz w:val="22"/>
          <w:szCs w:val="22"/>
        </w:rPr>
      </w:pPr>
      <w:r w:rsidRPr="00CA5195">
        <w:rPr>
          <w:rFonts w:asciiTheme="minorHAnsi" w:hAnsiTheme="minorHAnsi" w:cstheme="minorHAnsi"/>
          <w:sz w:val="22"/>
          <w:szCs w:val="22"/>
        </w:rPr>
        <w:t>NOTE</w:t>
      </w:r>
      <w:r w:rsidR="004A698C" w:rsidRPr="00CA5195">
        <w:rPr>
          <w:rFonts w:asciiTheme="minorHAnsi" w:hAnsiTheme="minorHAnsi" w:cstheme="minorHAnsi"/>
          <w:sz w:val="22"/>
          <w:szCs w:val="22"/>
        </w:rPr>
        <w:t xml:space="preserve"> 1</w:t>
      </w:r>
      <w:r w:rsidRPr="00CA5195">
        <w:rPr>
          <w:rFonts w:asciiTheme="minorHAnsi" w:hAnsiTheme="minorHAnsi" w:cstheme="minorHAnsi"/>
          <w:sz w:val="22"/>
          <w:szCs w:val="22"/>
        </w:rPr>
        <w:t xml:space="preserve">: </w:t>
      </w:r>
      <w:r w:rsidR="0019037F" w:rsidRPr="00CA5195">
        <w:rPr>
          <w:rFonts w:asciiTheme="minorHAnsi" w:hAnsiTheme="minorHAnsi" w:cstheme="minorHAnsi"/>
          <w:sz w:val="22"/>
          <w:szCs w:val="22"/>
        </w:rPr>
        <w:t xml:space="preserve">The training </w:t>
      </w:r>
      <w:r w:rsidR="00BA449D">
        <w:rPr>
          <w:rFonts w:asciiTheme="minorHAnsi" w:hAnsiTheme="minorHAnsi" w:cstheme="minorHAnsi"/>
          <w:sz w:val="22"/>
          <w:szCs w:val="22"/>
        </w:rPr>
        <w:t xml:space="preserve">requirements </w:t>
      </w:r>
      <w:r w:rsidR="000C3F3D" w:rsidRPr="00CA5195">
        <w:rPr>
          <w:rFonts w:asciiTheme="minorHAnsi" w:hAnsiTheme="minorHAnsi" w:cstheme="minorHAnsi"/>
          <w:sz w:val="22"/>
          <w:szCs w:val="22"/>
        </w:rPr>
        <w:t xml:space="preserve">identified </w:t>
      </w:r>
      <w:r w:rsidR="00041E23" w:rsidRPr="00CA5195">
        <w:rPr>
          <w:rFonts w:asciiTheme="minorHAnsi" w:hAnsiTheme="minorHAnsi" w:cstheme="minorHAnsi"/>
          <w:sz w:val="22"/>
          <w:szCs w:val="22"/>
        </w:rPr>
        <w:t>below</w:t>
      </w:r>
      <w:r w:rsidR="0019037F" w:rsidRPr="00CA5195">
        <w:rPr>
          <w:rFonts w:asciiTheme="minorHAnsi" w:hAnsiTheme="minorHAnsi" w:cstheme="minorHAnsi"/>
          <w:sz w:val="22"/>
          <w:szCs w:val="22"/>
        </w:rPr>
        <w:t xml:space="preserve"> </w:t>
      </w:r>
      <w:r w:rsidR="00BA449D">
        <w:rPr>
          <w:rFonts w:asciiTheme="minorHAnsi" w:hAnsiTheme="minorHAnsi" w:cstheme="minorHAnsi"/>
          <w:sz w:val="22"/>
          <w:szCs w:val="22"/>
        </w:rPr>
        <w:t>are</w:t>
      </w:r>
      <w:r w:rsidR="0019037F" w:rsidRPr="00CA5195">
        <w:rPr>
          <w:rFonts w:asciiTheme="minorHAnsi" w:hAnsiTheme="minorHAnsi" w:cstheme="minorHAnsi"/>
          <w:sz w:val="22"/>
          <w:szCs w:val="22"/>
        </w:rPr>
        <w:t xml:space="preserve"> specific to </w:t>
      </w:r>
      <w:r w:rsidR="003467B8" w:rsidRPr="00CA5195">
        <w:rPr>
          <w:rFonts w:asciiTheme="minorHAnsi" w:hAnsiTheme="minorHAnsi" w:cstheme="minorHAnsi"/>
          <w:sz w:val="22"/>
          <w:szCs w:val="22"/>
        </w:rPr>
        <w:t xml:space="preserve">the Proposer’s </w:t>
      </w:r>
      <w:r w:rsidR="00395E7E">
        <w:rPr>
          <w:rFonts w:asciiTheme="minorHAnsi" w:hAnsiTheme="minorHAnsi" w:cstheme="minorHAnsi"/>
          <w:sz w:val="22"/>
          <w:szCs w:val="22"/>
        </w:rPr>
        <w:t>software</w:t>
      </w:r>
      <w:r w:rsidR="00235E3B" w:rsidRPr="00CA5195">
        <w:rPr>
          <w:rFonts w:asciiTheme="minorHAnsi" w:hAnsiTheme="minorHAnsi" w:cstheme="minorHAnsi"/>
          <w:sz w:val="22"/>
          <w:szCs w:val="22"/>
        </w:rPr>
        <w:t xml:space="preserve">. </w:t>
      </w:r>
      <w:r w:rsidR="00D61E95" w:rsidRPr="00CA5195">
        <w:rPr>
          <w:rFonts w:asciiTheme="minorHAnsi" w:hAnsiTheme="minorHAnsi" w:cstheme="minorHAnsi"/>
          <w:sz w:val="22"/>
          <w:szCs w:val="22"/>
        </w:rPr>
        <w:t xml:space="preserve">Additional training requirements can be found in </w:t>
      </w:r>
      <w:r w:rsidR="00FF41F4">
        <w:rPr>
          <w:rFonts w:asciiTheme="minorHAnsi" w:hAnsiTheme="minorHAnsi" w:cstheme="minorHAnsi"/>
          <w:sz w:val="22"/>
          <w:szCs w:val="22"/>
        </w:rPr>
        <w:br/>
      </w:r>
      <w:r w:rsidR="00D61E95" w:rsidRPr="00CA5195">
        <w:rPr>
          <w:rFonts w:asciiTheme="minorHAnsi" w:hAnsiTheme="minorHAnsi" w:cstheme="minorHAnsi"/>
          <w:sz w:val="22"/>
          <w:szCs w:val="22"/>
        </w:rPr>
        <w:t>RFP Section</w:t>
      </w:r>
      <w:r w:rsidR="000776F6" w:rsidRPr="00CA5195">
        <w:rPr>
          <w:rFonts w:asciiTheme="minorHAnsi" w:hAnsiTheme="minorHAnsi" w:cstheme="minorHAnsi"/>
          <w:sz w:val="22"/>
          <w:szCs w:val="22"/>
        </w:rPr>
        <w:t>s</w:t>
      </w:r>
      <w:r w:rsidR="00D61E95" w:rsidRPr="00CA5195">
        <w:rPr>
          <w:rFonts w:asciiTheme="minorHAnsi" w:hAnsiTheme="minorHAnsi" w:cstheme="minorHAnsi"/>
          <w:sz w:val="22"/>
          <w:szCs w:val="22"/>
        </w:rPr>
        <w:t xml:space="preserve"> </w:t>
      </w:r>
      <w:r w:rsidR="00187D1C">
        <w:rPr>
          <w:rFonts w:asciiTheme="minorHAnsi" w:hAnsiTheme="minorHAnsi" w:cstheme="minorHAnsi"/>
          <w:sz w:val="22"/>
          <w:szCs w:val="22"/>
        </w:rPr>
        <w:t>5.2.</w:t>
      </w:r>
      <w:r w:rsidR="004B76B3">
        <w:rPr>
          <w:rFonts w:asciiTheme="minorHAnsi" w:hAnsiTheme="minorHAnsi" w:cstheme="minorHAnsi"/>
          <w:sz w:val="22"/>
          <w:szCs w:val="22"/>
        </w:rPr>
        <w:t>F</w:t>
      </w:r>
      <w:r w:rsidR="00F72515" w:rsidRPr="00CA5195">
        <w:rPr>
          <w:rFonts w:asciiTheme="minorHAnsi" w:hAnsiTheme="minorHAnsi" w:cstheme="minorHAnsi"/>
          <w:sz w:val="22"/>
          <w:szCs w:val="22"/>
        </w:rPr>
        <w:t xml:space="preserve">.4 and </w:t>
      </w:r>
      <w:r w:rsidR="00187D1C">
        <w:rPr>
          <w:rFonts w:asciiTheme="minorHAnsi" w:hAnsiTheme="minorHAnsi" w:cstheme="minorHAnsi"/>
          <w:sz w:val="22"/>
          <w:szCs w:val="22"/>
        </w:rPr>
        <w:t>5.2.</w:t>
      </w:r>
      <w:r w:rsidR="004B76B3">
        <w:rPr>
          <w:rFonts w:asciiTheme="minorHAnsi" w:hAnsiTheme="minorHAnsi" w:cstheme="minorHAnsi"/>
          <w:sz w:val="22"/>
          <w:szCs w:val="22"/>
        </w:rPr>
        <w:t>G</w:t>
      </w:r>
      <w:r w:rsidR="00F72515" w:rsidRPr="00CA5195">
        <w:rPr>
          <w:rFonts w:asciiTheme="minorHAnsi" w:hAnsiTheme="minorHAnsi" w:cstheme="minorHAnsi"/>
          <w:sz w:val="22"/>
          <w:szCs w:val="22"/>
        </w:rPr>
        <w:t>.1</w:t>
      </w:r>
      <w:r w:rsidR="000776F6" w:rsidRPr="00CA5195">
        <w:rPr>
          <w:rFonts w:asciiTheme="minorHAnsi" w:hAnsiTheme="minorHAnsi" w:cstheme="minorHAnsi"/>
          <w:sz w:val="22"/>
          <w:szCs w:val="22"/>
        </w:rPr>
        <w:t>.</w:t>
      </w:r>
    </w:p>
    <w:p w14:paraId="43E5F004" w14:textId="2ABCF9FC" w:rsidR="000E7A7F" w:rsidRDefault="000E7A7F" w:rsidP="000E7A7F"/>
    <w:tbl>
      <w:tblPr>
        <w:tblStyle w:val="TableGrid"/>
        <w:tblW w:w="4938" w:type="pct"/>
        <w:tblInd w:w="0" w:type="dxa"/>
        <w:tblLook w:val="04A0" w:firstRow="1" w:lastRow="0" w:firstColumn="1" w:lastColumn="0" w:noHBand="0" w:noVBand="1"/>
      </w:tblPr>
      <w:tblGrid>
        <w:gridCol w:w="1139"/>
        <w:gridCol w:w="4995"/>
        <w:gridCol w:w="1092"/>
        <w:gridCol w:w="5563"/>
      </w:tblGrid>
      <w:tr w:rsidR="00DF6606" w:rsidRPr="00CA5195" w14:paraId="2131A210" w14:textId="77777777" w:rsidTr="00737B0A">
        <w:trPr>
          <w:cantSplit/>
          <w:tblHeader/>
        </w:trPr>
        <w:tc>
          <w:tcPr>
            <w:tcW w:w="44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3E7A0D4" w14:textId="77777777" w:rsidR="00DF6606" w:rsidRPr="00CA5195" w:rsidRDefault="00DF6606" w:rsidP="00793DD4">
            <w:pPr>
              <w:widowControl w:val="0"/>
              <w:ind w:left="427" w:hanging="270"/>
              <w:jc w:val="center"/>
              <w:rPr>
                <w:rFonts w:asciiTheme="minorHAnsi" w:hAnsiTheme="minorHAnsi" w:cstheme="minorHAnsi"/>
                <w:b/>
                <w:sz w:val="22"/>
                <w:szCs w:val="22"/>
                <w:lang w:eastAsia="en-GB"/>
              </w:rPr>
            </w:pPr>
            <w:r w:rsidRPr="00CA5195">
              <w:rPr>
                <w:rFonts w:asciiTheme="minorHAnsi" w:hAnsiTheme="minorHAnsi" w:cstheme="minorHAnsi"/>
                <w:b/>
                <w:color w:val="FFFFFF" w:themeColor="background1"/>
                <w:sz w:val="22"/>
                <w:szCs w:val="22"/>
                <w:lang w:eastAsia="en-GB"/>
              </w:rPr>
              <w:lastRenderedPageBreak/>
              <w:t>#</w:t>
            </w:r>
          </w:p>
        </w:tc>
        <w:tc>
          <w:tcPr>
            <w:tcW w:w="195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811A8C1" w14:textId="77777777" w:rsidR="00DF6606" w:rsidRPr="00CA5195" w:rsidRDefault="00DF6606" w:rsidP="00A5705A">
            <w:pPr>
              <w:widowControl w:val="0"/>
              <w:jc w:val="center"/>
              <w:rPr>
                <w:rFonts w:asciiTheme="minorHAnsi" w:hAnsiTheme="minorHAnsi" w:cstheme="minorHAnsi"/>
                <w:b/>
                <w:sz w:val="22"/>
                <w:szCs w:val="22"/>
                <w:lang w:eastAsia="en-GB"/>
              </w:rPr>
            </w:pPr>
            <w:r w:rsidRPr="00CA5195">
              <w:rPr>
                <w:rFonts w:asciiTheme="minorHAnsi" w:hAnsiTheme="minorHAnsi" w:cstheme="minorHAnsi"/>
                <w:b/>
                <w:color w:val="FFFFFF" w:themeColor="background1"/>
                <w:sz w:val="22"/>
                <w:szCs w:val="22"/>
                <w:lang w:eastAsia="en-GB"/>
              </w:rPr>
              <w:t>Requirement</w:t>
            </w:r>
          </w:p>
        </w:tc>
        <w:tc>
          <w:tcPr>
            <w:tcW w:w="42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883AF62" w14:textId="77777777" w:rsidR="00DF6606" w:rsidRPr="00CA5195" w:rsidRDefault="00DF6606" w:rsidP="00A5705A">
            <w:pPr>
              <w:widowControl w:val="0"/>
              <w:jc w:val="center"/>
              <w:rPr>
                <w:rFonts w:asciiTheme="minorHAnsi" w:hAnsiTheme="minorHAnsi" w:cstheme="minorHAnsi"/>
                <w:b/>
                <w:sz w:val="22"/>
                <w:szCs w:val="22"/>
                <w:lang w:eastAsia="en-GB"/>
              </w:rPr>
            </w:pPr>
            <w:r w:rsidRPr="00CA5195">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EEC1013" w14:textId="77777777" w:rsidR="00DF6606" w:rsidRPr="00CA5195" w:rsidRDefault="00DF6606" w:rsidP="00A5705A">
            <w:pPr>
              <w:widowControl w:val="0"/>
              <w:jc w:val="center"/>
              <w:rPr>
                <w:rFonts w:asciiTheme="minorHAnsi" w:hAnsiTheme="minorHAnsi" w:cstheme="minorHAnsi"/>
                <w:b/>
                <w:sz w:val="22"/>
                <w:szCs w:val="22"/>
                <w:lang w:eastAsia="en-GB"/>
              </w:rPr>
            </w:pPr>
            <w:r w:rsidRPr="00CA5195">
              <w:rPr>
                <w:rFonts w:asciiTheme="minorHAnsi" w:hAnsiTheme="minorHAnsi" w:cstheme="minorHAnsi"/>
                <w:b/>
                <w:color w:val="FFFFFF" w:themeColor="background1"/>
                <w:sz w:val="22"/>
                <w:szCs w:val="22"/>
                <w:lang w:eastAsia="en-GB"/>
              </w:rPr>
              <w:t>Response/Comments</w:t>
            </w:r>
          </w:p>
        </w:tc>
      </w:tr>
      <w:tr w:rsidR="00F06A72" w:rsidRPr="00CA5195" w14:paraId="43F406D5" w14:textId="77777777" w:rsidTr="00737B0A">
        <w:trPr>
          <w:cantSplit/>
        </w:trPr>
        <w:tc>
          <w:tcPr>
            <w:tcW w:w="445" w:type="pct"/>
            <w:tcBorders>
              <w:top w:val="single" w:sz="4" w:space="0" w:color="auto"/>
              <w:left w:val="single" w:sz="4" w:space="0" w:color="auto"/>
              <w:bottom w:val="single" w:sz="4" w:space="0" w:color="auto"/>
              <w:right w:val="single" w:sz="4" w:space="0" w:color="auto"/>
            </w:tcBorders>
          </w:tcPr>
          <w:p w14:paraId="1E28E86C" w14:textId="77777777" w:rsidR="00F06A72" w:rsidRPr="00CA5195" w:rsidRDefault="00F06A72" w:rsidP="00FA5387">
            <w:pPr>
              <w:pStyle w:val="Heading4"/>
              <w:keepNext w:val="0"/>
              <w:keepLines w:val="0"/>
              <w:widowControl w:val="0"/>
              <w:ind w:left="427" w:hanging="270"/>
              <w:rPr>
                <w:rFonts w:asciiTheme="minorHAnsi" w:hAnsiTheme="minorHAnsi" w:cstheme="minorHAnsi"/>
                <w:sz w:val="22"/>
                <w:szCs w:val="22"/>
                <w:lang w:eastAsia="en-GB"/>
              </w:rPr>
            </w:pPr>
            <w:permStart w:id="60555420" w:edGrp="everyone" w:colFirst="2" w:colLast="2"/>
            <w:permStart w:id="819537930" w:edGrp="everyone" w:colFirst="3" w:colLast="3"/>
          </w:p>
        </w:tc>
        <w:tc>
          <w:tcPr>
            <w:tcW w:w="1953" w:type="pct"/>
            <w:tcBorders>
              <w:top w:val="single" w:sz="4" w:space="0" w:color="auto"/>
              <w:left w:val="single" w:sz="4" w:space="0" w:color="auto"/>
              <w:bottom w:val="single" w:sz="4" w:space="0" w:color="auto"/>
              <w:right w:val="single" w:sz="4" w:space="0" w:color="auto"/>
            </w:tcBorders>
            <w:vAlign w:val="center"/>
            <w:hideMark/>
          </w:tcPr>
          <w:p w14:paraId="22692CCF" w14:textId="62B10744" w:rsidR="00F06A72" w:rsidRPr="00CA5195" w:rsidRDefault="0032059B" w:rsidP="00FA5387">
            <w:pPr>
              <w:widowControl w:val="0"/>
              <w:jc w:val="left"/>
              <w:rPr>
                <w:rFonts w:asciiTheme="minorHAnsi" w:hAnsiTheme="minorHAnsi" w:cstheme="minorHAnsi"/>
                <w:sz w:val="22"/>
                <w:szCs w:val="22"/>
                <w:lang w:eastAsia="en-GB"/>
              </w:rPr>
            </w:pPr>
            <w:r w:rsidRPr="00CA5195">
              <w:rPr>
                <w:rFonts w:asciiTheme="minorHAnsi" w:hAnsiTheme="minorHAnsi" w:cstheme="minorHAnsi"/>
                <w:sz w:val="22"/>
                <w:szCs w:val="22"/>
              </w:rPr>
              <w:t xml:space="preserve">Provides built-in ERP module training resources </w:t>
            </w:r>
            <w:r w:rsidR="00FD06DA">
              <w:rPr>
                <w:rFonts w:asciiTheme="minorHAnsi" w:hAnsiTheme="minorHAnsi" w:cstheme="minorHAnsi"/>
                <w:sz w:val="22"/>
                <w:szCs w:val="22"/>
              </w:rPr>
              <w:t>including</w:t>
            </w:r>
            <w:r w:rsidRPr="00CA5195">
              <w:rPr>
                <w:rFonts w:asciiTheme="minorHAnsi" w:hAnsiTheme="minorHAnsi" w:cstheme="minorHAnsi"/>
                <w:sz w:val="22"/>
                <w:szCs w:val="22"/>
              </w:rPr>
              <w:t xml:space="preserve"> </w:t>
            </w:r>
            <w:r w:rsidR="009457BE" w:rsidRPr="00CA5195">
              <w:rPr>
                <w:rFonts w:asciiTheme="minorHAnsi" w:hAnsiTheme="minorHAnsi" w:cstheme="minorHAnsi"/>
                <w:sz w:val="22"/>
                <w:szCs w:val="22"/>
              </w:rPr>
              <w:t>FAQ’s</w:t>
            </w:r>
            <w:r w:rsidRPr="00CA5195">
              <w:rPr>
                <w:rFonts w:asciiTheme="minorHAnsi" w:hAnsiTheme="minorHAnsi" w:cstheme="minorHAnsi"/>
                <w:sz w:val="22"/>
                <w:szCs w:val="22"/>
              </w:rPr>
              <w:t>, how-to documentation, and interactive help to enable employees to quickly look up information and resolve issues efficiently</w:t>
            </w:r>
          </w:p>
        </w:tc>
        <w:tc>
          <w:tcPr>
            <w:tcW w:w="427" w:type="pct"/>
            <w:tcBorders>
              <w:top w:val="single" w:sz="4" w:space="0" w:color="auto"/>
              <w:left w:val="single" w:sz="4" w:space="0" w:color="auto"/>
              <w:bottom w:val="single" w:sz="4" w:space="0" w:color="auto"/>
              <w:right w:val="single" w:sz="4" w:space="0" w:color="auto"/>
            </w:tcBorders>
          </w:tcPr>
          <w:p w14:paraId="37E8D62B" w14:textId="77777777" w:rsidR="00F06A72" w:rsidRPr="00CA5195" w:rsidRDefault="00F06A72" w:rsidP="00FA5387">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A6D08B5" w14:textId="77777777" w:rsidR="00F06A72" w:rsidRPr="00CA5195" w:rsidRDefault="00F06A72" w:rsidP="00FA5387">
            <w:pPr>
              <w:widowControl w:val="0"/>
              <w:rPr>
                <w:rFonts w:asciiTheme="minorHAnsi" w:hAnsiTheme="minorHAnsi" w:cstheme="minorHAnsi"/>
                <w:sz w:val="22"/>
                <w:szCs w:val="22"/>
                <w:lang w:eastAsia="en-GB"/>
              </w:rPr>
            </w:pPr>
          </w:p>
        </w:tc>
      </w:tr>
      <w:tr w:rsidR="00BE6A12" w:rsidRPr="00530D33" w14:paraId="649D1FBB" w14:textId="77777777" w:rsidTr="00737B0A">
        <w:trPr>
          <w:cantSplit/>
        </w:trPr>
        <w:tc>
          <w:tcPr>
            <w:tcW w:w="445" w:type="pct"/>
            <w:tcBorders>
              <w:top w:val="single" w:sz="4" w:space="0" w:color="auto"/>
              <w:left w:val="single" w:sz="4" w:space="0" w:color="auto"/>
              <w:bottom w:val="single" w:sz="4" w:space="0" w:color="auto"/>
              <w:right w:val="single" w:sz="4" w:space="0" w:color="auto"/>
            </w:tcBorders>
          </w:tcPr>
          <w:p w14:paraId="047BD7D4" w14:textId="77777777" w:rsidR="00BE6A12" w:rsidRPr="00CA5195" w:rsidRDefault="00BE6A12" w:rsidP="00FA5387">
            <w:pPr>
              <w:pStyle w:val="Heading4"/>
              <w:keepNext w:val="0"/>
              <w:keepLines w:val="0"/>
              <w:widowControl w:val="0"/>
              <w:ind w:left="427" w:hanging="270"/>
              <w:rPr>
                <w:rFonts w:asciiTheme="minorHAnsi" w:hAnsiTheme="minorHAnsi" w:cstheme="minorHAnsi"/>
                <w:sz w:val="22"/>
                <w:szCs w:val="22"/>
                <w:lang w:eastAsia="en-GB"/>
              </w:rPr>
            </w:pPr>
            <w:permStart w:id="18030286" w:edGrp="everyone" w:colFirst="2" w:colLast="2"/>
            <w:permStart w:id="252666963" w:edGrp="everyone" w:colFirst="3" w:colLast="3"/>
            <w:permEnd w:id="60555420"/>
            <w:permEnd w:id="819537930"/>
          </w:p>
        </w:tc>
        <w:tc>
          <w:tcPr>
            <w:tcW w:w="1953" w:type="pct"/>
            <w:tcBorders>
              <w:top w:val="single" w:sz="4" w:space="0" w:color="auto"/>
              <w:left w:val="single" w:sz="4" w:space="0" w:color="auto"/>
              <w:bottom w:val="single" w:sz="4" w:space="0" w:color="auto"/>
              <w:right w:val="single" w:sz="4" w:space="0" w:color="auto"/>
            </w:tcBorders>
            <w:vAlign w:val="center"/>
          </w:tcPr>
          <w:p w14:paraId="1E13A04E" w14:textId="630B2CE9" w:rsidR="00BE6A12" w:rsidRPr="00BE6A12" w:rsidRDefault="0032059B" w:rsidP="00FA5387">
            <w:pPr>
              <w:widowControl w:val="0"/>
              <w:jc w:val="left"/>
              <w:rPr>
                <w:rFonts w:asciiTheme="minorHAnsi" w:hAnsiTheme="minorHAnsi" w:cstheme="minorHAnsi"/>
                <w:sz w:val="22"/>
                <w:szCs w:val="22"/>
              </w:rPr>
            </w:pPr>
            <w:r w:rsidRPr="00CA5195">
              <w:rPr>
                <w:rFonts w:asciiTheme="minorHAnsi" w:hAnsiTheme="minorHAnsi" w:cstheme="minorHAnsi"/>
                <w:sz w:val="22"/>
                <w:szCs w:val="22"/>
              </w:rPr>
              <w:t>Provides in-depth module training programs, including online courses</w:t>
            </w:r>
            <w:r w:rsidR="003F49B3">
              <w:rPr>
                <w:rFonts w:asciiTheme="minorHAnsi" w:hAnsiTheme="minorHAnsi" w:cstheme="minorHAnsi"/>
                <w:sz w:val="22"/>
                <w:szCs w:val="22"/>
              </w:rPr>
              <w:t xml:space="preserve"> </w:t>
            </w:r>
            <w:r w:rsidRPr="00CA5195">
              <w:rPr>
                <w:rFonts w:asciiTheme="minorHAnsi" w:hAnsiTheme="minorHAnsi" w:cstheme="minorHAnsi"/>
                <w:sz w:val="22"/>
                <w:szCs w:val="22"/>
              </w:rPr>
              <w:t>accessible to all employees</w:t>
            </w:r>
          </w:p>
        </w:tc>
        <w:tc>
          <w:tcPr>
            <w:tcW w:w="427" w:type="pct"/>
            <w:tcBorders>
              <w:top w:val="single" w:sz="4" w:space="0" w:color="auto"/>
              <w:left w:val="single" w:sz="4" w:space="0" w:color="auto"/>
              <w:bottom w:val="single" w:sz="4" w:space="0" w:color="auto"/>
              <w:right w:val="single" w:sz="4" w:space="0" w:color="auto"/>
            </w:tcBorders>
          </w:tcPr>
          <w:p w14:paraId="71F9A454" w14:textId="77777777" w:rsidR="00BE6A12" w:rsidRPr="00530D33" w:rsidRDefault="00BE6A12" w:rsidP="00FA5387">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1221C1C" w14:textId="77777777" w:rsidR="00BE6A12" w:rsidRPr="00530D33" w:rsidRDefault="00BE6A12" w:rsidP="00FA5387">
            <w:pPr>
              <w:widowControl w:val="0"/>
              <w:rPr>
                <w:rFonts w:asciiTheme="minorHAnsi" w:hAnsiTheme="minorHAnsi" w:cstheme="minorHAnsi"/>
                <w:sz w:val="22"/>
                <w:szCs w:val="22"/>
                <w:lang w:eastAsia="en-GB"/>
              </w:rPr>
            </w:pPr>
          </w:p>
        </w:tc>
      </w:tr>
    </w:tbl>
    <w:p w14:paraId="469CE0DB" w14:textId="005D4FE8" w:rsidR="00873471" w:rsidRPr="001A7E24" w:rsidRDefault="00873471" w:rsidP="00E0383F">
      <w:pPr>
        <w:pStyle w:val="Heading1"/>
        <w:rPr>
          <w:rFonts w:asciiTheme="minorHAnsi" w:hAnsiTheme="minorHAnsi" w:cstheme="minorHAnsi"/>
        </w:rPr>
      </w:pPr>
      <w:bookmarkStart w:id="15" w:name="_Toc1041336"/>
      <w:bookmarkStart w:id="16" w:name="_Toc189728110"/>
      <w:permEnd w:id="18030286"/>
      <w:permEnd w:id="252666963"/>
      <w:r w:rsidRPr="001A7E24">
        <w:rPr>
          <w:rFonts w:asciiTheme="minorHAnsi" w:hAnsiTheme="minorHAnsi" w:cstheme="minorHAnsi"/>
        </w:rPr>
        <w:t>Finance</w:t>
      </w:r>
      <w:bookmarkEnd w:id="15"/>
      <w:r w:rsidR="00832060">
        <w:rPr>
          <w:rFonts w:asciiTheme="minorHAnsi" w:hAnsiTheme="minorHAnsi" w:cstheme="minorHAnsi"/>
        </w:rPr>
        <w:t xml:space="preserve"> and Payroll</w:t>
      </w:r>
      <w:bookmarkEnd w:id="16"/>
    </w:p>
    <w:p w14:paraId="649799ED" w14:textId="2E8BE213" w:rsidR="00677734" w:rsidRPr="00417FAF" w:rsidRDefault="00873471" w:rsidP="009214E0">
      <w:pPr>
        <w:pStyle w:val="Heading2"/>
        <w:numPr>
          <w:ilvl w:val="1"/>
          <w:numId w:val="26"/>
        </w:numPr>
        <w:ind w:left="450"/>
        <w:rPr>
          <w:rFonts w:asciiTheme="minorHAnsi" w:hAnsiTheme="minorHAnsi" w:cstheme="minorHAnsi"/>
        </w:rPr>
      </w:pPr>
      <w:bookmarkStart w:id="17" w:name="_Toc1041337"/>
      <w:bookmarkStart w:id="18" w:name="_Toc189728111"/>
      <w:r w:rsidRPr="00417FAF">
        <w:rPr>
          <w:rFonts w:asciiTheme="minorHAnsi" w:hAnsiTheme="minorHAnsi" w:cstheme="minorHAnsi"/>
        </w:rPr>
        <w:t>General Ledger</w:t>
      </w:r>
      <w:r w:rsidR="00FB08B5" w:rsidRPr="00417FAF">
        <w:rPr>
          <w:rFonts w:asciiTheme="minorHAnsi" w:hAnsiTheme="minorHAnsi" w:cstheme="minorHAnsi"/>
        </w:rPr>
        <w:t xml:space="preserve"> (GL)</w:t>
      </w:r>
      <w:r w:rsidR="000776F6">
        <w:rPr>
          <w:rFonts w:asciiTheme="minorHAnsi" w:hAnsiTheme="minorHAnsi" w:cstheme="minorHAnsi"/>
        </w:rPr>
        <w:t>/</w:t>
      </w:r>
      <w:r w:rsidRPr="00417FAF">
        <w:rPr>
          <w:rFonts w:asciiTheme="minorHAnsi" w:hAnsiTheme="minorHAnsi" w:cstheme="minorHAnsi"/>
        </w:rPr>
        <w:t>Accounting</w:t>
      </w:r>
      <w:bookmarkEnd w:id="17"/>
      <w:bookmarkEnd w:id="18"/>
    </w:p>
    <w:p w14:paraId="3DD4D858" w14:textId="77777777" w:rsidR="00F32487" w:rsidRPr="001A7E24" w:rsidRDefault="00F32487" w:rsidP="00F32487">
      <w:pPr>
        <w:pStyle w:val="Heading3"/>
        <w:rPr>
          <w:rFonts w:asciiTheme="minorHAnsi" w:hAnsiTheme="minorHAnsi" w:cstheme="minorHAnsi"/>
        </w:rPr>
      </w:pPr>
      <w:bookmarkStart w:id="19" w:name="_Toc189728112"/>
      <w:r w:rsidRPr="001A7E24">
        <w:rPr>
          <w:rFonts w:asciiTheme="minorHAnsi" w:hAnsiTheme="minorHAnsi" w:cstheme="minorHAnsi"/>
        </w:rPr>
        <w:t>General</w:t>
      </w:r>
      <w:bookmarkEnd w:id="19"/>
    </w:p>
    <w:tbl>
      <w:tblPr>
        <w:tblStyle w:val="TableGrid"/>
        <w:tblW w:w="4964" w:type="pct"/>
        <w:tblInd w:w="0" w:type="dxa"/>
        <w:tblLook w:val="04A0" w:firstRow="1" w:lastRow="0" w:firstColumn="1" w:lastColumn="0" w:noHBand="0" w:noVBand="1"/>
      </w:tblPr>
      <w:tblGrid>
        <w:gridCol w:w="1149"/>
        <w:gridCol w:w="4950"/>
        <w:gridCol w:w="1093"/>
        <w:gridCol w:w="5665"/>
      </w:tblGrid>
      <w:tr w:rsidR="00DF6606" w:rsidRPr="001A7E24" w14:paraId="2CF64FA2" w14:textId="77777777" w:rsidTr="00E66C87">
        <w:trPr>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FD284A3" w14:textId="606EFDAC" w:rsidR="00DF6606" w:rsidRPr="001A7E24" w:rsidRDefault="00DF6606" w:rsidP="00793DD4">
            <w:pPr>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A37222E" w14:textId="77777777" w:rsidR="00DF6606" w:rsidRPr="001A7E24" w:rsidRDefault="00DF6606" w:rsidP="00A2733C">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02704B1" w14:textId="77777777" w:rsidR="00DF6606" w:rsidRPr="001A7E24" w:rsidRDefault="00DF6606" w:rsidP="00DF6606">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3EBED2B" w14:textId="77777777" w:rsidR="00DF6606" w:rsidRPr="001A7E24" w:rsidRDefault="00DF6606" w:rsidP="00DF6606">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FA5387" w:rsidRPr="001A7E24" w14:paraId="6980AB54" w14:textId="77777777" w:rsidTr="00E66C87">
        <w:tc>
          <w:tcPr>
            <w:tcW w:w="447" w:type="pct"/>
            <w:tcBorders>
              <w:top w:val="single" w:sz="4" w:space="0" w:color="auto"/>
              <w:left w:val="single" w:sz="4" w:space="0" w:color="auto"/>
              <w:bottom w:val="single" w:sz="4" w:space="0" w:color="auto"/>
              <w:right w:val="single" w:sz="4" w:space="0" w:color="auto"/>
            </w:tcBorders>
            <w:shd w:val="clear" w:color="auto" w:fill="auto"/>
          </w:tcPr>
          <w:p w14:paraId="1877836E" w14:textId="77777777" w:rsidR="00FA5387" w:rsidRPr="001A7E24" w:rsidRDefault="00FA5387" w:rsidP="00FA5387">
            <w:pPr>
              <w:pStyle w:val="Heading4"/>
              <w:ind w:left="337" w:hanging="180"/>
              <w:rPr>
                <w:rFonts w:asciiTheme="minorHAnsi" w:hAnsiTheme="minorHAnsi" w:cstheme="minorHAnsi"/>
                <w:sz w:val="22"/>
                <w:szCs w:val="22"/>
                <w:lang w:eastAsia="en-GB"/>
              </w:rPr>
            </w:pPr>
            <w:permStart w:id="1263359143" w:edGrp="everyone" w:colFirst="2" w:colLast="2"/>
            <w:permStart w:id="852234024" w:edGrp="everyone" w:colFirst="3" w:colLast="3"/>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14:paraId="3BF9C636" w14:textId="36EADCF6" w:rsidR="00FA5387" w:rsidRPr="001A7E24" w:rsidRDefault="001A0137" w:rsidP="00FA5387">
            <w:pPr>
              <w:jc w:val="left"/>
              <w:rPr>
                <w:rFonts w:asciiTheme="minorHAnsi" w:hAnsiTheme="minorHAnsi" w:cstheme="minorHAnsi"/>
                <w:sz w:val="22"/>
                <w:szCs w:val="22"/>
              </w:rPr>
            </w:pPr>
            <w:r w:rsidRPr="001A7E24">
              <w:rPr>
                <w:rFonts w:asciiTheme="minorHAnsi" w:hAnsiTheme="minorHAnsi" w:cstheme="minorHAnsi"/>
                <w:sz w:val="22"/>
                <w:szCs w:val="22"/>
              </w:rPr>
              <w:t>Supports accrual, modified accrual, and cash accounting methods</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835E8BF" w14:textId="77777777" w:rsidR="00FA5387" w:rsidRPr="001A7E24" w:rsidRDefault="00FA5387" w:rsidP="00FA5387">
            <w:pPr>
              <w:jc w:val="center"/>
              <w:rPr>
                <w:rFonts w:asciiTheme="minorHAnsi" w:hAnsiTheme="minorHAnsi" w:cstheme="minorHAnsi"/>
                <w:sz w:val="22"/>
                <w:szCs w:val="22"/>
                <w:lang w:eastAsia="en-GB"/>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472ECD24" w14:textId="77777777" w:rsidR="00FA5387" w:rsidRPr="001A7E24" w:rsidRDefault="00FA5387" w:rsidP="00FA5387">
            <w:pPr>
              <w:rPr>
                <w:rFonts w:asciiTheme="minorHAnsi" w:hAnsiTheme="minorHAnsi" w:cstheme="minorHAnsi"/>
                <w:sz w:val="22"/>
                <w:szCs w:val="22"/>
                <w:lang w:eastAsia="en-GB"/>
              </w:rPr>
            </w:pPr>
          </w:p>
        </w:tc>
      </w:tr>
      <w:tr w:rsidR="00FA5387" w:rsidRPr="001A7E24" w14:paraId="108C817E" w14:textId="77777777" w:rsidTr="00E66C87">
        <w:tc>
          <w:tcPr>
            <w:tcW w:w="447" w:type="pct"/>
            <w:tcBorders>
              <w:top w:val="single" w:sz="4" w:space="0" w:color="auto"/>
              <w:left w:val="single" w:sz="4" w:space="0" w:color="auto"/>
              <w:bottom w:val="single" w:sz="4" w:space="0" w:color="auto"/>
              <w:right w:val="single" w:sz="4" w:space="0" w:color="auto"/>
            </w:tcBorders>
            <w:shd w:val="clear" w:color="auto" w:fill="auto"/>
          </w:tcPr>
          <w:p w14:paraId="0059B87F" w14:textId="77777777" w:rsidR="00FA5387" w:rsidRPr="001A7E24" w:rsidRDefault="00FA5387" w:rsidP="00FA5387">
            <w:pPr>
              <w:pStyle w:val="Heading4"/>
              <w:ind w:left="337" w:hanging="180"/>
              <w:rPr>
                <w:rFonts w:asciiTheme="minorHAnsi" w:hAnsiTheme="minorHAnsi" w:cstheme="minorHAnsi"/>
                <w:sz w:val="22"/>
                <w:szCs w:val="22"/>
                <w:lang w:eastAsia="en-GB"/>
              </w:rPr>
            </w:pPr>
            <w:permStart w:id="1048080929" w:edGrp="everyone" w:colFirst="2" w:colLast="2"/>
            <w:permStart w:id="760891364" w:edGrp="everyone" w:colFirst="3" w:colLast="3"/>
            <w:permEnd w:id="1263359143"/>
            <w:permEnd w:id="852234024"/>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D078DEC" w14:textId="69871EC3" w:rsidR="00FA5387" w:rsidRPr="001A7E24" w:rsidRDefault="00187D36" w:rsidP="00FA5387">
            <w:pPr>
              <w:jc w:val="left"/>
              <w:rPr>
                <w:rFonts w:asciiTheme="minorHAnsi" w:hAnsiTheme="minorHAnsi" w:cstheme="minorHAnsi"/>
                <w:sz w:val="22"/>
                <w:szCs w:val="22"/>
              </w:rPr>
            </w:pPr>
            <w:r w:rsidRPr="00187D36">
              <w:rPr>
                <w:rFonts w:asciiTheme="minorHAnsi" w:hAnsiTheme="minorHAnsi" w:cstheme="minorHAnsi"/>
                <w:sz w:val="22"/>
                <w:szCs w:val="22"/>
              </w:rPr>
              <w:t>Maintains account structures for transactions using elements such as fund, sub-fund, department, division, program, project, object, or other components necessary to meet the District's requirements</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5DC4989" w14:textId="77777777" w:rsidR="00FA5387" w:rsidRPr="001A7E24" w:rsidRDefault="00FA5387" w:rsidP="00FA5387">
            <w:pPr>
              <w:jc w:val="center"/>
              <w:rPr>
                <w:rFonts w:asciiTheme="minorHAnsi" w:hAnsiTheme="minorHAnsi" w:cstheme="minorHAnsi"/>
                <w:sz w:val="22"/>
                <w:szCs w:val="22"/>
                <w:lang w:eastAsia="en-GB"/>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1EFDFAD5" w14:textId="77777777" w:rsidR="00FA5387" w:rsidRPr="001A7E24" w:rsidRDefault="00FA5387" w:rsidP="00FA5387">
            <w:pPr>
              <w:rPr>
                <w:rFonts w:asciiTheme="minorHAnsi" w:hAnsiTheme="minorHAnsi" w:cstheme="minorHAnsi"/>
                <w:sz w:val="22"/>
                <w:szCs w:val="22"/>
                <w:lang w:eastAsia="en-GB"/>
              </w:rPr>
            </w:pPr>
          </w:p>
        </w:tc>
      </w:tr>
      <w:tr w:rsidR="0065636A" w:rsidRPr="001A7E24" w14:paraId="795D1958" w14:textId="77777777" w:rsidTr="00E66C87">
        <w:tc>
          <w:tcPr>
            <w:tcW w:w="447" w:type="pct"/>
            <w:tcBorders>
              <w:top w:val="single" w:sz="4" w:space="0" w:color="auto"/>
              <w:left w:val="single" w:sz="4" w:space="0" w:color="auto"/>
              <w:bottom w:val="single" w:sz="4" w:space="0" w:color="auto"/>
              <w:right w:val="single" w:sz="4" w:space="0" w:color="auto"/>
            </w:tcBorders>
            <w:shd w:val="clear" w:color="auto" w:fill="auto"/>
          </w:tcPr>
          <w:p w14:paraId="5F36D732" w14:textId="77777777" w:rsidR="0065636A" w:rsidRPr="001A7E24" w:rsidRDefault="0065636A" w:rsidP="00FA5387">
            <w:pPr>
              <w:pStyle w:val="Heading4"/>
              <w:ind w:left="337" w:hanging="180"/>
              <w:rPr>
                <w:rFonts w:asciiTheme="minorHAnsi" w:hAnsiTheme="minorHAnsi" w:cstheme="minorHAnsi"/>
                <w:sz w:val="22"/>
                <w:szCs w:val="22"/>
                <w:lang w:eastAsia="en-GB"/>
              </w:rPr>
            </w:pPr>
            <w:permStart w:id="1628251150" w:edGrp="everyone" w:colFirst="2" w:colLast="2"/>
            <w:permStart w:id="1290823988" w:edGrp="everyone" w:colFirst="3" w:colLast="3"/>
            <w:permEnd w:id="1048080929"/>
            <w:permEnd w:id="760891364"/>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14:paraId="55EA8150" w14:textId="24A2491C" w:rsidR="0065636A" w:rsidRPr="001A7E24" w:rsidRDefault="0006318A" w:rsidP="00FA5387">
            <w:pPr>
              <w:jc w:val="left"/>
              <w:rPr>
                <w:rFonts w:asciiTheme="minorHAnsi" w:hAnsiTheme="minorHAnsi" w:cstheme="minorHAnsi"/>
                <w:sz w:val="22"/>
                <w:szCs w:val="22"/>
              </w:rPr>
            </w:pPr>
            <w:r w:rsidRPr="0006318A">
              <w:rPr>
                <w:rFonts w:asciiTheme="minorHAnsi" w:hAnsiTheme="minorHAnsi" w:cstheme="minorHAnsi"/>
                <w:sz w:val="22"/>
                <w:szCs w:val="22"/>
              </w:rPr>
              <w:t>Captures and records multiple date types, including transactional, posting, and data entry dates</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206FC656" w14:textId="77777777" w:rsidR="0065636A" w:rsidRPr="001A7E24" w:rsidRDefault="0065636A" w:rsidP="00FA5387">
            <w:pPr>
              <w:jc w:val="center"/>
              <w:rPr>
                <w:rFonts w:asciiTheme="minorHAnsi" w:hAnsiTheme="minorHAnsi" w:cstheme="minorHAnsi"/>
                <w:sz w:val="22"/>
                <w:szCs w:val="22"/>
                <w:lang w:eastAsia="en-GB"/>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7B1896C6" w14:textId="77777777" w:rsidR="0065636A" w:rsidRPr="001A7E24" w:rsidRDefault="0065636A" w:rsidP="00FA5387">
            <w:pPr>
              <w:rPr>
                <w:rFonts w:asciiTheme="minorHAnsi" w:hAnsiTheme="minorHAnsi" w:cstheme="minorHAnsi"/>
                <w:sz w:val="22"/>
                <w:szCs w:val="22"/>
                <w:lang w:eastAsia="en-GB"/>
              </w:rPr>
            </w:pPr>
          </w:p>
        </w:tc>
      </w:tr>
      <w:tr w:rsidR="0006318A" w:rsidRPr="001A7E24" w14:paraId="20D242A5" w14:textId="77777777" w:rsidTr="00E66C87">
        <w:tc>
          <w:tcPr>
            <w:tcW w:w="447" w:type="pct"/>
            <w:tcBorders>
              <w:top w:val="single" w:sz="4" w:space="0" w:color="auto"/>
              <w:left w:val="single" w:sz="4" w:space="0" w:color="auto"/>
              <w:bottom w:val="single" w:sz="4" w:space="0" w:color="auto"/>
              <w:right w:val="single" w:sz="4" w:space="0" w:color="auto"/>
            </w:tcBorders>
            <w:shd w:val="clear" w:color="auto" w:fill="auto"/>
          </w:tcPr>
          <w:p w14:paraId="7DA63E6C" w14:textId="77777777" w:rsidR="0006318A" w:rsidRPr="001A7E24" w:rsidRDefault="0006318A" w:rsidP="00FA5387">
            <w:pPr>
              <w:pStyle w:val="Heading4"/>
              <w:ind w:left="337" w:hanging="180"/>
              <w:rPr>
                <w:rFonts w:asciiTheme="minorHAnsi" w:hAnsiTheme="minorHAnsi" w:cstheme="minorHAnsi"/>
                <w:sz w:val="22"/>
                <w:szCs w:val="22"/>
                <w:lang w:eastAsia="en-GB"/>
              </w:rPr>
            </w:pPr>
            <w:permStart w:id="811555319" w:edGrp="everyone" w:colFirst="2" w:colLast="2"/>
            <w:permStart w:id="1631021051" w:edGrp="everyone" w:colFirst="3" w:colLast="3"/>
            <w:permEnd w:id="1628251150"/>
            <w:permEnd w:id="1290823988"/>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14:paraId="6DB5BE5A" w14:textId="027199E1" w:rsidR="0006318A" w:rsidRPr="001A7E24" w:rsidRDefault="0006318A" w:rsidP="00FA5387">
            <w:pPr>
              <w:jc w:val="left"/>
              <w:rPr>
                <w:rFonts w:asciiTheme="minorHAnsi" w:hAnsiTheme="minorHAnsi" w:cstheme="minorHAnsi"/>
                <w:sz w:val="22"/>
                <w:szCs w:val="22"/>
              </w:rPr>
            </w:pPr>
            <w:r w:rsidRPr="001A7E24">
              <w:rPr>
                <w:rFonts w:asciiTheme="minorHAnsi" w:hAnsiTheme="minorHAnsi" w:cstheme="minorHAnsi"/>
                <w:sz w:val="22"/>
                <w:szCs w:val="22"/>
              </w:rPr>
              <w:t>Allows multiple periods to be open at the same time</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0546C1E" w14:textId="77777777" w:rsidR="0006318A" w:rsidRPr="001A7E24" w:rsidRDefault="0006318A" w:rsidP="00FA5387">
            <w:pPr>
              <w:jc w:val="center"/>
              <w:rPr>
                <w:rFonts w:asciiTheme="minorHAnsi" w:hAnsiTheme="minorHAnsi" w:cstheme="minorHAnsi"/>
                <w:sz w:val="22"/>
                <w:szCs w:val="22"/>
                <w:lang w:eastAsia="en-GB"/>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71C4AA9D" w14:textId="77777777" w:rsidR="0006318A" w:rsidRPr="001A7E24" w:rsidRDefault="0006318A" w:rsidP="00FA5387">
            <w:pPr>
              <w:rPr>
                <w:rFonts w:asciiTheme="minorHAnsi" w:hAnsiTheme="minorHAnsi" w:cstheme="minorHAnsi"/>
                <w:sz w:val="22"/>
                <w:szCs w:val="22"/>
                <w:lang w:eastAsia="en-GB"/>
              </w:rPr>
            </w:pPr>
          </w:p>
        </w:tc>
      </w:tr>
      <w:tr w:rsidR="00FA5387" w:rsidRPr="001A7E24" w14:paraId="49BD22DC" w14:textId="77777777" w:rsidTr="00E66C87">
        <w:tc>
          <w:tcPr>
            <w:tcW w:w="447" w:type="pct"/>
            <w:tcBorders>
              <w:top w:val="single" w:sz="4" w:space="0" w:color="auto"/>
              <w:left w:val="single" w:sz="4" w:space="0" w:color="auto"/>
              <w:bottom w:val="single" w:sz="4" w:space="0" w:color="auto"/>
              <w:right w:val="single" w:sz="4" w:space="0" w:color="auto"/>
            </w:tcBorders>
          </w:tcPr>
          <w:p w14:paraId="2C4CA0F5" w14:textId="77777777" w:rsidR="00FA5387" w:rsidRPr="001A7E24" w:rsidRDefault="00FA5387" w:rsidP="00FA5387">
            <w:pPr>
              <w:pStyle w:val="Heading4"/>
              <w:ind w:left="337" w:hanging="180"/>
              <w:rPr>
                <w:rFonts w:asciiTheme="minorHAnsi" w:hAnsiTheme="minorHAnsi" w:cstheme="minorHAnsi"/>
                <w:sz w:val="22"/>
                <w:szCs w:val="22"/>
                <w:lang w:eastAsia="en-GB"/>
              </w:rPr>
            </w:pPr>
            <w:permStart w:id="1515145082" w:edGrp="everyone" w:colFirst="2" w:colLast="2"/>
            <w:permStart w:id="1734234933" w:edGrp="everyone" w:colFirst="3" w:colLast="3"/>
            <w:permEnd w:id="811555319"/>
            <w:permEnd w:id="1631021051"/>
          </w:p>
        </w:tc>
        <w:tc>
          <w:tcPr>
            <w:tcW w:w="1925" w:type="pct"/>
            <w:tcBorders>
              <w:top w:val="single" w:sz="4" w:space="0" w:color="auto"/>
              <w:left w:val="single" w:sz="4" w:space="0" w:color="auto"/>
              <w:bottom w:val="single" w:sz="4" w:space="0" w:color="auto"/>
              <w:right w:val="single" w:sz="4" w:space="0" w:color="auto"/>
            </w:tcBorders>
            <w:vAlign w:val="center"/>
            <w:hideMark/>
          </w:tcPr>
          <w:p w14:paraId="12C7B1F8" w14:textId="39EC7FBF" w:rsidR="00FA5387" w:rsidRPr="001A7E24" w:rsidRDefault="0065636A" w:rsidP="00FA5387">
            <w:pPr>
              <w:jc w:val="left"/>
              <w:rPr>
                <w:rFonts w:asciiTheme="minorHAnsi" w:hAnsiTheme="minorHAnsi" w:cstheme="minorHAnsi"/>
                <w:sz w:val="22"/>
                <w:szCs w:val="22"/>
              </w:rPr>
            </w:pPr>
            <w:r w:rsidRPr="0065636A">
              <w:rPr>
                <w:rFonts w:asciiTheme="minorHAnsi" w:hAnsiTheme="minorHAnsi" w:cstheme="minorHAnsi"/>
                <w:sz w:val="22"/>
                <w:szCs w:val="22"/>
              </w:rPr>
              <w:t>Generates necessary entries for period-end processes and opening new periods, such as rolling forward account balances or reversing year-end entries</w:t>
            </w:r>
          </w:p>
        </w:tc>
        <w:tc>
          <w:tcPr>
            <w:tcW w:w="425" w:type="pct"/>
            <w:tcBorders>
              <w:top w:val="single" w:sz="4" w:space="0" w:color="auto"/>
              <w:left w:val="single" w:sz="4" w:space="0" w:color="auto"/>
              <w:bottom w:val="single" w:sz="4" w:space="0" w:color="auto"/>
              <w:right w:val="single" w:sz="4" w:space="0" w:color="auto"/>
            </w:tcBorders>
          </w:tcPr>
          <w:p w14:paraId="12033E34" w14:textId="77777777" w:rsidR="00FA5387" w:rsidRPr="001A7E24" w:rsidRDefault="00FA5387" w:rsidP="00FA5387">
            <w:pPr>
              <w:jc w:val="center"/>
              <w:rPr>
                <w:rFonts w:asciiTheme="minorHAnsi" w:hAnsiTheme="minorHAnsi" w:cstheme="minorHAnsi"/>
                <w:sz w:val="22"/>
                <w:szCs w:val="22"/>
                <w:lang w:eastAsia="en-GB"/>
              </w:rPr>
            </w:pPr>
          </w:p>
        </w:tc>
        <w:tc>
          <w:tcPr>
            <w:tcW w:w="2203" w:type="pct"/>
            <w:tcBorders>
              <w:top w:val="single" w:sz="4" w:space="0" w:color="auto"/>
              <w:left w:val="single" w:sz="4" w:space="0" w:color="auto"/>
              <w:bottom w:val="single" w:sz="4" w:space="0" w:color="auto"/>
              <w:right w:val="single" w:sz="4" w:space="0" w:color="auto"/>
            </w:tcBorders>
          </w:tcPr>
          <w:p w14:paraId="217612D4" w14:textId="77777777" w:rsidR="00FA5387" w:rsidRPr="001A7E24" w:rsidRDefault="00FA5387" w:rsidP="00FA5387">
            <w:pPr>
              <w:rPr>
                <w:rFonts w:asciiTheme="minorHAnsi" w:hAnsiTheme="minorHAnsi" w:cstheme="minorHAnsi"/>
                <w:sz w:val="22"/>
                <w:szCs w:val="22"/>
                <w:lang w:eastAsia="en-GB"/>
              </w:rPr>
            </w:pPr>
          </w:p>
        </w:tc>
      </w:tr>
    </w:tbl>
    <w:p w14:paraId="179A91BF" w14:textId="6F90E404" w:rsidR="00523DA6" w:rsidRPr="001A7E24" w:rsidRDefault="00523DA6" w:rsidP="00523DA6">
      <w:pPr>
        <w:pStyle w:val="Heading3"/>
        <w:rPr>
          <w:rFonts w:asciiTheme="minorHAnsi" w:hAnsiTheme="minorHAnsi" w:cstheme="minorHAnsi"/>
        </w:rPr>
      </w:pPr>
      <w:bookmarkStart w:id="20" w:name="_Toc189728113"/>
      <w:permEnd w:id="1515145082"/>
      <w:permEnd w:id="1734234933"/>
      <w:r w:rsidRPr="001A7E24">
        <w:rPr>
          <w:rFonts w:asciiTheme="minorHAnsi" w:hAnsiTheme="minorHAnsi" w:cstheme="minorHAnsi"/>
        </w:rPr>
        <w:t>Chart of Accounts</w:t>
      </w:r>
      <w:r w:rsidR="00FB08B5" w:rsidRPr="001A7E24">
        <w:rPr>
          <w:rFonts w:asciiTheme="minorHAnsi" w:hAnsiTheme="minorHAnsi" w:cstheme="minorHAnsi"/>
        </w:rPr>
        <w:t xml:space="preserve"> (COA)</w:t>
      </w:r>
      <w:bookmarkEnd w:id="20"/>
    </w:p>
    <w:tbl>
      <w:tblPr>
        <w:tblStyle w:val="TableGrid"/>
        <w:tblW w:w="4960" w:type="pct"/>
        <w:tblInd w:w="0" w:type="dxa"/>
        <w:tblLook w:val="04A0" w:firstRow="1" w:lastRow="0" w:firstColumn="1" w:lastColumn="0" w:noHBand="0" w:noVBand="1"/>
      </w:tblPr>
      <w:tblGrid>
        <w:gridCol w:w="1151"/>
        <w:gridCol w:w="4938"/>
        <w:gridCol w:w="1092"/>
        <w:gridCol w:w="5665"/>
      </w:tblGrid>
      <w:tr w:rsidR="00DF6606" w:rsidRPr="001A7E24" w14:paraId="258A9B37" w14:textId="77777777" w:rsidTr="00523DA6">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B0A0C62" w14:textId="77777777" w:rsidR="00DF6606" w:rsidRPr="001A7E24" w:rsidRDefault="00DF6606" w:rsidP="00AB231D">
            <w:pPr>
              <w:widowControl w:val="0"/>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B89F5DA" w14:textId="77777777" w:rsidR="00DF6606" w:rsidRPr="001A7E24" w:rsidRDefault="00DF6606" w:rsidP="00A5705A">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A97566" w14:textId="77777777" w:rsidR="00DF6606" w:rsidRPr="001A7E24" w:rsidRDefault="00DF6606" w:rsidP="00A5705A">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E09B5A8" w14:textId="77777777" w:rsidR="00DF6606" w:rsidRPr="001A7E24" w:rsidRDefault="00DF6606" w:rsidP="00A5705A">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DF6606" w:rsidRPr="001A7E24" w14:paraId="741CFE37" w14:textId="77777777" w:rsidTr="00523DA6">
        <w:tc>
          <w:tcPr>
            <w:tcW w:w="448" w:type="pct"/>
            <w:tcBorders>
              <w:top w:val="single" w:sz="4" w:space="0" w:color="auto"/>
              <w:left w:val="single" w:sz="4" w:space="0" w:color="auto"/>
              <w:bottom w:val="single" w:sz="4" w:space="0" w:color="auto"/>
              <w:right w:val="single" w:sz="4" w:space="0" w:color="auto"/>
            </w:tcBorders>
          </w:tcPr>
          <w:p w14:paraId="517154C3" w14:textId="77777777" w:rsidR="00DF6606" w:rsidRPr="001A7E24" w:rsidRDefault="00DF6606" w:rsidP="00AB231D">
            <w:pPr>
              <w:pStyle w:val="Heading4"/>
              <w:keepNext w:val="0"/>
              <w:keepLines w:val="0"/>
              <w:widowControl w:val="0"/>
              <w:ind w:left="337" w:hanging="180"/>
              <w:rPr>
                <w:rFonts w:asciiTheme="minorHAnsi" w:hAnsiTheme="minorHAnsi" w:cstheme="minorHAnsi"/>
                <w:sz w:val="22"/>
                <w:szCs w:val="22"/>
                <w:lang w:eastAsia="en-GB"/>
              </w:rPr>
            </w:pPr>
            <w:permStart w:id="957499504" w:edGrp="everyone" w:colFirst="2" w:colLast="2"/>
            <w:permStart w:id="1735997772"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hideMark/>
          </w:tcPr>
          <w:p w14:paraId="03CD9722" w14:textId="360C0B29" w:rsidR="00DF6606" w:rsidRPr="001A7E24" w:rsidRDefault="0035519D" w:rsidP="00311D8E">
            <w:pPr>
              <w:widowControl w:val="0"/>
              <w:jc w:val="left"/>
              <w:rPr>
                <w:rFonts w:asciiTheme="minorHAnsi" w:hAnsiTheme="minorHAnsi" w:cstheme="minorHAnsi"/>
                <w:sz w:val="22"/>
                <w:szCs w:val="22"/>
                <w:lang w:eastAsia="en-GB"/>
              </w:rPr>
            </w:pPr>
            <w:r>
              <w:rPr>
                <w:rFonts w:asciiTheme="minorHAnsi" w:hAnsiTheme="minorHAnsi" w:cstheme="minorHAnsi"/>
                <w:sz w:val="22"/>
                <w:szCs w:val="22"/>
              </w:rPr>
              <w:t xml:space="preserve">Provides </w:t>
            </w:r>
            <w:r w:rsidRPr="0035519D">
              <w:rPr>
                <w:rFonts w:asciiTheme="minorHAnsi" w:hAnsiTheme="minorHAnsi" w:cstheme="minorHAnsi"/>
                <w:sz w:val="22"/>
                <w:szCs w:val="22"/>
              </w:rPr>
              <w:t>a user-friendly chart of accounts with drop-</w:t>
            </w:r>
            <w:r w:rsidRPr="0035519D">
              <w:rPr>
                <w:rFonts w:asciiTheme="minorHAnsi" w:hAnsiTheme="minorHAnsi" w:cstheme="minorHAnsi"/>
                <w:sz w:val="22"/>
                <w:szCs w:val="22"/>
              </w:rPr>
              <w:lastRenderedPageBreak/>
              <w:t xml:space="preserve">down menus, search functionality, and hover-over tooltips to </w:t>
            </w:r>
            <w:r w:rsidR="00D06091">
              <w:rPr>
                <w:rFonts w:asciiTheme="minorHAnsi" w:hAnsiTheme="minorHAnsi" w:cstheme="minorHAnsi"/>
                <w:sz w:val="22"/>
                <w:szCs w:val="22"/>
              </w:rPr>
              <w:t>give</w:t>
            </w:r>
            <w:r w:rsidRPr="0035519D">
              <w:rPr>
                <w:rFonts w:asciiTheme="minorHAnsi" w:hAnsiTheme="minorHAnsi" w:cstheme="minorHAnsi"/>
                <w:sz w:val="22"/>
                <w:szCs w:val="22"/>
              </w:rPr>
              <w:t xml:space="preserve"> clear descriptions for </w:t>
            </w:r>
            <w:r w:rsidR="00D06091">
              <w:rPr>
                <w:rFonts w:asciiTheme="minorHAnsi" w:hAnsiTheme="minorHAnsi" w:cstheme="minorHAnsi"/>
                <w:sz w:val="22"/>
                <w:szCs w:val="22"/>
              </w:rPr>
              <w:t>all accounting segments</w:t>
            </w:r>
          </w:p>
        </w:tc>
        <w:tc>
          <w:tcPr>
            <w:tcW w:w="425" w:type="pct"/>
            <w:tcBorders>
              <w:top w:val="single" w:sz="4" w:space="0" w:color="auto"/>
              <w:left w:val="single" w:sz="4" w:space="0" w:color="auto"/>
              <w:bottom w:val="single" w:sz="4" w:space="0" w:color="auto"/>
              <w:right w:val="single" w:sz="4" w:space="0" w:color="auto"/>
            </w:tcBorders>
          </w:tcPr>
          <w:p w14:paraId="012BA21C" w14:textId="77777777" w:rsidR="00DF6606" w:rsidRPr="001A7E24"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1F6CCD7" w14:textId="77777777" w:rsidR="00DF6606" w:rsidRPr="001A7E24" w:rsidRDefault="00DF6606" w:rsidP="00A5705A">
            <w:pPr>
              <w:widowControl w:val="0"/>
              <w:rPr>
                <w:rFonts w:asciiTheme="minorHAnsi" w:hAnsiTheme="minorHAnsi" w:cstheme="minorHAnsi"/>
                <w:sz w:val="22"/>
                <w:szCs w:val="22"/>
                <w:lang w:eastAsia="en-GB"/>
              </w:rPr>
            </w:pPr>
          </w:p>
        </w:tc>
      </w:tr>
      <w:tr w:rsidR="0035519D" w:rsidRPr="001A7E24" w14:paraId="7AA05F8D" w14:textId="77777777" w:rsidTr="00523DA6">
        <w:tc>
          <w:tcPr>
            <w:tcW w:w="448" w:type="pct"/>
            <w:tcBorders>
              <w:top w:val="single" w:sz="4" w:space="0" w:color="auto"/>
              <w:left w:val="single" w:sz="4" w:space="0" w:color="auto"/>
              <w:bottom w:val="single" w:sz="4" w:space="0" w:color="auto"/>
              <w:right w:val="single" w:sz="4" w:space="0" w:color="auto"/>
            </w:tcBorders>
          </w:tcPr>
          <w:p w14:paraId="58CFAC25" w14:textId="77777777" w:rsidR="0035519D" w:rsidRPr="001A7E24" w:rsidRDefault="0035519D" w:rsidP="00AB231D">
            <w:pPr>
              <w:pStyle w:val="Heading4"/>
              <w:keepNext w:val="0"/>
              <w:keepLines w:val="0"/>
              <w:widowControl w:val="0"/>
              <w:ind w:left="337" w:hanging="180"/>
              <w:rPr>
                <w:rFonts w:asciiTheme="minorHAnsi" w:hAnsiTheme="minorHAnsi" w:cstheme="minorHAnsi"/>
                <w:sz w:val="22"/>
                <w:szCs w:val="22"/>
                <w:lang w:eastAsia="en-GB"/>
              </w:rPr>
            </w:pPr>
            <w:permStart w:id="1405703859" w:edGrp="everyone" w:colFirst="2" w:colLast="2"/>
            <w:permStart w:id="1768296751" w:edGrp="everyone" w:colFirst="3" w:colLast="3"/>
            <w:permEnd w:id="957499504"/>
            <w:permEnd w:id="1735997772"/>
          </w:p>
        </w:tc>
        <w:tc>
          <w:tcPr>
            <w:tcW w:w="1922" w:type="pct"/>
            <w:tcBorders>
              <w:top w:val="single" w:sz="4" w:space="0" w:color="auto"/>
              <w:left w:val="single" w:sz="4" w:space="0" w:color="auto"/>
              <w:bottom w:val="single" w:sz="4" w:space="0" w:color="auto"/>
              <w:right w:val="single" w:sz="4" w:space="0" w:color="auto"/>
            </w:tcBorders>
            <w:vAlign w:val="center"/>
          </w:tcPr>
          <w:p w14:paraId="320BDA77" w14:textId="624F6ED1" w:rsidR="0035519D" w:rsidRPr="001A7E24" w:rsidRDefault="00D06091" w:rsidP="00311D8E">
            <w:pPr>
              <w:widowControl w:val="0"/>
              <w:jc w:val="left"/>
              <w:rPr>
                <w:rFonts w:asciiTheme="minorHAnsi" w:hAnsiTheme="minorHAnsi" w:cstheme="minorHAnsi"/>
                <w:sz w:val="22"/>
                <w:szCs w:val="22"/>
              </w:rPr>
            </w:pPr>
            <w:r w:rsidRPr="00D06091">
              <w:rPr>
                <w:rFonts w:asciiTheme="minorHAnsi" w:hAnsiTheme="minorHAnsi" w:cstheme="minorHAnsi"/>
                <w:sz w:val="22"/>
                <w:szCs w:val="22"/>
              </w:rPr>
              <w:t>Supports a flexible chart of accounts (COA) structure with scalability within each segment and the ability to expand segment usage in the future</w:t>
            </w:r>
            <w:r w:rsidR="006A67C0">
              <w:rPr>
                <w:rFonts w:asciiTheme="minorHAnsi" w:hAnsiTheme="minorHAnsi" w:cstheme="minorHAnsi"/>
                <w:sz w:val="22"/>
                <w:szCs w:val="22"/>
              </w:rPr>
              <w:t xml:space="preserve"> and create new org </w:t>
            </w:r>
            <w:r w:rsidR="002A7950">
              <w:rPr>
                <w:rFonts w:asciiTheme="minorHAnsi" w:hAnsiTheme="minorHAnsi" w:cstheme="minorHAnsi"/>
                <w:sz w:val="22"/>
                <w:szCs w:val="22"/>
              </w:rPr>
              <w:t>keys</w:t>
            </w:r>
          </w:p>
        </w:tc>
        <w:tc>
          <w:tcPr>
            <w:tcW w:w="425" w:type="pct"/>
            <w:tcBorders>
              <w:top w:val="single" w:sz="4" w:space="0" w:color="auto"/>
              <w:left w:val="single" w:sz="4" w:space="0" w:color="auto"/>
              <w:bottom w:val="single" w:sz="4" w:space="0" w:color="auto"/>
              <w:right w:val="single" w:sz="4" w:space="0" w:color="auto"/>
            </w:tcBorders>
          </w:tcPr>
          <w:p w14:paraId="0BC8C49A" w14:textId="77777777" w:rsidR="0035519D" w:rsidRPr="001A7E24" w:rsidRDefault="0035519D"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02AF25B" w14:textId="77777777" w:rsidR="0035519D" w:rsidRPr="001A7E24" w:rsidRDefault="0035519D" w:rsidP="00A5705A">
            <w:pPr>
              <w:widowControl w:val="0"/>
              <w:rPr>
                <w:rFonts w:asciiTheme="minorHAnsi" w:hAnsiTheme="minorHAnsi" w:cstheme="minorHAnsi"/>
                <w:sz w:val="22"/>
                <w:szCs w:val="22"/>
                <w:lang w:eastAsia="en-GB"/>
              </w:rPr>
            </w:pPr>
          </w:p>
        </w:tc>
      </w:tr>
      <w:tr w:rsidR="00DF6606" w:rsidRPr="001A7E24" w14:paraId="16B7D7A3" w14:textId="77777777" w:rsidTr="00523DA6">
        <w:tc>
          <w:tcPr>
            <w:tcW w:w="448" w:type="pct"/>
            <w:tcBorders>
              <w:top w:val="single" w:sz="4" w:space="0" w:color="auto"/>
              <w:left w:val="single" w:sz="4" w:space="0" w:color="auto"/>
              <w:bottom w:val="single" w:sz="4" w:space="0" w:color="auto"/>
              <w:right w:val="single" w:sz="4" w:space="0" w:color="auto"/>
            </w:tcBorders>
          </w:tcPr>
          <w:p w14:paraId="17516C78" w14:textId="77777777" w:rsidR="00DF6606" w:rsidRPr="001A7E24" w:rsidRDefault="00DF6606" w:rsidP="00AB231D">
            <w:pPr>
              <w:pStyle w:val="Heading4"/>
              <w:keepNext w:val="0"/>
              <w:keepLines w:val="0"/>
              <w:widowControl w:val="0"/>
              <w:ind w:left="337" w:hanging="180"/>
              <w:rPr>
                <w:rFonts w:asciiTheme="minorHAnsi" w:hAnsiTheme="minorHAnsi" w:cstheme="minorHAnsi"/>
                <w:sz w:val="22"/>
                <w:szCs w:val="22"/>
                <w:lang w:eastAsia="en-GB"/>
              </w:rPr>
            </w:pPr>
            <w:permStart w:id="507528103" w:edGrp="everyone" w:colFirst="2" w:colLast="2"/>
            <w:permStart w:id="626797007" w:edGrp="everyone" w:colFirst="3" w:colLast="3"/>
            <w:permEnd w:id="1405703859"/>
            <w:permEnd w:id="1768296751"/>
          </w:p>
        </w:tc>
        <w:tc>
          <w:tcPr>
            <w:tcW w:w="1922" w:type="pct"/>
            <w:tcBorders>
              <w:top w:val="single" w:sz="4" w:space="0" w:color="auto"/>
              <w:left w:val="single" w:sz="4" w:space="0" w:color="auto"/>
              <w:bottom w:val="single" w:sz="4" w:space="0" w:color="auto"/>
              <w:right w:val="single" w:sz="4" w:space="0" w:color="auto"/>
            </w:tcBorders>
            <w:vAlign w:val="center"/>
            <w:hideMark/>
          </w:tcPr>
          <w:p w14:paraId="29BAF2B7" w14:textId="77777777" w:rsidR="00DF6606" w:rsidRPr="001A7E24" w:rsidRDefault="00DF6606" w:rsidP="00311D8E">
            <w:pPr>
              <w:widowControl w:val="0"/>
              <w:jc w:val="left"/>
              <w:rPr>
                <w:rFonts w:asciiTheme="minorHAnsi" w:hAnsiTheme="minorHAnsi" w:cstheme="minorHAnsi"/>
                <w:sz w:val="22"/>
                <w:szCs w:val="22"/>
                <w:lang w:eastAsia="en-GB"/>
              </w:rPr>
            </w:pPr>
            <w:r w:rsidRPr="001A7E24">
              <w:rPr>
                <w:rFonts w:asciiTheme="minorHAnsi" w:hAnsiTheme="minorHAnsi" w:cstheme="minorHAnsi"/>
                <w:sz w:val="22"/>
                <w:szCs w:val="22"/>
              </w:rPr>
              <w:t>Provides ability to reclassify the COA as necessary in support of organizational changes without having to create an entirely new COA</w:t>
            </w:r>
          </w:p>
        </w:tc>
        <w:tc>
          <w:tcPr>
            <w:tcW w:w="425" w:type="pct"/>
            <w:tcBorders>
              <w:top w:val="single" w:sz="4" w:space="0" w:color="auto"/>
              <w:left w:val="single" w:sz="4" w:space="0" w:color="auto"/>
              <w:bottom w:val="single" w:sz="4" w:space="0" w:color="auto"/>
              <w:right w:val="single" w:sz="4" w:space="0" w:color="auto"/>
            </w:tcBorders>
          </w:tcPr>
          <w:p w14:paraId="03FE1606" w14:textId="77777777" w:rsidR="00DF6606" w:rsidRPr="001A7E24"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59F98DB" w14:textId="77777777" w:rsidR="00DF6606" w:rsidRPr="001A7E24" w:rsidRDefault="00DF6606" w:rsidP="00A5705A">
            <w:pPr>
              <w:widowControl w:val="0"/>
              <w:rPr>
                <w:rFonts w:asciiTheme="minorHAnsi" w:hAnsiTheme="minorHAnsi" w:cstheme="minorHAnsi"/>
                <w:sz w:val="22"/>
                <w:szCs w:val="22"/>
                <w:lang w:eastAsia="en-GB"/>
              </w:rPr>
            </w:pPr>
          </w:p>
        </w:tc>
      </w:tr>
      <w:tr w:rsidR="00DF6606" w:rsidRPr="001A7E24" w14:paraId="7F3839FE" w14:textId="77777777" w:rsidTr="00523DA6">
        <w:tc>
          <w:tcPr>
            <w:tcW w:w="448" w:type="pct"/>
            <w:tcBorders>
              <w:top w:val="single" w:sz="4" w:space="0" w:color="auto"/>
              <w:left w:val="single" w:sz="4" w:space="0" w:color="auto"/>
              <w:bottom w:val="single" w:sz="4" w:space="0" w:color="auto"/>
              <w:right w:val="single" w:sz="4" w:space="0" w:color="auto"/>
            </w:tcBorders>
          </w:tcPr>
          <w:p w14:paraId="25D84608" w14:textId="77777777" w:rsidR="00DF6606" w:rsidRPr="001A7E24" w:rsidRDefault="00DF6606" w:rsidP="00AB231D">
            <w:pPr>
              <w:pStyle w:val="Heading4"/>
              <w:keepNext w:val="0"/>
              <w:keepLines w:val="0"/>
              <w:widowControl w:val="0"/>
              <w:ind w:left="337" w:hanging="180"/>
              <w:rPr>
                <w:rFonts w:asciiTheme="minorHAnsi" w:hAnsiTheme="minorHAnsi" w:cstheme="minorHAnsi"/>
                <w:sz w:val="22"/>
                <w:szCs w:val="22"/>
                <w:lang w:eastAsia="en-GB"/>
              </w:rPr>
            </w:pPr>
            <w:permStart w:id="1774285443" w:edGrp="everyone" w:colFirst="2" w:colLast="2"/>
            <w:permStart w:id="287404283" w:edGrp="everyone" w:colFirst="3" w:colLast="3"/>
            <w:permEnd w:id="507528103"/>
            <w:permEnd w:id="626797007"/>
          </w:p>
        </w:tc>
        <w:tc>
          <w:tcPr>
            <w:tcW w:w="1922" w:type="pct"/>
            <w:tcBorders>
              <w:top w:val="single" w:sz="4" w:space="0" w:color="auto"/>
              <w:left w:val="single" w:sz="4" w:space="0" w:color="auto"/>
              <w:bottom w:val="single" w:sz="4" w:space="0" w:color="auto"/>
              <w:right w:val="single" w:sz="4" w:space="0" w:color="auto"/>
            </w:tcBorders>
            <w:vAlign w:val="center"/>
            <w:hideMark/>
          </w:tcPr>
          <w:p w14:paraId="7503751F" w14:textId="0B1FF26F" w:rsidR="00DF6606" w:rsidRPr="001A7E24" w:rsidRDefault="00175031" w:rsidP="00311D8E">
            <w:pPr>
              <w:widowControl w:val="0"/>
              <w:jc w:val="left"/>
              <w:rPr>
                <w:rFonts w:asciiTheme="minorHAnsi" w:hAnsiTheme="minorHAnsi" w:cstheme="minorHAnsi"/>
                <w:sz w:val="22"/>
                <w:szCs w:val="22"/>
                <w:lang w:eastAsia="en-GB"/>
              </w:rPr>
            </w:pPr>
            <w:r w:rsidRPr="001A7E24">
              <w:rPr>
                <w:rFonts w:asciiTheme="minorHAnsi" w:hAnsiTheme="minorHAnsi" w:cstheme="minorHAnsi"/>
                <w:sz w:val="22"/>
                <w:szCs w:val="22"/>
              </w:rPr>
              <w:t xml:space="preserve">Accommodates </w:t>
            </w:r>
            <w:r w:rsidR="00AB05C9">
              <w:rPr>
                <w:rFonts w:asciiTheme="minorHAnsi" w:hAnsiTheme="minorHAnsi" w:cstheme="minorHAnsi"/>
                <w:sz w:val="22"/>
                <w:szCs w:val="22"/>
              </w:rPr>
              <w:t xml:space="preserve">the </w:t>
            </w:r>
            <w:r w:rsidRPr="001A7E24">
              <w:rPr>
                <w:rFonts w:asciiTheme="minorHAnsi" w:hAnsiTheme="minorHAnsi" w:cstheme="minorHAnsi"/>
                <w:sz w:val="22"/>
                <w:szCs w:val="22"/>
              </w:rPr>
              <w:t xml:space="preserve">mapping </w:t>
            </w:r>
            <w:r w:rsidR="00B32866">
              <w:rPr>
                <w:rFonts w:asciiTheme="minorHAnsi" w:hAnsiTheme="minorHAnsi" w:cstheme="minorHAnsi"/>
                <w:sz w:val="22"/>
                <w:szCs w:val="22"/>
              </w:rPr>
              <w:t xml:space="preserve">of </w:t>
            </w:r>
            <w:r w:rsidRPr="001A7E24">
              <w:rPr>
                <w:rFonts w:asciiTheme="minorHAnsi" w:hAnsiTheme="minorHAnsi" w:cstheme="minorHAnsi"/>
                <w:sz w:val="22"/>
                <w:szCs w:val="22"/>
              </w:rPr>
              <w:t>historical transactional data across old to new account structures</w:t>
            </w:r>
          </w:p>
        </w:tc>
        <w:tc>
          <w:tcPr>
            <w:tcW w:w="425" w:type="pct"/>
            <w:tcBorders>
              <w:top w:val="single" w:sz="4" w:space="0" w:color="auto"/>
              <w:left w:val="single" w:sz="4" w:space="0" w:color="auto"/>
              <w:bottom w:val="single" w:sz="4" w:space="0" w:color="auto"/>
              <w:right w:val="single" w:sz="4" w:space="0" w:color="auto"/>
            </w:tcBorders>
          </w:tcPr>
          <w:p w14:paraId="20B12CC3" w14:textId="77777777" w:rsidR="00DF6606" w:rsidRPr="001A7E24"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80EEA1D" w14:textId="77777777" w:rsidR="00DF6606" w:rsidRPr="001A7E24" w:rsidRDefault="00DF6606" w:rsidP="00A5705A">
            <w:pPr>
              <w:widowControl w:val="0"/>
              <w:rPr>
                <w:rFonts w:asciiTheme="minorHAnsi" w:hAnsiTheme="minorHAnsi" w:cstheme="minorHAnsi"/>
                <w:sz w:val="22"/>
                <w:szCs w:val="22"/>
                <w:lang w:eastAsia="en-GB"/>
              </w:rPr>
            </w:pPr>
          </w:p>
        </w:tc>
      </w:tr>
    </w:tbl>
    <w:p w14:paraId="7BF57E4F" w14:textId="201C8D0F" w:rsidR="00820E67" w:rsidRPr="001A7E24" w:rsidRDefault="00820E67" w:rsidP="00820E67">
      <w:pPr>
        <w:pStyle w:val="Heading3"/>
        <w:rPr>
          <w:rFonts w:asciiTheme="minorHAnsi" w:hAnsiTheme="minorHAnsi" w:cstheme="minorHAnsi"/>
        </w:rPr>
      </w:pPr>
      <w:bookmarkStart w:id="21" w:name="_Toc189728114"/>
      <w:permEnd w:id="1774285443"/>
      <w:permEnd w:id="287404283"/>
      <w:r>
        <w:rPr>
          <w:rFonts w:asciiTheme="minorHAnsi" w:hAnsiTheme="minorHAnsi" w:cstheme="minorHAnsi"/>
        </w:rPr>
        <w:t>Transaction Processing and Validation</w:t>
      </w:r>
      <w:bookmarkEnd w:id="21"/>
    </w:p>
    <w:tbl>
      <w:tblPr>
        <w:tblStyle w:val="TableGrid"/>
        <w:tblpPr w:leftFromText="180" w:rightFromText="180" w:vertAnchor="text" w:tblpY="1"/>
        <w:tblOverlap w:val="never"/>
        <w:tblW w:w="4960" w:type="pct"/>
        <w:tblInd w:w="0" w:type="dxa"/>
        <w:tblLook w:val="04A0" w:firstRow="1" w:lastRow="0" w:firstColumn="1" w:lastColumn="0" w:noHBand="0" w:noVBand="1"/>
      </w:tblPr>
      <w:tblGrid>
        <w:gridCol w:w="1151"/>
        <w:gridCol w:w="4938"/>
        <w:gridCol w:w="1092"/>
        <w:gridCol w:w="5665"/>
      </w:tblGrid>
      <w:tr w:rsidR="00820E67" w:rsidRPr="001A7E24" w14:paraId="2360830A" w14:textId="77777777" w:rsidTr="00820E67">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3FBA06D" w14:textId="77777777" w:rsidR="00820E67" w:rsidRPr="001A7E24" w:rsidRDefault="00820E67" w:rsidP="00820E67">
            <w:pPr>
              <w:widowControl w:val="0"/>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74635AA" w14:textId="77777777" w:rsidR="00820E67" w:rsidRPr="001A7E24" w:rsidRDefault="00820E67" w:rsidP="00820E67">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B8579DA" w14:textId="77777777" w:rsidR="00820E67" w:rsidRPr="001A7E24" w:rsidRDefault="00820E67" w:rsidP="00820E67">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AA0516C" w14:textId="77777777" w:rsidR="00820E67" w:rsidRPr="001A7E24" w:rsidRDefault="00820E67" w:rsidP="00820E67">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820E67" w:rsidRPr="001A7E24" w14:paraId="75646F68" w14:textId="77777777" w:rsidTr="00820E67">
        <w:tc>
          <w:tcPr>
            <w:tcW w:w="448" w:type="pct"/>
            <w:tcBorders>
              <w:top w:val="single" w:sz="4" w:space="0" w:color="auto"/>
              <w:left w:val="single" w:sz="4" w:space="0" w:color="auto"/>
              <w:bottom w:val="single" w:sz="4" w:space="0" w:color="auto"/>
              <w:right w:val="single" w:sz="4" w:space="0" w:color="auto"/>
            </w:tcBorders>
          </w:tcPr>
          <w:p w14:paraId="488FD233" w14:textId="77777777" w:rsidR="00820E67" w:rsidRPr="00820E67" w:rsidRDefault="00820E67" w:rsidP="00820E67">
            <w:pPr>
              <w:pStyle w:val="Heading4"/>
              <w:keepNext w:val="0"/>
              <w:keepLines w:val="0"/>
              <w:widowControl w:val="0"/>
              <w:ind w:left="337" w:hanging="180"/>
              <w:rPr>
                <w:rFonts w:asciiTheme="minorHAnsi" w:hAnsiTheme="minorHAnsi" w:cstheme="minorHAnsi"/>
                <w:sz w:val="22"/>
                <w:szCs w:val="22"/>
                <w:lang w:eastAsia="en-GB"/>
              </w:rPr>
            </w:pPr>
            <w:permStart w:id="1805868307" w:edGrp="everyone" w:colFirst="2" w:colLast="2"/>
            <w:permStart w:id="288563999"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hideMark/>
          </w:tcPr>
          <w:p w14:paraId="507FD7E0" w14:textId="260F767E" w:rsidR="00820E67" w:rsidRPr="001A7E24" w:rsidRDefault="00014986" w:rsidP="00820E67">
            <w:pPr>
              <w:widowControl w:val="0"/>
              <w:jc w:val="left"/>
              <w:rPr>
                <w:rFonts w:asciiTheme="minorHAnsi" w:hAnsiTheme="minorHAnsi" w:cstheme="minorHAnsi"/>
                <w:sz w:val="22"/>
                <w:szCs w:val="22"/>
                <w:lang w:eastAsia="en-GB"/>
              </w:rPr>
            </w:pPr>
            <w:r w:rsidRPr="00820E67">
              <w:rPr>
                <w:rFonts w:asciiTheme="minorHAnsi" w:hAnsiTheme="minorHAnsi" w:cstheme="minorHAnsi"/>
                <w:sz w:val="22"/>
                <w:szCs w:val="22"/>
              </w:rPr>
              <w:t xml:space="preserve">Enforces transaction validation rules based on departmental or user </w:t>
            </w:r>
            <w:r w:rsidR="00B1293C" w:rsidRPr="00820E67">
              <w:rPr>
                <w:rFonts w:asciiTheme="minorHAnsi" w:hAnsiTheme="minorHAnsi" w:cstheme="minorHAnsi"/>
                <w:sz w:val="22"/>
                <w:szCs w:val="22"/>
              </w:rPr>
              <w:t xml:space="preserve">roles </w:t>
            </w:r>
            <w:r w:rsidR="00B1293C" w:rsidRPr="00014986">
              <w:t>to</w:t>
            </w:r>
            <w:r w:rsidRPr="00014986">
              <w:rPr>
                <w:rFonts w:asciiTheme="minorHAnsi" w:hAnsiTheme="minorHAnsi" w:cstheme="minorHAnsi"/>
                <w:sz w:val="22"/>
                <w:szCs w:val="22"/>
              </w:rPr>
              <w:t xml:space="preserve"> ensure accurate account coding</w:t>
            </w:r>
          </w:p>
        </w:tc>
        <w:tc>
          <w:tcPr>
            <w:tcW w:w="425" w:type="pct"/>
            <w:tcBorders>
              <w:top w:val="single" w:sz="4" w:space="0" w:color="auto"/>
              <w:left w:val="single" w:sz="4" w:space="0" w:color="auto"/>
              <w:bottom w:val="single" w:sz="4" w:space="0" w:color="auto"/>
              <w:right w:val="single" w:sz="4" w:space="0" w:color="auto"/>
            </w:tcBorders>
          </w:tcPr>
          <w:p w14:paraId="5389950D" w14:textId="77777777" w:rsidR="00820E67" w:rsidRPr="001A7E24" w:rsidRDefault="00820E67" w:rsidP="00820E67">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027E40B" w14:textId="77777777" w:rsidR="00820E67" w:rsidRPr="001A7E24" w:rsidRDefault="00820E67" w:rsidP="00820E67">
            <w:pPr>
              <w:widowControl w:val="0"/>
              <w:rPr>
                <w:rFonts w:asciiTheme="minorHAnsi" w:hAnsiTheme="minorHAnsi" w:cstheme="minorHAnsi"/>
                <w:sz w:val="22"/>
                <w:szCs w:val="22"/>
                <w:lang w:eastAsia="en-GB"/>
              </w:rPr>
            </w:pPr>
          </w:p>
        </w:tc>
      </w:tr>
      <w:tr w:rsidR="00014986" w:rsidRPr="001A7E24" w14:paraId="1F27E7AF" w14:textId="77777777" w:rsidTr="00820E67">
        <w:tc>
          <w:tcPr>
            <w:tcW w:w="448" w:type="pct"/>
            <w:tcBorders>
              <w:top w:val="single" w:sz="4" w:space="0" w:color="auto"/>
              <w:left w:val="single" w:sz="4" w:space="0" w:color="auto"/>
              <w:bottom w:val="single" w:sz="4" w:space="0" w:color="auto"/>
              <w:right w:val="single" w:sz="4" w:space="0" w:color="auto"/>
            </w:tcBorders>
          </w:tcPr>
          <w:p w14:paraId="6513970E" w14:textId="77777777" w:rsidR="00014986" w:rsidRPr="00820E67" w:rsidRDefault="00014986" w:rsidP="00820E67">
            <w:pPr>
              <w:pStyle w:val="Heading4"/>
              <w:keepNext w:val="0"/>
              <w:keepLines w:val="0"/>
              <w:widowControl w:val="0"/>
              <w:ind w:left="337" w:hanging="180"/>
              <w:rPr>
                <w:rFonts w:asciiTheme="minorHAnsi" w:hAnsiTheme="minorHAnsi" w:cstheme="minorHAnsi"/>
                <w:sz w:val="22"/>
                <w:szCs w:val="22"/>
                <w:lang w:eastAsia="en-GB"/>
              </w:rPr>
            </w:pPr>
            <w:permStart w:id="831551236" w:edGrp="everyone" w:colFirst="2" w:colLast="2"/>
            <w:permStart w:id="782379191" w:edGrp="everyone" w:colFirst="3" w:colLast="3"/>
            <w:permEnd w:id="1805868307"/>
            <w:permEnd w:id="288563999"/>
          </w:p>
        </w:tc>
        <w:tc>
          <w:tcPr>
            <w:tcW w:w="1922" w:type="pct"/>
            <w:tcBorders>
              <w:top w:val="single" w:sz="4" w:space="0" w:color="auto"/>
              <w:left w:val="single" w:sz="4" w:space="0" w:color="auto"/>
              <w:bottom w:val="single" w:sz="4" w:space="0" w:color="auto"/>
              <w:right w:val="single" w:sz="4" w:space="0" w:color="auto"/>
            </w:tcBorders>
            <w:vAlign w:val="center"/>
          </w:tcPr>
          <w:p w14:paraId="3B96E501" w14:textId="5D260366" w:rsidR="00014986" w:rsidRPr="001A7E24" w:rsidRDefault="00B1293C" w:rsidP="00820E67">
            <w:pPr>
              <w:widowControl w:val="0"/>
              <w:jc w:val="left"/>
              <w:rPr>
                <w:rFonts w:asciiTheme="minorHAnsi" w:hAnsiTheme="minorHAnsi" w:cstheme="minorHAnsi"/>
                <w:sz w:val="22"/>
                <w:szCs w:val="22"/>
              </w:rPr>
            </w:pPr>
            <w:r w:rsidRPr="001A7E24">
              <w:rPr>
                <w:rFonts w:asciiTheme="minorHAnsi" w:hAnsiTheme="minorHAnsi" w:cstheme="minorHAnsi"/>
                <w:sz w:val="22"/>
                <w:szCs w:val="22"/>
              </w:rPr>
              <w:t>Provides a message/warning if transactions are not balanced</w:t>
            </w:r>
          </w:p>
        </w:tc>
        <w:tc>
          <w:tcPr>
            <w:tcW w:w="425" w:type="pct"/>
            <w:tcBorders>
              <w:top w:val="single" w:sz="4" w:space="0" w:color="auto"/>
              <w:left w:val="single" w:sz="4" w:space="0" w:color="auto"/>
              <w:bottom w:val="single" w:sz="4" w:space="0" w:color="auto"/>
              <w:right w:val="single" w:sz="4" w:space="0" w:color="auto"/>
            </w:tcBorders>
          </w:tcPr>
          <w:p w14:paraId="26DC26F0" w14:textId="77777777" w:rsidR="00014986" w:rsidRPr="001A7E24" w:rsidRDefault="00014986" w:rsidP="00820E67">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6CE9B47" w14:textId="77777777" w:rsidR="00014986" w:rsidRPr="001A7E24" w:rsidRDefault="00014986" w:rsidP="00820E67">
            <w:pPr>
              <w:widowControl w:val="0"/>
              <w:rPr>
                <w:rFonts w:asciiTheme="minorHAnsi" w:hAnsiTheme="minorHAnsi" w:cstheme="minorHAnsi"/>
                <w:sz w:val="22"/>
                <w:szCs w:val="22"/>
                <w:lang w:eastAsia="en-GB"/>
              </w:rPr>
            </w:pPr>
          </w:p>
        </w:tc>
      </w:tr>
      <w:tr w:rsidR="00820E67" w:rsidRPr="001A7E24" w14:paraId="23DB8819" w14:textId="77777777" w:rsidTr="00820E67">
        <w:tc>
          <w:tcPr>
            <w:tcW w:w="448" w:type="pct"/>
            <w:tcBorders>
              <w:top w:val="single" w:sz="4" w:space="0" w:color="auto"/>
              <w:left w:val="single" w:sz="4" w:space="0" w:color="auto"/>
              <w:bottom w:val="single" w:sz="4" w:space="0" w:color="auto"/>
              <w:right w:val="single" w:sz="4" w:space="0" w:color="auto"/>
            </w:tcBorders>
          </w:tcPr>
          <w:p w14:paraId="2912DAD3" w14:textId="77777777" w:rsidR="00820E67" w:rsidRPr="001A7E24" w:rsidRDefault="00820E67" w:rsidP="00820E67">
            <w:pPr>
              <w:pStyle w:val="Heading4"/>
              <w:keepNext w:val="0"/>
              <w:keepLines w:val="0"/>
              <w:widowControl w:val="0"/>
              <w:ind w:left="337" w:hanging="180"/>
              <w:rPr>
                <w:rFonts w:asciiTheme="minorHAnsi" w:hAnsiTheme="minorHAnsi" w:cstheme="minorHAnsi"/>
                <w:sz w:val="22"/>
                <w:szCs w:val="22"/>
                <w:lang w:eastAsia="en-GB"/>
              </w:rPr>
            </w:pPr>
            <w:permStart w:id="1082673238" w:edGrp="everyone" w:colFirst="2" w:colLast="2"/>
            <w:permStart w:id="55333422" w:edGrp="everyone" w:colFirst="3" w:colLast="3"/>
            <w:permEnd w:id="831551236"/>
            <w:permEnd w:id="782379191"/>
          </w:p>
        </w:tc>
        <w:tc>
          <w:tcPr>
            <w:tcW w:w="1922" w:type="pct"/>
            <w:tcBorders>
              <w:top w:val="single" w:sz="4" w:space="0" w:color="auto"/>
              <w:left w:val="single" w:sz="4" w:space="0" w:color="auto"/>
              <w:bottom w:val="single" w:sz="4" w:space="0" w:color="auto"/>
              <w:right w:val="single" w:sz="4" w:space="0" w:color="auto"/>
            </w:tcBorders>
            <w:vAlign w:val="center"/>
          </w:tcPr>
          <w:p w14:paraId="536195CF" w14:textId="3FDC0B78" w:rsidR="00820E67" w:rsidRPr="001A7E24" w:rsidRDefault="00B1293C" w:rsidP="00820E67">
            <w:pPr>
              <w:widowControl w:val="0"/>
              <w:jc w:val="left"/>
              <w:rPr>
                <w:rFonts w:asciiTheme="minorHAnsi" w:hAnsiTheme="minorHAnsi" w:cstheme="minorHAnsi"/>
                <w:sz w:val="22"/>
                <w:szCs w:val="22"/>
              </w:rPr>
            </w:pPr>
            <w:r w:rsidRPr="001A7E24">
              <w:rPr>
                <w:rFonts w:asciiTheme="minorHAnsi" w:hAnsiTheme="minorHAnsi" w:cstheme="minorHAnsi"/>
                <w:sz w:val="22"/>
                <w:szCs w:val="22"/>
              </w:rPr>
              <w:t xml:space="preserve">Supports posting of transactions individually and/or in summary to the GL regardless of the transaction source ensuring </w:t>
            </w:r>
            <w:r>
              <w:rPr>
                <w:rFonts w:asciiTheme="minorHAnsi" w:hAnsiTheme="minorHAnsi" w:cstheme="minorHAnsi"/>
                <w:sz w:val="22"/>
                <w:szCs w:val="22"/>
              </w:rPr>
              <w:t>all entries are</w:t>
            </w:r>
            <w:r w:rsidRPr="001A7E24">
              <w:rPr>
                <w:rFonts w:asciiTheme="minorHAnsi" w:hAnsiTheme="minorHAnsi" w:cstheme="minorHAnsi"/>
                <w:sz w:val="22"/>
                <w:szCs w:val="22"/>
              </w:rPr>
              <w:t xml:space="preserve"> balanced and auditable</w:t>
            </w:r>
          </w:p>
        </w:tc>
        <w:tc>
          <w:tcPr>
            <w:tcW w:w="425" w:type="pct"/>
            <w:tcBorders>
              <w:top w:val="single" w:sz="4" w:space="0" w:color="auto"/>
              <w:left w:val="single" w:sz="4" w:space="0" w:color="auto"/>
              <w:bottom w:val="single" w:sz="4" w:space="0" w:color="auto"/>
              <w:right w:val="single" w:sz="4" w:space="0" w:color="auto"/>
            </w:tcBorders>
          </w:tcPr>
          <w:p w14:paraId="61BD1923" w14:textId="77777777" w:rsidR="00820E67" w:rsidRPr="001A7E24" w:rsidRDefault="00820E67" w:rsidP="00820E67">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E7A45FB" w14:textId="77777777" w:rsidR="00820E67" w:rsidRPr="001A7E24" w:rsidRDefault="00820E67" w:rsidP="00820E67">
            <w:pPr>
              <w:widowControl w:val="0"/>
              <w:rPr>
                <w:rFonts w:asciiTheme="minorHAnsi" w:hAnsiTheme="minorHAnsi" w:cstheme="minorHAnsi"/>
                <w:sz w:val="22"/>
                <w:szCs w:val="22"/>
                <w:lang w:eastAsia="en-GB"/>
              </w:rPr>
            </w:pPr>
          </w:p>
        </w:tc>
      </w:tr>
      <w:tr w:rsidR="00820E67" w:rsidRPr="001A7E24" w14:paraId="06E15485" w14:textId="77777777" w:rsidTr="00820E67">
        <w:tc>
          <w:tcPr>
            <w:tcW w:w="448" w:type="pct"/>
            <w:tcBorders>
              <w:top w:val="single" w:sz="4" w:space="0" w:color="auto"/>
              <w:left w:val="single" w:sz="4" w:space="0" w:color="auto"/>
              <w:bottom w:val="single" w:sz="4" w:space="0" w:color="auto"/>
              <w:right w:val="single" w:sz="4" w:space="0" w:color="auto"/>
            </w:tcBorders>
          </w:tcPr>
          <w:p w14:paraId="0810D316" w14:textId="77777777" w:rsidR="00820E67" w:rsidRPr="001A7E24" w:rsidRDefault="00820E67" w:rsidP="00820E67">
            <w:pPr>
              <w:pStyle w:val="Heading4"/>
              <w:keepNext w:val="0"/>
              <w:keepLines w:val="0"/>
              <w:widowControl w:val="0"/>
              <w:ind w:left="337" w:hanging="180"/>
              <w:rPr>
                <w:rFonts w:asciiTheme="minorHAnsi" w:hAnsiTheme="minorHAnsi" w:cstheme="minorHAnsi"/>
                <w:sz w:val="22"/>
                <w:szCs w:val="22"/>
                <w:lang w:eastAsia="en-GB"/>
              </w:rPr>
            </w:pPr>
            <w:permStart w:id="440016844" w:edGrp="everyone" w:colFirst="2" w:colLast="2"/>
            <w:permStart w:id="372598003" w:edGrp="everyone" w:colFirst="3" w:colLast="3"/>
            <w:permEnd w:id="1082673238"/>
            <w:permEnd w:id="55333422"/>
          </w:p>
        </w:tc>
        <w:tc>
          <w:tcPr>
            <w:tcW w:w="1922" w:type="pct"/>
            <w:tcBorders>
              <w:top w:val="single" w:sz="4" w:space="0" w:color="auto"/>
              <w:left w:val="single" w:sz="4" w:space="0" w:color="auto"/>
              <w:bottom w:val="single" w:sz="4" w:space="0" w:color="auto"/>
              <w:right w:val="single" w:sz="4" w:space="0" w:color="auto"/>
            </w:tcBorders>
            <w:vAlign w:val="center"/>
          </w:tcPr>
          <w:p w14:paraId="087E9E15" w14:textId="0D74256C" w:rsidR="00820E67" w:rsidRPr="00820E67" w:rsidRDefault="00820E67" w:rsidP="00820E67">
            <w:pPr>
              <w:widowControl w:val="0"/>
              <w:jc w:val="left"/>
              <w:rPr>
                <w:rFonts w:asciiTheme="minorHAnsi" w:hAnsiTheme="minorHAnsi" w:cstheme="minorHAnsi"/>
                <w:sz w:val="22"/>
                <w:szCs w:val="22"/>
              </w:rPr>
            </w:pPr>
            <w:r w:rsidRPr="001A7E24">
              <w:rPr>
                <w:rFonts w:asciiTheme="minorHAnsi" w:hAnsiTheme="minorHAnsi" w:cstheme="minorHAnsi"/>
                <w:sz w:val="22"/>
                <w:szCs w:val="22"/>
              </w:rPr>
              <w:t>Provides the ability to automate fund account allocations for certain transactions</w:t>
            </w:r>
          </w:p>
        </w:tc>
        <w:tc>
          <w:tcPr>
            <w:tcW w:w="425" w:type="pct"/>
            <w:tcBorders>
              <w:top w:val="single" w:sz="4" w:space="0" w:color="auto"/>
              <w:left w:val="single" w:sz="4" w:space="0" w:color="auto"/>
              <w:bottom w:val="single" w:sz="4" w:space="0" w:color="auto"/>
              <w:right w:val="single" w:sz="4" w:space="0" w:color="auto"/>
            </w:tcBorders>
          </w:tcPr>
          <w:p w14:paraId="7C8340BE" w14:textId="77777777" w:rsidR="00820E67" w:rsidRPr="001A7E24" w:rsidRDefault="00820E67" w:rsidP="00820E67">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257A1A7" w14:textId="77777777" w:rsidR="00820E67" w:rsidRPr="001A7E24" w:rsidRDefault="00820E67" w:rsidP="00820E67">
            <w:pPr>
              <w:widowControl w:val="0"/>
              <w:rPr>
                <w:rFonts w:asciiTheme="minorHAnsi" w:hAnsiTheme="minorHAnsi" w:cstheme="minorHAnsi"/>
                <w:sz w:val="22"/>
                <w:szCs w:val="22"/>
                <w:lang w:eastAsia="en-GB"/>
              </w:rPr>
            </w:pPr>
          </w:p>
        </w:tc>
      </w:tr>
      <w:tr w:rsidR="00F5109D" w:rsidRPr="001A7E24" w14:paraId="29C9670D" w14:textId="77777777" w:rsidTr="00820E67">
        <w:tc>
          <w:tcPr>
            <w:tcW w:w="448" w:type="pct"/>
            <w:tcBorders>
              <w:top w:val="single" w:sz="4" w:space="0" w:color="auto"/>
              <w:left w:val="single" w:sz="4" w:space="0" w:color="auto"/>
              <w:bottom w:val="single" w:sz="4" w:space="0" w:color="auto"/>
              <w:right w:val="single" w:sz="4" w:space="0" w:color="auto"/>
            </w:tcBorders>
          </w:tcPr>
          <w:p w14:paraId="7FEE8743" w14:textId="77777777" w:rsidR="00F5109D" w:rsidRPr="001A7E24" w:rsidRDefault="00F5109D" w:rsidP="00820E67">
            <w:pPr>
              <w:pStyle w:val="Heading4"/>
              <w:keepNext w:val="0"/>
              <w:keepLines w:val="0"/>
              <w:widowControl w:val="0"/>
              <w:ind w:left="337" w:hanging="180"/>
              <w:rPr>
                <w:rFonts w:asciiTheme="minorHAnsi" w:hAnsiTheme="minorHAnsi" w:cstheme="minorHAnsi"/>
                <w:sz w:val="22"/>
                <w:szCs w:val="22"/>
                <w:lang w:eastAsia="en-GB"/>
              </w:rPr>
            </w:pPr>
            <w:permStart w:id="399783092" w:edGrp="everyone" w:colFirst="2" w:colLast="2"/>
            <w:permStart w:id="1115968242" w:edGrp="everyone" w:colFirst="3" w:colLast="3"/>
            <w:permEnd w:id="440016844"/>
            <w:permEnd w:id="372598003"/>
          </w:p>
        </w:tc>
        <w:tc>
          <w:tcPr>
            <w:tcW w:w="1922" w:type="pct"/>
            <w:tcBorders>
              <w:top w:val="single" w:sz="4" w:space="0" w:color="auto"/>
              <w:left w:val="single" w:sz="4" w:space="0" w:color="auto"/>
              <w:bottom w:val="single" w:sz="4" w:space="0" w:color="auto"/>
              <w:right w:val="single" w:sz="4" w:space="0" w:color="auto"/>
            </w:tcBorders>
            <w:vAlign w:val="center"/>
          </w:tcPr>
          <w:p w14:paraId="7CC814CA" w14:textId="2E832296" w:rsidR="00F5109D" w:rsidRPr="001A7E24" w:rsidRDefault="00F5109D" w:rsidP="00820E67">
            <w:pPr>
              <w:widowControl w:val="0"/>
              <w:jc w:val="left"/>
              <w:rPr>
                <w:rFonts w:asciiTheme="minorHAnsi" w:hAnsiTheme="minorHAnsi" w:cstheme="minorHAnsi"/>
                <w:sz w:val="22"/>
                <w:szCs w:val="22"/>
              </w:rPr>
            </w:pPr>
            <w:r w:rsidRPr="001A7E24">
              <w:rPr>
                <w:rFonts w:asciiTheme="minorHAnsi" w:hAnsiTheme="minorHAnsi" w:cstheme="minorHAnsi"/>
                <w:sz w:val="22"/>
                <w:szCs w:val="22"/>
              </w:rPr>
              <w:t>Provides the ability to add notes/comments to transactions that post to the GL</w:t>
            </w:r>
          </w:p>
        </w:tc>
        <w:tc>
          <w:tcPr>
            <w:tcW w:w="425" w:type="pct"/>
            <w:tcBorders>
              <w:top w:val="single" w:sz="4" w:space="0" w:color="auto"/>
              <w:left w:val="single" w:sz="4" w:space="0" w:color="auto"/>
              <w:bottom w:val="single" w:sz="4" w:space="0" w:color="auto"/>
              <w:right w:val="single" w:sz="4" w:space="0" w:color="auto"/>
            </w:tcBorders>
          </w:tcPr>
          <w:p w14:paraId="22D2888A" w14:textId="77777777" w:rsidR="00F5109D" w:rsidRPr="001A7E24" w:rsidRDefault="00F5109D" w:rsidP="00820E67">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1CCD30E" w14:textId="77777777" w:rsidR="00F5109D" w:rsidRPr="001A7E24" w:rsidRDefault="00F5109D" w:rsidP="00820E67">
            <w:pPr>
              <w:widowControl w:val="0"/>
              <w:rPr>
                <w:rFonts w:asciiTheme="minorHAnsi" w:hAnsiTheme="minorHAnsi" w:cstheme="minorHAnsi"/>
                <w:sz w:val="22"/>
                <w:szCs w:val="22"/>
                <w:lang w:eastAsia="en-GB"/>
              </w:rPr>
            </w:pPr>
          </w:p>
        </w:tc>
      </w:tr>
    </w:tbl>
    <w:p w14:paraId="75737D9F" w14:textId="28FE2060" w:rsidR="001E40FD" w:rsidRPr="001A7E24" w:rsidRDefault="001E40FD" w:rsidP="001E40FD">
      <w:pPr>
        <w:pStyle w:val="Heading3"/>
        <w:rPr>
          <w:rFonts w:asciiTheme="minorHAnsi" w:hAnsiTheme="minorHAnsi" w:cstheme="minorHAnsi"/>
        </w:rPr>
      </w:pPr>
      <w:bookmarkStart w:id="22" w:name="_Toc189728115"/>
      <w:permEnd w:id="399783092"/>
      <w:permEnd w:id="1115968242"/>
      <w:r w:rsidRPr="00170A18">
        <w:rPr>
          <w:rFonts w:asciiTheme="minorHAnsi" w:hAnsiTheme="minorHAnsi" w:cstheme="minorHAnsi"/>
        </w:rPr>
        <w:lastRenderedPageBreak/>
        <w:t>Journal Processing</w:t>
      </w:r>
      <w:bookmarkEnd w:id="22"/>
    </w:p>
    <w:tbl>
      <w:tblPr>
        <w:tblStyle w:val="TableGrid"/>
        <w:tblpPr w:leftFromText="180" w:rightFromText="180" w:vertAnchor="text" w:tblpY="1"/>
        <w:tblOverlap w:val="never"/>
        <w:tblW w:w="4959" w:type="pct"/>
        <w:tblInd w:w="0" w:type="dxa"/>
        <w:tblLook w:val="04A0" w:firstRow="1" w:lastRow="0" w:firstColumn="1" w:lastColumn="0" w:noHBand="0" w:noVBand="1"/>
      </w:tblPr>
      <w:tblGrid>
        <w:gridCol w:w="1151"/>
        <w:gridCol w:w="4937"/>
        <w:gridCol w:w="1092"/>
        <w:gridCol w:w="5664"/>
      </w:tblGrid>
      <w:tr w:rsidR="00AB1453" w:rsidRPr="001A7E24" w14:paraId="7FB6CED6" w14:textId="77777777" w:rsidTr="00820E67">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BC4BFC5" w14:textId="77777777" w:rsidR="00AB1453" w:rsidRPr="001A7E24" w:rsidRDefault="00AB1453" w:rsidP="00820E67">
            <w:pPr>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5FDA782" w14:textId="77777777" w:rsidR="00AB1453" w:rsidRPr="001A7E24" w:rsidRDefault="00AB1453" w:rsidP="00820E67">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F0FEFE2" w14:textId="77777777" w:rsidR="00AB1453" w:rsidRPr="001A7E24" w:rsidRDefault="00AB1453" w:rsidP="00820E67">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7279C8" w14:textId="77777777" w:rsidR="00AB1453" w:rsidRPr="001A7E24" w:rsidRDefault="00AB1453" w:rsidP="00820E67">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A437D4" w:rsidRPr="001A7E24" w14:paraId="1F652BD0" w14:textId="77777777" w:rsidTr="00820E67">
        <w:tc>
          <w:tcPr>
            <w:tcW w:w="448" w:type="pct"/>
            <w:tcBorders>
              <w:top w:val="single" w:sz="4" w:space="0" w:color="auto"/>
              <w:left w:val="single" w:sz="4" w:space="0" w:color="auto"/>
              <w:bottom w:val="single" w:sz="4" w:space="0" w:color="auto"/>
              <w:right w:val="single" w:sz="4" w:space="0" w:color="auto"/>
            </w:tcBorders>
          </w:tcPr>
          <w:p w14:paraId="18A3DC6F" w14:textId="77777777" w:rsidR="00A437D4" w:rsidRPr="001A7E24" w:rsidRDefault="00A437D4" w:rsidP="00820E67">
            <w:pPr>
              <w:pStyle w:val="Heading4"/>
              <w:ind w:left="337" w:hanging="180"/>
              <w:rPr>
                <w:rFonts w:asciiTheme="minorHAnsi" w:hAnsiTheme="minorHAnsi" w:cstheme="minorHAnsi"/>
                <w:sz w:val="22"/>
                <w:szCs w:val="22"/>
                <w:lang w:eastAsia="en-GB"/>
              </w:rPr>
            </w:pPr>
            <w:permStart w:id="2123789109" w:edGrp="everyone" w:colFirst="2" w:colLast="2"/>
            <w:permStart w:id="1397893020"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614C476B" w14:textId="5C2A69A9" w:rsidR="00A437D4" w:rsidRPr="001A7E24" w:rsidRDefault="00B21EC7" w:rsidP="00820E67">
            <w:pPr>
              <w:jc w:val="left"/>
              <w:rPr>
                <w:rFonts w:asciiTheme="minorHAnsi" w:hAnsiTheme="minorHAnsi" w:cstheme="minorHAnsi"/>
                <w:sz w:val="22"/>
                <w:szCs w:val="22"/>
              </w:rPr>
            </w:pPr>
            <w:r w:rsidRPr="001A7E24">
              <w:rPr>
                <w:rFonts w:asciiTheme="minorHAnsi" w:hAnsiTheme="minorHAnsi" w:cstheme="minorHAnsi"/>
                <w:sz w:val="22"/>
                <w:szCs w:val="22"/>
              </w:rPr>
              <w:t>Allows multiple options for creating a journal (e.g.</w:t>
            </w:r>
            <w:r w:rsidR="00370CF6">
              <w:rPr>
                <w:rFonts w:asciiTheme="minorHAnsi" w:hAnsiTheme="minorHAnsi" w:cstheme="minorHAnsi"/>
                <w:sz w:val="22"/>
                <w:szCs w:val="22"/>
              </w:rPr>
              <w:t>,</w:t>
            </w:r>
            <w:r w:rsidRPr="001A7E24">
              <w:rPr>
                <w:rFonts w:asciiTheme="minorHAnsi" w:hAnsiTheme="minorHAnsi" w:cstheme="minorHAnsi"/>
                <w:sz w:val="22"/>
                <w:szCs w:val="22"/>
              </w:rPr>
              <w:t xml:space="preserve"> onscreen, import from Excel, copy a prior journal</w:t>
            </w:r>
            <w:r w:rsidR="0098322F">
              <w:rPr>
                <w:rFonts w:asciiTheme="minorHAnsi" w:hAnsiTheme="minorHAnsi" w:cstheme="minorHAnsi"/>
                <w:sz w:val="22"/>
                <w:szCs w:val="22"/>
              </w:rPr>
              <w:t>)</w:t>
            </w:r>
          </w:p>
        </w:tc>
        <w:tc>
          <w:tcPr>
            <w:tcW w:w="425" w:type="pct"/>
            <w:tcBorders>
              <w:top w:val="single" w:sz="4" w:space="0" w:color="auto"/>
              <w:left w:val="single" w:sz="4" w:space="0" w:color="auto"/>
              <w:bottom w:val="single" w:sz="4" w:space="0" w:color="auto"/>
              <w:right w:val="single" w:sz="4" w:space="0" w:color="auto"/>
            </w:tcBorders>
          </w:tcPr>
          <w:p w14:paraId="465CBD72" w14:textId="77777777" w:rsidR="00A437D4" w:rsidRPr="001A7E24" w:rsidRDefault="00A437D4"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EDC95A1" w14:textId="77777777" w:rsidR="00A437D4" w:rsidRPr="001A7E24" w:rsidRDefault="00A437D4" w:rsidP="00820E67">
            <w:pPr>
              <w:rPr>
                <w:rFonts w:asciiTheme="minorHAnsi" w:hAnsiTheme="minorHAnsi" w:cstheme="minorHAnsi"/>
                <w:sz w:val="22"/>
                <w:szCs w:val="22"/>
                <w:lang w:eastAsia="en-GB"/>
              </w:rPr>
            </w:pPr>
          </w:p>
        </w:tc>
      </w:tr>
      <w:tr w:rsidR="00B21EC7" w:rsidRPr="001A7E24" w14:paraId="2D7C8C6C" w14:textId="77777777" w:rsidTr="00820E67">
        <w:tc>
          <w:tcPr>
            <w:tcW w:w="448" w:type="pct"/>
            <w:tcBorders>
              <w:top w:val="single" w:sz="4" w:space="0" w:color="auto"/>
              <w:left w:val="single" w:sz="4" w:space="0" w:color="auto"/>
              <w:bottom w:val="single" w:sz="4" w:space="0" w:color="auto"/>
              <w:right w:val="single" w:sz="4" w:space="0" w:color="auto"/>
            </w:tcBorders>
          </w:tcPr>
          <w:p w14:paraId="05B1F59B" w14:textId="77777777" w:rsidR="00B21EC7" w:rsidRPr="001A7E24" w:rsidRDefault="00B21EC7" w:rsidP="00820E67">
            <w:pPr>
              <w:pStyle w:val="Heading4"/>
              <w:ind w:left="337" w:hanging="180"/>
              <w:rPr>
                <w:rFonts w:asciiTheme="minorHAnsi" w:hAnsiTheme="minorHAnsi" w:cstheme="minorHAnsi"/>
                <w:sz w:val="22"/>
                <w:szCs w:val="22"/>
                <w:lang w:eastAsia="en-GB"/>
              </w:rPr>
            </w:pPr>
            <w:permStart w:id="1614490245" w:edGrp="everyone" w:colFirst="2" w:colLast="2"/>
            <w:permStart w:id="126223763" w:edGrp="everyone" w:colFirst="3" w:colLast="3"/>
            <w:permEnd w:id="2123789109"/>
            <w:permEnd w:id="1397893020"/>
          </w:p>
        </w:tc>
        <w:tc>
          <w:tcPr>
            <w:tcW w:w="1922" w:type="pct"/>
            <w:tcBorders>
              <w:top w:val="single" w:sz="4" w:space="0" w:color="auto"/>
              <w:left w:val="single" w:sz="4" w:space="0" w:color="auto"/>
              <w:bottom w:val="single" w:sz="4" w:space="0" w:color="auto"/>
              <w:right w:val="single" w:sz="4" w:space="0" w:color="auto"/>
            </w:tcBorders>
            <w:vAlign w:val="center"/>
          </w:tcPr>
          <w:p w14:paraId="1727FA2D" w14:textId="69052C8F" w:rsidR="00B21EC7" w:rsidRPr="001A7E24" w:rsidRDefault="00370CF6" w:rsidP="00820E67">
            <w:pPr>
              <w:jc w:val="left"/>
              <w:rPr>
                <w:rFonts w:asciiTheme="minorHAnsi" w:hAnsiTheme="minorHAnsi" w:cstheme="minorHAnsi"/>
                <w:sz w:val="22"/>
                <w:szCs w:val="22"/>
              </w:rPr>
            </w:pPr>
            <w:r w:rsidRPr="00370CF6">
              <w:rPr>
                <w:rFonts w:asciiTheme="minorHAnsi" w:hAnsiTheme="minorHAnsi" w:cstheme="minorHAnsi"/>
                <w:sz w:val="22"/>
                <w:szCs w:val="22"/>
              </w:rPr>
              <w:t>Supports various journal processing capabilities, including one-time, standing, automated recurring, allocations and distributions, automatic reversals (accruals), imports, and corrections</w:t>
            </w:r>
          </w:p>
        </w:tc>
        <w:tc>
          <w:tcPr>
            <w:tcW w:w="425" w:type="pct"/>
            <w:tcBorders>
              <w:top w:val="single" w:sz="4" w:space="0" w:color="auto"/>
              <w:left w:val="single" w:sz="4" w:space="0" w:color="auto"/>
              <w:bottom w:val="single" w:sz="4" w:space="0" w:color="auto"/>
              <w:right w:val="single" w:sz="4" w:space="0" w:color="auto"/>
            </w:tcBorders>
          </w:tcPr>
          <w:p w14:paraId="73B55308" w14:textId="77777777" w:rsidR="00B21EC7" w:rsidRPr="001A7E24" w:rsidRDefault="00B21EC7"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E3F4D13" w14:textId="77777777" w:rsidR="00B21EC7" w:rsidRPr="001A7E24" w:rsidRDefault="00B21EC7" w:rsidP="00820E67">
            <w:pPr>
              <w:rPr>
                <w:rFonts w:asciiTheme="minorHAnsi" w:hAnsiTheme="minorHAnsi" w:cstheme="minorHAnsi"/>
                <w:sz w:val="22"/>
                <w:szCs w:val="22"/>
                <w:lang w:eastAsia="en-GB"/>
              </w:rPr>
            </w:pPr>
          </w:p>
        </w:tc>
      </w:tr>
      <w:tr w:rsidR="00B21EC7" w:rsidRPr="001A7E24" w14:paraId="0D2437DE" w14:textId="77777777" w:rsidTr="00820E67">
        <w:tc>
          <w:tcPr>
            <w:tcW w:w="448" w:type="pct"/>
            <w:tcBorders>
              <w:top w:val="single" w:sz="4" w:space="0" w:color="auto"/>
              <w:left w:val="single" w:sz="4" w:space="0" w:color="auto"/>
              <w:bottom w:val="single" w:sz="4" w:space="0" w:color="auto"/>
              <w:right w:val="single" w:sz="4" w:space="0" w:color="auto"/>
            </w:tcBorders>
          </w:tcPr>
          <w:p w14:paraId="5349A81D" w14:textId="77777777" w:rsidR="00B21EC7" w:rsidRPr="001A7E24" w:rsidRDefault="00B21EC7" w:rsidP="00820E67">
            <w:pPr>
              <w:pStyle w:val="Heading4"/>
              <w:ind w:left="337" w:hanging="180"/>
              <w:rPr>
                <w:rFonts w:asciiTheme="minorHAnsi" w:hAnsiTheme="minorHAnsi" w:cstheme="minorHAnsi"/>
                <w:sz w:val="22"/>
                <w:szCs w:val="22"/>
                <w:lang w:eastAsia="en-GB"/>
              </w:rPr>
            </w:pPr>
            <w:permStart w:id="1592285468" w:edGrp="everyone" w:colFirst="2" w:colLast="2"/>
            <w:permStart w:id="2009868663" w:edGrp="everyone" w:colFirst="3" w:colLast="3"/>
            <w:permEnd w:id="1614490245"/>
            <w:permEnd w:id="126223763"/>
          </w:p>
        </w:tc>
        <w:tc>
          <w:tcPr>
            <w:tcW w:w="1922" w:type="pct"/>
            <w:tcBorders>
              <w:top w:val="single" w:sz="4" w:space="0" w:color="auto"/>
              <w:left w:val="single" w:sz="4" w:space="0" w:color="auto"/>
              <w:bottom w:val="single" w:sz="4" w:space="0" w:color="auto"/>
              <w:right w:val="single" w:sz="4" w:space="0" w:color="auto"/>
            </w:tcBorders>
            <w:vAlign w:val="center"/>
          </w:tcPr>
          <w:p w14:paraId="4BC35520" w14:textId="1DE391E8" w:rsidR="00B21EC7" w:rsidRPr="001A7E24" w:rsidRDefault="00370CF6" w:rsidP="00820E67">
            <w:pPr>
              <w:jc w:val="left"/>
              <w:rPr>
                <w:rFonts w:asciiTheme="minorHAnsi" w:hAnsiTheme="minorHAnsi" w:cstheme="minorHAnsi"/>
                <w:sz w:val="22"/>
                <w:szCs w:val="22"/>
              </w:rPr>
            </w:pPr>
            <w:r>
              <w:rPr>
                <w:rFonts w:asciiTheme="minorHAnsi" w:hAnsiTheme="minorHAnsi" w:cstheme="minorHAnsi"/>
                <w:sz w:val="22"/>
                <w:szCs w:val="22"/>
              </w:rPr>
              <w:t>A</w:t>
            </w:r>
            <w:r w:rsidRPr="00370CF6">
              <w:rPr>
                <w:rFonts w:asciiTheme="minorHAnsi" w:hAnsiTheme="minorHAnsi" w:cstheme="minorHAnsi"/>
                <w:sz w:val="22"/>
                <w:szCs w:val="22"/>
              </w:rPr>
              <w:t xml:space="preserve">llows saving in-progress journal entries for completion </w:t>
            </w:r>
            <w:r w:rsidR="00926A37" w:rsidRPr="00370CF6">
              <w:rPr>
                <w:rFonts w:asciiTheme="minorHAnsi" w:hAnsiTheme="minorHAnsi" w:cstheme="minorHAnsi"/>
                <w:sz w:val="22"/>
                <w:szCs w:val="22"/>
              </w:rPr>
              <w:t>later</w:t>
            </w:r>
          </w:p>
        </w:tc>
        <w:tc>
          <w:tcPr>
            <w:tcW w:w="425" w:type="pct"/>
            <w:tcBorders>
              <w:top w:val="single" w:sz="4" w:space="0" w:color="auto"/>
              <w:left w:val="single" w:sz="4" w:space="0" w:color="auto"/>
              <w:bottom w:val="single" w:sz="4" w:space="0" w:color="auto"/>
              <w:right w:val="single" w:sz="4" w:space="0" w:color="auto"/>
            </w:tcBorders>
          </w:tcPr>
          <w:p w14:paraId="1FA57861" w14:textId="77777777" w:rsidR="00B21EC7" w:rsidRPr="001A7E24" w:rsidRDefault="00B21EC7"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A07ED38" w14:textId="77777777" w:rsidR="00B21EC7" w:rsidRPr="001A7E24" w:rsidRDefault="00B21EC7" w:rsidP="00820E67">
            <w:pPr>
              <w:rPr>
                <w:rFonts w:asciiTheme="minorHAnsi" w:hAnsiTheme="minorHAnsi" w:cstheme="minorHAnsi"/>
                <w:sz w:val="22"/>
                <w:szCs w:val="22"/>
                <w:lang w:eastAsia="en-GB"/>
              </w:rPr>
            </w:pPr>
          </w:p>
        </w:tc>
      </w:tr>
      <w:tr w:rsidR="00B21EC7" w:rsidRPr="001A7E24" w14:paraId="5A8D3409" w14:textId="77777777" w:rsidTr="00820E67">
        <w:tc>
          <w:tcPr>
            <w:tcW w:w="448" w:type="pct"/>
            <w:tcBorders>
              <w:top w:val="single" w:sz="4" w:space="0" w:color="auto"/>
              <w:left w:val="single" w:sz="4" w:space="0" w:color="auto"/>
              <w:bottom w:val="single" w:sz="4" w:space="0" w:color="auto"/>
              <w:right w:val="single" w:sz="4" w:space="0" w:color="auto"/>
            </w:tcBorders>
          </w:tcPr>
          <w:p w14:paraId="0DA8C152" w14:textId="77777777" w:rsidR="00B21EC7" w:rsidRPr="001A7E24" w:rsidRDefault="00B21EC7" w:rsidP="00820E67">
            <w:pPr>
              <w:pStyle w:val="Heading4"/>
              <w:ind w:left="337" w:hanging="180"/>
              <w:rPr>
                <w:rFonts w:asciiTheme="minorHAnsi" w:hAnsiTheme="minorHAnsi" w:cstheme="minorHAnsi"/>
                <w:sz w:val="22"/>
                <w:szCs w:val="22"/>
                <w:lang w:eastAsia="en-GB"/>
              </w:rPr>
            </w:pPr>
            <w:permStart w:id="1606295772" w:edGrp="everyone" w:colFirst="2" w:colLast="2"/>
            <w:permStart w:id="827149531" w:edGrp="everyone" w:colFirst="3" w:colLast="3"/>
            <w:permEnd w:id="1592285468"/>
            <w:permEnd w:id="2009868663"/>
          </w:p>
        </w:tc>
        <w:tc>
          <w:tcPr>
            <w:tcW w:w="1922" w:type="pct"/>
            <w:tcBorders>
              <w:top w:val="single" w:sz="4" w:space="0" w:color="auto"/>
              <w:left w:val="single" w:sz="4" w:space="0" w:color="auto"/>
              <w:bottom w:val="single" w:sz="4" w:space="0" w:color="auto"/>
              <w:right w:val="single" w:sz="4" w:space="0" w:color="auto"/>
            </w:tcBorders>
            <w:vAlign w:val="center"/>
          </w:tcPr>
          <w:p w14:paraId="1E0D27FB" w14:textId="7FBDC98E" w:rsidR="00B21EC7" w:rsidRPr="001A7E24" w:rsidRDefault="00B21EC7" w:rsidP="00820E67">
            <w:pPr>
              <w:jc w:val="left"/>
              <w:rPr>
                <w:rFonts w:asciiTheme="minorHAnsi" w:hAnsiTheme="minorHAnsi" w:cstheme="minorHAnsi"/>
                <w:sz w:val="22"/>
                <w:szCs w:val="22"/>
              </w:rPr>
            </w:pPr>
            <w:r w:rsidRPr="001A7E24">
              <w:rPr>
                <w:rFonts w:asciiTheme="minorHAnsi" w:hAnsiTheme="minorHAnsi" w:cstheme="minorHAnsi"/>
                <w:sz w:val="22"/>
                <w:szCs w:val="22"/>
              </w:rPr>
              <w:t>Provides a workflow to automate review and approval of journal entries and an alert to Finance staff when journal entries are ready for review</w:t>
            </w:r>
          </w:p>
        </w:tc>
        <w:tc>
          <w:tcPr>
            <w:tcW w:w="425" w:type="pct"/>
            <w:tcBorders>
              <w:top w:val="single" w:sz="4" w:space="0" w:color="auto"/>
              <w:left w:val="single" w:sz="4" w:space="0" w:color="auto"/>
              <w:bottom w:val="single" w:sz="4" w:space="0" w:color="auto"/>
              <w:right w:val="single" w:sz="4" w:space="0" w:color="auto"/>
            </w:tcBorders>
          </w:tcPr>
          <w:p w14:paraId="79C37CB5" w14:textId="77777777" w:rsidR="00B21EC7" w:rsidRPr="001A7E24" w:rsidRDefault="00B21EC7"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B941241" w14:textId="77777777" w:rsidR="00B21EC7" w:rsidRPr="001A7E24" w:rsidRDefault="00B21EC7" w:rsidP="00820E67">
            <w:pPr>
              <w:rPr>
                <w:rFonts w:asciiTheme="minorHAnsi" w:hAnsiTheme="minorHAnsi" w:cstheme="minorHAnsi"/>
                <w:sz w:val="22"/>
                <w:szCs w:val="22"/>
                <w:lang w:eastAsia="en-GB"/>
              </w:rPr>
            </w:pPr>
          </w:p>
        </w:tc>
      </w:tr>
      <w:tr w:rsidR="00A437D4" w:rsidRPr="001A7E24" w14:paraId="7C08BD86" w14:textId="77777777" w:rsidTr="00820E67">
        <w:tc>
          <w:tcPr>
            <w:tcW w:w="448" w:type="pct"/>
            <w:tcBorders>
              <w:top w:val="single" w:sz="4" w:space="0" w:color="auto"/>
              <w:left w:val="single" w:sz="4" w:space="0" w:color="auto"/>
              <w:bottom w:val="single" w:sz="4" w:space="0" w:color="auto"/>
              <w:right w:val="single" w:sz="4" w:space="0" w:color="auto"/>
            </w:tcBorders>
          </w:tcPr>
          <w:p w14:paraId="1DB042CA" w14:textId="77777777" w:rsidR="00AB1453" w:rsidRPr="001A7E24" w:rsidRDefault="00AB1453" w:rsidP="00820E67">
            <w:pPr>
              <w:pStyle w:val="Heading4"/>
              <w:ind w:left="337" w:hanging="180"/>
              <w:rPr>
                <w:rFonts w:asciiTheme="minorHAnsi" w:hAnsiTheme="minorHAnsi" w:cstheme="minorHAnsi"/>
                <w:sz w:val="22"/>
                <w:szCs w:val="22"/>
                <w:lang w:eastAsia="en-GB"/>
              </w:rPr>
            </w:pPr>
            <w:permStart w:id="1594818945" w:edGrp="everyone" w:colFirst="2" w:colLast="2"/>
            <w:permStart w:id="2101745928" w:edGrp="everyone" w:colFirst="3" w:colLast="3"/>
            <w:permEnd w:id="1606295772"/>
            <w:permEnd w:id="827149531"/>
          </w:p>
        </w:tc>
        <w:tc>
          <w:tcPr>
            <w:tcW w:w="1922" w:type="pct"/>
            <w:tcBorders>
              <w:top w:val="single" w:sz="4" w:space="0" w:color="auto"/>
              <w:left w:val="single" w:sz="4" w:space="0" w:color="auto"/>
              <w:bottom w:val="single" w:sz="4" w:space="0" w:color="auto"/>
              <w:right w:val="single" w:sz="4" w:space="0" w:color="auto"/>
            </w:tcBorders>
            <w:vAlign w:val="center"/>
            <w:hideMark/>
          </w:tcPr>
          <w:p w14:paraId="0DFEEE4B" w14:textId="3DF96A5D" w:rsidR="00AB1453" w:rsidRPr="001A7E24" w:rsidRDefault="00370CF6" w:rsidP="00820E67">
            <w:pPr>
              <w:jc w:val="left"/>
              <w:rPr>
                <w:rFonts w:asciiTheme="minorHAnsi" w:hAnsiTheme="minorHAnsi" w:cstheme="minorHAnsi"/>
                <w:sz w:val="22"/>
                <w:szCs w:val="22"/>
                <w:lang w:eastAsia="en-GB"/>
              </w:rPr>
            </w:pPr>
            <w:r w:rsidRPr="00370CF6">
              <w:rPr>
                <w:rFonts w:asciiTheme="minorHAnsi" w:hAnsiTheme="minorHAnsi" w:cstheme="minorHAnsi"/>
                <w:sz w:val="22"/>
                <w:szCs w:val="22"/>
              </w:rPr>
              <w:t>Tracks the source of journals, such as budget entries, sub-systems, or imports</w:t>
            </w:r>
          </w:p>
        </w:tc>
        <w:tc>
          <w:tcPr>
            <w:tcW w:w="425" w:type="pct"/>
            <w:tcBorders>
              <w:top w:val="single" w:sz="4" w:space="0" w:color="auto"/>
              <w:left w:val="single" w:sz="4" w:space="0" w:color="auto"/>
              <w:bottom w:val="single" w:sz="4" w:space="0" w:color="auto"/>
              <w:right w:val="single" w:sz="4" w:space="0" w:color="auto"/>
            </w:tcBorders>
          </w:tcPr>
          <w:p w14:paraId="08085B7D" w14:textId="77777777" w:rsidR="00AB1453" w:rsidRPr="001A7E24" w:rsidRDefault="00AB1453"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3AA6C47" w14:textId="77777777" w:rsidR="00AB1453" w:rsidRPr="001A7E24" w:rsidRDefault="00AB1453" w:rsidP="00820E67">
            <w:pPr>
              <w:rPr>
                <w:rFonts w:asciiTheme="minorHAnsi" w:hAnsiTheme="minorHAnsi" w:cstheme="minorHAnsi"/>
                <w:sz w:val="22"/>
                <w:szCs w:val="22"/>
                <w:lang w:eastAsia="en-GB"/>
              </w:rPr>
            </w:pPr>
          </w:p>
        </w:tc>
      </w:tr>
      <w:tr w:rsidR="00AB1453" w:rsidRPr="001A7E24" w14:paraId="1183696A" w14:textId="77777777" w:rsidTr="00820E67">
        <w:tc>
          <w:tcPr>
            <w:tcW w:w="448" w:type="pct"/>
            <w:tcBorders>
              <w:top w:val="single" w:sz="4" w:space="0" w:color="auto"/>
              <w:left w:val="single" w:sz="4" w:space="0" w:color="auto"/>
              <w:bottom w:val="single" w:sz="4" w:space="0" w:color="auto"/>
              <w:right w:val="single" w:sz="4" w:space="0" w:color="auto"/>
            </w:tcBorders>
          </w:tcPr>
          <w:p w14:paraId="765BC6CC" w14:textId="77777777" w:rsidR="00AB1453" w:rsidRPr="001A7E24" w:rsidRDefault="00AB1453" w:rsidP="00820E67">
            <w:pPr>
              <w:pStyle w:val="Heading4"/>
              <w:ind w:left="337" w:hanging="180"/>
              <w:rPr>
                <w:rFonts w:asciiTheme="minorHAnsi" w:hAnsiTheme="minorHAnsi" w:cstheme="minorHAnsi"/>
                <w:sz w:val="22"/>
                <w:szCs w:val="22"/>
              </w:rPr>
            </w:pPr>
            <w:permStart w:id="1994935170" w:edGrp="everyone" w:colFirst="2" w:colLast="2"/>
            <w:permStart w:id="1273526108" w:edGrp="everyone" w:colFirst="3" w:colLast="3"/>
            <w:permEnd w:id="1594818945"/>
            <w:permEnd w:id="2101745928"/>
          </w:p>
        </w:tc>
        <w:tc>
          <w:tcPr>
            <w:tcW w:w="1922" w:type="pct"/>
            <w:tcBorders>
              <w:top w:val="single" w:sz="4" w:space="0" w:color="auto"/>
              <w:left w:val="single" w:sz="4" w:space="0" w:color="auto"/>
              <w:bottom w:val="single" w:sz="4" w:space="0" w:color="auto"/>
              <w:right w:val="single" w:sz="4" w:space="0" w:color="auto"/>
            </w:tcBorders>
            <w:vAlign w:val="center"/>
            <w:hideMark/>
          </w:tcPr>
          <w:p w14:paraId="39E66989" w14:textId="77777777" w:rsidR="00AB1453" w:rsidRPr="001A7E24" w:rsidRDefault="00AB1453" w:rsidP="00820E67">
            <w:pPr>
              <w:jc w:val="left"/>
              <w:rPr>
                <w:rFonts w:asciiTheme="minorHAnsi" w:hAnsiTheme="minorHAnsi" w:cstheme="minorHAnsi"/>
                <w:sz w:val="22"/>
                <w:szCs w:val="22"/>
              </w:rPr>
            </w:pPr>
            <w:r w:rsidRPr="001A7E24">
              <w:rPr>
                <w:rFonts w:asciiTheme="minorHAnsi" w:hAnsiTheme="minorHAnsi" w:cstheme="minorHAnsi"/>
                <w:sz w:val="22"/>
                <w:szCs w:val="22"/>
              </w:rPr>
              <w:t>Manages due to/due from transactions</w:t>
            </w:r>
          </w:p>
        </w:tc>
        <w:tc>
          <w:tcPr>
            <w:tcW w:w="425" w:type="pct"/>
            <w:tcBorders>
              <w:top w:val="single" w:sz="4" w:space="0" w:color="auto"/>
              <w:left w:val="single" w:sz="4" w:space="0" w:color="auto"/>
              <w:bottom w:val="single" w:sz="4" w:space="0" w:color="auto"/>
              <w:right w:val="single" w:sz="4" w:space="0" w:color="auto"/>
            </w:tcBorders>
          </w:tcPr>
          <w:p w14:paraId="576B7620" w14:textId="77777777" w:rsidR="00AB1453" w:rsidRPr="001A7E24" w:rsidRDefault="00AB1453"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09F7CCB" w14:textId="77777777" w:rsidR="00AB1453" w:rsidRPr="001A7E24" w:rsidRDefault="00AB1453" w:rsidP="00820E67">
            <w:pPr>
              <w:rPr>
                <w:rFonts w:asciiTheme="minorHAnsi" w:hAnsiTheme="minorHAnsi" w:cstheme="minorHAnsi"/>
                <w:sz w:val="22"/>
                <w:szCs w:val="22"/>
                <w:lang w:eastAsia="en-GB"/>
              </w:rPr>
            </w:pPr>
          </w:p>
        </w:tc>
      </w:tr>
      <w:tr w:rsidR="00AB1453" w:rsidRPr="001A7E24" w14:paraId="59D9603C" w14:textId="77777777" w:rsidTr="00820E67">
        <w:tc>
          <w:tcPr>
            <w:tcW w:w="448" w:type="pct"/>
            <w:tcBorders>
              <w:top w:val="single" w:sz="4" w:space="0" w:color="auto"/>
              <w:left w:val="single" w:sz="4" w:space="0" w:color="auto"/>
              <w:bottom w:val="single" w:sz="4" w:space="0" w:color="auto"/>
              <w:right w:val="single" w:sz="4" w:space="0" w:color="auto"/>
            </w:tcBorders>
          </w:tcPr>
          <w:p w14:paraId="65F0E136" w14:textId="77777777" w:rsidR="00AB1453" w:rsidRPr="001A7E24" w:rsidRDefault="00AB1453" w:rsidP="00820E67">
            <w:pPr>
              <w:pStyle w:val="Heading4"/>
              <w:ind w:left="337" w:hanging="180"/>
              <w:rPr>
                <w:rFonts w:asciiTheme="minorHAnsi" w:hAnsiTheme="minorHAnsi" w:cstheme="minorHAnsi"/>
                <w:sz w:val="22"/>
                <w:szCs w:val="22"/>
              </w:rPr>
            </w:pPr>
            <w:permStart w:id="744177178" w:edGrp="everyone" w:colFirst="2" w:colLast="2"/>
            <w:permStart w:id="2136038459" w:edGrp="everyone" w:colFirst="3" w:colLast="3"/>
            <w:permEnd w:id="1994935170"/>
            <w:permEnd w:id="1273526108"/>
          </w:p>
        </w:tc>
        <w:tc>
          <w:tcPr>
            <w:tcW w:w="1922" w:type="pct"/>
            <w:tcBorders>
              <w:top w:val="single" w:sz="4" w:space="0" w:color="auto"/>
              <w:left w:val="single" w:sz="4" w:space="0" w:color="auto"/>
              <w:bottom w:val="single" w:sz="4" w:space="0" w:color="auto"/>
              <w:right w:val="single" w:sz="4" w:space="0" w:color="auto"/>
            </w:tcBorders>
            <w:vAlign w:val="center"/>
            <w:hideMark/>
          </w:tcPr>
          <w:p w14:paraId="64FCCDA0" w14:textId="31B7906C" w:rsidR="00AB1453" w:rsidRPr="001A7E24" w:rsidRDefault="00370CF6" w:rsidP="00820E67">
            <w:pPr>
              <w:jc w:val="left"/>
              <w:rPr>
                <w:rFonts w:asciiTheme="minorHAnsi" w:hAnsiTheme="minorHAnsi" w:cstheme="minorHAnsi"/>
                <w:sz w:val="22"/>
                <w:szCs w:val="22"/>
              </w:rPr>
            </w:pPr>
            <w:r w:rsidRPr="00370CF6">
              <w:rPr>
                <w:rFonts w:asciiTheme="minorHAnsi" w:hAnsiTheme="minorHAnsi" w:cstheme="minorHAnsi"/>
                <w:sz w:val="22"/>
                <w:szCs w:val="22"/>
              </w:rPr>
              <w:t xml:space="preserve">Offers multiple description fields (e.g., long, short, </w:t>
            </w:r>
            <w:r w:rsidR="00926A37" w:rsidRPr="00370CF6">
              <w:rPr>
                <w:rFonts w:asciiTheme="minorHAnsi" w:hAnsiTheme="minorHAnsi" w:cstheme="minorHAnsi"/>
                <w:sz w:val="22"/>
                <w:szCs w:val="22"/>
              </w:rPr>
              <w:t>free form</w:t>
            </w:r>
            <w:r w:rsidRPr="00370CF6">
              <w:rPr>
                <w:rFonts w:asciiTheme="minorHAnsi" w:hAnsiTheme="minorHAnsi" w:cstheme="minorHAnsi"/>
                <w:sz w:val="22"/>
                <w:szCs w:val="22"/>
              </w:rPr>
              <w:t>) and supports document attachments for journal entries</w:t>
            </w:r>
          </w:p>
        </w:tc>
        <w:tc>
          <w:tcPr>
            <w:tcW w:w="425" w:type="pct"/>
            <w:tcBorders>
              <w:top w:val="single" w:sz="4" w:space="0" w:color="auto"/>
              <w:left w:val="single" w:sz="4" w:space="0" w:color="auto"/>
              <w:bottom w:val="single" w:sz="4" w:space="0" w:color="auto"/>
              <w:right w:val="single" w:sz="4" w:space="0" w:color="auto"/>
            </w:tcBorders>
          </w:tcPr>
          <w:p w14:paraId="51695A60" w14:textId="77777777" w:rsidR="00AB1453" w:rsidRPr="001A7E24" w:rsidRDefault="00AB1453"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1BCFA41" w14:textId="77777777" w:rsidR="00AB1453" w:rsidRPr="001A7E24" w:rsidRDefault="00AB1453" w:rsidP="00820E67">
            <w:pPr>
              <w:rPr>
                <w:rFonts w:asciiTheme="minorHAnsi" w:hAnsiTheme="minorHAnsi" w:cstheme="minorHAnsi"/>
                <w:sz w:val="22"/>
                <w:szCs w:val="22"/>
                <w:lang w:eastAsia="en-GB"/>
              </w:rPr>
            </w:pPr>
          </w:p>
        </w:tc>
      </w:tr>
      <w:tr w:rsidR="00AB1453" w:rsidRPr="001A7E24" w14:paraId="103C1834" w14:textId="77777777" w:rsidTr="00820E67">
        <w:tc>
          <w:tcPr>
            <w:tcW w:w="448" w:type="pct"/>
            <w:tcBorders>
              <w:top w:val="single" w:sz="4" w:space="0" w:color="auto"/>
              <w:left w:val="single" w:sz="4" w:space="0" w:color="auto"/>
              <w:bottom w:val="single" w:sz="4" w:space="0" w:color="auto"/>
              <w:right w:val="single" w:sz="4" w:space="0" w:color="auto"/>
            </w:tcBorders>
          </w:tcPr>
          <w:p w14:paraId="034DC8B9" w14:textId="77777777" w:rsidR="00AB1453" w:rsidRPr="001A7E24" w:rsidRDefault="00AB1453" w:rsidP="00820E67">
            <w:pPr>
              <w:pStyle w:val="Heading4"/>
              <w:ind w:left="337" w:hanging="180"/>
              <w:rPr>
                <w:rFonts w:asciiTheme="minorHAnsi" w:hAnsiTheme="minorHAnsi" w:cstheme="minorHAnsi"/>
                <w:sz w:val="22"/>
                <w:szCs w:val="22"/>
              </w:rPr>
            </w:pPr>
            <w:permStart w:id="1383737128" w:edGrp="everyone" w:colFirst="2" w:colLast="2"/>
            <w:permStart w:id="481314711" w:edGrp="everyone" w:colFirst="3" w:colLast="3"/>
            <w:permEnd w:id="744177178"/>
            <w:permEnd w:id="2136038459"/>
          </w:p>
        </w:tc>
        <w:tc>
          <w:tcPr>
            <w:tcW w:w="1922" w:type="pct"/>
            <w:tcBorders>
              <w:top w:val="single" w:sz="4" w:space="0" w:color="auto"/>
              <w:left w:val="single" w:sz="4" w:space="0" w:color="auto"/>
              <w:bottom w:val="single" w:sz="4" w:space="0" w:color="auto"/>
              <w:right w:val="single" w:sz="4" w:space="0" w:color="auto"/>
            </w:tcBorders>
            <w:vAlign w:val="center"/>
            <w:hideMark/>
          </w:tcPr>
          <w:p w14:paraId="5A1A1C66" w14:textId="7DE41661" w:rsidR="00AB1453" w:rsidRPr="001A7E24" w:rsidRDefault="00AB1453" w:rsidP="00820E67">
            <w:pPr>
              <w:jc w:val="left"/>
              <w:rPr>
                <w:rFonts w:asciiTheme="minorHAnsi" w:hAnsiTheme="minorHAnsi" w:cstheme="minorHAnsi"/>
                <w:sz w:val="22"/>
                <w:szCs w:val="22"/>
              </w:rPr>
            </w:pPr>
            <w:r w:rsidRPr="001A7E24">
              <w:rPr>
                <w:rFonts w:asciiTheme="minorHAnsi" w:hAnsiTheme="minorHAnsi" w:cstheme="minorHAnsi"/>
                <w:sz w:val="22"/>
                <w:szCs w:val="22"/>
              </w:rPr>
              <w:t>Provides the ability to search for posted journal</w:t>
            </w:r>
            <w:r w:rsidR="001C1C0B" w:rsidRPr="001A7E24">
              <w:rPr>
                <w:rFonts w:asciiTheme="minorHAnsi" w:hAnsiTheme="minorHAnsi" w:cstheme="minorHAnsi"/>
                <w:sz w:val="22"/>
                <w:szCs w:val="22"/>
              </w:rPr>
              <w:t xml:space="preserve"> entries</w:t>
            </w:r>
            <w:r w:rsidRPr="001A7E24">
              <w:rPr>
                <w:rFonts w:asciiTheme="minorHAnsi" w:hAnsiTheme="minorHAnsi" w:cstheme="minorHAnsi"/>
                <w:sz w:val="22"/>
                <w:szCs w:val="22"/>
              </w:rPr>
              <w:t xml:space="preserve"> by date, </w:t>
            </w:r>
            <w:r w:rsidR="00A44F64">
              <w:rPr>
                <w:rFonts w:asciiTheme="minorHAnsi" w:hAnsiTheme="minorHAnsi" w:cstheme="minorHAnsi"/>
                <w:sz w:val="22"/>
                <w:szCs w:val="22"/>
              </w:rPr>
              <w:t xml:space="preserve">creator, or </w:t>
            </w:r>
            <w:r w:rsidRPr="001A7E24">
              <w:rPr>
                <w:rFonts w:asciiTheme="minorHAnsi" w:hAnsiTheme="minorHAnsi" w:cstheme="minorHAnsi"/>
                <w:sz w:val="22"/>
                <w:szCs w:val="22"/>
              </w:rPr>
              <w:t>keyword</w:t>
            </w:r>
          </w:p>
        </w:tc>
        <w:tc>
          <w:tcPr>
            <w:tcW w:w="425" w:type="pct"/>
            <w:tcBorders>
              <w:top w:val="single" w:sz="4" w:space="0" w:color="auto"/>
              <w:left w:val="single" w:sz="4" w:space="0" w:color="auto"/>
              <w:bottom w:val="single" w:sz="4" w:space="0" w:color="auto"/>
              <w:right w:val="single" w:sz="4" w:space="0" w:color="auto"/>
            </w:tcBorders>
          </w:tcPr>
          <w:p w14:paraId="36C061EE" w14:textId="77777777" w:rsidR="00AB1453" w:rsidRPr="001A7E24" w:rsidRDefault="00AB1453"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D79AF05" w14:textId="77777777" w:rsidR="00AB1453" w:rsidRPr="001A7E24" w:rsidRDefault="00AB1453" w:rsidP="00820E67">
            <w:pPr>
              <w:rPr>
                <w:rFonts w:asciiTheme="minorHAnsi" w:hAnsiTheme="minorHAnsi" w:cstheme="minorHAnsi"/>
                <w:sz w:val="22"/>
                <w:szCs w:val="22"/>
                <w:lang w:eastAsia="en-GB"/>
              </w:rPr>
            </w:pPr>
          </w:p>
        </w:tc>
      </w:tr>
      <w:tr w:rsidR="00A31D05" w:rsidRPr="001A7E24" w14:paraId="027FBE85" w14:textId="77777777" w:rsidTr="00820E67">
        <w:tc>
          <w:tcPr>
            <w:tcW w:w="448" w:type="pct"/>
            <w:tcBorders>
              <w:top w:val="single" w:sz="4" w:space="0" w:color="auto"/>
              <w:left w:val="single" w:sz="4" w:space="0" w:color="auto"/>
              <w:bottom w:val="single" w:sz="4" w:space="0" w:color="auto"/>
              <w:right w:val="single" w:sz="4" w:space="0" w:color="auto"/>
            </w:tcBorders>
          </w:tcPr>
          <w:p w14:paraId="7C58C87E" w14:textId="77777777" w:rsidR="00A31D05" w:rsidRPr="001A7E24" w:rsidRDefault="00A31D05" w:rsidP="00820E67">
            <w:pPr>
              <w:pStyle w:val="Heading4"/>
              <w:ind w:left="337" w:hanging="180"/>
              <w:rPr>
                <w:rFonts w:asciiTheme="minorHAnsi" w:hAnsiTheme="minorHAnsi" w:cstheme="minorHAnsi"/>
                <w:sz w:val="22"/>
                <w:szCs w:val="22"/>
              </w:rPr>
            </w:pPr>
            <w:permStart w:id="1581336739" w:edGrp="everyone" w:colFirst="2" w:colLast="2"/>
            <w:permStart w:id="1283735471" w:edGrp="everyone" w:colFirst="3" w:colLast="3"/>
            <w:permEnd w:id="1383737128"/>
            <w:permEnd w:id="481314711"/>
          </w:p>
        </w:tc>
        <w:tc>
          <w:tcPr>
            <w:tcW w:w="1922" w:type="pct"/>
            <w:tcBorders>
              <w:top w:val="single" w:sz="4" w:space="0" w:color="auto"/>
              <w:left w:val="single" w:sz="4" w:space="0" w:color="auto"/>
              <w:bottom w:val="single" w:sz="4" w:space="0" w:color="auto"/>
              <w:right w:val="single" w:sz="4" w:space="0" w:color="auto"/>
            </w:tcBorders>
            <w:vAlign w:val="center"/>
          </w:tcPr>
          <w:p w14:paraId="751078AA" w14:textId="71185C5C" w:rsidR="00A31D05" w:rsidRPr="001A7E24" w:rsidRDefault="00A31D05" w:rsidP="00820E67">
            <w:pPr>
              <w:jc w:val="left"/>
              <w:rPr>
                <w:rFonts w:asciiTheme="minorHAnsi" w:hAnsiTheme="minorHAnsi" w:cstheme="minorHAnsi"/>
                <w:sz w:val="22"/>
                <w:szCs w:val="22"/>
              </w:rPr>
            </w:pPr>
            <w:r w:rsidRPr="001A7E24">
              <w:rPr>
                <w:rFonts w:asciiTheme="minorHAnsi" w:hAnsiTheme="minorHAnsi" w:cstheme="minorHAnsi"/>
                <w:sz w:val="22"/>
                <w:szCs w:val="22"/>
              </w:rPr>
              <w:t>Provides the ability to attach and view supporting documents for journal entries</w:t>
            </w:r>
          </w:p>
        </w:tc>
        <w:tc>
          <w:tcPr>
            <w:tcW w:w="425" w:type="pct"/>
            <w:tcBorders>
              <w:top w:val="single" w:sz="4" w:space="0" w:color="auto"/>
              <w:left w:val="single" w:sz="4" w:space="0" w:color="auto"/>
              <w:bottom w:val="single" w:sz="4" w:space="0" w:color="auto"/>
              <w:right w:val="single" w:sz="4" w:space="0" w:color="auto"/>
            </w:tcBorders>
          </w:tcPr>
          <w:p w14:paraId="13F20B5F" w14:textId="77777777" w:rsidR="00A31D05" w:rsidRPr="001A7E24" w:rsidRDefault="00A31D05" w:rsidP="00820E6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7AAE77F" w14:textId="77777777" w:rsidR="00A31D05" w:rsidRPr="001A7E24" w:rsidRDefault="00A31D05" w:rsidP="00820E67">
            <w:pPr>
              <w:rPr>
                <w:rFonts w:asciiTheme="minorHAnsi" w:hAnsiTheme="minorHAnsi" w:cstheme="minorHAnsi"/>
                <w:sz w:val="22"/>
                <w:szCs w:val="22"/>
                <w:lang w:eastAsia="en-GB"/>
              </w:rPr>
            </w:pPr>
          </w:p>
        </w:tc>
      </w:tr>
    </w:tbl>
    <w:p w14:paraId="3188E0BE" w14:textId="15EE716B" w:rsidR="001E40FD" w:rsidRPr="001A7E24" w:rsidRDefault="001E40FD" w:rsidP="001E40FD">
      <w:pPr>
        <w:pStyle w:val="Heading3"/>
        <w:rPr>
          <w:rFonts w:asciiTheme="minorHAnsi" w:hAnsiTheme="minorHAnsi" w:cstheme="minorHAnsi"/>
        </w:rPr>
      </w:pPr>
      <w:bookmarkStart w:id="23" w:name="_Toc189728116"/>
      <w:permEnd w:id="1581336739"/>
      <w:permEnd w:id="1283735471"/>
      <w:r w:rsidRPr="001A7E24">
        <w:rPr>
          <w:rFonts w:asciiTheme="minorHAnsi" w:hAnsiTheme="minorHAnsi" w:cstheme="minorHAnsi"/>
        </w:rPr>
        <w:t>Bank Reconciliation</w:t>
      </w:r>
      <w:bookmarkEnd w:id="23"/>
    </w:p>
    <w:tbl>
      <w:tblPr>
        <w:tblStyle w:val="TableGrid"/>
        <w:tblW w:w="4961" w:type="pct"/>
        <w:tblInd w:w="0" w:type="dxa"/>
        <w:tblLook w:val="04A0" w:firstRow="1" w:lastRow="0" w:firstColumn="1" w:lastColumn="0" w:noHBand="0" w:noVBand="1"/>
      </w:tblPr>
      <w:tblGrid>
        <w:gridCol w:w="1151"/>
        <w:gridCol w:w="4937"/>
        <w:gridCol w:w="1092"/>
        <w:gridCol w:w="5669"/>
      </w:tblGrid>
      <w:tr w:rsidR="00DF6606" w:rsidRPr="001A7E24" w14:paraId="46EE4031" w14:textId="77777777" w:rsidTr="00267B3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0C3B50" w14:textId="77777777" w:rsidR="00DF6606" w:rsidRPr="001A7E24" w:rsidRDefault="00DF6606" w:rsidP="00AB231D">
            <w:pPr>
              <w:widowControl w:val="0"/>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4C6320" w14:textId="77777777" w:rsidR="00DF6606" w:rsidRPr="001A7E24" w:rsidRDefault="00DF6606" w:rsidP="00A5705A">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838E27" w14:textId="77777777" w:rsidR="00DF6606" w:rsidRPr="001A7E24" w:rsidRDefault="00DF6606" w:rsidP="00A5705A">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FF14B9A" w14:textId="77777777" w:rsidR="00DF6606" w:rsidRPr="001A7E24" w:rsidRDefault="00DF6606" w:rsidP="00A5705A">
            <w:pPr>
              <w:widowControl w:val="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FB08B5" w:rsidRPr="001A7E24" w14:paraId="29D2B802"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3D216B32" w14:textId="77777777" w:rsidR="00FB08B5" w:rsidRPr="001A7E24" w:rsidRDefault="00FB08B5" w:rsidP="00FB08B5">
            <w:pPr>
              <w:pStyle w:val="Heading4"/>
              <w:keepNext w:val="0"/>
              <w:keepLines w:val="0"/>
              <w:widowControl w:val="0"/>
              <w:ind w:left="337" w:hanging="180"/>
              <w:rPr>
                <w:rFonts w:asciiTheme="minorHAnsi" w:hAnsiTheme="minorHAnsi" w:cstheme="minorHAnsi"/>
                <w:sz w:val="22"/>
                <w:szCs w:val="22"/>
              </w:rPr>
            </w:pPr>
            <w:permStart w:id="1328359788" w:edGrp="everyone" w:colFirst="2" w:colLast="2"/>
            <w:permStart w:id="198783386"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461A3D5F" w14:textId="12B81B0A" w:rsidR="00FB08B5" w:rsidRPr="001A7E24" w:rsidRDefault="00D92771" w:rsidP="00FB08B5">
            <w:pPr>
              <w:widowControl w:val="0"/>
              <w:jc w:val="left"/>
              <w:rPr>
                <w:rFonts w:asciiTheme="minorHAnsi" w:hAnsiTheme="minorHAnsi" w:cstheme="minorHAnsi"/>
                <w:sz w:val="22"/>
                <w:szCs w:val="22"/>
                <w:lang w:eastAsia="en-GB"/>
              </w:rPr>
            </w:pPr>
            <w:r>
              <w:rPr>
                <w:rFonts w:asciiTheme="minorHAnsi" w:hAnsiTheme="minorHAnsi" w:cstheme="minorHAnsi"/>
                <w:sz w:val="22"/>
                <w:szCs w:val="22"/>
              </w:rPr>
              <w:t>Enable</w:t>
            </w:r>
            <w:r w:rsidR="00FB08B5" w:rsidRPr="001A7E24">
              <w:rPr>
                <w:rFonts w:asciiTheme="minorHAnsi" w:hAnsiTheme="minorHAnsi" w:cstheme="minorHAnsi"/>
                <w:sz w:val="22"/>
                <w:szCs w:val="22"/>
              </w:rPr>
              <w:t xml:space="preserve">s pooled cash accounting </w:t>
            </w:r>
            <w:r>
              <w:rPr>
                <w:rFonts w:asciiTheme="minorHAnsi" w:hAnsiTheme="minorHAnsi" w:cstheme="minorHAnsi"/>
                <w:sz w:val="22"/>
                <w:szCs w:val="22"/>
              </w:rPr>
              <w:t xml:space="preserve">by consolidating </w:t>
            </w:r>
            <w:r w:rsidR="00FB08B5" w:rsidRPr="001A7E24">
              <w:rPr>
                <w:rFonts w:asciiTheme="minorHAnsi" w:hAnsiTheme="minorHAnsi" w:cstheme="minorHAnsi"/>
                <w:sz w:val="22"/>
                <w:szCs w:val="22"/>
              </w:rPr>
              <w:t xml:space="preserve">multiple funds </w:t>
            </w:r>
            <w:r>
              <w:rPr>
                <w:rFonts w:asciiTheme="minorHAnsi" w:hAnsiTheme="minorHAnsi" w:cstheme="minorHAnsi"/>
                <w:sz w:val="22"/>
                <w:szCs w:val="22"/>
              </w:rPr>
              <w:t>in</w:t>
            </w:r>
            <w:r w:rsidR="00FB08B5" w:rsidRPr="001A7E24">
              <w:rPr>
                <w:rFonts w:asciiTheme="minorHAnsi" w:hAnsiTheme="minorHAnsi" w:cstheme="minorHAnsi"/>
                <w:sz w:val="22"/>
                <w:szCs w:val="22"/>
              </w:rPr>
              <w:t>to a single bank account</w:t>
            </w:r>
          </w:p>
        </w:tc>
        <w:tc>
          <w:tcPr>
            <w:tcW w:w="425" w:type="pct"/>
            <w:tcBorders>
              <w:top w:val="single" w:sz="4" w:space="0" w:color="auto"/>
              <w:left w:val="single" w:sz="4" w:space="0" w:color="auto"/>
              <w:bottom w:val="single" w:sz="4" w:space="0" w:color="auto"/>
              <w:right w:val="single" w:sz="4" w:space="0" w:color="auto"/>
            </w:tcBorders>
          </w:tcPr>
          <w:p w14:paraId="77B1480A" w14:textId="77777777" w:rsidR="00FB08B5" w:rsidRPr="001A7E24" w:rsidRDefault="00FB08B5"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725A25D" w14:textId="77777777" w:rsidR="00FB08B5" w:rsidRPr="001A7E24" w:rsidRDefault="00FB08B5" w:rsidP="00FB08B5">
            <w:pPr>
              <w:widowControl w:val="0"/>
              <w:rPr>
                <w:rFonts w:asciiTheme="minorHAnsi" w:hAnsiTheme="minorHAnsi" w:cstheme="minorHAnsi"/>
                <w:sz w:val="22"/>
                <w:szCs w:val="22"/>
                <w:lang w:eastAsia="en-GB"/>
              </w:rPr>
            </w:pPr>
          </w:p>
        </w:tc>
      </w:tr>
      <w:tr w:rsidR="00797383" w:rsidRPr="001A7E24" w14:paraId="11E398FE"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480682DC" w14:textId="77777777" w:rsidR="00797383" w:rsidRPr="001A7E24" w:rsidRDefault="00797383" w:rsidP="00FB08B5">
            <w:pPr>
              <w:pStyle w:val="Heading4"/>
              <w:keepNext w:val="0"/>
              <w:keepLines w:val="0"/>
              <w:widowControl w:val="0"/>
              <w:ind w:left="337" w:hanging="180"/>
              <w:rPr>
                <w:rFonts w:asciiTheme="minorHAnsi" w:hAnsiTheme="minorHAnsi" w:cstheme="minorHAnsi"/>
                <w:sz w:val="22"/>
                <w:szCs w:val="22"/>
              </w:rPr>
            </w:pPr>
            <w:permStart w:id="1983526818" w:edGrp="everyone" w:colFirst="2" w:colLast="2"/>
            <w:permStart w:id="868770159" w:edGrp="everyone" w:colFirst="3" w:colLast="3"/>
            <w:permEnd w:id="1328359788"/>
            <w:permEnd w:id="198783386"/>
          </w:p>
        </w:tc>
        <w:tc>
          <w:tcPr>
            <w:tcW w:w="1921" w:type="pct"/>
            <w:tcBorders>
              <w:top w:val="single" w:sz="4" w:space="0" w:color="auto"/>
              <w:left w:val="single" w:sz="4" w:space="0" w:color="auto"/>
              <w:bottom w:val="single" w:sz="4" w:space="0" w:color="auto"/>
              <w:right w:val="single" w:sz="4" w:space="0" w:color="auto"/>
            </w:tcBorders>
            <w:vAlign w:val="center"/>
          </w:tcPr>
          <w:p w14:paraId="3CD71B7F" w14:textId="38E72B0D" w:rsidR="00797383" w:rsidRDefault="00797383" w:rsidP="00FB08B5">
            <w:pPr>
              <w:widowControl w:val="0"/>
              <w:jc w:val="left"/>
              <w:rPr>
                <w:rFonts w:asciiTheme="minorHAnsi" w:hAnsiTheme="minorHAnsi" w:cstheme="minorHAnsi"/>
                <w:sz w:val="22"/>
                <w:szCs w:val="22"/>
              </w:rPr>
            </w:pPr>
            <w:r w:rsidRPr="00797383">
              <w:rPr>
                <w:rFonts w:asciiTheme="minorHAnsi" w:hAnsiTheme="minorHAnsi" w:cstheme="minorHAnsi"/>
                <w:sz w:val="22"/>
                <w:szCs w:val="22"/>
              </w:rPr>
              <w:t>Provides tools for managing and reconciling multiple bank accounts, including check clearing, stop payments, and credit card transactions</w:t>
            </w:r>
          </w:p>
        </w:tc>
        <w:tc>
          <w:tcPr>
            <w:tcW w:w="425" w:type="pct"/>
            <w:tcBorders>
              <w:top w:val="single" w:sz="4" w:space="0" w:color="auto"/>
              <w:left w:val="single" w:sz="4" w:space="0" w:color="auto"/>
              <w:bottom w:val="single" w:sz="4" w:space="0" w:color="auto"/>
              <w:right w:val="single" w:sz="4" w:space="0" w:color="auto"/>
            </w:tcBorders>
          </w:tcPr>
          <w:p w14:paraId="2346AE5B" w14:textId="77777777" w:rsidR="00797383" w:rsidRPr="001A7E24" w:rsidRDefault="00797383"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99B9D04" w14:textId="77777777" w:rsidR="00797383" w:rsidRPr="001A7E24" w:rsidRDefault="00797383" w:rsidP="00FB08B5">
            <w:pPr>
              <w:widowControl w:val="0"/>
              <w:rPr>
                <w:rFonts w:asciiTheme="minorHAnsi" w:hAnsiTheme="minorHAnsi" w:cstheme="minorHAnsi"/>
                <w:sz w:val="22"/>
                <w:szCs w:val="22"/>
                <w:lang w:eastAsia="en-GB"/>
              </w:rPr>
            </w:pPr>
          </w:p>
        </w:tc>
      </w:tr>
      <w:tr w:rsidR="00FB08B5" w:rsidRPr="001A7E24" w14:paraId="7CCD6D4B"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326CA432" w14:textId="77777777" w:rsidR="00FB08B5" w:rsidRPr="001A7E24" w:rsidRDefault="00FB08B5" w:rsidP="00FB08B5">
            <w:pPr>
              <w:pStyle w:val="Heading4"/>
              <w:keepNext w:val="0"/>
              <w:keepLines w:val="0"/>
              <w:widowControl w:val="0"/>
              <w:ind w:left="337" w:hanging="180"/>
              <w:rPr>
                <w:rFonts w:asciiTheme="minorHAnsi" w:hAnsiTheme="minorHAnsi" w:cstheme="minorHAnsi"/>
                <w:sz w:val="22"/>
                <w:szCs w:val="22"/>
              </w:rPr>
            </w:pPr>
            <w:permStart w:id="948252739" w:edGrp="everyone" w:colFirst="2" w:colLast="2"/>
            <w:permStart w:id="81923108" w:edGrp="everyone" w:colFirst="3" w:colLast="3"/>
            <w:permEnd w:id="1983526818"/>
            <w:permEnd w:id="868770159"/>
          </w:p>
        </w:tc>
        <w:tc>
          <w:tcPr>
            <w:tcW w:w="1921" w:type="pct"/>
            <w:tcBorders>
              <w:top w:val="single" w:sz="4" w:space="0" w:color="auto"/>
              <w:left w:val="single" w:sz="4" w:space="0" w:color="auto"/>
              <w:bottom w:val="single" w:sz="4" w:space="0" w:color="auto"/>
              <w:right w:val="single" w:sz="4" w:space="0" w:color="auto"/>
            </w:tcBorders>
            <w:vAlign w:val="center"/>
          </w:tcPr>
          <w:p w14:paraId="0CE3CD96" w14:textId="66117EEF" w:rsidR="00FB08B5" w:rsidRPr="001A7E24" w:rsidRDefault="00797383" w:rsidP="00FB08B5">
            <w:pPr>
              <w:widowControl w:val="0"/>
              <w:jc w:val="left"/>
              <w:rPr>
                <w:rFonts w:asciiTheme="minorHAnsi" w:hAnsiTheme="minorHAnsi" w:cstheme="minorHAnsi"/>
                <w:sz w:val="22"/>
                <w:szCs w:val="22"/>
                <w:lang w:eastAsia="en-GB"/>
              </w:rPr>
            </w:pPr>
            <w:r w:rsidRPr="00797383">
              <w:rPr>
                <w:rFonts w:asciiTheme="minorHAnsi" w:hAnsiTheme="minorHAnsi" w:cstheme="minorHAnsi"/>
                <w:sz w:val="22"/>
                <w:szCs w:val="22"/>
                <w:lang w:eastAsia="en-GB"/>
              </w:rPr>
              <w:t>Allows seamless transfer of funds between bank accounts</w:t>
            </w:r>
          </w:p>
        </w:tc>
        <w:tc>
          <w:tcPr>
            <w:tcW w:w="425" w:type="pct"/>
            <w:tcBorders>
              <w:top w:val="single" w:sz="4" w:space="0" w:color="auto"/>
              <w:left w:val="single" w:sz="4" w:space="0" w:color="auto"/>
              <w:bottom w:val="single" w:sz="4" w:space="0" w:color="auto"/>
              <w:right w:val="single" w:sz="4" w:space="0" w:color="auto"/>
            </w:tcBorders>
          </w:tcPr>
          <w:p w14:paraId="1A52A88B" w14:textId="77777777" w:rsidR="00FB08B5" w:rsidRPr="001A7E24" w:rsidRDefault="00FB08B5"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018A70C" w14:textId="77777777" w:rsidR="00FB08B5" w:rsidRPr="001A7E24" w:rsidRDefault="00FB08B5" w:rsidP="00FB08B5">
            <w:pPr>
              <w:widowControl w:val="0"/>
              <w:rPr>
                <w:rFonts w:asciiTheme="minorHAnsi" w:hAnsiTheme="minorHAnsi" w:cstheme="minorHAnsi"/>
                <w:sz w:val="22"/>
                <w:szCs w:val="22"/>
                <w:lang w:eastAsia="en-GB"/>
              </w:rPr>
            </w:pPr>
          </w:p>
        </w:tc>
      </w:tr>
      <w:tr w:rsidR="00797383" w:rsidRPr="001A7E24" w14:paraId="76301E35"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672E3F47" w14:textId="77777777" w:rsidR="00797383" w:rsidRPr="001A7E24" w:rsidRDefault="00797383" w:rsidP="00FB08B5">
            <w:pPr>
              <w:pStyle w:val="Heading4"/>
              <w:keepNext w:val="0"/>
              <w:keepLines w:val="0"/>
              <w:widowControl w:val="0"/>
              <w:ind w:left="337" w:hanging="180"/>
              <w:rPr>
                <w:rFonts w:asciiTheme="minorHAnsi" w:hAnsiTheme="minorHAnsi" w:cstheme="minorHAnsi"/>
                <w:sz w:val="22"/>
                <w:szCs w:val="22"/>
              </w:rPr>
            </w:pPr>
            <w:permStart w:id="1359942585" w:edGrp="everyone" w:colFirst="2" w:colLast="2"/>
            <w:permStart w:id="1367565667" w:edGrp="everyone" w:colFirst="3" w:colLast="3"/>
            <w:permEnd w:id="948252739"/>
            <w:permEnd w:id="81923108"/>
          </w:p>
        </w:tc>
        <w:tc>
          <w:tcPr>
            <w:tcW w:w="1921" w:type="pct"/>
            <w:tcBorders>
              <w:top w:val="single" w:sz="4" w:space="0" w:color="auto"/>
              <w:left w:val="single" w:sz="4" w:space="0" w:color="auto"/>
              <w:bottom w:val="single" w:sz="4" w:space="0" w:color="auto"/>
              <w:right w:val="single" w:sz="4" w:space="0" w:color="auto"/>
            </w:tcBorders>
            <w:vAlign w:val="center"/>
          </w:tcPr>
          <w:p w14:paraId="743E807A" w14:textId="4973DFEA" w:rsidR="00797383" w:rsidRPr="00797383" w:rsidRDefault="00797383" w:rsidP="00FB08B5">
            <w:pPr>
              <w:widowControl w:val="0"/>
              <w:jc w:val="left"/>
              <w:rPr>
                <w:rFonts w:asciiTheme="minorHAnsi" w:hAnsiTheme="minorHAnsi" w:cstheme="minorHAnsi"/>
                <w:sz w:val="22"/>
                <w:szCs w:val="22"/>
                <w:lang w:eastAsia="en-GB"/>
              </w:rPr>
            </w:pPr>
            <w:r w:rsidRPr="00797383">
              <w:rPr>
                <w:rFonts w:asciiTheme="minorHAnsi" w:hAnsiTheme="minorHAnsi" w:cstheme="minorHAnsi"/>
                <w:sz w:val="22"/>
                <w:szCs w:val="22"/>
                <w:lang w:eastAsia="en-GB"/>
              </w:rPr>
              <w:t xml:space="preserve">Monitors cash balances across all funds, sub-funds, and projects </w:t>
            </w:r>
          </w:p>
        </w:tc>
        <w:tc>
          <w:tcPr>
            <w:tcW w:w="425" w:type="pct"/>
            <w:tcBorders>
              <w:top w:val="single" w:sz="4" w:space="0" w:color="auto"/>
              <w:left w:val="single" w:sz="4" w:space="0" w:color="auto"/>
              <w:bottom w:val="single" w:sz="4" w:space="0" w:color="auto"/>
              <w:right w:val="single" w:sz="4" w:space="0" w:color="auto"/>
            </w:tcBorders>
          </w:tcPr>
          <w:p w14:paraId="1CD3AD07" w14:textId="77777777" w:rsidR="00797383" w:rsidRPr="001A7E24" w:rsidRDefault="00797383"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FA19DD0" w14:textId="77777777" w:rsidR="00797383" w:rsidRPr="001A7E24" w:rsidRDefault="00797383" w:rsidP="00FB08B5">
            <w:pPr>
              <w:widowControl w:val="0"/>
              <w:rPr>
                <w:rFonts w:asciiTheme="minorHAnsi" w:hAnsiTheme="minorHAnsi" w:cstheme="minorHAnsi"/>
                <w:sz w:val="22"/>
                <w:szCs w:val="22"/>
                <w:lang w:eastAsia="en-GB"/>
              </w:rPr>
            </w:pPr>
          </w:p>
        </w:tc>
      </w:tr>
      <w:tr w:rsidR="00797383" w:rsidRPr="001A7E24" w14:paraId="554E71EC"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3AE59706" w14:textId="77777777" w:rsidR="00797383" w:rsidRPr="001A7E24" w:rsidRDefault="00797383" w:rsidP="00FB08B5">
            <w:pPr>
              <w:pStyle w:val="Heading4"/>
              <w:keepNext w:val="0"/>
              <w:keepLines w:val="0"/>
              <w:widowControl w:val="0"/>
              <w:ind w:left="337" w:hanging="180"/>
              <w:rPr>
                <w:rFonts w:asciiTheme="minorHAnsi" w:hAnsiTheme="minorHAnsi" w:cstheme="minorHAnsi"/>
                <w:sz w:val="22"/>
                <w:szCs w:val="22"/>
              </w:rPr>
            </w:pPr>
            <w:permStart w:id="495000618" w:edGrp="everyone" w:colFirst="2" w:colLast="2"/>
            <w:permStart w:id="150472257" w:edGrp="everyone" w:colFirst="3" w:colLast="3"/>
            <w:permEnd w:id="1359942585"/>
            <w:permEnd w:id="1367565667"/>
          </w:p>
        </w:tc>
        <w:tc>
          <w:tcPr>
            <w:tcW w:w="1921" w:type="pct"/>
            <w:tcBorders>
              <w:top w:val="single" w:sz="4" w:space="0" w:color="auto"/>
              <w:left w:val="single" w:sz="4" w:space="0" w:color="auto"/>
              <w:bottom w:val="single" w:sz="4" w:space="0" w:color="auto"/>
              <w:right w:val="single" w:sz="4" w:space="0" w:color="auto"/>
            </w:tcBorders>
            <w:vAlign w:val="center"/>
          </w:tcPr>
          <w:p w14:paraId="14DF860B" w14:textId="07344298" w:rsidR="00797383" w:rsidRPr="00797383" w:rsidRDefault="00797383" w:rsidP="00FB08B5">
            <w:pPr>
              <w:widowControl w:val="0"/>
              <w:jc w:val="left"/>
              <w:rPr>
                <w:rFonts w:asciiTheme="minorHAnsi" w:hAnsiTheme="minorHAnsi" w:cstheme="minorHAnsi"/>
                <w:sz w:val="22"/>
                <w:szCs w:val="22"/>
                <w:lang w:eastAsia="en-GB"/>
              </w:rPr>
            </w:pPr>
            <w:r w:rsidRPr="00797383">
              <w:rPr>
                <w:rFonts w:asciiTheme="minorHAnsi" w:hAnsiTheme="minorHAnsi" w:cstheme="minorHAnsi"/>
                <w:sz w:val="22"/>
                <w:szCs w:val="22"/>
                <w:lang w:eastAsia="en-GB"/>
              </w:rPr>
              <w:t>Automatically calculates and allocates interest earnings based on average daily balances, while accounting for negative balance interest charges</w:t>
            </w:r>
          </w:p>
        </w:tc>
        <w:tc>
          <w:tcPr>
            <w:tcW w:w="425" w:type="pct"/>
            <w:tcBorders>
              <w:top w:val="single" w:sz="4" w:space="0" w:color="auto"/>
              <w:left w:val="single" w:sz="4" w:space="0" w:color="auto"/>
              <w:bottom w:val="single" w:sz="4" w:space="0" w:color="auto"/>
              <w:right w:val="single" w:sz="4" w:space="0" w:color="auto"/>
            </w:tcBorders>
          </w:tcPr>
          <w:p w14:paraId="5E2604B3" w14:textId="77777777" w:rsidR="00797383" w:rsidRPr="001A7E24" w:rsidRDefault="00797383"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38F2369" w14:textId="77777777" w:rsidR="00797383" w:rsidRPr="001A7E24" w:rsidRDefault="00797383" w:rsidP="00FB08B5">
            <w:pPr>
              <w:widowControl w:val="0"/>
              <w:rPr>
                <w:rFonts w:asciiTheme="minorHAnsi" w:hAnsiTheme="minorHAnsi" w:cstheme="minorHAnsi"/>
                <w:sz w:val="22"/>
                <w:szCs w:val="22"/>
                <w:lang w:eastAsia="en-GB"/>
              </w:rPr>
            </w:pPr>
          </w:p>
        </w:tc>
      </w:tr>
      <w:tr w:rsidR="00797383" w:rsidRPr="001A7E24" w14:paraId="6962AC51"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3726D127" w14:textId="77777777" w:rsidR="00797383" w:rsidRPr="001A7E24" w:rsidRDefault="00797383" w:rsidP="00FB08B5">
            <w:pPr>
              <w:pStyle w:val="Heading4"/>
              <w:keepNext w:val="0"/>
              <w:keepLines w:val="0"/>
              <w:widowControl w:val="0"/>
              <w:ind w:left="337" w:hanging="180"/>
              <w:rPr>
                <w:rFonts w:asciiTheme="minorHAnsi" w:hAnsiTheme="minorHAnsi" w:cstheme="minorHAnsi"/>
                <w:sz w:val="22"/>
                <w:szCs w:val="22"/>
              </w:rPr>
            </w:pPr>
            <w:permStart w:id="1705067660" w:edGrp="everyone" w:colFirst="2" w:colLast="2"/>
            <w:permStart w:id="1266357484" w:edGrp="everyone" w:colFirst="3" w:colLast="3"/>
            <w:permEnd w:id="495000618"/>
            <w:permEnd w:id="150472257"/>
          </w:p>
        </w:tc>
        <w:tc>
          <w:tcPr>
            <w:tcW w:w="1921" w:type="pct"/>
            <w:tcBorders>
              <w:top w:val="single" w:sz="4" w:space="0" w:color="auto"/>
              <w:left w:val="single" w:sz="4" w:space="0" w:color="auto"/>
              <w:bottom w:val="single" w:sz="4" w:space="0" w:color="auto"/>
              <w:right w:val="single" w:sz="4" w:space="0" w:color="auto"/>
            </w:tcBorders>
            <w:vAlign w:val="center"/>
          </w:tcPr>
          <w:p w14:paraId="6732A11A" w14:textId="1B1E0303" w:rsidR="00797383" w:rsidRPr="00797383" w:rsidRDefault="00797383" w:rsidP="00FB08B5">
            <w:pPr>
              <w:widowControl w:val="0"/>
              <w:jc w:val="left"/>
              <w:rPr>
                <w:rFonts w:asciiTheme="minorHAnsi" w:hAnsiTheme="minorHAnsi" w:cstheme="minorHAnsi"/>
                <w:sz w:val="22"/>
                <w:szCs w:val="22"/>
                <w:lang w:eastAsia="en-GB"/>
              </w:rPr>
            </w:pPr>
            <w:r w:rsidRPr="001A7E24">
              <w:rPr>
                <w:rFonts w:asciiTheme="minorHAnsi" w:hAnsiTheme="minorHAnsi" w:cstheme="minorHAnsi"/>
                <w:sz w:val="22"/>
                <w:szCs w:val="22"/>
              </w:rPr>
              <w:t xml:space="preserve">Allows user-defined </w:t>
            </w:r>
            <w:r>
              <w:rPr>
                <w:rFonts w:asciiTheme="minorHAnsi" w:hAnsiTheme="minorHAnsi" w:cstheme="minorHAnsi"/>
                <w:sz w:val="22"/>
                <w:szCs w:val="22"/>
              </w:rPr>
              <w:t xml:space="preserve">methodologies for </w:t>
            </w:r>
            <w:r w:rsidRPr="001A7E24">
              <w:rPr>
                <w:rFonts w:asciiTheme="minorHAnsi" w:hAnsiTheme="minorHAnsi" w:cstheme="minorHAnsi"/>
                <w:sz w:val="22"/>
                <w:szCs w:val="22"/>
              </w:rPr>
              <w:t>interest allocation</w:t>
            </w:r>
          </w:p>
        </w:tc>
        <w:tc>
          <w:tcPr>
            <w:tcW w:w="425" w:type="pct"/>
            <w:tcBorders>
              <w:top w:val="single" w:sz="4" w:space="0" w:color="auto"/>
              <w:left w:val="single" w:sz="4" w:space="0" w:color="auto"/>
              <w:bottom w:val="single" w:sz="4" w:space="0" w:color="auto"/>
              <w:right w:val="single" w:sz="4" w:space="0" w:color="auto"/>
            </w:tcBorders>
          </w:tcPr>
          <w:p w14:paraId="1C5B5DC8" w14:textId="77777777" w:rsidR="00797383" w:rsidRPr="001A7E24" w:rsidRDefault="00797383"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8297461" w14:textId="77777777" w:rsidR="00797383" w:rsidRPr="001A7E24" w:rsidRDefault="00797383" w:rsidP="00FB08B5">
            <w:pPr>
              <w:widowControl w:val="0"/>
              <w:rPr>
                <w:rFonts w:asciiTheme="minorHAnsi" w:hAnsiTheme="minorHAnsi" w:cstheme="minorHAnsi"/>
                <w:sz w:val="22"/>
                <w:szCs w:val="22"/>
                <w:lang w:eastAsia="en-GB"/>
              </w:rPr>
            </w:pPr>
          </w:p>
        </w:tc>
      </w:tr>
      <w:tr w:rsidR="00797383" w:rsidRPr="001A7E24" w14:paraId="0F75F8E1"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1173E5AD" w14:textId="77777777" w:rsidR="00797383" w:rsidRPr="001A7E24" w:rsidRDefault="00797383" w:rsidP="00FB08B5">
            <w:pPr>
              <w:pStyle w:val="Heading4"/>
              <w:keepNext w:val="0"/>
              <w:keepLines w:val="0"/>
              <w:widowControl w:val="0"/>
              <w:ind w:left="337" w:hanging="180"/>
              <w:rPr>
                <w:rFonts w:asciiTheme="minorHAnsi" w:hAnsiTheme="minorHAnsi" w:cstheme="minorHAnsi"/>
                <w:sz w:val="22"/>
                <w:szCs w:val="22"/>
              </w:rPr>
            </w:pPr>
            <w:permStart w:id="1152057798" w:edGrp="everyone" w:colFirst="2" w:colLast="2"/>
            <w:permStart w:id="653397306" w:edGrp="everyone" w:colFirst="3" w:colLast="3"/>
            <w:permEnd w:id="1705067660"/>
            <w:permEnd w:id="1266357484"/>
          </w:p>
        </w:tc>
        <w:tc>
          <w:tcPr>
            <w:tcW w:w="1921" w:type="pct"/>
            <w:tcBorders>
              <w:top w:val="single" w:sz="4" w:space="0" w:color="auto"/>
              <w:left w:val="single" w:sz="4" w:space="0" w:color="auto"/>
              <w:bottom w:val="single" w:sz="4" w:space="0" w:color="auto"/>
              <w:right w:val="single" w:sz="4" w:space="0" w:color="auto"/>
            </w:tcBorders>
            <w:vAlign w:val="center"/>
          </w:tcPr>
          <w:p w14:paraId="263EE87A" w14:textId="1C353AE9" w:rsidR="00797383" w:rsidRPr="00797383" w:rsidRDefault="00F727DC" w:rsidP="00FB08B5">
            <w:pPr>
              <w:widowControl w:val="0"/>
              <w:jc w:val="left"/>
              <w:rPr>
                <w:rFonts w:asciiTheme="minorHAnsi" w:hAnsiTheme="minorHAnsi" w:cstheme="minorHAnsi"/>
                <w:sz w:val="22"/>
                <w:szCs w:val="22"/>
                <w:lang w:eastAsia="en-GB"/>
              </w:rPr>
            </w:pPr>
            <w:r w:rsidRPr="00F727DC">
              <w:rPr>
                <w:rFonts w:asciiTheme="minorHAnsi" w:hAnsiTheme="minorHAnsi" w:cstheme="minorHAnsi"/>
                <w:sz w:val="22"/>
                <w:szCs w:val="22"/>
                <w:lang w:eastAsia="en-GB"/>
              </w:rPr>
              <w:t>Distributes interest earnings with weighting, ensuring accurate allocation to relevant funds</w:t>
            </w:r>
          </w:p>
        </w:tc>
        <w:tc>
          <w:tcPr>
            <w:tcW w:w="425" w:type="pct"/>
            <w:tcBorders>
              <w:top w:val="single" w:sz="4" w:space="0" w:color="auto"/>
              <w:left w:val="single" w:sz="4" w:space="0" w:color="auto"/>
              <w:bottom w:val="single" w:sz="4" w:space="0" w:color="auto"/>
              <w:right w:val="single" w:sz="4" w:space="0" w:color="auto"/>
            </w:tcBorders>
          </w:tcPr>
          <w:p w14:paraId="566966DD" w14:textId="77777777" w:rsidR="00797383" w:rsidRPr="001A7E24" w:rsidRDefault="00797383"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49BFE42" w14:textId="77777777" w:rsidR="00797383" w:rsidRPr="001A7E24" w:rsidRDefault="00797383" w:rsidP="00FB08B5">
            <w:pPr>
              <w:widowControl w:val="0"/>
              <w:rPr>
                <w:rFonts w:asciiTheme="minorHAnsi" w:hAnsiTheme="minorHAnsi" w:cstheme="minorHAnsi"/>
                <w:sz w:val="22"/>
                <w:szCs w:val="22"/>
                <w:lang w:eastAsia="en-GB"/>
              </w:rPr>
            </w:pPr>
          </w:p>
        </w:tc>
      </w:tr>
      <w:tr w:rsidR="00FB08B5" w:rsidRPr="001A7E24" w14:paraId="3AB8EC4E"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775B7C2F" w14:textId="77777777" w:rsidR="00FB08B5" w:rsidRPr="001A7E24" w:rsidRDefault="00FB08B5" w:rsidP="00FB08B5">
            <w:pPr>
              <w:pStyle w:val="Heading4"/>
              <w:keepNext w:val="0"/>
              <w:keepLines w:val="0"/>
              <w:widowControl w:val="0"/>
              <w:ind w:left="337" w:hanging="180"/>
              <w:rPr>
                <w:rFonts w:asciiTheme="minorHAnsi" w:hAnsiTheme="minorHAnsi" w:cstheme="minorHAnsi"/>
                <w:sz w:val="22"/>
                <w:szCs w:val="22"/>
              </w:rPr>
            </w:pPr>
            <w:permStart w:id="1327647143" w:edGrp="everyone" w:colFirst="2" w:colLast="2"/>
            <w:permStart w:id="304028059" w:edGrp="everyone" w:colFirst="3" w:colLast="3"/>
            <w:permEnd w:id="1152057798"/>
            <w:permEnd w:id="653397306"/>
          </w:p>
        </w:tc>
        <w:tc>
          <w:tcPr>
            <w:tcW w:w="1921" w:type="pct"/>
            <w:tcBorders>
              <w:top w:val="single" w:sz="4" w:space="0" w:color="auto"/>
              <w:left w:val="single" w:sz="4" w:space="0" w:color="auto"/>
              <w:bottom w:val="single" w:sz="4" w:space="0" w:color="auto"/>
              <w:right w:val="single" w:sz="4" w:space="0" w:color="auto"/>
            </w:tcBorders>
          </w:tcPr>
          <w:p w14:paraId="0BB7FFD4" w14:textId="1A167F72" w:rsidR="00FB08B5" w:rsidRPr="001A7E24" w:rsidRDefault="00F727DC" w:rsidP="00FB08B5">
            <w:pPr>
              <w:widowControl w:val="0"/>
              <w:jc w:val="left"/>
              <w:rPr>
                <w:rFonts w:asciiTheme="minorHAnsi" w:hAnsiTheme="minorHAnsi" w:cstheme="minorHAnsi"/>
                <w:sz w:val="22"/>
                <w:szCs w:val="22"/>
                <w:lang w:eastAsia="en-GB"/>
              </w:rPr>
            </w:pPr>
            <w:r w:rsidRPr="00F727DC">
              <w:rPr>
                <w:rFonts w:asciiTheme="minorHAnsi" w:hAnsiTheme="minorHAnsi" w:cstheme="minorHAnsi"/>
                <w:sz w:val="22"/>
                <w:szCs w:val="22"/>
                <w:lang w:eastAsia="en-GB"/>
              </w:rPr>
              <w:t>Provides flexibility for posting interest earnings to a different fund or sub-fund than the source</w:t>
            </w:r>
          </w:p>
        </w:tc>
        <w:tc>
          <w:tcPr>
            <w:tcW w:w="425" w:type="pct"/>
            <w:tcBorders>
              <w:top w:val="single" w:sz="4" w:space="0" w:color="auto"/>
              <w:left w:val="single" w:sz="4" w:space="0" w:color="auto"/>
              <w:bottom w:val="single" w:sz="4" w:space="0" w:color="auto"/>
              <w:right w:val="single" w:sz="4" w:space="0" w:color="auto"/>
            </w:tcBorders>
          </w:tcPr>
          <w:p w14:paraId="2CDE1918" w14:textId="77777777" w:rsidR="00FB08B5" w:rsidRPr="001A7E24" w:rsidRDefault="00FB08B5"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F758695" w14:textId="77777777" w:rsidR="00FB08B5" w:rsidRPr="001A7E24" w:rsidRDefault="00FB08B5" w:rsidP="00FB08B5">
            <w:pPr>
              <w:widowControl w:val="0"/>
              <w:rPr>
                <w:rFonts w:asciiTheme="minorHAnsi" w:hAnsiTheme="minorHAnsi" w:cstheme="minorHAnsi"/>
                <w:sz w:val="22"/>
                <w:szCs w:val="22"/>
                <w:lang w:eastAsia="en-GB"/>
              </w:rPr>
            </w:pPr>
          </w:p>
        </w:tc>
      </w:tr>
      <w:tr w:rsidR="00FB08B5" w:rsidRPr="001A7E24" w14:paraId="5699CCBC" w14:textId="77777777" w:rsidTr="00267B30">
        <w:trPr>
          <w:cantSplit/>
        </w:trPr>
        <w:tc>
          <w:tcPr>
            <w:tcW w:w="448" w:type="pct"/>
            <w:tcBorders>
              <w:top w:val="single" w:sz="4" w:space="0" w:color="auto"/>
              <w:left w:val="single" w:sz="4" w:space="0" w:color="auto"/>
              <w:bottom w:val="single" w:sz="4" w:space="0" w:color="auto"/>
              <w:right w:val="single" w:sz="4" w:space="0" w:color="auto"/>
            </w:tcBorders>
          </w:tcPr>
          <w:p w14:paraId="14B06EB2" w14:textId="77777777" w:rsidR="00FB08B5" w:rsidRPr="001A7E24" w:rsidRDefault="00FB08B5" w:rsidP="00FB08B5">
            <w:pPr>
              <w:pStyle w:val="Heading4"/>
              <w:keepNext w:val="0"/>
              <w:keepLines w:val="0"/>
              <w:widowControl w:val="0"/>
              <w:ind w:left="337" w:hanging="180"/>
              <w:rPr>
                <w:rFonts w:asciiTheme="minorHAnsi" w:hAnsiTheme="minorHAnsi" w:cstheme="minorHAnsi"/>
                <w:sz w:val="22"/>
                <w:szCs w:val="22"/>
              </w:rPr>
            </w:pPr>
            <w:permStart w:id="1850301598" w:edGrp="everyone" w:colFirst="2" w:colLast="2"/>
            <w:permStart w:id="733955217" w:edGrp="everyone" w:colFirst="3" w:colLast="3"/>
            <w:permEnd w:id="1327647143"/>
            <w:permEnd w:id="304028059"/>
          </w:p>
        </w:tc>
        <w:tc>
          <w:tcPr>
            <w:tcW w:w="1921" w:type="pct"/>
            <w:tcBorders>
              <w:top w:val="single" w:sz="4" w:space="0" w:color="auto"/>
              <w:left w:val="single" w:sz="4" w:space="0" w:color="auto"/>
              <w:bottom w:val="single" w:sz="4" w:space="0" w:color="auto"/>
              <w:right w:val="single" w:sz="4" w:space="0" w:color="auto"/>
            </w:tcBorders>
          </w:tcPr>
          <w:p w14:paraId="4F93570A" w14:textId="4FAA491C" w:rsidR="00FB08B5" w:rsidRPr="001A7E24" w:rsidRDefault="003B6C73" w:rsidP="00FB08B5">
            <w:pPr>
              <w:widowControl w:val="0"/>
              <w:jc w:val="left"/>
              <w:rPr>
                <w:rFonts w:asciiTheme="minorHAnsi" w:hAnsiTheme="minorHAnsi" w:cstheme="minorHAnsi"/>
                <w:sz w:val="22"/>
                <w:szCs w:val="22"/>
                <w:lang w:eastAsia="en-GB"/>
              </w:rPr>
            </w:pPr>
            <w:r w:rsidRPr="003B6C73">
              <w:rPr>
                <w:rFonts w:asciiTheme="minorHAnsi" w:hAnsiTheme="minorHAnsi" w:cstheme="minorHAnsi"/>
                <w:sz w:val="22"/>
                <w:szCs w:val="22"/>
              </w:rPr>
              <w:t>Enhances security by supporting positive pay functionality with seamless bank integration</w:t>
            </w:r>
          </w:p>
        </w:tc>
        <w:tc>
          <w:tcPr>
            <w:tcW w:w="425" w:type="pct"/>
            <w:tcBorders>
              <w:top w:val="single" w:sz="4" w:space="0" w:color="auto"/>
              <w:left w:val="single" w:sz="4" w:space="0" w:color="auto"/>
              <w:bottom w:val="single" w:sz="4" w:space="0" w:color="auto"/>
              <w:right w:val="single" w:sz="4" w:space="0" w:color="auto"/>
            </w:tcBorders>
          </w:tcPr>
          <w:p w14:paraId="627EF332" w14:textId="77777777" w:rsidR="00FB08B5" w:rsidRPr="001A7E24" w:rsidRDefault="00FB08B5" w:rsidP="00FB08B5">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B44B9D4" w14:textId="77777777" w:rsidR="00FB08B5" w:rsidRPr="001A7E24" w:rsidRDefault="00FB08B5" w:rsidP="00FB08B5">
            <w:pPr>
              <w:widowControl w:val="0"/>
              <w:rPr>
                <w:rFonts w:asciiTheme="minorHAnsi" w:hAnsiTheme="minorHAnsi" w:cstheme="minorHAnsi"/>
                <w:sz w:val="22"/>
                <w:szCs w:val="22"/>
                <w:lang w:eastAsia="en-GB"/>
              </w:rPr>
            </w:pPr>
          </w:p>
        </w:tc>
      </w:tr>
    </w:tbl>
    <w:p w14:paraId="66581AC0" w14:textId="0CE035E5" w:rsidR="00A70C63" w:rsidRPr="001A7E24" w:rsidRDefault="00A70C63" w:rsidP="00B87CB4">
      <w:pPr>
        <w:pStyle w:val="Heading3"/>
        <w:keepNext w:val="0"/>
        <w:rPr>
          <w:rFonts w:asciiTheme="minorHAnsi" w:hAnsiTheme="minorHAnsi" w:cstheme="minorHAnsi"/>
        </w:rPr>
      </w:pPr>
      <w:bookmarkStart w:id="24" w:name="_Toc189728117"/>
      <w:permEnd w:id="1850301598"/>
      <w:permEnd w:id="733955217"/>
      <w:r w:rsidRPr="001A7E24">
        <w:rPr>
          <w:rFonts w:asciiTheme="minorHAnsi" w:hAnsiTheme="minorHAnsi" w:cstheme="minorHAnsi"/>
        </w:rPr>
        <w:t>Closing</w:t>
      </w:r>
      <w:bookmarkEnd w:id="24"/>
    </w:p>
    <w:tbl>
      <w:tblPr>
        <w:tblStyle w:val="TableGrid"/>
        <w:tblW w:w="4959" w:type="pct"/>
        <w:tblInd w:w="0" w:type="dxa"/>
        <w:tblLook w:val="04A0" w:firstRow="1" w:lastRow="0" w:firstColumn="1" w:lastColumn="0" w:noHBand="0" w:noVBand="1"/>
      </w:tblPr>
      <w:tblGrid>
        <w:gridCol w:w="1148"/>
        <w:gridCol w:w="4937"/>
        <w:gridCol w:w="1092"/>
        <w:gridCol w:w="5667"/>
      </w:tblGrid>
      <w:tr w:rsidR="00DF6606" w:rsidRPr="001A7E24" w14:paraId="16F3317B" w14:textId="77777777" w:rsidTr="00A70C63">
        <w:trPr>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AE6D510" w14:textId="77777777" w:rsidR="00DF6606" w:rsidRPr="001A7E24" w:rsidRDefault="00DF6606" w:rsidP="00B87CB4">
            <w:pPr>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887B30" w14:textId="77777777" w:rsidR="00DF6606" w:rsidRPr="001A7E24" w:rsidRDefault="00DF6606" w:rsidP="00B87CB4">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2EAB901" w14:textId="77777777" w:rsidR="00DF6606" w:rsidRPr="001A7E24" w:rsidRDefault="00DF6606" w:rsidP="00B87CB4">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1C829AA" w14:textId="77777777" w:rsidR="00DF6606" w:rsidRPr="001A7E24" w:rsidRDefault="00DF6606" w:rsidP="00B87CB4">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DF6606" w:rsidRPr="001A7E24" w14:paraId="2D22E28A" w14:textId="77777777" w:rsidTr="00A70C63">
        <w:tc>
          <w:tcPr>
            <w:tcW w:w="447" w:type="pct"/>
            <w:tcBorders>
              <w:top w:val="single" w:sz="4" w:space="0" w:color="auto"/>
              <w:left w:val="single" w:sz="4" w:space="0" w:color="auto"/>
              <w:bottom w:val="single" w:sz="4" w:space="0" w:color="auto"/>
              <w:right w:val="single" w:sz="4" w:space="0" w:color="auto"/>
            </w:tcBorders>
          </w:tcPr>
          <w:p w14:paraId="0ABE038B" w14:textId="77777777" w:rsidR="00DF6606" w:rsidRPr="001A7E24" w:rsidRDefault="00DF6606" w:rsidP="00B87CB4">
            <w:pPr>
              <w:pStyle w:val="Heading4"/>
              <w:keepNext w:val="0"/>
              <w:ind w:left="337" w:hanging="180"/>
              <w:rPr>
                <w:rFonts w:asciiTheme="minorHAnsi" w:hAnsiTheme="minorHAnsi" w:cstheme="minorHAnsi"/>
                <w:sz w:val="22"/>
                <w:szCs w:val="22"/>
              </w:rPr>
            </w:pPr>
            <w:permStart w:id="346620214" w:edGrp="everyone" w:colFirst="2" w:colLast="2"/>
            <w:permStart w:id="1441551891"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hideMark/>
          </w:tcPr>
          <w:p w14:paraId="369AA664" w14:textId="43567D62" w:rsidR="00DF6606" w:rsidRPr="001A7E24" w:rsidRDefault="003B0007" w:rsidP="00B87CB4">
            <w:pPr>
              <w:jc w:val="left"/>
              <w:rPr>
                <w:rFonts w:asciiTheme="minorHAnsi" w:hAnsiTheme="minorHAnsi" w:cstheme="minorHAnsi"/>
                <w:sz w:val="22"/>
                <w:szCs w:val="22"/>
                <w:lang w:eastAsia="en-GB"/>
              </w:rPr>
            </w:pPr>
            <w:r w:rsidRPr="003B0007">
              <w:rPr>
                <w:rFonts w:asciiTheme="minorHAnsi" w:hAnsiTheme="minorHAnsi" w:cstheme="minorHAnsi"/>
                <w:sz w:val="22"/>
                <w:szCs w:val="22"/>
              </w:rPr>
              <w:t>Enables secure soft close of accounting periods, restricting new entries for specific modules to ensure data integrity</w:t>
            </w:r>
          </w:p>
        </w:tc>
        <w:tc>
          <w:tcPr>
            <w:tcW w:w="425" w:type="pct"/>
            <w:tcBorders>
              <w:top w:val="single" w:sz="4" w:space="0" w:color="auto"/>
              <w:left w:val="single" w:sz="4" w:space="0" w:color="auto"/>
              <w:bottom w:val="single" w:sz="4" w:space="0" w:color="auto"/>
              <w:right w:val="single" w:sz="4" w:space="0" w:color="auto"/>
            </w:tcBorders>
          </w:tcPr>
          <w:p w14:paraId="65EE1B53" w14:textId="77777777" w:rsidR="00DF6606" w:rsidRPr="001A7E24" w:rsidRDefault="00DF6606" w:rsidP="00B87CB4">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A9B268D" w14:textId="77777777" w:rsidR="00DF6606" w:rsidRPr="001A7E24" w:rsidRDefault="00DF6606" w:rsidP="00B87CB4">
            <w:pPr>
              <w:rPr>
                <w:rFonts w:asciiTheme="minorHAnsi" w:hAnsiTheme="minorHAnsi" w:cstheme="minorHAnsi"/>
                <w:sz w:val="22"/>
                <w:szCs w:val="22"/>
                <w:lang w:eastAsia="en-GB"/>
              </w:rPr>
            </w:pPr>
          </w:p>
        </w:tc>
      </w:tr>
      <w:tr w:rsidR="00DF6606" w:rsidRPr="001A7E24" w14:paraId="19898C61" w14:textId="77777777" w:rsidTr="00A70C63">
        <w:tc>
          <w:tcPr>
            <w:tcW w:w="447" w:type="pct"/>
            <w:tcBorders>
              <w:top w:val="single" w:sz="4" w:space="0" w:color="auto"/>
              <w:left w:val="single" w:sz="4" w:space="0" w:color="auto"/>
              <w:bottom w:val="single" w:sz="4" w:space="0" w:color="auto"/>
              <w:right w:val="single" w:sz="4" w:space="0" w:color="auto"/>
            </w:tcBorders>
          </w:tcPr>
          <w:p w14:paraId="2E599097" w14:textId="77777777" w:rsidR="00DF6606" w:rsidRPr="001A7E24" w:rsidRDefault="00DF6606" w:rsidP="00B87CB4">
            <w:pPr>
              <w:pStyle w:val="Heading4"/>
              <w:keepNext w:val="0"/>
              <w:ind w:left="337" w:hanging="180"/>
              <w:rPr>
                <w:rFonts w:asciiTheme="minorHAnsi" w:hAnsiTheme="minorHAnsi" w:cstheme="minorHAnsi"/>
                <w:sz w:val="22"/>
                <w:szCs w:val="22"/>
              </w:rPr>
            </w:pPr>
            <w:permStart w:id="178395030" w:edGrp="everyone" w:colFirst="2" w:colLast="2"/>
            <w:permStart w:id="2038695792" w:edGrp="everyone" w:colFirst="3" w:colLast="3"/>
            <w:permEnd w:id="346620214"/>
            <w:permEnd w:id="1441551891"/>
          </w:p>
        </w:tc>
        <w:tc>
          <w:tcPr>
            <w:tcW w:w="1922" w:type="pct"/>
            <w:tcBorders>
              <w:top w:val="single" w:sz="4" w:space="0" w:color="auto"/>
              <w:left w:val="single" w:sz="4" w:space="0" w:color="auto"/>
              <w:bottom w:val="single" w:sz="4" w:space="0" w:color="auto"/>
              <w:right w:val="single" w:sz="4" w:space="0" w:color="auto"/>
            </w:tcBorders>
            <w:vAlign w:val="center"/>
            <w:hideMark/>
          </w:tcPr>
          <w:p w14:paraId="3D0CBD22" w14:textId="5AF53897" w:rsidR="00DF6606" w:rsidRPr="001A7E24" w:rsidRDefault="003B0007" w:rsidP="00B87CB4">
            <w:pPr>
              <w:jc w:val="left"/>
              <w:rPr>
                <w:rFonts w:asciiTheme="minorHAnsi" w:hAnsiTheme="minorHAnsi" w:cstheme="minorHAnsi"/>
                <w:sz w:val="22"/>
                <w:szCs w:val="22"/>
                <w:lang w:eastAsia="en-GB"/>
              </w:rPr>
            </w:pPr>
            <w:r w:rsidRPr="003B0007">
              <w:rPr>
                <w:rFonts w:asciiTheme="minorHAnsi" w:hAnsiTheme="minorHAnsi" w:cstheme="minorHAnsi"/>
                <w:sz w:val="22"/>
                <w:szCs w:val="22"/>
              </w:rPr>
              <w:t>Facilitates automated closing of revenue and expenditure accounts while rolling forward balance sheet accounts as needed to establish accurate beginning balances for the subsequent year</w:t>
            </w:r>
          </w:p>
        </w:tc>
        <w:tc>
          <w:tcPr>
            <w:tcW w:w="425" w:type="pct"/>
            <w:tcBorders>
              <w:top w:val="single" w:sz="4" w:space="0" w:color="auto"/>
              <w:left w:val="single" w:sz="4" w:space="0" w:color="auto"/>
              <w:bottom w:val="single" w:sz="4" w:space="0" w:color="auto"/>
              <w:right w:val="single" w:sz="4" w:space="0" w:color="auto"/>
            </w:tcBorders>
          </w:tcPr>
          <w:p w14:paraId="2CC097BF" w14:textId="77777777" w:rsidR="00DF6606" w:rsidRPr="001A7E24" w:rsidRDefault="00DF6606" w:rsidP="00B87CB4">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38A3E6B" w14:textId="77777777" w:rsidR="00DF6606" w:rsidRPr="001A7E24" w:rsidRDefault="00DF6606" w:rsidP="00B87CB4">
            <w:pPr>
              <w:rPr>
                <w:rFonts w:asciiTheme="minorHAnsi" w:hAnsiTheme="minorHAnsi" w:cstheme="minorHAnsi"/>
                <w:sz w:val="22"/>
                <w:szCs w:val="22"/>
                <w:lang w:eastAsia="en-GB"/>
              </w:rPr>
            </w:pPr>
          </w:p>
        </w:tc>
      </w:tr>
      <w:tr w:rsidR="00DF6606" w:rsidRPr="001A7E24" w14:paraId="70F0CC54" w14:textId="77777777" w:rsidTr="00A70C63">
        <w:tc>
          <w:tcPr>
            <w:tcW w:w="447" w:type="pct"/>
            <w:tcBorders>
              <w:top w:val="single" w:sz="4" w:space="0" w:color="auto"/>
              <w:left w:val="single" w:sz="4" w:space="0" w:color="auto"/>
              <w:bottom w:val="single" w:sz="4" w:space="0" w:color="auto"/>
              <w:right w:val="single" w:sz="4" w:space="0" w:color="auto"/>
            </w:tcBorders>
          </w:tcPr>
          <w:p w14:paraId="4CDB224E" w14:textId="77777777" w:rsidR="00DF6606" w:rsidRPr="001A7E24" w:rsidRDefault="00DF6606" w:rsidP="00B87CB4">
            <w:pPr>
              <w:pStyle w:val="Heading4"/>
              <w:keepNext w:val="0"/>
              <w:ind w:left="337" w:hanging="180"/>
              <w:rPr>
                <w:rFonts w:asciiTheme="minorHAnsi" w:hAnsiTheme="minorHAnsi" w:cstheme="minorHAnsi"/>
                <w:sz w:val="22"/>
                <w:szCs w:val="22"/>
              </w:rPr>
            </w:pPr>
            <w:permStart w:id="2040402090" w:edGrp="everyone" w:colFirst="2" w:colLast="2"/>
            <w:permStart w:id="2005363972" w:edGrp="everyone" w:colFirst="3" w:colLast="3"/>
            <w:permEnd w:id="178395030"/>
            <w:permEnd w:id="2038695792"/>
          </w:p>
        </w:tc>
        <w:tc>
          <w:tcPr>
            <w:tcW w:w="1922" w:type="pct"/>
            <w:tcBorders>
              <w:top w:val="single" w:sz="4" w:space="0" w:color="auto"/>
              <w:left w:val="single" w:sz="4" w:space="0" w:color="auto"/>
              <w:bottom w:val="single" w:sz="4" w:space="0" w:color="auto"/>
              <w:right w:val="single" w:sz="4" w:space="0" w:color="auto"/>
            </w:tcBorders>
            <w:vAlign w:val="center"/>
            <w:hideMark/>
          </w:tcPr>
          <w:p w14:paraId="0DBFE59A" w14:textId="1CB4AE25" w:rsidR="00DF6606" w:rsidRPr="001A7E24" w:rsidRDefault="00DF6606" w:rsidP="00B87CB4">
            <w:pPr>
              <w:jc w:val="left"/>
              <w:rPr>
                <w:rFonts w:asciiTheme="minorHAnsi" w:hAnsiTheme="minorHAnsi" w:cstheme="minorHAnsi"/>
                <w:sz w:val="22"/>
                <w:szCs w:val="22"/>
                <w:lang w:eastAsia="en-GB"/>
              </w:rPr>
            </w:pPr>
            <w:r w:rsidRPr="001A7E24">
              <w:rPr>
                <w:rFonts w:asciiTheme="minorHAnsi" w:hAnsiTheme="minorHAnsi" w:cstheme="minorHAnsi"/>
                <w:sz w:val="22"/>
                <w:szCs w:val="22"/>
              </w:rPr>
              <w:t xml:space="preserve">Allocates interest earning, </w:t>
            </w:r>
            <w:r w:rsidR="003B0007">
              <w:rPr>
                <w:rFonts w:asciiTheme="minorHAnsi" w:hAnsiTheme="minorHAnsi" w:cstheme="minorHAnsi"/>
                <w:sz w:val="22"/>
                <w:szCs w:val="22"/>
              </w:rPr>
              <w:t xml:space="preserve">investment </w:t>
            </w:r>
            <w:r w:rsidRPr="001A7E24">
              <w:rPr>
                <w:rFonts w:asciiTheme="minorHAnsi" w:hAnsiTheme="minorHAnsi" w:cstheme="minorHAnsi"/>
                <w:sz w:val="22"/>
                <w:szCs w:val="22"/>
              </w:rPr>
              <w:t>gain</w:t>
            </w:r>
            <w:r w:rsidR="003B0007">
              <w:rPr>
                <w:rFonts w:asciiTheme="minorHAnsi" w:hAnsiTheme="minorHAnsi" w:cstheme="minorHAnsi"/>
                <w:sz w:val="22"/>
                <w:szCs w:val="22"/>
              </w:rPr>
              <w:t>s</w:t>
            </w:r>
            <w:r w:rsidRPr="001A7E24">
              <w:rPr>
                <w:rFonts w:asciiTheme="minorHAnsi" w:hAnsiTheme="minorHAnsi" w:cstheme="minorHAnsi"/>
                <w:sz w:val="22"/>
                <w:szCs w:val="22"/>
              </w:rPr>
              <w:t>/loss</w:t>
            </w:r>
            <w:r w:rsidR="003B0007">
              <w:rPr>
                <w:rFonts w:asciiTheme="minorHAnsi" w:hAnsiTheme="minorHAnsi" w:cstheme="minorHAnsi"/>
                <w:sz w:val="22"/>
                <w:szCs w:val="22"/>
              </w:rPr>
              <w:t>es,</w:t>
            </w:r>
            <w:r w:rsidRPr="001A7E24">
              <w:rPr>
                <w:rFonts w:asciiTheme="minorHAnsi" w:hAnsiTheme="minorHAnsi" w:cstheme="minorHAnsi"/>
                <w:sz w:val="22"/>
                <w:szCs w:val="22"/>
              </w:rPr>
              <w:t xml:space="preserve"> and expenses </w:t>
            </w:r>
            <w:r w:rsidR="003B0007">
              <w:rPr>
                <w:rFonts w:asciiTheme="minorHAnsi" w:hAnsiTheme="minorHAnsi" w:cstheme="minorHAnsi"/>
                <w:sz w:val="22"/>
                <w:szCs w:val="22"/>
              </w:rPr>
              <w:t xml:space="preserve">based on </w:t>
            </w:r>
            <w:r w:rsidRPr="001A7E24">
              <w:rPr>
                <w:rFonts w:asciiTheme="minorHAnsi" w:hAnsiTheme="minorHAnsi" w:cstheme="minorHAnsi"/>
                <w:sz w:val="22"/>
                <w:szCs w:val="22"/>
              </w:rPr>
              <w:t xml:space="preserve">a percentage of daily cash balances, </w:t>
            </w:r>
            <w:r w:rsidR="003B0007">
              <w:rPr>
                <w:rFonts w:asciiTheme="minorHAnsi" w:hAnsiTheme="minorHAnsi" w:cstheme="minorHAnsi"/>
                <w:sz w:val="22"/>
                <w:szCs w:val="22"/>
              </w:rPr>
              <w:t xml:space="preserve">and </w:t>
            </w:r>
            <w:r w:rsidRPr="001A7E24">
              <w:rPr>
                <w:rFonts w:asciiTheme="minorHAnsi" w:hAnsiTheme="minorHAnsi" w:cstheme="minorHAnsi"/>
                <w:sz w:val="22"/>
                <w:szCs w:val="22"/>
              </w:rPr>
              <w:t>prepares journals</w:t>
            </w:r>
            <w:r w:rsidR="003B0007">
              <w:rPr>
                <w:rFonts w:asciiTheme="minorHAnsi" w:hAnsiTheme="minorHAnsi" w:cstheme="minorHAnsi"/>
                <w:sz w:val="22"/>
                <w:szCs w:val="22"/>
              </w:rPr>
              <w:t xml:space="preserve"> entries for </w:t>
            </w:r>
            <w:r w:rsidRPr="001A7E24">
              <w:rPr>
                <w:rFonts w:asciiTheme="minorHAnsi" w:hAnsiTheme="minorHAnsi" w:cstheme="minorHAnsi"/>
                <w:sz w:val="22"/>
                <w:szCs w:val="22"/>
              </w:rPr>
              <w:t>review and posting</w:t>
            </w:r>
          </w:p>
        </w:tc>
        <w:tc>
          <w:tcPr>
            <w:tcW w:w="425" w:type="pct"/>
            <w:tcBorders>
              <w:top w:val="single" w:sz="4" w:space="0" w:color="auto"/>
              <w:left w:val="single" w:sz="4" w:space="0" w:color="auto"/>
              <w:bottom w:val="single" w:sz="4" w:space="0" w:color="auto"/>
              <w:right w:val="single" w:sz="4" w:space="0" w:color="auto"/>
            </w:tcBorders>
          </w:tcPr>
          <w:p w14:paraId="15D80191" w14:textId="77777777" w:rsidR="00DF6606" w:rsidRPr="001A7E24" w:rsidRDefault="00DF6606" w:rsidP="00B87CB4">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AC0C922" w14:textId="77777777" w:rsidR="00DF6606" w:rsidRPr="001A7E24" w:rsidRDefault="00DF6606" w:rsidP="00B87CB4">
            <w:pPr>
              <w:rPr>
                <w:rFonts w:asciiTheme="minorHAnsi" w:hAnsiTheme="minorHAnsi" w:cstheme="minorHAnsi"/>
                <w:sz w:val="22"/>
                <w:szCs w:val="22"/>
                <w:lang w:eastAsia="en-GB"/>
              </w:rPr>
            </w:pPr>
          </w:p>
        </w:tc>
      </w:tr>
      <w:tr w:rsidR="00DF6606" w:rsidRPr="001A7E24" w14:paraId="1861EB5E" w14:textId="77777777" w:rsidTr="00A70C63">
        <w:tc>
          <w:tcPr>
            <w:tcW w:w="447" w:type="pct"/>
            <w:tcBorders>
              <w:top w:val="single" w:sz="4" w:space="0" w:color="auto"/>
              <w:left w:val="single" w:sz="4" w:space="0" w:color="auto"/>
              <w:bottom w:val="single" w:sz="4" w:space="0" w:color="auto"/>
              <w:right w:val="single" w:sz="4" w:space="0" w:color="auto"/>
            </w:tcBorders>
          </w:tcPr>
          <w:p w14:paraId="60DBAE72" w14:textId="77777777" w:rsidR="00DF6606" w:rsidRPr="001A7E24" w:rsidRDefault="00DF6606" w:rsidP="00B87CB4">
            <w:pPr>
              <w:pStyle w:val="Heading4"/>
              <w:keepNext w:val="0"/>
              <w:ind w:left="337" w:hanging="180"/>
              <w:rPr>
                <w:rFonts w:asciiTheme="minorHAnsi" w:hAnsiTheme="minorHAnsi" w:cstheme="minorHAnsi"/>
                <w:sz w:val="22"/>
                <w:szCs w:val="22"/>
              </w:rPr>
            </w:pPr>
            <w:permStart w:id="1648384531" w:edGrp="everyone" w:colFirst="2" w:colLast="2"/>
            <w:permStart w:id="1578596258" w:edGrp="everyone" w:colFirst="3" w:colLast="3"/>
            <w:permEnd w:id="2040402090"/>
            <w:permEnd w:id="2005363972"/>
          </w:p>
        </w:tc>
        <w:tc>
          <w:tcPr>
            <w:tcW w:w="1922" w:type="pct"/>
            <w:tcBorders>
              <w:top w:val="single" w:sz="4" w:space="0" w:color="auto"/>
              <w:left w:val="single" w:sz="4" w:space="0" w:color="auto"/>
              <w:bottom w:val="single" w:sz="4" w:space="0" w:color="auto"/>
              <w:right w:val="single" w:sz="4" w:space="0" w:color="auto"/>
            </w:tcBorders>
            <w:vAlign w:val="center"/>
            <w:hideMark/>
          </w:tcPr>
          <w:p w14:paraId="66C03609" w14:textId="379329FB" w:rsidR="00DF6606" w:rsidRPr="001A7E24" w:rsidRDefault="003B0007" w:rsidP="00B87CB4">
            <w:pPr>
              <w:jc w:val="left"/>
              <w:rPr>
                <w:rFonts w:asciiTheme="minorHAnsi" w:hAnsiTheme="minorHAnsi" w:cstheme="minorHAnsi"/>
                <w:sz w:val="22"/>
                <w:szCs w:val="22"/>
              </w:rPr>
            </w:pPr>
            <w:r w:rsidRPr="003B0007">
              <w:rPr>
                <w:rFonts w:asciiTheme="minorHAnsi" w:hAnsiTheme="minorHAnsi" w:cstheme="minorHAnsi"/>
                <w:sz w:val="22"/>
                <w:szCs w:val="22"/>
              </w:rPr>
              <w:t xml:space="preserve">Accommodates multiple year-end closing periods (e.g., period 13, period 14) </w:t>
            </w:r>
          </w:p>
        </w:tc>
        <w:tc>
          <w:tcPr>
            <w:tcW w:w="425" w:type="pct"/>
            <w:tcBorders>
              <w:top w:val="single" w:sz="4" w:space="0" w:color="auto"/>
              <w:left w:val="single" w:sz="4" w:space="0" w:color="auto"/>
              <w:bottom w:val="single" w:sz="4" w:space="0" w:color="auto"/>
              <w:right w:val="single" w:sz="4" w:space="0" w:color="auto"/>
            </w:tcBorders>
          </w:tcPr>
          <w:p w14:paraId="76E5E350" w14:textId="77777777" w:rsidR="00DF6606" w:rsidRPr="001A7E24" w:rsidRDefault="00DF6606" w:rsidP="00B87CB4">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C4E716A" w14:textId="77777777" w:rsidR="00DF6606" w:rsidRPr="001A7E24" w:rsidRDefault="00DF6606" w:rsidP="00B87CB4">
            <w:pPr>
              <w:rPr>
                <w:rFonts w:asciiTheme="minorHAnsi" w:hAnsiTheme="minorHAnsi" w:cstheme="minorHAnsi"/>
                <w:sz w:val="22"/>
                <w:szCs w:val="22"/>
                <w:lang w:eastAsia="en-GB"/>
              </w:rPr>
            </w:pPr>
          </w:p>
        </w:tc>
      </w:tr>
      <w:permEnd w:id="1648384531"/>
      <w:permEnd w:id="1578596258"/>
    </w:tbl>
    <w:p w14:paraId="66DFB96F" w14:textId="77777777" w:rsidR="0005245C" w:rsidRDefault="0005245C" w:rsidP="00590296">
      <w:pPr>
        <w:pStyle w:val="Heading3"/>
        <w:keepNext w:val="0"/>
        <w:rPr>
          <w:rFonts w:asciiTheme="minorHAnsi" w:hAnsiTheme="minorHAnsi" w:cstheme="minorHAnsi"/>
        </w:rPr>
      </w:pPr>
    </w:p>
    <w:p w14:paraId="505CA82D" w14:textId="77777777" w:rsidR="0005245C" w:rsidRDefault="0005245C">
      <w:pPr>
        <w:spacing w:after="160" w:line="259" w:lineRule="auto"/>
        <w:jc w:val="left"/>
        <w:rPr>
          <w:rFonts w:asciiTheme="minorHAnsi" w:eastAsiaTheme="majorEastAsia" w:hAnsiTheme="minorHAnsi" w:cstheme="minorHAnsi"/>
          <w:sz w:val="24"/>
        </w:rPr>
      </w:pPr>
      <w:r>
        <w:rPr>
          <w:rFonts w:asciiTheme="minorHAnsi" w:hAnsiTheme="minorHAnsi" w:cstheme="minorHAnsi"/>
        </w:rPr>
        <w:br w:type="page"/>
      </w:r>
    </w:p>
    <w:p w14:paraId="3CC17774" w14:textId="2FD9C4B9" w:rsidR="00815434" w:rsidRPr="001A7E24" w:rsidRDefault="00815434" w:rsidP="00590296">
      <w:pPr>
        <w:pStyle w:val="Heading3"/>
        <w:keepNext w:val="0"/>
        <w:rPr>
          <w:rFonts w:asciiTheme="minorHAnsi" w:hAnsiTheme="minorHAnsi" w:cstheme="minorHAnsi"/>
        </w:rPr>
      </w:pPr>
      <w:bookmarkStart w:id="25" w:name="_Toc189728118"/>
      <w:r w:rsidRPr="001A7E24">
        <w:rPr>
          <w:rFonts w:asciiTheme="minorHAnsi" w:hAnsiTheme="minorHAnsi" w:cstheme="minorHAnsi"/>
        </w:rPr>
        <w:lastRenderedPageBreak/>
        <w:t>Cost Allocation</w:t>
      </w:r>
      <w:bookmarkEnd w:id="25"/>
    </w:p>
    <w:tbl>
      <w:tblPr>
        <w:tblStyle w:val="TableGrid"/>
        <w:tblW w:w="4959" w:type="pct"/>
        <w:tblInd w:w="0" w:type="dxa"/>
        <w:tblLook w:val="04A0" w:firstRow="1" w:lastRow="0" w:firstColumn="1" w:lastColumn="0" w:noHBand="0" w:noVBand="1"/>
      </w:tblPr>
      <w:tblGrid>
        <w:gridCol w:w="1148"/>
        <w:gridCol w:w="4937"/>
        <w:gridCol w:w="1092"/>
        <w:gridCol w:w="5667"/>
      </w:tblGrid>
      <w:tr w:rsidR="00815434" w:rsidRPr="001A7E24" w14:paraId="39C8933E" w14:textId="77777777" w:rsidTr="00832A50">
        <w:trPr>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AF741B4" w14:textId="77777777" w:rsidR="00815434" w:rsidRPr="001A7E24" w:rsidRDefault="00815434" w:rsidP="00590296">
            <w:pPr>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AA0521C" w14:textId="77777777" w:rsidR="00815434" w:rsidRPr="001A7E24" w:rsidRDefault="00815434" w:rsidP="00590296">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37ACD19" w14:textId="77777777" w:rsidR="00815434" w:rsidRPr="001A7E24" w:rsidRDefault="00815434" w:rsidP="00590296">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91AF227" w14:textId="77777777" w:rsidR="00815434" w:rsidRPr="001A7E24" w:rsidRDefault="00815434" w:rsidP="00590296">
            <w:pPr>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284E2D" w:rsidRPr="001A7E24" w14:paraId="2CAAE949" w14:textId="77777777" w:rsidTr="00284E2D">
        <w:tc>
          <w:tcPr>
            <w:tcW w:w="447" w:type="pct"/>
            <w:tcBorders>
              <w:top w:val="single" w:sz="4" w:space="0" w:color="auto"/>
              <w:left w:val="single" w:sz="4" w:space="0" w:color="auto"/>
              <w:bottom w:val="single" w:sz="4" w:space="0" w:color="auto"/>
              <w:right w:val="single" w:sz="4" w:space="0" w:color="auto"/>
            </w:tcBorders>
          </w:tcPr>
          <w:p w14:paraId="4E6CA1FB" w14:textId="6077944D" w:rsidR="00284E2D" w:rsidRPr="001A7E24" w:rsidRDefault="00284E2D" w:rsidP="00590296">
            <w:pPr>
              <w:pStyle w:val="Heading4"/>
              <w:keepNext w:val="0"/>
              <w:ind w:left="337" w:hanging="180"/>
              <w:rPr>
                <w:rFonts w:asciiTheme="minorHAnsi" w:hAnsiTheme="minorHAnsi" w:cstheme="minorHAnsi"/>
                <w:sz w:val="22"/>
                <w:szCs w:val="22"/>
              </w:rPr>
            </w:pPr>
            <w:permStart w:id="230254275" w:edGrp="everyone" w:colFirst="2" w:colLast="2"/>
            <w:permStart w:id="172632390" w:edGrp="everyone" w:colFirst="3" w:colLast="3"/>
          </w:p>
        </w:tc>
        <w:tc>
          <w:tcPr>
            <w:tcW w:w="1922" w:type="pct"/>
            <w:tcBorders>
              <w:top w:val="single" w:sz="4" w:space="0" w:color="auto"/>
              <w:left w:val="single" w:sz="4" w:space="0" w:color="auto"/>
              <w:bottom w:val="single" w:sz="4" w:space="0" w:color="auto"/>
              <w:right w:val="single" w:sz="4" w:space="0" w:color="auto"/>
            </w:tcBorders>
          </w:tcPr>
          <w:p w14:paraId="388F0362" w14:textId="69557759" w:rsidR="00284E2D" w:rsidRPr="001A7E24" w:rsidRDefault="008E500B" w:rsidP="00590296">
            <w:pPr>
              <w:jc w:val="left"/>
              <w:rPr>
                <w:rFonts w:asciiTheme="minorHAnsi" w:hAnsiTheme="minorHAnsi" w:cstheme="minorHAnsi"/>
                <w:sz w:val="22"/>
                <w:szCs w:val="22"/>
                <w:lang w:eastAsia="en-GB"/>
              </w:rPr>
            </w:pPr>
            <w:r w:rsidRPr="008E500B">
              <w:rPr>
                <w:rFonts w:asciiTheme="minorHAnsi" w:hAnsiTheme="minorHAnsi" w:cstheme="minorHAnsi"/>
                <w:sz w:val="22"/>
                <w:szCs w:val="22"/>
                <w:lang w:eastAsia="en-GB"/>
              </w:rPr>
              <w:t>Enables the allocation of total costs related to internal service funds or activities across multiple departments or divisions, using user-defined factors such as employee count, office space, or number of desktop computers</w:t>
            </w:r>
          </w:p>
        </w:tc>
        <w:tc>
          <w:tcPr>
            <w:tcW w:w="425" w:type="pct"/>
            <w:tcBorders>
              <w:top w:val="single" w:sz="4" w:space="0" w:color="auto"/>
              <w:left w:val="single" w:sz="4" w:space="0" w:color="auto"/>
              <w:bottom w:val="single" w:sz="4" w:space="0" w:color="auto"/>
              <w:right w:val="single" w:sz="4" w:space="0" w:color="auto"/>
            </w:tcBorders>
          </w:tcPr>
          <w:p w14:paraId="6181A157" w14:textId="77777777" w:rsidR="00284E2D" w:rsidRPr="001A7E24" w:rsidRDefault="00284E2D" w:rsidP="00590296">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5175F2C" w14:textId="77777777" w:rsidR="00284E2D" w:rsidRPr="001A7E24" w:rsidRDefault="00284E2D" w:rsidP="00590296">
            <w:pPr>
              <w:rPr>
                <w:rFonts w:asciiTheme="minorHAnsi" w:hAnsiTheme="minorHAnsi" w:cstheme="minorHAnsi"/>
                <w:sz w:val="22"/>
                <w:szCs w:val="22"/>
                <w:lang w:eastAsia="en-GB"/>
              </w:rPr>
            </w:pPr>
          </w:p>
        </w:tc>
      </w:tr>
      <w:tr w:rsidR="00284E2D" w:rsidRPr="001A7E24" w14:paraId="66AD9BFE" w14:textId="77777777" w:rsidTr="00284E2D">
        <w:tc>
          <w:tcPr>
            <w:tcW w:w="447" w:type="pct"/>
            <w:tcBorders>
              <w:top w:val="single" w:sz="4" w:space="0" w:color="auto"/>
              <w:left w:val="single" w:sz="4" w:space="0" w:color="auto"/>
              <w:bottom w:val="single" w:sz="4" w:space="0" w:color="auto"/>
              <w:right w:val="single" w:sz="4" w:space="0" w:color="auto"/>
            </w:tcBorders>
          </w:tcPr>
          <w:p w14:paraId="6FCBE36E" w14:textId="77777777" w:rsidR="00284E2D" w:rsidRPr="001A7E24" w:rsidRDefault="00284E2D" w:rsidP="00590296">
            <w:pPr>
              <w:pStyle w:val="Heading4"/>
              <w:keepNext w:val="0"/>
              <w:ind w:left="337" w:hanging="180"/>
              <w:rPr>
                <w:rFonts w:asciiTheme="minorHAnsi" w:hAnsiTheme="minorHAnsi" w:cstheme="minorHAnsi"/>
                <w:sz w:val="22"/>
                <w:szCs w:val="22"/>
              </w:rPr>
            </w:pPr>
            <w:permStart w:id="2102357686" w:edGrp="everyone" w:colFirst="2" w:colLast="2"/>
            <w:permStart w:id="1236800084" w:edGrp="everyone" w:colFirst="3" w:colLast="3"/>
            <w:permEnd w:id="230254275"/>
            <w:permEnd w:id="172632390"/>
          </w:p>
        </w:tc>
        <w:tc>
          <w:tcPr>
            <w:tcW w:w="1922" w:type="pct"/>
            <w:tcBorders>
              <w:top w:val="single" w:sz="4" w:space="0" w:color="auto"/>
              <w:left w:val="single" w:sz="4" w:space="0" w:color="auto"/>
              <w:bottom w:val="single" w:sz="4" w:space="0" w:color="auto"/>
              <w:right w:val="single" w:sz="4" w:space="0" w:color="auto"/>
            </w:tcBorders>
          </w:tcPr>
          <w:p w14:paraId="7BE0E380" w14:textId="0BA0A2DE" w:rsidR="00284E2D" w:rsidRPr="001A7E24" w:rsidRDefault="008E500B" w:rsidP="00590296">
            <w:pPr>
              <w:jc w:val="left"/>
              <w:rPr>
                <w:rFonts w:asciiTheme="minorHAnsi" w:hAnsiTheme="minorHAnsi" w:cstheme="minorHAnsi"/>
                <w:sz w:val="22"/>
                <w:szCs w:val="22"/>
                <w:lang w:eastAsia="en-GB"/>
              </w:rPr>
            </w:pPr>
            <w:r w:rsidRPr="008E500B">
              <w:rPr>
                <w:rFonts w:asciiTheme="minorHAnsi" w:hAnsiTheme="minorHAnsi" w:cstheme="minorHAnsi"/>
                <w:sz w:val="22"/>
                <w:szCs w:val="22"/>
                <w:lang w:eastAsia="en-GB"/>
              </w:rPr>
              <w:t>Allows billing from one department, division, or project to another, or within the same department, for streamlined cost recovery</w:t>
            </w:r>
          </w:p>
        </w:tc>
        <w:tc>
          <w:tcPr>
            <w:tcW w:w="425" w:type="pct"/>
            <w:tcBorders>
              <w:top w:val="single" w:sz="4" w:space="0" w:color="auto"/>
              <w:left w:val="single" w:sz="4" w:space="0" w:color="auto"/>
              <w:bottom w:val="single" w:sz="4" w:space="0" w:color="auto"/>
              <w:right w:val="single" w:sz="4" w:space="0" w:color="auto"/>
            </w:tcBorders>
          </w:tcPr>
          <w:p w14:paraId="7D84AD57" w14:textId="77777777" w:rsidR="00284E2D" w:rsidRPr="001A7E24" w:rsidRDefault="00284E2D" w:rsidP="00590296">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5FAEEF2" w14:textId="77777777" w:rsidR="00284E2D" w:rsidRPr="001A7E24" w:rsidRDefault="00284E2D" w:rsidP="00590296">
            <w:pPr>
              <w:rPr>
                <w:rFonts w:asciiTheme="minorHAnsi" w:hAnsiTheme="minorHAnsi" w:cstheme="minorHAnsi"/>
                <w:sz w:val="22"/>
                <w:szCs w:val="22"/>
                <w:lang w:eastAsia="en-GB"/>
              </w:rPr>
            </w:pPr>
          </w:p>
        </w:tc>
      </w:tr>
      <w:tr w:rsidR="00284E2D" w:rsidRPr="001A7E24" w14:paraId="6B29DDE9" w14:textId="77777777" w:rsidTr="00284E2D">
        <w:tc>
          <w:tcPr>
            <w:tcW w:w="447" w:type="pct"/>
            <w:tcBorders>
              <w:top w:val="single" w:sz="4" w:space="0" w:color="auto"/>
              <w:left w:val="single" w:sz="4" w:space="0" w:color="auto"/>
              <w:bottom w:val="single" w:sz="4" w:space="0" w:color="auto"/>
              <w:right w:val="single" w:sz="4" w:space="0" w:color="auto"/>
            </w:tcBorders>
          </w:tcPr>
          <w:p w14:paraId="6EB3FA21" w14:textId="77777777" w:rsidR="00284E2D" w:rsidRPr="001A7E24" w:rsidRDefault="00284E2D" w:rsidP="00590296">
            <w:pPr>
              <w:pStyle w:val="Heading4"/>
              <w:keepNext w:val="0"/>
              <w:ind w:left="337" w:hanging="180"/>
              <w:rPr>
                <w:rFonts w:asciiTheme="minorHAnsi" w:hAnsiTheme="minorHAnsi" w:cstheme="minorHAnsi"/>
                <w:sz w:val="22"/>
                <w:szCs w:val="22"/>
              </w:rPr>
            </w:pPr>
            <w:permStart w:id="152857857" w:edGrp="everyone" w:colFirst="2" w:colLast="2"/>
            <w:permStart w:id="1784688191" w:edGrp="everyone" w:colFirst="3" w:colLast="3"/>
            <w:permEnd w:id="2102357686"/>
            <w:permEnd w:id="1236800084"/>
          </w:p>
        </w:tc>
        <w:tc>
          <w:tcPr>
            <w:tcW w:w="1922" w:type="pct"/>
            <w:tcBorders>
              <w:top w:val="single" w:sz="4" w:space="0" w:color="auto"/>
              <w:left w:val="single" w:sz="4" w:space="0" w:color="auto"/>
              <w:bottom w:val="single" w:sz="4" w:space="0" w:color="auto"/>
              <w:right w:val="single" w:sz="4" w:space="0" w:color="auto"/>
            </w:tcBorders>
          </w:tcPr>
          <w:p w14:paraId="098FAADE" w14:textId="5AE0A01B" w:rsidR="00284E2D" w:rsidRPr="001A7E24" w:rsidRDefault="008E500B" w:rsidP="00590296">
            <w:pPr>
              <w:jc w:val="left"/>
              <w:rPr>
                <w:rFonts w:asciiTheme="minorHAnsi" w:hAnsiTheme="minorHAnsi" w:cstheme="minorHAnsi"/>
                <w:sz w:val="22"/>
                <w:szCs w:val="22"/>
                <w:lang w:eastAsia="en-GB"/>
              </w:rPr>
            </w:pPr>
            <w:r w:rsidRPr="008E500B">
              <w:rPr>
                <w:rFonts w:asciiTheme="minorHAnsi" w:hAnsiTheme="minorHAnsi" w:cstheme="minorHAnsi"/>
                <w:sz w:val="22"/>
                <w:szCs w:val="22"/>
                <w:lang w:eastAsia="en-GB"/>
              </w:rPr>
              <w:t>Provides tools to select specific revenue and expenditure accounts to be compiled for future allocation or billing purposes</w:t>
            </w:r>
          </w:p>
        </w:tc>
        <w:tc>
          <w:tcPr>
            <w:tcW w:w="425" w:type="pct"/>
            <w:tcBorders>
              <w:top w:val="single" w:sz="4" w:space="0" w:color="auto"/>
              <w:left w:val="single" w:sz="4" w:space="0" w:color="auto"/>
              <w:bottom w:val="single" w:sz="4" w:space="0" w:color="auto"/>
              <w:right w:val="single" w:sz="4" w:space="0" w:color="auto"/>
            </w:tcBorders>
          </w:tcPr>
          <w:p w14:paraId="679AC942" w14:textId="77777777" w:rsidR="00284E2D" w:rsidRPr="001A7E24" w:rsidRDefault="00284E2D" w:rsidP="00590296">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827D52C" w14:textId="77777777" w:rsidR="00284E2D" w:rsidRPr="001A7E24" w:rsidRDefault="00284E2D" w:rsidP="00590296">
            <w:pPr>
              <w:rPr>
                <w:rFonts w:asciiTheme="minorHAnsi" w:hAnsiTheme="minorHAnsi" w:cstheme="minorHAnsi"/>
                <w:sz w:val="22"/>
                <w:szCs w:val="22"/>
                <w:lang w:eastAsia="en-GB"/>
              </w:rPr>
            </w:pPr>
          </w:p>
        </w:tc>
      </w:tr>
      <w:tr w:rsidR="00284E2D" w:rsidRPr="001A7E24" w14:paraId="503FDDA7" w14:textId="77777777" w:rsidTr="00284E2D">
        <w:tc>
          <w:tcPr>
            <w:tcW w:w="447" w:type="pct"/>
            <w:tcBorders>
              <w:top w:val="single" w:sz="4" w:space="0" w:color="auto"/>
              <w:left w:val="single" w:sz="4" w:space="0" w:color="auto"/>
              <w:bottom w:val="single" w:sz="4" w:space="0" w:color="auto"/>
              <w:right w:val="single" w:sz="4" w:space="0" w:color="auto"/>
            </w:tcBorders>
          </w:tcPr>
          <w:p w14:paraId="0A0864E8" w14:textId="77777777" w:rsidR="00284E2D" w:rsidRPr="001A7E24" w:rsidRDefault="00284E2D" w:rsidP="00590296">
            <w:pPr>
              <w:pStyle w:val="Heading4"/>
              <w:keepNext w:val="0"/>
              <w:ind w:left="337" w:hanging="180"/>
              <w:rPr>
                <w:rFonts w:asciiTheme="minorHAnsi" w:hAnsiTheme="minorHAnsi" w:cstheme="minorHAnsi"/>
                <w:sz w:val="22"/>
                <w:szCs w:val="22"/>
              </w:rPr>
            </w:pPr>
            <w:permStart w:id="1252667389" w:edGrp="everyone" w:colFirst="2" w:colLast="2"/>
            <w:permStart w:id="922035269" w:edGrp="everyone" w:colFirst="3" w:colLast="3"/>
            <w:permEnd w:id="152857857"/>
            <w:permEnd w:id="1784688191"/>
          </w:p>
        </w:tc>
        <w:tc>
          <w:tcPr>
            <w:tcW w:w="1922" w:type="pct"/>
            <w:tcBorders>
              <w:top w:val="single" w:sz="4" w:space="0" w:color="auto"/>
              <w:left w:val="single" w:sz="4" w:space="0" w:color="auto"/>
              <w:bottom w:val="single" w:sz="4" w:space="0" w:color="auto"/>
              <w:right w:val="single" w:sz="4" w:space="0" w:color="auto"/>
            </w:tcBorders>
          </w:tcPr>
          <w:p w14:paraId="7F13D472" w14:textId="1B5D4FB1" w:rsidR="00284E2D" w:rsidRPr="001A7E24" w:rsidRDefault="008E500B" w:rsidP="00590296">
            <w:pPr>
              <w:jc w:val="left"/>
              <w:rPr>
                <w:rFonts w:asciiTheme="minorHAnsi" w:hAnsiTheme="minorHAnsi" w:cstheme="minorHAnsi"/>
                <w:sz w:val="22"/>
                <w:szCs w:val="22"/>
                <w:lang w:eastAsia="en-GB"/>
              </w:rPr>
            </w:pPr>
            <w:r w:rsidRPr="008E500B">
              <w:rPr>
                <w:rFonts w:asciiTheme="minorHAnsi" w:hAnsiTheme="minorHAnsi" w:cstheme="minorHAnsi"/>
                <w:sz w:val="22"/>
                <w:szCs w:val="22"/>
                <w:lang w:eastAsia="en-GB"/>
              </w:rPr>
              <w:t>Automatically produces journal vouchers for allocations and billings on a user-defined schedule (e.g., monthly, quarterly, annually) to ensure timely financial updates</w:t>
            </w:r>
          </w:p>
        </w:tc>
        <w:tc>
          <w:tcPr>
            <w:tcW w:w="425" w:type="pct"/>
            <w:tcBorders>
              <w:top w:val="single" w:sz="4" w:space="0" w:color="auto"/>
              <w:left w:val="single" w:sz="4" w:space="0" w:color="auto"/>
              <w:bottom w:val="single" w:sz="4" w:space="0" w:color="auto"/>
              <w:right w:val="single" w:sz="4" w:space="0" w:color="auto"/>
            </w:tcBorders>
          </w:tcPr>
          <w:p w14:paraId="36CA1426" w14:textId="77777777" w:rsidR="00284E2D" w:rsidRPr="001A7E24" w:rsidRDefault="00284E2D" w:rsidP="00590296">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173BDAA" w14:textId="77777777" w:rsidR="00284E2D" w:rsidRPr="001A7E24" w:rsidRDefault="00284E2D" w:rsidP="00590296">
            <w:pPr>
              <w:rPr>
                <w:rFonts w:asciiTheme="minorHAnsi" w:hAnsiTheme="minorHAnsi" w:cstheme="minorHAnsi"/>
                <w:sz w:val="22"/>
                <w:szCs w:val="22"/>
                <w:lang w:eastAsia="en-GB"/>
              </w:rPr>
            </w:pPr>
          </w:p>
        </w:tc>
      </w:tr>
    </w:tbl>
    <w:p w14:paraId="5C7B3CBD" w14:textId="4D6BBFEB" w:rsidR="00815434" w:rsidRDefault="00815434" w:rsidP="00FA180F">
      <w:pPr>
        <w:pStyle w:val="Heading3"/>
        <w:keepNext w:val="0"/>
        <w:rPr>
          <w:rFonts w:asciiTheme="minorHAnsi" w:hAnsiTheme="minorHAnsi" w:cstheme="minorHAnsi"/>
        </w:rPr>
      </w:pPr>
      <w:bookmarkStart w:id="26" w:name="_Toc189728119"/>
      <w:permEnd w:id="1252667389"/>
      <w:permEnd w:id="922035269"/>
      <w:r w:rsidRPr="001A7E24">
        <w:rPr>
          <w:rFonts w:asciiTheme="minorHAnsi" w:hAnsiTheme="minorHAnsi" w:cstheme="minorHAnsi"/>
        </w:rPr>
        <w:t>Reporting</w:t>
      </w:r>
      <w:bookmarkEnd w:id="26"/>
    </w:p>
    <w:tbl>
      <w:tblPr>
        <w:tblStyle w:val="TableGrid"/>
        <w:tblW w:w="4959" w:type="pct"/>
        <w:tblInd w:w="0" w:type="dxa"/>
        <w:tblLook w:val="04A0" w:firstRow="1" w:lastRow="0" w:firstColumn="1" w:lastColumn="0" w:noHBand="0" w:noVBand="1"/>
      </w:tblPr>
      <w:tblGrid>
        <w:gridCol w:w="1148"/>
        <w:gridCol w:w="4937"/>
        <w:gridCol w:w="1092"/>
        <w:gridCol w:w="5667"/>
      </w:tblGrid>
      <w:tr w:rsidR="00815434" w:rsidRPr="001A7E24" w14:paraId="234546CE" w14:textId="77777777" w:rsidTr="00832A50">
        <w:trPr>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EC57987" w14:textId="77777777" w:rsidR="00815434" w:rsidRPr="001A7E24" w:rsidRDefault="00815434" w:rsidP="00FA180F">
            <w:pPr>
              <w:keepLines/>
              <w:ind w:left="337" w:hanging="180"/>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8D41F3C" w14:textId="77777777" w:rsidR="00815434" w:rsidRPr="001A7E24" w:rsidRDefault="00815434" w:rsidP="00FA180F">
            <w:pPr>
              <w:keepLines/>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CBF2FEA" w14:textId="77777777" w:rsidR="00815434" w:rsidRPr="001A7E24" w:rsidRDefault="00815434" w:rsidP="00FA180F">
            <w:pPr>
              <w:keepLines/>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9E0C29" w14:textId="77777777" w:rsidR="00815434" w:rsidRPr="001A7E24" w:rsidRDefault="00815434" w:rsidP="00FA180F">
            <w:pPr>
              <w:keepLines/>
              <w:jc w:val="center"/>
              <w:rPr>
                <w:rFonts w:asciiTheme="minorHAnsi" w:hAnsiTheme="minorHAnsi" w:cstheme="minorHAnsi"/>
                <w:b/>
                <w:sz w:val="22"/>
                <w:szCs w:val="22"/>
                <w:lang w:eastAsia="en-GB"/>
              </w:rPr>
            </w:pPr>
            <w:r w:rsidRPr="001A7E24">
              <w:rPr>
                <w:rFonts w:asciiTheme="minorHAnsi" w:hAnsiTheme="minorHAnsi" w:cstheme="minorHAnsi"/>
                <w:b/>
                <w:color w:val="FFFFFF" w:themeColor="background1"/>
                <w:sz w:val="22"/>
                <w:szCs w:val="22"/>
                <w:lang w:eastAsia="en-GB"/>
              </w:rPr>
              <w:t>Response/Comments</w:t>
            </w:r>
          </w:p>
        </w:tc>
      </w:tr>
      <w:tr w:rsidR="008E5939" w:rsidRPr="001A7E24" w14:paraId="636C6207" w14:textId="77777777" w:rsidTr="00284E2D">
        <w:tc>
          <w:tcPr>
            <w:tcW w:w="447" w:type="pct"/>
            <w:tcBorders>
              <w:top w:val="single" w:sz="4" w:space="0" w:color="auto"/>
              <w:left w:val="single" w:sz="4" w:space="0" w:color="auto"/>
              <w:bottom w:val="single" w:sz="4" w:space="0" w:color="auto"/>
              <w:right w:val="single" w:sz="4" w:space="0" w:color="auto"/>
            </w:tcBorders>
          </w:tcPr>
          <w:p w14:paraId="2F8DE954" w14:textId="77777777" w:rsidR="008E5939" w:rsidRPr="001A7E24" w:rsidRDefault="008E5939" w:rsidP="00FA180F">
            <w:pPr>
              <w:pStyle w:val="Heading4"/>
              <w:keepNext w:val="0"/>
              <w:ind w:left="337" w:hanging="180"/>
              <w:rPr>
                <w:rFonts w:asciiTheme="minorHAnsi" w:hAnsiTheme="minorHAnsi" w:cstheme="minorHAnsi"/>
                <w:sz w:val="22"/>
                <w:szCs w:val="22"/>
              </w:rPr>
            </w:pPr>
            <w:permStart w:id="1328546934" w:edGrp="everyone" w:colFirst="2" w:colLast="2"/>
            <w:permStart w:id="1309748969" w:edGrp="everyone" w:colFirst="3" w:colLast="3"/>
          </w:p>
        </w:tc>
        <w:tc>
          <w:tcPr>
            <w:tcW w:w="1922" w:type="pct"/>
            <w:tcBorders>
              <w:top w:val="single" w:sz="4" w:space="0" w:color="auto"/>
              <w:left w:val="single" w:sz="4" w:space="0" w:color="auto"/>
              <w:bottom w:val="single" w:sz="4" w:space="0" w:color="auto"/>
              <w:right w:val="single" w:sz="4" w:space="0" w:color="auto"/>
            </w:tcBorders>
          </w:tcPr>
          <w:p w14:paraId="723D16B3" w14:textId="4E1A5136" w:rsidR="008E5939" w:rsidRPr="001A7E24" w:rsidRDefault="009A738C" w:rsidP="00FA180F">
            <w:pPr>
              <w:keepLines/>
              <w:jc w:val="left"/>
              <w:rPr>
                <w:rFonts w:asciiTheme="minorHAnsi" w:hAnsiTheme="minorHAnsi" w:cstheme="minorHAnsi"/>
                <w:sz w:val="22"/>
                <w:szCs w:val="22"/>
                <w:lang w:eastAsia="en-GB"/>
              </w:rPr>
            </w:pPr>
            <w:r w:rsidRPr="009A738C">
              <w:rPr>
                <w:rFonts w:asciiTheme="minorHAnsi" w:hAnsiTheme="minorHAnsi" w:cstheme="minorHAnsi"/>
                <w:sz w:val="22"/>
                <w:szCs w:val="22"/>
                <w:lang w:eastAsia="en-GB"/>
              </w:rPr>
              <w:t>Provides the ability to generate a report displaying the descriptions of Chart of Accounts (COA) accounting segments</w:t>
            </w:r>
          </w:p>
        </w:tc>
        <w:tc>
          <w:tcPr>
            <w:tcW w:w="425" w:type="pct"/>
            <w:tcBorders>
              <w:top w:val="single" w:sz="4" w:space="0" w:color="auto"/>
              <w:left w:val="single" w:sz="4" w:space="0" w:color="auto"/>
              <w:bottom w:val="single" w:sz="4" w:space="0" w:color="auto"/>
              <w:right w:val="single" w:sz="4" w:space="0" w:color="auto"/>
            </w:tcBorders>
          </w:tcPr>
          <w:p w14:paraId="2C9CD367" w14:textId="77777777" w:rsidR="008E5939" w:rsidRPr="001A7E24" w:rsidRDefault="008E5939" w:rsidP="00FA180F">
            <w:pPr>
              <w:keepLines/>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766F25C" w14:textId="77777777" w:rsidR="008E5939" w:rsidRPr="001A7E24" w:rsidRDefault="008E5939" w:rsidP="00FA180F">
            <w:pPr>
              <w:keepLines/>
              <w:rPr>
                <w:rFonts w:asciiTheme="minorHAnsi" w:hAnsiTheme="minorHAnsi" w:cstheme="minorHAnsi"/>
                <w:sz w:val="22"/>
                <w:szCs w:val="22"/>
                <w:lang w:eastAsia="en-GB"/>
              </w:rPr>
            </w:pPr>
          </w:p>
        </w:tc>
      </w:tr>
      <w:tr w:rsidR="0076003A" w:rsidRPr="001A7E24" w14:paraId="3ED9CE76" w14:textId="77777777" w:rsidTr="00284E2D">
        <w:tc>
          <w:tcPr>
            <w:tcW w:w="447" w:type="pct"/>
            <w:tcBorders>
              <w:top w:val="single" w:sz="4" w:space="0" w:color="auto"/>
              <w:left w:val="single" w:sz="4" w:space="0" w:color="auto"/>
              <w:bottom w:val="single" w:sz="4" w:space="0" w:color="auto"/>
              <w:right w:val="single" w:sz="4" w:space="0" w:color="auto"/>
            </w:tcBorders>
          </w:tcPr>
          <w:p w14:paraId="7433BB05" w14:textId="5060E9C3" w:rsidR="0076003A" w:rsidRPr="001A7E24" w:rsidRDefault="0076003A" w:rsidP="00FA180F">
            <w:pPr>
              <w:pStyle w:val="Heading4"/>
              <w:keepNext w:val="0"/>
              <w:ind w:left="337" w:hanging="180"/>
              <w:rPr>
                <w:rFonts w:asciiTheme="minorHAnsi" w:hAnsiTheme="minorHAnsi" w:cstheme="minorHAnsi"/>
                <w:sz w:val="22"/>
                <w:szCs w:val="22"/>
              </w:rPr>
            </w:pPr>
            <w:permStart w:id="1559110089" w:edGrp="everyone" w:colFirst="2" w:colLast="2"/>
            <w:permStart w:id="1203327216" w:edGrp="everyone" w:colFirst="3" w:colLast="3"/>
            <w:permEnd w:id="1328546934"/>
            <w:permEnd w:id="1309748969"/>
          </w:p>
        </w:tc>
        <w:tc>
          <w:tcPr>
            <w:tcW w:w="1922" w:type="pct"/>
            <w:tcBorders>
              <w:top w:val="single" w:sz="4" w:space="0" w:color="auto"/>
              <w:left w:val="single" w:sz="4" w:space="0" w:color="auto"/>
              <w:bottom w:val="single" w:sz="4" w:space="0" w:color="auto"/>
              <w:right w:val="single" w:sz="4" w:space="0" w:color="auto"/>
            </w:tcBorders>
          </w:tcPr>
          <w:p w14:paraId="7F9AA1C1" w14:textId="67D7F401" w:rsidR="0076003A" w:rsidRPr="009A738C" w:rsidRDefault="00110ABE" w:rsidP="00FA180F">
            <w:pPr>
              <w:keepLines/>
              <w:jc w:val="left"/>
              <w:rPr>
                <w:rFonts w:asciiTheme="minorHAnsi" w:hAnsiTheme="minorHAnsi" w:cstheme="minorHAnsi"/>
                <w:sz w:val="22"/>
                <w:szCs w:val="22"/>
                <w:lang w:eastAsia="en-GB"/>
              </w:rPr>
            </w:pPr>
            <w:r w:rsidRPr="00110ABE">
              <w:rPr>
                <w:rFonts w:asciiTheme="minorHAnsi" w:hAnsiTheme="minorHAnsi" w:cstheme="minorHAnsi"/>
                <w:sz w:val="22"/>
                <w:szCs w:val="22"/>
                <w:lang w:eastAsia="en-GB"/>
              </w:rPr>
              <w:t>Generates a comprehensive report to support journal entry approval and review, including details such as GL accounts, account names, amounts, descriptions, and other relevant information</w:t>
            </w:r>
          </w:p>
        </w:tc>
        <w:tc>
          <w:tcPr>
            <w:tcW w:w="425" w:type="pct"/>
            <w:tcBorders>
              <w:top w:val="single" w:sz="4" w:space="0" w:color="auto"/>
              <w:left w:val="single" w:sz="4" w:space="0" w:color="auto"/>
              <w:bottom w:val="single" w:sz="4" w:space="0" w:color="auto"/>
              <w:right w:val="single" w:sz="4" w:space="0" w:color="auto"/>
            </w:tcBorders>
          </w:tcPr>
          <w:p w14:paraId="6A3C5B87" w14:textId="77777777" w:rsidR="0076003A" w:rsidRPr="001A7E24" w:rsidRDefault="0076003A" w:rsidP="00FA180F">
            <w:pPr>
              <w:keepLines/>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89031F8" w14:textId="77777777" w:rsidR="0076003A" w:rsidRPr="001A7E24" w:rsidRDefault="0076003A" w:rsidP="00FA180F">
            <w:pPr>
              <w:keepLines/>
              <w:rPr>
                <w:rFonts w:asciiTheme="minorHAnsi" w:hAnsiTheme="minorHAnsi" w:cstheme="minorHAnsi"/>
                <w:sz w:val="22"/>
                <w:szCs w:val="22"/>
                <w:lang w:eastAsia="en-GB"/>
              </w:rPr>
            </w:pPr>
          </w:p>
        </w:tc>
      </w:tr>
      <w:tr w:rsidR="009A738C" w:rsidRPr="001A7E24" w14:paraId="71CA4744" w14:textId="77777777" w:rsidTr="00284E2D">
        <w:tc>
          <w:tcPr>
            <w:tcW w:w="447" w:type="pct"/>
            <w:tcBorders>
              <w:top w:val="single" w:sz="4" w:space="0" w:color="auto"/>
              <w:left w:val="single" w:sz="4" w:space="0" w:color="auto"/>
              <w:bottom w:val="single" w:sz="4" w:space="0" w:color="auto"/>
              <w:right w:val="single" w:sz="4" w:space="0" w:color="auto"/>
            </w:tcBorders>
          </w:tcPr>
          <w:p w14:paraId="6E019567" w14:textId="77777777" w:rsidR="009A738C" w:rsidRPr="001A7E24" w:rsidRDefault="009A738C" w:rsidP="00FA180F">
            <w:pPr>
              <w:pStyle w:val="Heading4"/>
              <w:keepNext w:val="0"/>
              <w:ind w:left="337" w:hanging="180"/>
              <w:rPr>
                <w:rFonts w:asciiTheme="minorHAnsi" w:hAnsiTheme="minorHAnsi" w:cstheme="minorHAnsi"/>
                <w:sz w:val="22"/>
                <w:szCs w:val="22"/>
              </w:rPr>
            </w:pPr>
            <w:permStart w:id="1756519035" w:edGrp="everyone" w:colFirst="2" w:colLast="2"/>
            <w:permStart w:id="2035307468" w:edGrp="everyone" w:colFirst="3" w:colLast="3"/>
            <w:permEnd w:id="1559110089"/>
            <w:permEnd w:id="1203327216"/>
          </w:p>
        </w:tc>
        <w:tc>
          <w:tcPr>
            <w:tcW w:w="1922" w:type="pct"/>
            <w:tcBorders>
              <w:top w:val="single" w:sz="4" w:space="0" w:color="auto"/>
              <w:left w:val="single" w:sz="4" w:space="0" w:color="auto"/>
              <w:bottom w:val="single" w:sz="4" w:space="0" w:color="auto"/>
              <w:right w:val="single" w:sz="4" w:space="0" w:color="auto"/>
            </w:tcBorders>
          </w:tcPr>
          <w:p w14:paraId="4DCD8D2C" w14:textId="44F26D7F" w:rsidR="009A738C" w:rsidRPr="009A738C" w:rsidRDefault="009A738C" w:rsidP="00FA180F">
            <w:pPr>
              <w:keepLines/>
              <w:jc w:val="left"/>
              <w:rPr>
                <w:rFonts w:asciiTheme="minorHAnsi" w:hAnsiTheme="minorHAnsi" w:cstheme="minorHAnsi"/>
                <w:sz w:val="22"/>
                <w:szCs w:val="22"/>
                <w:lang w:eastAsia="en-GB"/>
              </w:rPr>
            </w:pPr>
            <w:r w:rsidRPr="009A738C">
              <w:rPr>
                <w:rFonts w:asciiTheme="minorHAnsi" w:hAnsiTheme="minorHAnsi" w:cstheme="minorHAnsi"/>
                <w:sz w:val="22"/>
                <w:szCs w:val="22"/>
                <w:lang w:eastAsia="en-GB"/>
              </w:rPr>
              <w:t xml:space="preserve">Provides the ability to categorize and summarize transactional data in support of the </w:t>
            </w:r>
            <w:r w:rsidR="00975ECE">
              <w:rPr>
                <w:rFonts w:asciiTheme="minorHAnsi" w:hAnsiTheme="minorHAnsi" w:cstheme="minorHAnsi"/>
                <w:sz w:val="22"/>
                <w:szCs w:val="22"/>
                <w:lang w:eastAsia="en-GB"/>
              </w:rPr>
              <w:t xml:space="preserve">Annual </w:t>
            </w:r>
            <w:r w:rsidRPr="009A738C">
              <w:rPr>
                <w:rFonts w:asciiTheme="minorHAnsi" w:hAnsiTheme="minorHAnsi" w:cstheme="minorHAnsi"/>
                <w:sz w:val="22"/>
                <w:szCs w:val="22"/>
                <w:lang w:eastAsia="en-GB"/>
              </w:rPr>
              <w:t>Comprehensive Financial Report (</w:t>
            </w:r>
            <w:r w:rsidR="00975ECE">
              <w:rPr>
                <w:rFonts w:asciiTheme="minorHAnsi" w:hAnsiTheme="minorHAnsi" w:cstheme="minorHAnsi"/>
                <w:sz w:val="22"/>
                <w:szCs w:val="22"/>
                <w:lang w:eastAsia="en-GB"/>
              </w:rPr>
              <w:t>AC</w:t>
            </w:r>
            <w:r w:rsidRPr="009A738C">
              <w:rPr>
                <w:rFonts w:asciiTheme="minorHAnsi" w:hAnsiTheme="minorHAnsi" w:cstheme="minorHAnsi"/>
                <w:sz w:val="22"/>
                <w:szCs w:val="22"/>
                <w:lang w:eastAsia="en-GB"/>
              </w:rPr>
              <w:t>FR)</w:t>
            </w:r>
          </w:p>
        </w:tc>
        <w:tc>
          <w:tcPr>
            <w:tcW w:w="425" w:type="pct"/>
            <w:tcBorders>
              <w:top w:val="single" w:sz="4" w:space="0" w:color="auto"/>
              <w:left w:val="single" w:sz="4" w:space="0" w:color="auto"/>
              <w:bottom w:val="single" w:sz="4" w:space="0" w:color="auto"/>
              <w:right w:val="single" w:sz="4" w:space="0" w:color="auto"/>
            </w:tcBorders>
          </w:tcPr>
          <w:p w14:paraId="61ADBB75" w14:textId="77777777" w:rsidR="009A738C" w:rsidRPr="001A7E24" w:rsidRDefault="009A738C" w:rsidP="00FA180F">
            <w:pPr>
              <w:keepLines/>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0FD559D" w14:textId="77777777" w:rsidR="009A738C" w:rsidRPr="001A7E24" w:rsidRDefault="009A738C" w:rsidP="00FA180F">
            <w:pPr>
              <w:keepLines/>
              <w:rPr>
                <w:rFonts w:asciiTheme="minorHAnsi" w:hAnsiTheme="minorHAnsi" w:cstheme="minorHAnsi"/>
                <w:sz w:val="22"/>
                <w:szCs w:val="22"/>
                <w:lang w:eastAsia="en-GB"/>
              </w:rPr>
            </w:pPr>
          </w:p>
        </w:tc>
      </w:tr>
    </w:tbl>
    <w:p w14:paraId="338C02FC" w14:textId="01810C82" w:rsidR="00873471" w:rsidRPr="00C714DA" w:rsidRDefault="00873471" w:rsidP="009214E0">
      <w:pPr>
        <w:pStyle w:val="Heading2"/>
        <w:numPr>
          <w:ilvl w:val="1"/>
          <w:numId w:val="26"/>
        </w:numPr>
        <w:ind w:left="450"/>
        <w:rPr>
          <w:rFonts w:asciiTheme="minorHAnsi" w:hAnsiTheme="minorHAnsi" w:cstheme="minorHAnsi"/>
        </w:rPr>
      </w:pPr>
      <w:bookmarkStart w:id="27" w:name="_Toc1041338"/>
      <w:bookmarkStart w:id="28" w:name="_Toc189728120"/>
      <w:permEnd w:id="1756519035"/>
      <w:permEnd w:id="2035307468"/>
      <w:r w:rsidRPr="00C714DA">
        <w:rPr>
          <w:rFonts w:asciiTheme="minorHAnsi" w:hAnsiTheme="minorHAnsi" w:cstheme="minorHAnsi"/>
        </w:rPr>
        <w:lastRenderedPageBreak/>
        <w:t>Budgetin</w:t>
      </w:r>
      <w:bookmarkEnd w:id="27"/>
      <w:r w:rsidR="009D0F13" w:rsidRPr="00C714DA">
        <w:rPr>
          <w:rFonts w:asciiTheme="minorHAnsi" w:hAnsiTheme="minorHAnsi" w:cstheme="minorHAnsi"/>
        </w:rPr>
        <w:t xml:space="preserve">g </w:t>
      </w:r>
      <w:r w:rsidR="005C6361" w:rsidRPr="00C714DA">
        <w:rPr>
          <w:rFonts w:asciiTheme="minorHAnsi" w:hAnsiTheme="minorHAnsi" w:cstheme="minorHAnsi"/>
        </w:rPr>
        <w:t>and Revenue Tracking</w:t>
      </w:r>
      <w:bookmarkEnd w:id="28"/>
    </w:p>
    <w:p w14:paraId="627FDF40" w14:textId="77777777" w:rsidR="00524EFE" w:rsidRPr="00C714DA" w:rsidRDefault="00524EFE" w:rsidP="00524EFE">
      <w:pPr>
        <w:pStyle w:val="Heading3"/>
        <w:rPr>
          <w:rFonts w:asciiTheme="minorHAnsi" w:hAnsiTheme="minorHAnsi" w:cstheme="minorHAnsi"/>
        </w:rPr>
      </w:pPr>
      <w:bookmarkStart w:id="29" w:name="_Toc189728121"/>
      <w:r w:rsidRPr="00C714DA">
        <w:rPr>
          <w:rFonts w:asciiTheme="minorHAnsi" w:hAnsiTheme="minorHAnsi" w:cstheme="minorHAnsi"/>
        </w:rPr>
        <w:t>General</w:t>
      </w:r>
      <w:bookmarkEnd w:id="29"/>
    </w:p>
    <w:tbl>
      <w:tblPr>
        <w:tblStyle w:val="TableGrid"/>
        <w:tblW w:w="4960" w:type="pct"/>
        <w:tblInd w:w="0" w:type="dxa"/>
        <w:tblLook w:val="04A0" w:firstRow="1" w:lastRow="0" w:firstColumn="1" w:lastColumn="0" w:noHBand="0" w:noVBand="1"/>
      </w:tblPr>
      <w:tblGrid>
        <w:gridCol w:w="1151"/>
        <w:gridCol w:w="4938"/>
        <w:gridCol w:w="1092"/>
        <w:gridCol w:w="5665"/>
      </w:tblGrid>
      <w:tr w:rsidR="00524EFE" w:rsidRPr="00C714DA" w14:paraId="1268C922"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EA484DF" w14:textId="77777777" w:rsidR="00524EFE" w:rsidRPr="00C714DA" w:rsidRDefault="00524EFE"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88A4B0E"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6E5572"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FD0A578"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524EFE" w:rsidRPr="00C714DA" w14:paraId="0C188F97" w14:textId="77777777" w:rsidTr="00832A50">
        <w:tc>
          <w:tcPr>
            <w:tcW w:w="448" w:type="pct"/>
            <w:tcBorders>
              <w:top w:val="single" w:sz="4" w:space="0" w:color="auto"/>
              <w:left w:val="single" w:sz="4" w:space="0" w:color="auto"/>
              <w:bottom w:val="single" w:sz="4" w:space="0" w:color="auto"/>
              <w:right w:val="single" w:sz="4" w:space="0" w:color="auto"/>
            </w:tcBorders>
          </w:tcPr>
          <w:p w14:paraId="73DE9EA5" w14:textId="77777777" w:rsidR="00524EFE" w:rsidRPr="00C714DA" w:rsidRDefault="00524EFE" w:rsidP="00832A50">
            <w:pPr>
              <w:pStyle w:val="Heading4"/>
              <w:keepNext w:val="0"/>
              <w:keepLines w:val="0"/>
              <w:widowControl w:val="0"/>
              <w:ind w:left="337" w:hanging="180"/>
              <w:rPr>
                <w:rFonts w:asciiTheme="minorHAnsi" w:hAnsiTheme="minorHAnsi" w:cstheme="minorHAnsi"/>
                <w:sz w:val="22"/>
                <w:szCs w:val="22"/>
              </w:rPr>
            </w:pPr>
            <w:permStart w:id="352141236" w:edGrp="everyone" w:colFirst="2" w:colLast="2"/>
            <w:permStart w:id="1960663298"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3E7906BE" w14:textId="3B41DF0A" w:rsidR="00524EFE" w:rsidRPr="00C714DA" w:rsidRDefault="008F7E0B" w:rsidP="00832A50">
            <w:pPr>
              <w:widowControl w:val="0"/>
              <w:jc w:val="left"/>
              <w:rPr>
                <w:rFonts w:asciiTheme="minorHAnsi" w:hAnsiTheme="minorHAnsi" w:cstheme="minorHAnsi"/>
                <w:sz w:val="22"/>
                <w:szCs w:val="22"/>
              </w:rPr>
            </w:pPr>
            <w:r w:rsidRPr="008F7E0B">
              <w:rPr>
                <w:rFonts w:asciiTheme="minorHAnsi" w:hAnsiTheme="minorHAnsi" w:cstheme="minorHAnsi"/>
                <w:sz w:val="22"/>
                <w:szCs w:val="22"/>
              </w:rPr>
              <w:t>Allows multi-year budgeting with fields for objects, justifications, descriptions, and other relevant details for each year</w:t>
            </w:r>
          </w:p>
        </w:tc>
        <w:tc>
          <w:tcPr>
            <w:tcW w:w="425" w:type="pct"/>
            <w:tcBorders>
              <w:top w:val="single" w:sz="4" w:space="0" w:color="auto"/>
              <w:left w:val="single" w:sz="4" w:space="0" w:color="auto"/>
              <w:bottom w:val="single" w:sz="4" w:space="0" w:color="auto"/>
              <w:right w:val="single" w:sz="4" w:space="0" w:color="auto"/>
            </w:tcBorders>
          </w:tcPr>
          <w:p w14:paraId="440488F4" w14:textId="77777777" w:rsidR="00524EFE" w:rsidRPr="00C714DA" w:rsidRDefault="00524EFE"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D06E1FD" w14:textId="77777777" w:rsidR="00524EFE" w:rsidRPr="00C714DA" w:rsidRDefault="00524EFE" w:rsidP="00832A50">
            <w:pPr>
              <w:widowControl w:val="0"/>
              <w:rPr>
                <w:rFonts w:asciiTheme="minorHAnsi" w:hAnsiTheme="minorHAnsi" w:cstheme="minorHAnsi"/>
                <w:sz w:val="22"/>
                <w:szCs w:val="22"/>
                <w:lang w:eastAsia="en-GB"/>
              </w:rPr>
            </w:pPr>
          </w:p>
        </w:tc>
      </w:tr>
      <w:tr w:rsidR="00243998" w:rsidRPr="00C714DA" w14:paraId="69ED1359" w14:textId="77777777" w:rsidTr="00832A50">
        <w:tc>
          <w:tcPr>
            <w:tcW w:w="448" w:type="pct"/>
            <w:tcBorders>
              <w:top w:val="single" w:sz="4" w:space="0" w:color="auto"/>
              <w:left w:val="single" w:sz="4" w:space="0" w:color="auto"/>
              <w:bottom w:val="single" w:sz="4" w:space="0" w:color="auto"/>
              <w:right w:val="single" w:sz="4" w:space="0" w:color="auto"/>
            </w:tcBorders>
          </w:tcPr>
          <w:p w14:paraId="335A6632" w14:textId="77777777" w:rsidR="00243998" w:rsidRPr="00C714DA" w:rsidRDefault="00243998" w:rsidP="00832A50">
            <w:pPr>
              <w:pStyle w:val="Heading4"/>
              <w:keepNext w:val="0"/>
              <w:keepLines w:val="0"/>
              <w:widowControl w:val="0"/>
              <w:ind w:left="337" w:hanging="180"/>
              <w:rPr>
                <w:rFonts w:asciiTheme="minorHAnsi" w:hAnsiTheme="minorHAnsi" w:cstheme="minorHAnsi"/>
                <w:sz w:val="22"/>
                <w:szCs w:val="22"/>
              </w:rPr>
            </w:pPr>
            <w:permStart w:id="628690992" w:edGrp="everyone" w:colFirst="2" w:colLast="2"/>
            <w:permStart w:id="658981919" w:edGrp="everyone" w:colFirst="3" w:colLast="3"/>
            <w:permEnd w:id="352141236"/>
            <w:permEnd w:id="1960663298"/>
          </w:p>
        </w:tc>
        <w:tc>
          <w:tcPr>
            <w:tcW w:w="1922" w:type="pct"/>
            <w:tcBorders>
              <w:top w:val="single" w:sz="4" w:space="0" w:color="auto"/>
              <w:left w:val="single" w:sz="4" w:space="0" w:color="auto"/>
              <w:bottom w:val="single" w:sz="4" w:space="0" w:color="auto"/>
              <w:right w:val="single" w:sz="4" w:space="0" w:color="auto"/>
            </w:tcBorders>
            <w:vAlign w:val="center"/>
          </w:tcPr>
          <w:p w14:paraId="2E0F4915" w14:textId="637012B9" w:rsidR="00243998" w:rsidRPr="008F7E0B" w:rsidRDefault="00243998" w:rsidP="00832A50">
            <w:pPr>
              <w:widowControl w:val="0"/>
              <w:jc w:val="left"/>
              <w:rPr>
                <w:rFonts w:asciiTheme="minorHAnsi" w:hAnsiTheme="minorHAnsi" w:cstheme="minorHAnsi"/>
                <w:sz w:val="22"/>
                <w:szCs w:val="22"/>
              </w:rPr>
            </w:pPr>
            <w:r w:rsidRPr="008F7E0B">
              <w:rPr>
                <w:rFonts w:asciiTheme="minorHAnsi" w:hAnsiTheme="minorHAnsi" w:cstheme="minorHAnsi"/>
                <w:sz w:val="22"/>
                <w:szCs w:val="22"/>
              </w:rPr>
              <w:t>Allows budgeting for multiple years, enabling comprehensive planning for expenditures, revenues, and projections</w:t>
            </w:r>
          </w:p>
        </w:tc>
        <w:tc>
          <w:tcPr>
            <w:tcW w:w="425" w:type="pct"/>
            <w:tcBorders>
              <w:top w:val="single" w:sz="4" w:space="0" w:color="auto"/>
              <w:left w:val="single" w:sz="4" w:space="0" w:color="auto"/>
              <w:bottom w:val="single" w:sz="4" w:space="0" w:color="auto"/>
              <w:right w:val="single" w:sz="4" w:space="0" w:color="auto"/>
            </w:tcBorders>
          </w:tcPr>
          <w:p w14:paraId="1B7377F5" w14:textId="77777777" w:rsidR="00243998" w:rsidRPr="00C714DA" w:rsidRDefault="00243998"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7CDB6DD" w14:textId="77777777" w:rsidR="00243998" w:rsidRPr="00C714DA" w:rsidRDefault="00243998" w:rsidP="00832A50">
            <w:pPr>
              <w:widowControl w:val="0"/>
              <w:rPr>
                <w:rFonts w:asciiTheme="minorHAnsi" w:hAnsiTheme="minorHAnsi" w:cstheme="minorHAnsi"/>
                <w:sz w:val="22"/>
                <w:szCs w:val="22"/>
                <w:lang w:eastAsia="en-GB"/>
              </w:rPr>
            </w:pPr>
          </w:p>
        </w:tc>
      </w:tr>
      <w:tr w:rsidR="00243998" w:rsidRPr="00C714DA" w14:paraId="1DA79FF1" w14:textId="77777777" w:rsidTr="00832A50">
        <w:tc>
          <w:tcPr>
            <w:tcW w:w="448" w:type="pct"/>
            <w:tcBorders>
              <w:top w:val="single" w:sz="4" w:space="0" w:color="auto"/>
              <w:left w:val="single" w:sz="4" w:space="0" w:color="auto"/>
              <w:bottom w:val="single" w:sz="4" w:space="0" w:color="auto"/>
              <w:right w:val="single" w:sz="4" w:space="0" w:color="auto"/>
            </w:tcBorders>
          </w:tcPr>
          <w:p w14:paraId="22837808" w14:textId="77777777" w:rsidR="00243998" w:rsidRPr="00C714DA" w:rsidRDefault="00243998" w:rsidP="00832A50">
            <w:pPr>
              <w:pStyle w:val="Heading4"/>
              <w:keepNext w:val="0"/>
              <w:keepLines w:val="0"/>
              <w:widowControl w:val="0"/>
              <w:ind w:left="337" w:hanging="180"/>
              <w:rPr>
                <w:rFonts w:asciiTheme="minorHAnsi" w:hAnsiTheme="minorHAnsi" w:cstheme="minorHAnsi"/>
                <w:sz w:val="22"/>
                <w:szCs w:val="22"/>
              </w:rPr>
            </w:pPr>
            <w:permStart w:id="486998092" w:edGrp="everyone" w:colFirst="2" w:colLast="2"/>
            <w:permStart w:id="1267948238" w:edGrp="everyone" w:colFirst="3" w:colLast="3"/>
            <w:permEnd w:id="628690992"/>
            <w:permEnd w:id="658981919"/>
          </w:p>
        </w:tc>
        <w:tc>
          <w:tcPr>
            <w:tcW w:w="1922" w:type="pct"/>
            <w:tcBorders>
              <w:top w:val="single" w:sz="4" w:space="0" w:color="auto"/>
              <w:left w:val="single" w:sz="4" w:space="0" w:color="auto"/>
              <w:bottom w:val="single" w:sz="4" w:space="0" w:color="auto"/>
              <w:right w:val="single" w:sz="4" w:space="0" w:color="auto"/>
            </w:tcBorders>
            <w:vAlign w:val="center"/>
          </w:tcPr>
          <w:p w14:paraId="28A094B6" w14:textId="394D242A" w:rsidR="00243998" w:rsidRPr="008F7E0B" w:rsidRDefault="00243998" w:rsidP="00832A50">
            <w:pPr>
              <w:widowControl w:val="0"/>
              <w:jc w:val="left"/>
              <w:rPr>
                <w:rFonts w:asciiTheme="minorHAnsi" w:hAnsiTheme="minorHAnsi" w:cstheme="minorHAnsi"/>
                <w:sz w:val="22"/>
                <w:szCs w:val="22"/>
              </w:rPr>
            </w:pPr>
            <w:r w:rsidRPr="008F7E0B">
              <w:rPr>
                <w:rFonts w:asciiTheme="minorHAnsi" w:hAnsiTheme="minorHAnsi" w:cstheme="minorHAnsi"/>
                <w:sz w:val="22"/>
                <w:szCs w:val="22"/>
              </w:rPr>
              <w:t>Enables the use of statistics (e.g., invoices paid, recruitments completed, etc.) as key performance metrics to evaluate budget effectiveness</w:t>
            </w:r>
          </w:p>
        </w:tc>
        <w:tc>
          <w:tcPr>
            <w:tcW w:w="425" w:type="pct"/>
            <w:tcBorders>
              <w:top w:val="single" w:sz="4" w:space="0" w:color="auto"/>
              <w:left w:val="single" w:sz="4" w:space="0" w:color="auto"/>
              <w:bottom w:val="single" w:sz="4" w:space="0" w:color="auto"/>
              <w:right w:val="single" w:sz="4" w:space="0" w:color="auto"/>
            </w:tcBorders>
          </w:tcPr>
          <w:p w14:paraId="3375E0BC" w14:textId="77777777" w:rsidR="00243998" w:rsidRPr="00C714DA" w:rsidRDefault="00243998"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C3B653D" w14:textId="77777777" w:rsidR="00243998" w:rsidRPr="00C714DA" w:rsidRDefault="00243998" w:rsidP="00832A50">
            <w:pPr>
              <w:widowControl w:val="0"/>
              <w:rPr>
                <w:rFonts w:asciiTheme="minorHAnsi" w:hAnsiTheme="minorHAnsi" w:cstheme="minorHAnsi"/>
                <w:sz w:val="22"/>
                <w:szCs w:val="22"/>
                <w:lang w:eastAsia="en-GB"/>
              </w:rPr>
            </w:pPr>
          </w:p>
        </w:tc>
      </w:tr>
      <w:tr w:rsidR="008F7E0B" w:rsidRPr="00C714DA" w14:paraId="3A86BA7A" w14:textId="77777777" w:rsidTr="00832A50">
        <w:tc>
          <w:tcPr>
            <w:tcW w:w="448" w:type="pct"/>
            <w:tcBorders>
              <w:top w:val="single" w:sz="4" w:space="0" w:color="auto"/>
              <w:left w:val="single" w:sz="4" w:space="0" w:color="auto"/>
              <w:bottom w:val="single" w:sz="4" w:space="0" w:color="auto"/>
              <w:right w:val="single" w:sz="4" w:space="0" w:color="auto"/>
            </w:tcBorders>
          </w:tcPr>
          <w:p w14:paraId="2AE5FC2F" w14:textId="77777777" w:rsidR="008F7E0B" w:rsidRPr="00C714DA" w:rsidRDefault="008F7E0B" w:rsidP="00832A50">
            <w:pPr>
              <w:pStyle w:val="Heading4"/>
              <w:keepNext w:val="0"/>
              <w:keepLines w:val="0"/>
              <w:widowControl w:val="0"/>
              <w:ind w:left="337" w:hanging="180"/>
              <w:rPr>
                <w:rFonts w:asciiTheme="minorHAnsi" w:hAnsiTheme="minorHAnsi" w:cstheme="minorHAnsi"/>
                <w:sz w:val="22"/>
                <w:szCs w:val="22"/>
              </w:rPr>
            </w:pPr>
            <w:permStart w:id="293830327" w:edGrp="everyone" w:colFirst="2" w:colLast="2"/>
            <w:permStart w:id="1451982017" w:edGrp="everyone" w:colFirst="3" w:colLast="3"/>
            <w:permEnd w:id="486998092"/>
            <w:permEnd w:id="1267948238"/>
          </w:p>
        </w:tc>
        <w:tc>
          <w:tcPr>
            <w:tcW w:w="1922" w:type="pct"/>
            <w:tcBorders>
              <w:top w:val="single" w:sz="4" w:space="0" w:color="auto"/>
              <w:left w:val="single" w:sz="4" w:space="0" w:color="auto"/>
              <w:bottom w:val="single" w:sz="4" w:space="0" w:color="auto"/>
              <w:right w:val="single" w:sz="4" w:space="0" w:color="auto"/>
            </w:tcBorders>
            <w:vAlign w:val="center"/>
          </w:tcPr>
          <w:p w14:paraId="540868E5" w14:textId="7D8B8DD5" w:rsidR="008F7E0B" w:rsidRPr="00C714DA" w:rsidRDefault="00243998" w:rsidP="00832A50">
            <w:pPr>
              <w:widowControl w:val="0"/>
              <w:jc w:val="left"/>
              <w:rPr>
                <w:rFonts w:asciiTheme="minorHAnsi" w:hAnsiTheme="minorHAnsi" w:cstheme="minorHAnsi"/>
                <w:sz w:val="22"/>
                <w:szCs w:val="22"/>
              </w:rPr>
            </w:pPr>
            <w:r w:rsidRPr="00913308">
              <w:rPr>
                <w:rFonts w:asciiTheme="minorHAnsi" w:hAnsiTheme="minorHAnsi" w:cstheme="minorHAnsi"/>
                <w:sz w:val="22"/>
                <w:szCs w:val="22"/>
              </w:rPr>
              <w:t>Offers automated tools to apply cost adjustments, inflation factors, and real-time comparisons to previous budgets</w:t>
            </w:r>
          </w:p>
        </w:tc>
        <w:tc>
          <w:tcPr>
            <w:tcW w:w="425" w:type="pct"/>
            <w:tcBorders>
              <w:top w:val="single" w:sz="4" w:space="0" w:color="auto"/>
              <w:left w:val="single" w:sz="4" w:space="0" w:color="auto"/>
              <w:bottom w:val="single" w:sz="4" w:space="0" w:color="auto"/>
              <w:right w:val="single" w:sz="4" w:space="0" w:color="auto"/>
            </w:tcBorders>
          </w:tcPr>
          <w:p w14:paraId="61AD0084" w14:textId="77777777" w:rsidR="008F7E0B" w:rsidRPr="00C714DA" w:rsidRDefault="008F7E0B"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4F9B44D" w14:textId="77777777" w:rsidR="008F7E0B" w:rsidRPr="00C714DA" w:rsidRDefault="008F7E0B" w:rsidP="00832A50">
            <w:pPr>
              <w:widowControl w:val="0"/>
              <w:rPr>
                <w:rFonts w:asciiTheme="minorHAnsi" w:hAnsiTheme="minorHAnsi" w:cstheme="minorHAnsi"/>
                <w:sz w:val="22"/>
                <w:szCs w:val="22"/>
                <w:lang w:eastAsia="en-GB"/>
              </w:rPr>
            </w:pPr>
          </w:p>
        </w:tc>
      </w:tr>
      <w:tr w:rsidR="00243998" w:rsidRPr="00C714DA" w14:paraId="312046F3" w14:textId="77777777" w:rsidTr="00832A50">
        <w:tc>
          <w:tcPr>
            <w:tcW w:w="448" w:type="pct"/>
            <w:tcBorders>
              <w:top w:val="single" w:sz="4" w:space="0" w:color="auto"/>
              <w:left w:val="single" w:sz="4" w:space="0" w:color="auto"/>
              <w:bottom w:val="single" w:sz="4" w:space="0" w:color="auto"/>
              <w:right w:val="single" w:sz="4" w:space="0" w:color="auto"/>
            </w:tcBorders>
          </w:tcPr>
          <w:p w14:paraId="21D46746" w14:textId="77777777" w:rsidR="00243998" w:rsidRPr="00C714DA" w:rsidRDefault="00243998" w:rsidP="00832A50">
            <w:pPr>
              <w:pStyle w:val="Heading4"/>
              <w:keepNext w:val="0"/>
              <w:keepLines w:val="0"/>
              <w:widowControl w:val="0"/>
              <w:ind w:left="337" w:hanging="180"/>
              <w:rPr>
                <w:rFonts w:asciiTheme="minorHAnsi" w:hAnsiTheme="minorHAnsi" w:cstheme="minorHAnsi"/>
                <w:sz w:val="22"/>
                <w:szCs w:val="22"/>
              </w:rPr>
            </w:pPr>
            <w:permStart w:id="1375624930" w:edGrp="everyone" w:colFirst="2" w:colLast="2"/>
            <w:permStart w:id="1890013705" w:edGrp="everyone" w:colFirst="3" w:colLast="3"/>
            <w:permEnd w:id="293830327"/>
            <w:permEnd w:id="1451982017"/>
          </w:p>
        </w:tc>
        <w:tc>
          <w:tcPr>
            <w:tcW w:w="1922" w:type="pct"/>
            <w:tcBorders>
              <w:top w:val="single" w:sz="4" w:space="0" w:color="auto"/>
              <w:left w:val="single" w:sz="4" w:space="0" w:color="auto"/>
              <w:bottom w:val="single" w:sz="4" w:space="0" w:color="auto"/>
              <w:right w:val="single" w:sz="4" w:space="0" w:color="auto"/>
            </w:tcBorders>
            <w:vAlign w:val="center"/>
          </w:tcPr>
          <w:p w14:paraId="6C8AB395" w14:textId="07C0C5DB" w:rsidR="00243998" w:rsidRPr="008F7E0B" w:rsidRDefault="00243998" w:rsidP="00832A50">
            <w:pPr>
              <w:widowControl w:val="0"/>
              <w:jc w:val="left"/>
              <w:rPr>
                <w:rFonts w:asciiTheme="minorHAnsi" w:hAnsiTheme="minorHAnsi" w:cstheme="minorHAnsi"/>
                <w:sz w:val="22"/>
                <w:szCs w:val="22"/>
              </w:rPr>
            </w:pPr>
            <w:r w:rsidRPr="00913308">
              <w:rPr>
                <w:rFonts w:asciiTheme="minorHAnsi" w:hAnsiTheme="minorHAnsi" w:cstheme="minorHAnsi"/>
                <w:sz w:val="22"/>
                <w:szCs w:val="22"/>
              </w:rPr>
              <w:t>Handles mass updates to various accounts during the budgeting process, such as reorganizations or rate changes</w:t>
            </w:r>
          </w:p>
        </w:tc>
        <w:tc>
          <w:tcPr>
            <w:tcW w:w="425" w:type="pct"/>
            <w:tcBorders>
              <w:top w:val="single" w:sz="4" w:space="0" w:color="auto"/>
              <w:left w:val="single" w:sz="4" w:space="0" w:color="auto"/>
              <w:bottom w:val="single" w:sz="4" w:space="0" w:color="auto"/>
              <w:right w:val="single" w:sz="4" w:space="0" w:color="auto"/>
            </w:tcBorders>
          </w:tcPr>
          <w:p w14:paraId="20183C17" w14:textId="77777777" w:rsidR="00243998" w:rsidRPr="00C714DA" w:rsidRDefault="00243998"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CC5F3A1" w14:textId="77777777" w:rsidR="00243998" w:rsidRPr="00C714DA" w:rsidRDefault="00243998" w:rsidP="00832A50">
            <w:pPr>
              <w:widowControl w:val="0"/>
              <w:rPr>
                <w:rFonts w:asciiTheme="minorHAnsi" w:hAnsiTheme="minorHAnsi" w:cstheme="minorHAnsi"/>
                <w:sz w:val="22"/>
                <w:szCs w:val="22"/>
                <w:lang w:eastAsia="en-GB"/>
              </w:rPr>
            </w:pPr>
          </w:p>
        </w:tc>
      </w:tr>
      <w:tr w:rsidR="00243998" w:rsidRPr="00C714DA" w14:paraId="17355A41" w14:textId="77777777" w:rsidTr="00832A50">
        <w:tc>
          <w:tcPr>
            <w:tcW w:w="448" w:type="pct"/>
            <w:tcBorders>
              <w:top w:val="single" w:sz="4" w:space="0" w:color="auto"/>
              <w:left w:val="single" w:sz="4" w:space="0" w:color="auto"/>
              <w:bottom w:val="single" w:sz="4" w:space="0" w:color="auto"/>
              <w:right w:val="single" w:sz="4" w:space="0" w:color="auto"/>
            </w:tcBorders>
          </w:tcPr>
          <w:p w14:paraId="18265685" w14:textId="77777777" w:rsidR="00243998" w:rsidRPr="00C714DA" w:rsidRDefault="00243998" w:rsidP="00832A50">
            <w:pPr>
              <w:pStyle w:val="Heading4"/>
              <w:keepNext w:val="0"/>
              <w:keepLines w:val="0"/>
              <w:widowControl w:val="0"/>
              <w:ind w:left="337" w:hanging="180"/>
              <w:rPr>
                <w:rFonts w:asciiTheme="minorHAnsi" w:hAnsiTheme="minorHAnsi" w:cstheme="minorHAnsi"/>
                <w:sz w:val="22"/>
                <w:szCs w:val="22"/>
              </w:rPr>
            </w:pPr>
            <w:permStart w:id="1304499352" w:edGrp="everyone" w:colFirst="2" w:colLast="2"/>
            <w:permStart w:id="359800507" w:edGrp="everyone" w:colFirst="3" w:colLast="3"/>
            <w:permEnd w:id="1375624930"/>
            <w:permEnd w:id="1890013705"/>
          </w:p>
        </w:tc>
        <w:tc>
          <w:tcPr>
            <w:tcW w:w="1922" w:type="pct"/>
            <w:tcBorders>
              <w:top w:val="single" w:sz="4" w:space="0" w:color="auto"/>
              <w:left w:val="single" w:sz="4" w:space="0" w:color="auto"/>
              <w:bottom w:val="single" w:sz="4" w:space="0" w:color="auto"/>
              <w:right w:val="single" w:sz="4" w:space="0" w:color="auto"/>
            </w:tcBorders>
            <w:vAlign w:val="center"/>
          </w:tcPr>
          <w:p w14:paraId="11D1DCB9" w14:textId="54489E0C" w:rsidR="00243998" w:rsidRPr="008F7E0B" w:rsidRDefault="00243998" w:rsidP="00832A50">
            <w:pPr>
              <w:widowControl w:val="0"/>
              <w:jc w:val="left"/>
              <w:rPr>
                <w:rFonts w:asciiTheme="minorHAnsi" w:hAnsiTheme="minorHAnsi" w:cstheme="minorHAnsi"/>
                <w:sz w:val="22"/>
                <w:szCs w:val="22"/>
              </w:rPr>
            </w:pPr>
            <w:r w:rsidRPr="00243998">
              <w:rPr>
                <w:rFonts w:asciiTheme="minorHAnsi" w:hAnsiTheme="minorHAnsi" w:cstheme="minorHAnsi"/>
                <w:sz w:val="22"/>
                <w:szCs w:val="22"/>
              </w:rPr>
              <w:t xml:space="preserve">Provides a workflow for budget </w:t>
            </w:r>
            <w:r w:rsidR="0017310E">
              <w:rPr>
                <w:rFonts w:asciiTheme="minorHAnsi" w:hAnsiTheme="minorHAnsi" w:cstheme="minorHAnsi"/>
                <w:sz w:val="22"/>
                <w:szCs w:val="22"/>
              </w:rPr>
              <w:t>amendment</w:t>
            </w:r>
            <w:r w:rsidR="00444D26">
              <w:rPr>
                <w:rFonts w:asciiTheme="minorHAnsi" w:hAnsiTheme="minorHAnsi" w:cstheme="minorHAnsi"/>
                <w:sz w:val="22"/>
                <w:szCs w:val="22"/>
              </w:rPr>
              <w:t>s</w:t>
            </w:r>
            <w:r w:rsidR="0017310E">
              <w:rPr>
                <w:rFonts w:asciiTheme="minorHAnsi" w:hAnsiTheme="minorHAnsi" w:cstheme="minorHAnsi"/>
                <w:sz w:val="22"/>
                <w:szCs w:val="22"/>
              </w:rPr>
              <w:t xml:space="preserve"> and </w:t>
            </w:r>
            <w:r w:rsidRPr="00243998">
              <w:rPr>
                <w:rFonts w:asciiTheme="minorHAnsi" w:hAnsiTheme="minorHAnsi" w:cstheme="minorHAnsi"/>
                <w:sz w:val="22"/>
                <w:szCs w:val="22"/>
              </w:rPr>
              <w:t>transfer requests and approvals, including those involving multiple funds</w:t>
            </w:r>
          </w:p>
        </w:tc>
        <w:tc>
          <w:tcPr>
            <w:tcW w:w="425" w:type="pct"/>
            <w:tcBorders>
              <w:top w:val="single" w:sz="4" w:space="0" w:color="auto"/>
              <w:left w:val="single" w:sz="4" w:space="0" w:color="auto"/>
              <w:bottom w:val="single" w:sz="4" w:space="0" w:color="auto"/>
              <w:right w:val="single" w:sz="4" w:space="0" w:color="auto"/>
            </w:tcBorders>
          </w:tcPr>
          <w:p w14:paraId="3B0D65B9" w14:textId="77777777" w:rsidR="00243998" w:rsidRPr="00C714DA" w:rsidRDefault="00243998"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C042CBF" w14:textId="77777777" w:rsidR="00243998" w:rsidRPr="00C714DA" w:rsidRDefault="00243998" w:rsidP="00832A50">
            <w:pPr>
              <w:widowControl w:val="0"/>
              <w:rPr>
                <w:rFonts w:asciiTheme="minorHAnsi" w:hAnsiTheme="minorHAnsi" w:cstheme="minorHAnsi"/>
                <w:sz w:val="22"/>
                <w:szCs w:val="22"/>
                <w:lang w:eastAsia="en-GB"/>
              </w:rPr>
            </w:pPr>
          </w:p>
        </w:tc>
      </w:tr>
      <w:tr w:rsidR="00243998" w:rsidRPr="00C714DA" w14:paraId="075B9A8B" w14:textId="77777777" w:rsidTr="00832A50">
        <w:tc>
          <w:tcPr>
            <w:tcW w:w="448" w:type="pct"/>
            <w:tcBorders>
              <w:top w:val="single" w:sz="4" w:space="0" w:color="auto"/>
              <w:left w:val="single" w:sz="4" w:space="0" w:color="auto"/>
              <w:bottom w:val="single" w:sz="4" w:space="0" w:color="auto"/>
              <w:right w:val="single" w:sz="4" w:space="0" w:color="auto"/>
            </w:tcBorders>
          </w:tcPr>
          <w:p w14:paraId="538D3887" w14:textId="77777777" w:rsidR="00243998" w:rsidRPr="00C714DA" w:rsidRDefault="00243998" w:rsidP="00832A50">
            <w:pPr>
              <w:pStyle w:val="Heading4"/>
              <w:keepNext w:val="0"/>
              <w:keepLines w:val="0"/>
              <w:widowControl w:val="0"/>
              <w:ind w:left="337" w:hanging="180"/>
              <w:rPr>
                <w:rFonts w:asciiTheme="minorHAnsi" w:hAnsiTheme="minorHAnsi" w:cstheme="minorHAnsi"/>
                <w:sz w:val="22"/>
                <w:szCs w:val="22"/>
              </w:rPr>
            </w:pPr>
            <w:permStart w:id="1325422626" w:edGrp="everyone" w:colFirst="2" w:colLast="2"/>
            <w:permStart w:id="1693060068" w:edGrp="everyone" w:colFirst="3" w:colLast="3"/>
            <w:permEnd w:id="1304499352"/>
            <w:permEnd w:id="359800507"/>
          </w:p>
        </w:tc>
        <w:tc>
          <w:tcPr>
            <w:tcW w:w="1922" w:type="pct"/>
            <w:tcBorders>
              <w:top w:val="single" w:sz="4" w:space="0" w:color="auto"/>
              <w:left w:val="single" w:sz="4" w:space="0" w:color="auto"/>
              <w:bottom w:val="single" w:sz="4" w:space="0" w:color="auto"/>
              <w:right w:val="single" w:sz="4" w:space="0" w:color="auto"/>
            </w:tcBorders>
            <w:vAlign w:val="center"/>
          </w:tcPr>
          <w:p w14:paraId="6BBE8408" w14:textId="306FD207" w:rsidR="00243998" w:rsidRPr="008F7E0B" w:rsidRDefault="00243998" w:rsidP="00832A50">
            <w:pPr>
              <w:widowControl w:val="0"/>
              <w:jc w:val="left"/>
              <w:rPr>
                <w:rFonts w:asciiTheme="minorHAnsi" w:hAnsiTheme="minorHAnsi" w:cstheme="minorHAnsi"/>
                <w:sz w:val="22"/>
                <w:szCs w:val="22"/>
              </w:rPr>
            </w:pPr>
            <w:r w:rsidRPr="00243998">
              <w:rPr>
                <w:rFonts w:asciiTheme="minorHAnsi" w:hAnsiTheme="minorHAnsi" w:cstheme="minorHAnsi"/>
                <w:sz w:val="22"/>
                <w:szCs w:val="22"/>
              </w:rPr>
              <w:t>Streamlines the budgeting process through decentralized entry, workflow management, and notifications or alerts for improved collaboration and efficiency</w:t>
            </w:r>
          </w:p>
        </w:tc>
        <w:tc>
          <w:tcPr>
            <w:tcW w:w="425" w:type="pct"/>
            <w:tcBorders>
              <w:top w:val="single" w:sz="4" w:space="0" w:color="auto"/>
              <w:left w:val="single" w:sz="4" w:space="0" w:color="auto"/>
              <w:bottom w:val="single" w:sz="4" w:space="0" w:color="auto"/>
              <w:right w:val="single" w:sz="4" w:space="0" w:color="auto"/>
            </w:tcBorders>
          </w:tcPr>
          <w:p w14:paraId="06DC23D1" w14:textId="77777777" w:rsidR="00243998" w:rsidRPr="00C714DA" w:rsidRDefault="00243998"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656B49C" w14:textId="77777777" w:rsidR="00243998" w:rsidRPr="00C714DA" w:rsidRDefault="00243998" w:rsidP="00832A50">
            <w:pPr>
              <w:widowControl w:val="0"/>
              <w:rPr>
                <w:rFonts w:asciiTheme="minorHAnsi" w:hAnsiTheme="minorHAnsi" w:cstheme="minorHAnsi"/>
                <w:sz w:val="22"/>
                <w:szCs w:val="22"/>
                <w:lang w:eastAsia="en-GB"/>
              </w:rPr>
            </w:pPr>
          </w:p>
        </w:tc>
      </w:tr>
    </w:tbl>
    <w:p w14:paraId="1BF879E7" w14:textId="5DB5595C" w:rsidR="005722E9" w:rsidRPr="00C714DA" w:rsidRDefault="005722E9" w:rsidP="005722E9">
      <w:pPr>
        <w:pStyle w:val="Heading3"/>
        <w:rPr>
          <w:rFonts w:asciiTheme="minorHAnsi" w:hAnsiTheme="minorHAnsi" w:cstheme="minorHAnsi"/>
        </w:rPr>
      </w:pPr>
      <w:bookmarkStart w:id="30" w:name="_Toc189728122"/>
      <w:permEnd w:id="1325422626"/>
      <w:permEnd w:id="1693060068"/>
      <w:r>
        <w:rPr>
          <w:rFonts w:asciiTheme="minorHAnsi" w:hAnsiTheme="minorHAnsi" w:cstheme="minorHAnsi"/>
        </w:rPr>
        <w:t>Budget Methods and Controls</w:t>
      </w:r>
      <w:bookmarkEnd w:id="30"/>
    </w:p>
    <w:tbl>
      <w:tblPr>
        <w:tblStyle w:val="TableGrid"/>
        <w:tblW w:w="4960" w:type="pct"/>
        <w:tblInd w:w="0" w:type="dxa"/>
        <w:tblLook w:val="04A0" w:firstRow="1" w:lastRow="0" w:firstColumn="1" w:lastColumn="0" w:noHBand="0" w:noVBand="1"/>
      </w:tblPr>
      <w:tblGrid>
        <w:gridCol w:w="1151"/>
        <w:gridCol w:w="4938"/>
        <w:gridCol w:w="1092"/>
        <w:gridCol w:w="5665"/>
      </w:tblGrid>
      <w:tr w:rsidR="005722E9" w:rsidRPr="00C714DA" w14:paraId="0D768C5E"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669657E" w14:textId="77777777" w:rsidR="005722E9" w:rsidRPr="00C714DA" w:rsidRDefault="005722E9"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4674CB2" w14:textId="77777777" w:rsidR="005722E9" w:rsidRPr="00C714DA" w:rsidRDefault="005722E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9F60BCC" w14:textId="77777777" w:rsidR="005722E9" w:rsidRPr="00C714DA" w:rsidRDefault="005722E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F2F87B8" w14:textId="77777777" w:rsidR="005722E9" w:rsidRPr="00C714DA" w:rsidRDefault="005722E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8F7E0B" w:rsidRPr="00C714DA" w14:paraId="69670CB5" w14:textId="77777777" w:rsidTr="00832A50">
        <w:tc>
          <w:tcPr>
            <w:tcW w:w="448" w:type="pct"/>
            <w:tcBorders>
              <w:top w:val="single" w:sz="4" w:space="0" w:color="auto"/>
              <w:left w:val="single" w:sz="4" w:space="0" w:color="auto"/>
              <w:bottom w:val="single" w:sz="4" w:space="0" w:color="auto"/>
              <w:right w:val="single" w:sz="4" w:space="0" w:color="auto"/>
            </w:tcBorders>
          </w:tcPr>
          <w:p w14:paraId="5E99FDC6" w14:textId="77777777" w:rsidR="008F7E0B" w:rsidRPr="005722E9" w:rsidRDefault="008F7E0B" w:rsidP="005722E9">
            <w:pPr>
              <w:pStyle w:val="Heading4"/>
              <w:keepNext w:val="0"/>
              <w:keepLines w:val="0"/>
              <w:widowControl w:val="0"/>
              <w:ind w:left="337" w:hanging="180"/>
              <w:rPr>
                <w:rFonts w:asciiTheme="minorHAnsi" w:hAnsiTheme="minorHAnsi" w:cstheme="minorHAnsi"/>
                <w:sz w:val="22"/>
                <w:szCs w:val="22"/>
              </w:rPr>
            </w:pPr>
            <w:permStart w:id="1571699731" w:edGrp="everyone" w:colFirst="2" w:colLast="2"/>
            <w:permStart w:id="1882074931"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54A98625" w14:textId="02CBD3F4" w:rsidR="008F7E0B" w:rsidRPr="005722E9" w:rsidRDefault="008F7E0B" w:rsidP="00832A50">
            <w:pPr>
              <w:widowControl w:val="0"/>
              <w:jc w:val="left"/>
              <w:rPr>
                <w:rFonts w:asciiTheme="minorHAnsi" w:hAnsiTheme="minorHAnsi" w:cstheme="minorHAnsi"/>
                <w:sz w:val="22"/>
                <w:szCs w:val="22"/>
              </w:rPr>
            </w:pPr>
            <w:r w:rsidRPr="005722E9">
              <w:rPr>
                <w:rFonts w:asciiTheme="minorHAnsi" w:hAnsiTheme="minorHAnsi" w:cstheme="minorHAnsi"/>
                <w:sz w:val="22"/>
                <w:szCs w:val="22"/>
              </w:rPr>
              <w:t>Accommodates multiple budgeting approaches, including zero-based, program-based, line-item, and rollover methods</w:t>
            </w:r>
          </w:p>
        </w:tc>
        <w:tc>
          <w:tcPr>
            <w:tcW w:w="425" w:type="pct"/>
            <w:tcBorders>
              <w:top w:val="single" w:sz="4" w:space="0" w:color="auto"/>
              <w:left w:val="single" w:sz="4" w:space="0" w:color="auto"/>
              <w:bottom w:val="single" w:sz="4" w:space="0" w:color="auto"/>
              <w:right w:val="single" w:sz="4" w:space="0" w:color="auto"/>
            </w:tcBorders>
          </w:tcPr>
          <w:p w14:paraId="068C24E4" w14:textId="77777777" w:rsidR="008F7E0B" w:rsidRPr="00C714DA" w:rsidRDefault="008F7E0B"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9700470" w14:textId="77777777" w:rsidR="008F7E0B" w:rsidRPr="00C714DA" w:rsidRDefault="008F7E0B" w:rsidP="00832A50">
            <w:pPr>
              <w:widowControl w:val="0"/>
              <w:rPr>
                <w:rFonts w:asciiTheme="minorHAnsi" w:hAnsiTheme="minorHAnsi" w:cstheme="minorHAnsi"/>
                <w:sz w:val="22"/>
                <w:szCs w:val="22"/>
                <w:lang w:eastAsia="en-GB"/>
              </w:rPr>
            </w:pPr>
          </w:p>
        </w:tc>
      </w:tr>
      <w:tr w:rsidR="005722E9" w:rsidRPr="00C714DA" w14:paraId="297043D9" w14:textId="77777777" w:rsidTr="00832A50">
        <w:tc>
          <w:tcPr>
            <w:tcW w:w="448" w:type="pct"/>
            <w:tcBorders>
              <w:top w:val="single" w:sz="4" w:space="0" w:color="auto"/>
              <w:left w:val="single" w:sz="4" w:space="0" w:color="auto"/>
              <w:bottom w:val="single" w:sz="4" w:space="0" w:color="auto"/>
              <w:right w:val="single" w:sz="4" w:space="0" w:color="auto"/>
            </w:tcBorders>
          </w:tcPr>
          <w:p w14:paraId="489C9FA2" w14:textId="77777777" w:rsidR="005722E9" w:rsidRPr="00C714DA" w:rsidRDefault="005722E9" w:rsidP="00832A50">
            <w:pPr>
              <w:pStyle w:val="Heading4"/>
              <w:keepNext w:val="0"/>
              <w:keepLines w:val="0"/>
              <w:widowControl w:val="0"/>
              <w:ind w:left="337" w:hanging="180"/>
              <w:rPr>
                <w:rFonts w:asciiTheme="minorHAnsi" w:hAnsiTheme="minorHAnsi" w:cstheme="minorHAnsi"/>
                <w:sz w:val="22"/>
                <w:szCs w:val="22"/>
              </w:rPr>
            </w:pPr>
            <w:permStart w:id="1158962173" w:edGrp="everyone" w:colFirst="2" w:colLast="2"/>
            <w:permStart w:id="322715842" w:edGrp="everyone" w:colFirst="3" w:colLast="3"/>
            <w:permEnd w:id="1571699731"/>
            <w:permEnd w:id="1882074931"/>
          </w:p>
        </w:tc>
        <w:tc>
          <w:tcPr>
            <w:tcW w:w="1922" w:type="pct"/>
            <w:tcBorders>
              <w:top w:val="single" w:sz="4" w:space="0" w:color="auto"/>
              <w:left w:val="single" w:sz="4" w:space="0" w:color="auto"/>
              <w:bottom w:val="single" w:sz="4" w:space="0" w:color="auto"/>
              <w:right w:val="single" w:sz="4" w:space="0" w:color="auto"/>
            </w:tcBorders>
            <w:vAlign w:val="center"/>
          </w:tcPr>
          <w:p w14:paraId="3BA4E8C9" w14:textId="2C48BDE7" w:rsidR="005722E9" w:rsidRPr="00C714DA" w:rsidRDefault="005722E9" w:rsidP="00832A50">
            <w:pPr>
              <w:widowControl w:val="0"/>
              <w:jc w:val="left"/>
              <w:rPr>
                <w:rFonts w:asciiTheme="minorHAnsi" w:hAnsiTheme="minorHAnsi" w:cstheme="minorHAnsi"/>
                <w:sz w:val="22"/>
                <w:szCs w:val="22"/>
              </w:rPr>
            </w:pPr>
            <w:r w:rsidRPr="005722E9">
              <w:rPr>
                <w:rFonts w:asciiTheme="minorHAnsi" w:hAnsiTheme="minorHAnsi" w:cstheme="minorHAnsi"/>
                <w:sz w:val="22"/>
                <w:szCs w:val="22"/>
              </w:rPr>
              <w:t xml:space="preserve">Allows budgets to be initiated as zero-based, using </w:t>
            </w:r>
            <w:r w:rsidRPr="005722E9">
              <w:rPr>
                <w:rFonts w:asciiTheme="minorHAnsi" w:hAnsiTheme="minorHAnsi" w:cstheme="minorHAnsi"/>
                <w:sz w:val="22"/>
                <w:szCs w:val="22"/>
              </w:rPr>
              <w:lastRenderedPageBreak/>
              <w:t>historical data (e.g., last year’s actuals) or with adjustable factors, such as percentage increases or decreases, down to the object level</w:t>
            </w:r>
          </w:p>
        </w:tc>
        <w:tc>
          <w:tcPr>
            <w:tcW w:w="425" w:type="pct"/>
            <w:tcBorders>
              <w:top w:val="single" w:sz="4" w:space="0" w:color="auto"/>
              <w:left w:val="single" w:sz="4" w:space="0" w:color="auto"/>
              <w:bottom w:val="single" w:sz="4" w:space="0" w:color="auto"/>
              <w:right w:val="single" w:sz="4" w:space="0" w:color="auto"/>
            </w:tcBorders>
          </w:tcPr>
          <w:p w14:paraId="4083462E" w14:textId="77777777" w:rsidR="005722E9" w:rsidRPr="00C714DA" w:rsidRDefault="005722E9"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728206A" w14:textId="77777777" w:rsidR="005722E9" w:rsidRPr="00C714DA" w:rsidRDefault="005722E9" w:rsidP="00832A50">
            <w:pPr>
              <w:widowControl w:val="0"/>
              <w:rPr>
                <w:rFonts w:asciiTheme="minorHAnsi" w:hAnsiTheme="minorHAnsi" w:cstheme="minorHAnsi"/>
                <w:sz w:val="22"/>
                <w:szCs w:val="22"/>
                <w:lang w:eastAsia="en-GB"/>
              </w:rPr>
            </w:pPr>
          </w:p>
        </w:tc>
      </w:tr>
      <w:tr w:rsidR="005722E9" w:rsidRPr="00C714DA" w14:paraId="2A39A15D" w14:textId="77777777" w:rsidTr="00832A50">
        <w:tc>
          <w:tcPr>
            <w:tcW w:w="448" w:type="pct"/>
            <w:tcBorders>
              <w:top w:val="single" w:sz="4" w:space="0" w:color="auto"/>
              <w:left w:val="single" w:sz="4" w:space="0" w:color="auto"/>
              <w:bottom w:val="single" w:sz="4" w:space="0" w:color="auto"/>
              <w:right w:val="single" w:sz="4" w:space="0" w:color="auto"/>
            </w:tcBorders>
          </w:tcPr>
          <w:p w14:paraId="23C7C19C" w14:textId="77777777" w:rsidR="005722E9" w:rsidRPr="00C714DA" w:rsidRDefault="005722E9" w:rsidP="00832A50">
            <w:pPr>
              <w:pStyle w:val="Heading4"/>
              <w:keepNext w:val="0"/>
              <w:keepLines w:val="0"/>
              <w:widowControl w:val="0"/>
              <w:ind w:left="337" w:hanging="180"/>
              <w:rPr>
                <w:rFonts w:asciiTheme="minorHAnsi" w:hAnsiTheme="minorHAnsi" w:cstheme="minorHAnsi"/>
                <w:sz w:val="22"/>
                <w:szCs w:val="22"/>
              </w:rPr>
            </w:pPr>
            <w:permStart w:id="809833744" w:edGrp="everyone" w:colFirst="2" w:colLast="2"/>
            <w:permStart w:id="1647801273" w:edGrp="everyone" w:colFirst="3" w:colLast="3"/>
            <w:permEnd w:id="1158962173"/>
            <w:permEnd w:id="322715842"/>
          </w:p>
        </w:tc>
        <w:tc>
          <w:tcPr>
            <w:tcW w:w="1922" w:type="pct"/>
            <w:tcBorders>
              <w:top w:val="single" w:sz="4" w:space="0" w:color="auto"/>
              <w:left w:val="single" w:sz="4" w:space="0" w:color="auto"/>
              <w:bottom w:val="single" w:sz="4" w:space="0" w:color="auto"/>
              <w:right w:val="single" w:sz="4" w:space="0" w:color="auto"/>
            </w:tcBorders>
            <w:vAlign w:val="center"/>
          </w:tcPr>
          <w:p w14:paraId="415B3711" w14:textId="154B20BF" w:rsidR="005722E9" w:rsidRPr="00C714DA" w:rsidRDefault="005722E9" w:rsidP="00832A50">
            <w:pPr>
              <w:widowControl w:val="0"/>
              <w:jc w:val="left"/>
              <w:rPr>
                <w:rFonts w:asciiTheme="minorHAnsi" w:hAnsiTheme="minorHAnsi" w:cstheme="minorHAnsi"/>
                <w:sz w:val="22"/>
                <w:szCs w:val="22"/>
              </w:rPr>
            </w:pPr>
            <w:r w:rsidRPr="005722E9">
              <w:rPr>
                <w:rFonts w:asciiTheme="minorHAnsi" w:hAnsiTheme="minorHAnsi" w:cstheme="minorHAnsi"/>
                <w:sz w:val="22"/>
                <w:szCs w:val="22"/>
              </w:rPr>
              <w:t>Enables users to define maximum budget amounts by fund, department, division, or object, and ensures the ability to report against these defined limits</w:t>
            </w:r>
          </w:p>
        </w:tc>
        <w:tc>
          <w:tcPr>
            <w:tcW w:w="425" w:type="pct"/>
            <w:tcBorders>
              <w:top w:val="single" w:sz="4" w:space="0" w:color="auto"/>
              <w:left w:val="single" w:sz="4" w:space="0" w:color="auto"/>
              <w:bottom w:val="single" w:sz="4" w:space="0" w:color="auto"/>
              <w:right w:val="single" w:sz="4" w:space="0" w:color="auto"/>
            </w:tcBorders>
          </w:tcPr>
          <w:p w14:paraId="635C6642" w14:textId="77777777" w:rsidR="005722E9" w:rsidRPr="00C714DA" w:rsidRDefault="005722E9"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ACBDF12" w14:textId="77777777" w:rsidR="005722E9" w:rsidRPr="00C714DA" w:rsidRDefault="005722E9" w:rsidP="00832A50">
            <w:pPr>
              <w:widowControl w:val="0"/>
              <w:rPr>
                <w:rFonts w:asciiTheme="minorHAnsi" w:hAnsiTheme="minorHAnsi" w:cstheme="minorHAnsi"/>
                <w:sz w:val="22"/>
                <w:szCs w:val="22"/>
                <w:lang w:eastAsia="en-GB"/>
              </w:rPr>
            </w:pPr>
          </w:p>
        </w:tc>
      </w:tr>
      <w:tr w:rsidR="005722E9" w:rsidRPr="00C714DA" w14:paraId="21023F31" w14:textId="77777777" w:rsidTr="00832A50">
        <w:tc>
          <w:tcPr>
            <w:tcW w:w="448" w:type="pct"/>
            <w:tcBorders>
              <w:top w:val="single" w:sz="4" w:space="0" w:color="auto"/>
              <w:left w:val="single" w:sz="4" w:space="0" w:color="auto"/>
              <w:bottom w:val="single" w:sz="4" w:space="0" w:color="auto"/>
              <w:right w:val="single" w:sz="4" w:space="0" w:color="auto"/>
            </w:tcBorders>
          </w:tcPr>
          <w:p w14:paraId="47DADF7B" w14:textId="77777777" w:rsidR="005722E9" w:rsidRPr="00C714DA" w:rsidRDefault="005722E9" w:rsidP="00832A50">
            <w:pPr>
              <w:pStyle w:val="Heading4"/>
              <w:keepNext w:val="0"/>
              <w:keepLines w:val="0"/>
              <w:widowControl w:val="0"/>
              <w:ind w:left="337" w:hanging="180"/>
              <w:rPr>
                <w:rFonts w:asciiTheme="minorHAnsi" w:hAnsiTheme="minorHAnsi" w:cstheme="minorHAnsi"/>
                <w:sz w:val="22"/>
                <w:szCs w:val="22"/>
              </w:rPr>
            </w:pPr>
            <w:permStart w:id="560081913" w:edGrp="everyone" w:colFirst="2" w:colLast="2"/>
            <w:permStart w:id="751327955" w:edGrp="everyone" w:colFirst="3" w:colLast="3"/>
            <w:permEnd w:id="809833744"/>
            <w:permEnd w:id="1647801273"/>
          </w:p>
        </w:tc>
        <w:tc>
          <w:tcPr>
            <w:tcW w:w="1922" w:type="pct"/>
            <w:tcBorders>
              <w:top w:val="single" w:sz="4" w:space="0" w:color="auto"/>
              <w:left w:val="single" w:sz="4" w:space="0" w:color="auto"/>
              <w:bottom w:val="single" w:sz="4" w:space="0" w:color="auto"/>
              <w:right w:val="single" w:sz="4" w:space="0" w:color="auto"/>
            </w:tcBorders>
            <w:vAlign w:val="center"/>
          </w:tcPr>
          <w:p w14:paraId="32BC5B09" w14:textId="7036070D" w:rsidR="005722E9" w:rsidRPr="005722E9" w:rsidRDefault="00B544D2" w:rsidP="00832A50">
            <w:pPr>
              <w:widowControl w:val="0"/>
              <w:jc w:val="left"/>
              <w:rPr>
                <w:rFonts w:asciiTheme="minorHAnsi" w:hAnsiTheme="minorHAnsi" w:cstheme="minorHAnsi"/>
                <w:sz w:val="22"/>
                <w:szCs w:val="22"/>
              </w:rPr>
            </w:pPr>
            <w:r w:rsidRPr="00B544D2">
              <w:rPr>
                <w:rFonts w:asciiTheme="minorHAnsi" w:hAnsiTheme="minorHAnsi" w:cstheme="minorHAnsi"/>
                <w:sz w:val="22"/>
                <w:szCs w:val="22"/>
              </w:rPr>
              <w:t>Allows negative amounts to be entered where applicable, providing flexibility for various budgeting scenarios</w:t>
            </w:r>
          </w:p>
        </w:tc>
        <w:tc>
          <w:tcPr>
            <w:tcW w:w="425" w:type="pct"/>
            <w:tcBorders>
              <w:top w:val="single" w:sz="4" w:space="0" w:color="auto"/>
              <w:left w:val="single" w:sz="4" w:space="0" w:color="auto"/>
              <w:bottom w:val="single" w:sz="4" w:space="0" w:color="auto"/>
              <w:right w:val="single" w:sz="4" w:space="0" w:color="auto"/>
            </w:tcBorders>
          </w:tcPr>
          <w:p w14:paraId="7EFD2A94" w14:textId="77777777" w:rsidR="005722E9" w:rsidRPr="00C714DA" w:rsidRDefault="005722E9"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1576674" w14:textId="77777777" w:rsidR="005722E9" w:rsidRPr="00C714DA" w:rsidRDefault="005722E9" w:rsidP="00832A50">
            <w:pPr>
              <w:widowControl w:val="0"/>
              <w:rPr>
                <w:rFonts w:asciiTheme="minorHAnsi" w:hAnsiTheme="minorHAnsi" w:cstheme="minorHAnsi"/>
                <w:sz w:val="22"/>
                <w:szCs w:val="22"/>
                <w:lang w:eastAsia="en-GB"/>
              </w:rPr>
            </w:pPr>
          </w:p>
        </w:tc>
      </w:tr>
      <w:tr w:rsidR="00B544D2" w:rsidRPr="00C714DA" w14:paraId="0E31A748" w14:textId="77777777" w:rsidTr="00832A50">
        <w:tc>
          <w:tcPr>
            <w:tcW w:w="448" w:type="pct"/>
            <w:tcBorders>
              <w:top w:val="single" w:sz="4" w:space="0" w:color="auto"/>
              <w:left w:val="single" w:sz="4" w:space="0" w:color="auto"/>
              <w:bottom w:val="single" w:sz="4" w:space="0" w:color="auto"/>
              <w:right w:val="single" w:sz="4" w:space="0" w:color="auto"/>
            </w:tcBorders>
          </w:tcPr>
          <w:p w14:paraId="4A9E63A7" w14:textId="77777777" w:rsidR="00B544D2" w:rsidRPr="00C714DA" w:rsidRDefault="00B544D2" w:rsidP="00832A50">
            <w:pPr>
              <w:pStyle w:val="Heading4"/>
              <w:keepNext w:val="0"/>
              <w:keepLines w:val="0"/>
              <w:widowControl w:val="0"/>
              <w:ind w:left="337" w:hanging="180"/>
              <w:rPr>
                <w:rFonts w:asciiTheme="minorHAnsi" w:hAnsiTheme="minorHAnsi" w:cstheme="minorHAnsi"/>
                <w:sz w:val="22"/>
                <w:szCs w:val="22"/>
              </w:rPr>
            </w:pPr>
            <w:permStart w:id="472921615" w:edGrp="everyone" w:colFirst="2" w:colLast="2"/>
            <w:permStart w:id="1825179950" w:edGrp="everyone" w:colFirst="3" w:colLast="3"/>
            <w:permEnd w:id="560081913"/>
            <w:permEnd w:id="751327955"/>
          </w:p>
        </w:tc>
        <w:tc>
          <w:tcPr>
            <w:tcW w:w="1922" w:type="pct"/>
            <w:tcBorders>
              <w:top w:val="single" w:sz="4" w:space="0" w:color="auto"/>
              <w:left w:val="single" w:sz="4" w:space="0" w:color="auto"/>
              <w:bottom w:val="single" w:sz="4" w:space="0" w:color="auto"/>
              <w:right w:val="single" w:sz="4" w:space="0" w:color="auto"/>
            </w:tcBorders>
            <w:vAlign w:val="center"/>
          </w:tcPr>
          <w:p w14:paraId="3961EB83" w14:textId="1FA3BEDD" w:rsidR="00B544D2" w:rsidRPr="00B544D2" w:rsidRDefault="00B544D2" w:rsidP="00832A50">
            <w:pPr>
              <w:widowControl w:val="0"/>
              <w:jc w:val="left"/>
              <w:rPr>
                <w:rFonts w:asciiTheme="minorHAnsi" w:hAnsiTheme="minorHAnsi" w:cstheme="minorHAnsi"/>
                <w:sz w:val="22"/>
                <w:szCs w:val="22"/>
              </w:rPr>
            </w:pPr>
            <w:r w:rsidRPr="00B544D2">
              <w:rPr>
                <w:rFonts w:asciiTheme="minorHAnsi" w:hAnsiTheme="minorHAnsi" w:cstheme="minorHAnsi"/>
                <w:sz w:val="22"/>
                <w:szCs w:val="22"/>
              </w:rPr>
              <w:t>Provides role-based security options, allowing administrators to assign department users access to specific budget functions while restricting sensitive information for enhanced data privacy and security</w:t>
            </w:r>
          </w:p>
        </w:tc>
        <w:tc>
          <w:tcPr>
            <w:tcW w:w="425" w:type="pct"/>
            <w:tcBorders>
              <w:top w:val="single" w:sz="4" w:space="0" w:color="auto"/>
              <w:left w:val="single" w:sz="4" w:space="0" w:color="auto"/>
              <w:bottom w:val="single" w:sz="4" w:space="0" w:color="auto"/>
              <w:right w:val="single" w:sz="4" w:space="0" w:color="auto"/>
            </w:tcBorders>
          </w:tcPr>
          <w:p w14:paraId="7C94E55D" w14:textId="77777777" w:rsidR="00B544D2" w:rsidRPr="00C714DA" w:rsidRDefault="00B544D2"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7302CC0" w14:textId="77777777" w:rsidR="00B544D2" w:rsidRPr="00C714DA" w:rsidRDefault="00B544D2" w:rsidP="00832A50">
            <w:pPr>
              <w:widowControl w:val="0"/>
              <w:rPr>
                <w:rFonts w:asciiTheme="minorHAnsi" w:hAnsiTheme="minorHAnsi" w:cstheme="minorHAnsi"/>
                <w:sz w:val="22"/>
                <w:szCs w:val="22"/>
                <w:lang w:eastAsia="en-GB"/>
              </w:rPr>
            </w:pPr>
          </w:p>
        </w:tc>
      </w:tr>
    </w:tbl>
    <w:p w14:paraId="30717765" w14:textId="5B81F49C" w:rsidR="005722E9" w:rsidRPr="00C714DA" w:rsidRDefault="005722E9" w:rsidP="005722E9">
      <w:pPr>
        <w:pStyle w:val="Heading3"/>
        <w:rPr>
          <w:rFonts w:asciiTheme="minorHAnsi" w:hAnsiTheme="minorHAnsi" w:cstheme="minorHAnsi"/>
        </w:rPr>
      </w:pPr>
      <w:bookmarkStart w:id="31" w:name="_Toc189728123"/>
      <w:permEnd w:id="472921615"/>
      <w:permEnd w:id="1825179950"/>
      <w:r>
        <w:rPr>
          <w:rFonts w:asciiTheme="minorHAnsi" w:hAnsiTheme="minorHAnsi" w:cstheme="minorHAnsi"/>
        </w:rPr>
        <w:t xml:space="preserve">Budget </w:t>
      </w:r>
      <w:r w:rsidR="001136AD">
        <w:rPr>
          <w:rFonts w:asciiTheme="minorHAnsi" w:hAnsiTheme="minorHAnsi" w:cstheme="minorHAnsi"/>
        </w:rPr>
        <w:t>Adjustments and Tracking</w:t>
      </w:r>
      <w:bookmarkEnd w:id="31"/>
    </w:p>
    <w:tbl>
      <w:tblPr>
        <w:tblStyle w:val="TableGrid"/>
        <w:tblW w:w="4960" w:type="pct"/>
        <w:tblInd w:w="0" w:type="dxa"/>
        <w:tblLook w:val="04A0" w:firstRow="1" w:lastRow="0" w:firstColumn="1" w:lastColumn="0" w:noHBand="0" w:noVBand="1"/>
      </w:tblPr>
      <w:tblGrid>
        <w:gridCol w:w="1151"/>
        <w:gridCol w:w="4938"/>
        <w:gridCol w:w="1092"/>
        <w:gridCol w:w="5665"/>
      </w:tblGrid>
      <w:tr w:rsidR="005722E9" w:rsidRPr="00C714DA" w14:paraId="4D7B998D"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BFE3510" w14:textId="77777777" w:rsidR="005722E9" w:rsidRPr="00C714DA" w:rsidRDefault="005722E9"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2465259" w14:textId="77777777" w:rsidR="005722E9" w:rsidRPr="00C714DA" w:rsidRDefault="005722E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ED1E843" w14:textId="77777777" w:rsidR="005722E9" w:rsidRPr="00C714DA" w:rsidRDefault="005722E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5C83A90" w14:textId="77777777" w:rsidR="005722E9" w:rsidRPr="00C714DA" w:rsidRDefault="005722E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5722E9" w:rsidRPr="00C714DA" w14:paraId="2BBAD665" w14:textId="77777777" w:rsidTr="00832A50">
        <w:tc>
          <w:tcPr>
            <w:tcW w:w="448" w:type="pct"/>
            <w:tcBorders>
              <w:top w:val="single" w:sz="4" w:space="0" w:color="auto"/>
              <w:left w:val="single" w:sz="4" w:space="0" w:color="auto"/>
              <w:bottom w:val="single" w:sz="4" w:space="0" w:color="auto"/>
              <w:right w:val="single" w:sz="4" w:space="0" w:color="auto"/>
            </w:tcBorders>
          </w:tcPr>
          <w:p w14:paraId="19BE9E00" w14:textId="77777777" w:rsidR="005722E9" w:rsidRPr="005722E9" w:rsidRDefault="005722E9" w:rsidP="005722E9">
            <w:pPr>
              <w:pStyle w:val="Heading4"/>
              <w:keepNext w:val="0"/>
              <w:keepLines w:val="0"/>
              <w:widowControl w:val="0"/>
              <w:ind w:left="337" w:hanging="180"/>
              <w:rPr>
                <w:rFonts w:asciiTheme="minorHAnsi" w:hAnsiTheme="minorHAnsi" w:cstheme="minorHAnsi"/>
                <w:sz w:val="22"/>
                <w:szCs w:val="22"/>
              </w:rPr>
            </w:pPr>
            <w:permStart w:id="1639865115" w:edGrp="everyone" w:colFirst="2" w:colLast="2"/>
            <w:permStart w:id="211290976"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40C02F6E" w14:textId="4D96AE56" w:rsidR="005722E9" w:rsidRPr="00C714DA" w:rsidRDefault="009D643C" w:rsidP="00832A50">
            <w:pPr>
              <w:widowControl w:val="0"/>
              <w:jc w:val="left"/>
              <w:rPr>
                <w:rFonts w:asciiTheme="minorHAnsi" w:hAnsiTheme="minorHAnsi" w:cstheme="minorHAnsi"/>
                <w:sz w:val="22"/>
                <w:szCs w:val="22"/>
              </w:rPr>
            </w:pPr>
            <w:r w:rsidRPr="009D643C">
              <w:rPr>
                <w:rFonts w:asciiTheme="minorHAnsi" w:hAnsiTheme="minorHAnsi" w:cstheme="minorHAnsi"/>
                <w:sz w:val="22"/>
                <w:szCs w:val="22"/>
              </w:rPr>
              <w:t>Tracks multiple budget versions (e.g., Submitted, Proposed, Amended, Approved)</w:t>
            </w:r>
          </w:p>
        </w:tc>
        <w:tc>
          <w:tcPr>
            <w:tcW w:w="425" w:type="pct"/>
            <w:tcBorders>
              <w:top w:val="single" w:sz="4" w:space="0" w:color="auto"/>
              <w:left w:val="single" w:sz="4" w:space="0" w:color="auto"/>
              <w:bottom w:val="single" w:sz="4" w:space="0" w:color="auto"/>
              <w:right w:val="single" w:sz="4" w:space="0" w:color="auto"/>
            </w:tcBorders>
          </w:tcPr>
          <w:p w14:paraId="27E8691A" w14:textId="77777777" w:rsidR="005722E9" w:rsidRPr="00C714DA" w:rsidRDefault="005722E9"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A14D1A1" w14:textId="77777777" w:rsidR="005722E9" w:rsidRPr="00C714DA" w:rsidRDefault="005722E9" w:rsidP="00832A50">
            <w:pPr>
              <w:widowControl w:val="0"/>
              <w:rPr>
                <w:rFonts w:asciiTheme="minorHAnsi" w:hAnsiTheme="minorHAnsi" w:cstheme="minorHAnsi"/>
                <w:sz w:val="22"/>
                <w:szCs w:val="22"/>
                <w:lang w:eastAsia="en-GB"/>
              </w:rPr>
            </w:pPr>
          </w:p>
        </w:tc>
      </w:tr>
      <w:tr w:rsidR="009D643C" w:rsidRPr="00C714DA" w14:paraId="0BC62B0D" w14:textId="77777777" w:rsidTr="00832A50">
        <w:tc>
          <w:tcPr>
            <w:tcW w:w="448" w:type="pct"/>
            <w:tcBorders>
              <w:top w:val="single" w:sz="4" w:space="0" w:color="auto"/>
              <w:left w:val="single" w:sz="4" w:space="0" w:color="auto"/>
              <w:bottom w:val="single" w:sz="4" w:space="0" w:color="auto"/>
              <w:right w:val="single" w:sz="4" w:space="0" w:color="auto"/>
            </w:tcBorders>
          </w:tcPr>
          <w:p w14:paraId="501D0622" w14:textId="77777777" w:rsidR="009D643C" w:rsidRPr="005722E9" w:rsidRDefault="009D643C" w:rsidP="005722E9">
            <w:pPr>
              <w:pStyle w:val="Heading4"/>
              <w:keepNext w:val="0"/>
              <w:keepLines w:val="0"/>
              <w:widowControl w:val="0"/>
              <w:ind w:left="337" w:hanging="180"/>
              <w:rPr>
                <w:rFonts w:asciiTheme="minorHAnsi" w:hAnsiTheme="minorHAnsi" w:cstheme="minorHAnsi"/>
                <w:sz w:val="22"/>
                <w:szCs w:val="22"/>
              </w:rPr>
            </w:pPr>
            <w:permStart w:id="691751394" w:edGrp="everyone" w:colFirst="2" w:colLast="2"/>
            <w:permStart w:id="986217114" w:edGrp="everyone" w:colFirst="3" w:colLast="3"/>
            <w:permEnd w:id="1639865115"/>
            <w:permEnd w:id="211290976"/>
          </w:p>
        </w:tc>
        <w:tc>
          <w:tcPr>
            <w:tcW w:w="1922" w:type="pct"/>
            <w:tcBorders>
              <w:top w:val="single" w:sz="4" w:space="0" w:color="auto"/>
              <w:left w:val="single" w:sz="4" w:space="0" w:color="auto"/>
              <w:bottom w:val="single" w:sz="4" w:space="0" w:color="auto"/>
              <w:right w:val="single" w:sz="4" w:space="0" w:color="auto"/>
            </w:tcBorders>
            <w:vAlign w:val="center"/>
          </w:tcPr>
          <w:p w14:paraId="04812298" w14:textId="1B91D20B" w:rsidR="009D643C" w:rsidRPr="00C714DA" w:rsidRDefault="009D643C" w:rsidP="00832A50">
            <w:pPr>
              <w:widowControl w:val="0"/>
              <w:jc w:val="left"/>
              <w:rPr>
                <w:rFonts w:asciiTheme="minorHAnsi" w:hAnsiTheme="minorHAnsi" w:cstheme="minorHAnsi"/>
                <w:sz w:val="22"/>
                <w:szCs w:val="22"/>
                <w:lang w:eastAsia="en-GB"/>
              </w:rPr>
            </w:pPr>
            <w:r w:rsidRPr="009D643C">
              <w:rPr>
                <w:rFonts w:asciiTheme="minorHAnsi" w:hAnsiTheme="minorHAnsi" w:cstheme="minorHAnsi"/>
                <w:sz w:val="22"/>
                <w:szCs w:val="22"/>
                <w:lang w:eastAsia="en-GB"/>
              </w:rPr>
              <w:t xml:space="preserve">Enables the tracking of budget revisions and mid-year </w:t>
            </w:r>
            <w:r w:rsidR="0080228D">
              <w:rPr>
                <w:rFonts w:asciiTheme="minorHAnsi" w:hAnsiTheme="minorHAnsi" w:cstheme="minorHAnsi"/>
                <w:sz w:val="22"/>
                <w:szCs w:val="22"/>
                <w:lang w:eastAsia="en-GB"/>
              </w:rPr>
              <w:t>adjustments</w:t>
            </w:r>
            <w:r w:rsidRPr="009D643C">
              <w:rPr>
                <w:rFonts w:asciiTheme="minorHAnsi" w:hAnsiTheme="minorHAnsi" w:cstheme="minorHAnsi"/>
                <w:sz w:val="22"/>
                <w:szCs w:val="22"/>
                <w:lang w:eastAsia="en-GB"/>
              </w:rPr>
              <w:t>, such as mid-year estimates calculated by departments</w:t>
            </w:r>
          </w:p>
        </w:tc>
        <w:tc>
          <w:tcPr>
            <w:tcW w:w="425" w:type="pct"/>
            <w:tcBorders>
              <w:top w:val="single" w:sz="4" w:space="0" w:color="auto"/>
              <w:left w:val="single" w:sz="4" w:space="0" w:color="auto"/>
              <w:bottom w:val="single" w:sz="4" w:space="0" w:color="auto"/>
              <w:right w:val="single" w:sz="4" w:space="0" w:color="auto"/>
            </w:tcBorders>
          </w:tcPr>
          <w:p w14:paraId="6918C555" w14:textId="77777777" w:rsidR="009D643C" w:rsidRPr="00C714DA" w:rsidRDefault="009D643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6573CD8" w14:textId="77777777" w:rsidR="009D643C" w:rsidRPr="00C714DA" w:rsidRDefault="009D643C" w:rsidP="00832A50">
            <w:pPr>
              <w:widowControl w:val="0"/>
              <w:rPr>
                <w:rFonts w:asciiTheme="minorHAnsi" w:hAnsiTheme="minorHAnsi" w:cstheme="minorHAnsi"/>
                <w:sz w:val="22"/>
                <w:szCs w:val="22"/>
                <w:lang w:eastAsia="en-GB"/>
              </w:rPr>
            </w:pPr>
          </w:p>
        </w:tc>
      </w:tr>
      <w:tr w:rsidR="009D643C" w:rsidRPr="00C714DA" w14:paraId="79330768" w14:textId="77777777" w:rsidTr="00832A50">
        <w:tc>
          <w:tcPr>
            <w:tcW w:w="448" w:type="pct"/>
            <w:tcBorders>
              <w:top w:val="single" w:sz="4" w:space="0" w:color="auto"/>
              <w:left w:val="single" w:sz="4" w:space="0" w:color="auto"/>
              <w:bottom w:val="single" w:sz="4" w:space="0" w:color="auto"/>
              <w:right w:val="single" w:sz="4" w:space="0" w:color="auto"/>
            </w:tcBorders>
          </w:tcPr>
          <w:p w14:paraId="6B7762D6" w14:textId="77777777" w:rsidR="009D643C" w:rsidRPr="005722E9" w:rsidRDefault="009D643C" w:rsidP="005722E9">
            <w:pPr>
              <w:pStyle w:val="Heading4"/>
              <w:keepNext w:val="0"/>
              <w:keepLines w:val="0"/>
              <w:widowControl w:val="0"/>
              <w:ind w:left="337" w:hanging="180"/>
              <w:rPr>
                <w:rFonts w:asciiTheme="minorHAnsi" w:hAnsiTheme="minorHAnsi" w:cstheme="minorHAnsi"/>
                <w:sz w:val="22"/>
                <w:szCs w:val="22"/>
              </w:rPr>
            </w:pPr>
            <w:permStart w:id="1245659181" w:edGrp="everyone" w:colFirst="2" w:colLast="2"/>
            <w:permStart w:id="143202051" w:edGrp="everyone" w:colFirst="3" w:colLast="3"/>
            <w:permEnd w:id="691751394"/>
            <w:permEnd w:id="986217114"/>
          </w:p>
        </w:tc>
        <w:tc>
          <w:tcPr>
            <w:tcW w:w="1922" w:type="pct"/>
            <w:tcBorders>
              <w:top w:val="single" w:sz="4" w:space="0" w:color="auto"/>
              <w:left w:val="single" w:sz="4" w:space="0" w:color="auto"/>
              <w:bottom w:val="single" w:sz="4" w:space="0" w:color="auto"/>
              <w:right w:val="single" w:sz="4" w:space="0" w:color="auto"/>
            </w:tcBorders>
            <w:vAlign w:val="center"/>
          </w:tcPr>
          <w:p w14:paraId="5E1790AB" w14:textId="46A3D6D1" w:rsidR="009D643C" w:rsidRPr="00C714DA" w:rsidRDefault="009D643C" w:rsidP="00832A50">
            <w:pPr>
              <w:widowControl w:val="0"/>
              <w:jc w:val="left"/>
              <w:rPr>
                <w:rFonts w:asciiTheme="minorHAnsi" w:hAnsiTheme="minorHAnsi" w:cstheme="minorHAnsi"/>
                <w:sz w:val="22"/>
                <w:szCs w:val="22"/>
                <w:lang w:eastAsia="en-GB"/>
              </w:rPr>
            </w:pPr>
            <w:r w:rsidRPr="009D643C">
              <w:rPr>
                <w:rFonts w:asciiTheme="minorHAnsi" w:hAnsiTheme="minorHAnsi" w:cstheme="minorHAnsi"/>
                <w:sz w:val="22"/>
                <w:szCs w:val="22"/>
                <w:lang w:eastAsia="en-GB"/>
              </w:rPr>
              <w:t>Monitors the status of departmental budget approvals</w:t>
            </w:r>
          </w:p>
        </w:tc>
        <w:tc>
          <w:tcPr>
            <w:tcW w:w="425" w:type="pct"/>
            <w:tcBorders>
              <w:top w:val="single" w:sz="4" w:space="0" w:color="auto"/>
              <w:left w:val="single" w:sz="4" w:space="0" w:color="auto"/>
              <w:bottom w:val="single" w:sz="4" w:space="0" w:color="auto"/>
              <w:right w:val="single" w:sz="4" w:space="0" w:color="auto"/>
            </w:tcBorders>
          </w:tcPr>
          <w:p w14:paraId="4915E3BC" w14:textId="77777777" w:rsidR="009D643C" w:rsidRPr="00C714DA" w:rsidRDefault="009D643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7CE878C" w14:textId="77777777" w:rsidR="009D643C" w:rsidRPr="00C714DA" w:rsidRDefault="009D643C" w:rsidP="00832A50">
            <w:pPr>
              <w:widowControl w:val="0"/>
              <w:rPr>
                <w:rFonts w:asciiTheme="minorHAnsi" w:hAnsiTheme="minorHAnsi" w:cstheme="minorHAnsi"/>
                <w:sz w:val="22"/>
                <w:szCs w:val="22"/>
                <w:lang w:eastAsia="en-GB"/>
              </w:rPr>
            </w:pPr>
          </w:p>
        </w:tc>
      </w:tr>
      <w:tr w:rsidR="009D643C" w:rsidRPr="00C714DA" w14:paraId="551A15FE" w14:textId="77777777" w:rsidTr="00832A50">
        <w:tc>
          <w:tcPr>
            <w:tcW w:w="448" w:type="pct"/>
            <w:tcBorders>
              <w:top w:val="single" w:sz="4" w:space="0" w:color="auto"/>
              <w:left w:val="single" w:sz="4" w:space="0" w:color="auto"/>
              <w:bottom w:val="single" w:sz="4" w:space="0" w:color="auto"/>
              <w:right w:val="single" w:sz="4" w:space="0" w:color="auto"/>
            </w:tcBorders>
          </w:tcPr>
          <w:p w14:paraId="5F904394" w14:textId="77777777" w:rsidR="009D643C" w:rsidRPr="005722E9" w:rsidRDefault="009D643C" w:rsidP="005722E9">
            <w:pPr>
              <w:pStyle w:val="Heading4"/>
              <w:keepNext w:val="0"/>
              <w:keepLines w:val="0"/>
              <w:widowControl w:val="0"/>
              <w:ind w:left="337" w:hanging="180"/>
              <w:rPr>
                <w:rFonts w:asciiTheme="minorHAnsi" w:hAnsiTheme="minorHAnsi" w:cstheme="minorHAnsi"/>
                <w:sz w:val="22"/>
                <w:szCs w:val="22"/>
              </w:rPr>
            </w:pPr>
            <w:permStart w:id="429592326" w:edGrp="everyone" w:colFirst="2" w:colLast="2"/>
            <w:permStart w:id="336426072" w:edGrp="everyone" w:colFirst="3" w:colLast="3"/>
            <w:permEnd w:id="1245659181"/>
            <w:permEnd w:id="143202051"/>
          </w:p>
        </w:tc>
        <w:tc>
          <w:tcPr>
            <w:tcW w:w="1922" w:type="pct"/>
            <w:tcBorders>
              <w:top w:val="single" w:sz="4" w:space="0" w:color="auto"/>
              <w:left w:val="single" w:sz="4" w:space="0" w:color="auto"/>
              <w:bottom w:val="single" w:sz="4" w:space="0" w:color="auto"/>
              <w:right w:val="single" w:sz="4" w:space="0" w:color="auto"/>
            </w:tcBorders>
            <w:vAlign w:val="center"/>
          </w:tcPr>
          <w:p w14:paraId="3C7D6DE4" w14:textId="5C9AB0D7" w:rsidR="009D643C" w:rsidRPr="009D643C" w:rsidRDefault="009D643C" w:rsidP="00832A50">
            <w:pPr>
              <w:widowControl w:val="0"/>
              <w:jc w:val="left"/>
              <w:rPr>
                <w:rFonts w:asciiTheme="minorHAnsi" w:hAnsiTheme="minorHAnsi" w:cstheme="minorHAnsi"/>
                <w:sz w:val="22"/>
                <w:szCs w:val="22"/>
                <w:lang w:eastAsia="en-GB"/>
              </w:rPr>
            </w:pPr>
            <w:r w:rsidRPr="009D643C">
              <w:rPr>
                <w:rFonts w:asciiTheme="minorHAnsi" w:hAnsiTheme="minorHAnsi" w:cstheme="minorHAnsi"/>
                <w:sz w:val="22"/>
                <w:szCs w:val="22"/>
              </w:rPr>
              <w:t>Permits departmental entry of justifications and background data (including attachments) for budget requests, ensuring this information stays linked to line-item entries throughout the review cycle</w:t>
            </w:r>
          </w:p>
        </w:tc>
        <w:tc>
          <w:tcPr>
            <w:tcW w:w="425" w:type="pct"/>
            <w:tcBorders>
              <w:top w:val="single" w:sz="4" w:space="0" w:color="auto"/>
              <w:left w:val="single" w:sz="4" w:space="0" w:color="auto"/>
              <w:bottom w:val="single" w:sz="4" w:space="0" w:color="auto"/>
              <w:right w:val="single" w:sz="4" w:space="0" w:color="auto"/>
            </w:tcBorders>
          </w:tcPr>
          <w:p w14:paraId="32ED9799" w14:textId="77777777" w:rsidR="009D643C" w:rsidRPr="00C714DA" w:rsidRDefault="009D643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FDDA544" w14:textId="77777777" w:rsidR="009D643C" w:rsidRPr="00C714DA" w:rsidRDefault="009D643C" w:rsidP="00832A50">
            <w:pPr>
              <w:widowControl w:val="0"/>
              <w:rPr>
                <w:rFonts w:asciiTheme="minorHAnsi" w:hAnsiTheme="minorHAnsi" w:cstheme="minorHAnsi"/>
                <w:sz w:val="22"/>
                <w:szCs w:val="22"/>
                <w:lang w:eastAsia="en-GB"/>
              </w:rPr>
            </w:pPr>
          </w:p>
        </w:tc>
      </w:tr>
      <w:tr w:rsidR="005722E9" w:rsidRPr="00C714DA" w14:paraId="56440D24" w14:textId="77777777" w:rsidTr="00832A50">
        <w:tc>
          <w:tcPr>
            <w:tcW w:w="448" w:type="pct"/>
            <w:tcBorders>
              <w:top w:val="single" w:sz="4" w:space="0" w:color="auto"/>
              <w:left w:val="single" w:sz="4" w:space="0" w:color="auto"/>
              <w:bottom w:val="single" w:sz="4" w:space="0" w:color="auto"/>
              <w:right w:val="single" w:sz="4" w:space="0" w:color="auto"/>
            </w:tcBorders>
          </w:tcPr>
          <w:p w14:paraId="3681761A" w14:textId="77777777" w:rsidR="005722E9" w:rsidRPr="00C714DA" w:rsidRDefault="005722E9" w:rsidP="00832A50">
            <w:pPr>
              <w:pStyle w:val="Heading4"/>
              <w:keepNext w:val="0"/>
              <w:keepLines w:val="0"/>
              <w:widowControl w:val="0"/>
              <w:ind w:left="337" w:hanging="180"/>
              <w:rPr>
                <w:rFonts w:asciiTheme="minorHAnsi" w:hAnsiTheme="minorHAnsi" w:cstheme="minorHAnsi"/>
                <w:sz w:val="22"/>
                <w:szCs w:val="22"/>
              </w:rPr>
            </w:pPr>
            <w:permStart w:id="597976825" w:edGrp="everyone" w:colFirst="2" w:colLast="2"/>
            <w:permStart w:id="1661469194" w:edGrp="everyone" w:colFirst="3" w:colLast="3"/>
            <w:permEnd w:id="429592326"/>
            <w:permEnd w:id="336426072"/>
          </w:p>
        </w:tc>
        <w:tc>
          <w:tcPr>
            <w:tcW w:w="1922" w:type="pct"/>
            <w:tcBorders>
              <w:top w:val="single" w:sz="4" w:space="0" w:color="auto"/>
              <w:left w:val="single" w:sz="4" w:space="0" w:color="auto"/>
              <w:bottom w:val="single" w:sz="4" w:space="0" w:color="auto"/>
              <w:right w:val="single" w:sz="4" w:space="0" w:color="auto"/>
            </w:tcBorders>
            <w:vAlign w:val="center"/>
          </w:tcPr>
          <w:p w14:paraId="1F9CA5D4" w14:textId="3B1BF658" w:rsidR="005722E9" w:rsidRPr="00C714DA" w:rsidRDefault="005722E9" w:rsidP="00832A50">
            <w:pPr>
              <w:widowControl w:val="0"/>
              <w:jc w:val="left"/>
              <w:rPr>
                <w:rFonts w:asciiTheme="minorHAnsi" w:hAnsiTheme="minorHAnsi" w:cstheme="minorHAnsi"/>
                <w:sz w:val="22"/>
                <w:szCs w:val="22"/>
              </w:rPr>
            </w:pPr>
            <w:r w:rsidRPr="00C714DA">
              <w:rPr>
                <w:rFonts w:asciiTheme="minorHAnsi" w:hAnsiTheme="minorHAnsi" w:cstheme="minorHAnsi"/>
                <w:sz w:val="22"/>
                <w:szCs w:val="22"/>
              </w:rPr>
              <w:t>Offers the ability to control budget rollups at multiple levels, including mid-year estimates</w:t>
            </w:r>
          </w:p>
        </w:tc>
        <w:tc>
          <w:tcPr>
            <w:tcW w:w="425" w:type="pct"/>
            <w:tcBorders>
              <w:top w:val="single" w:sz="4" w:space="0" w:color="auto"/>
              <w:left w:val="single" w:sz="4" w:space="0" w:color="auto"/>
              <w:bottom w:val="single" w:sz="4" w:space="0" w:color="auto"/>
              <w:right w:val="single" w:sz="4" w:space="0" w:color="auto"/>
            </w:tcBorders>
          </w:tcPr>
          <w:p w14:paraId="57927C72" w14:textId="77777777" w:rsidR="005722E9" w:rsidRPr="00C714DA" w:rsidRDefault="005722E9"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9BD17BA" w14:textId="77777777" w:rsidR="005722E9" w:rsidRPr="00C714DA" w:rsidRDefault="005722E9" w:rsidP="00832A50">
            <w:pPr>
              <w:widowControl w:val="0"/>
              <w:rPr>
                <w:rFonts w:asciiTheme="minorHAnsi" w:hAnsiTheme="minorHAnsi" w:cstheme="minorHAnsi"/>
                <w:sz w:val="22"/>
                <w:szCs w:val="22"/>
                <w:lang w:eastAsia="en-GB"/>
              </w:rPr>
            </w:pPr>
          </w:p>
        </w:tc>
      </w:tr>
      <w:tr w:rsidR="00913308" w:rsidRPr="00C714DA" w14:paraId="1B854815" w14:textId="77777777" w:rsidTr="00832A50">
        <w:tc>
          <w:tcPr>
            <w:tcW w:w="448" w:type="pct"/>
            <w:tcBorders>
              <w:top w:val="single" w:sz="4" w:space="0" w:color="auto"/>
              <w:left w:val="single" w:sz="4" w:space="0" w:color="auto"/>
              <w:bottom w:val="single" w:sz="4" w:space="0" w:color="auto"/>
              <w:right w:val="single" w:sz="4" w:space="0" w:color="auto"/>
            </w:tcBorders>
          </w:tcPr>
          <w:p w14:paraId="68DC7767" w14:textId="77777777" w:rsidR="00913308" w:rsidRPr="00C714DA" w:rsidRDefault="00913308" w:rsidP="00913308">
            <w:pPr>
              <w:pStyle w:val="Heading4"/>
              <w:keepNext w:val="0"/>
              <w:keepLines w:val="0"/>
              <w:widowControl w:val="0"/>
              <w:ind w:left="337" w:hanging="180"/>
              <w:rPr>
                <w:rFonts w:asciiTheme="minorHAnsi" w:hAnsiTheme="minorHAnsi" w:cstheme="minorHAnsi"/>
                <w:sz w:val="22"/>
                <w:szCs w:val="22"/>
              </w:rPr>
            </w:pPr>
            <w:permStart w:id="1695219850" w:edGrp="everyone" w:colFirst="2" w:colLast="2"/>
            <w:permStart w:id="918496652" w:edGrp="everyone" w:colFirst="3" w:colLast="3"/>
            <w:permEnd w:id="597976825"/>
            <w:permEnd w:id="1661469194"/>
          </w:p>
        </w:tc>
        <w:tc>
          <w:tcPr>
            <w:tcW w:w="1922" w:type="pct"/>
            <w:tcBorders>
              <w:top w:val="single" w:sz="4" w:space="0" w:color="auto"/>
              <w:left w:val="single" w:sz="4" w:space="0" w:color="auto"/>
              <w:bottom w:val="single" w:sz="4" w:space="0" w:color="auto"/>
              <w:right w:val="single" w:sz="4" w:space="0" w:color="auto"/>
            </w:tcBorders>
            <w:vAlign w:val="center"/>
          </w:tcPr>
          <w:p w14:paraId="6CDD8CDF" w14:textId="27E835EC" w:rsidR="00913308" w:rsidRPr="00C714DA" w:rsidRDefault="009D643C" w:rsidP="00913308">
            <w:pPr>
              <w:widowControl w:val="0"/>
              <w:jc w:val="left"/>
              <w:rPr>
                <w:rFonts w:asciiTheme="minorHAnsi" w:hAnsiTheme="minorHAnsi" w:cstheme="minorHAnsi"/>
                <w:sz w:val="22"/>
                <w:szCs w:val="22"/>
              </w:rPr>
            </w:pPr>
            <w:r w:rsidRPr="009D643C">
              <w:rPr>
                <w:rFonts w:asciiTheme="minorHAnsi" w:hAnsiTheme="minorHAnsi" w:cstheme="minorHAnsi"/>
                <w:sz w:val="22"/>
                <w:szCs w:val="22"/>
              </w:rPr>
              <w:t xml:space="preserve">Enables departments to submit budget requests in bulk and make quick adjustments using batch </w:t>
            </w:r>
            <w:r w:rsidRPr="009D643C">
              <w:rPr>
                <w:rFonts w:asciiTheme="minorHAnsi" w:hAnsiTheme="minorHAnsi" w:cstheme="minorHAnsi"/>
                <w:sz w:val="22"/>
                <w:szCs w:val="22"/>
              </w:rPr>
              <w:lastRenderedPageBreak/>
              <w:t>upload, import, and export functionalities</w:t>
            </w:r>
          </w:p>
        </w:tc>
        <w:tc>
          <w:tcPr>
            <w:tcW w:w="425" w:type="pct"/>
            <w:tcBorders>
              <w:top w:val="single" w:sz="4" w:space="0" w:color="auto"/>
              <w:left w:val="single" w:sz="4" w:space="0" w:color="auto"/>
              <w:bottom w:val="single" w:sz="4" w:space="0" w:color="auto"/>
              <w:right w:val="single" w:sz="4" w:space="0" w:color="auto"/>
            </w:tcBorders>
          </w:tcPr>
          <w:p w14:paraId="0A723AC8" w14:textId="77777777" w:rsidR="00913308" w:rsidRPr="00C714DA" w:rsidRDefault="00913308" w:rsidP="00913308">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B45B032" w14:textId="77777777" w:rsidR="00913308" w:rsidRPr="00C714DA" w:rsidRDefault="00913308" w:rsidP="00913308">
            <w:pPr>
              <w:widowControl w:val="0"/>
              <w:rPr>
                <w:rFonts w:asciiTheme="minorHAnsi" w:hAnsiTheme="minorHAnsi" w:cstheme="minorHAnsi"/>
                <w:sz w:val="22"/>
                <w:szCs w:val="22"/>
                <w:lang w:eastAsia="en-GB"/>
              </w:rPr>
            </w:pPr>
          </w:p>
        </w:tc>
      </w:tr>
    </w:tbl>
    <w:p w14:paraId="5A44D962" w14:textId="77777777" w:rsidR="009470D2" w:rsidRPr="00C714DA" w:rsidRDefault="009470D2" w:rsidP="009470D2">
      <w:pPr>
        <w:pStyle w:val="Heading3"/>
        <w:rPr>
          <w:rFonts w:asciiTheme="minorHAnsi" w:hAnsiTheme="minorHAnsi" w:cstheme="minorHAnsi"/>
        </w:rPr>
      </w:pPr>
      <w:bookmarkStart w:id="32" w:name="_Toc189728124"/>
      <w:permEnd w:id="1695219850"/>
      <w:permEnd w:id="918496652"/>
      <w:r w:rsidRPr="00802D02">
        <w:rPr>
          <w:rFonts w:asciiTheme="minorHAnsi" w:hAnsiTheme="minorHAnsi" w:cstheme="minorHAnsi"/>
        </w:rPr>
        <w:t>Position Budgeting</w:t>
      </w:r>
      <w:bookmarkEnd w:id="32"/>
    </w:p>
    <w:tbl>
      <w:tblPr>
        <w:tblStyle w:val="TableGrid"/>
        <w:tblW w:w="4960" w:type="pct"/>
        <w:tblInd w:w="0" w:type="dxa"/>
        <w:tblLook w:val="04A0" w:firstRow="1" w:lastRow="0" w:firstColumn="1" w:lastColumn="0" w:noHBand="0" w:noVBand="1"/>
      </w:tblPr>
      <w:tblGrid>
        <w:gridCol w:w="1151"/>
        <w:gridCol w:w="4938"/>
        <w:gridCol w:w="1092"/>
        <w:gridCol w:w="5665"/>
      </w:tblGrid>
      <w:tr w:rsidR="009470D2" w:rsidRPr="00C714DA" w14:paraId="31FD41AA"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E54620A" w14:textId="77777777" w:rsidR="009470D2" w:rsidRPr="00C714DA" w:rsidRDefault="009470D2"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641E084" w14:textId="77777777" w:rsidR="009470D2" w:rsidRPr="00C714DA" w:rsidRDefault="009470D2"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4EFB59" w14:textId="77777777" w:rsidR="009470D2" w:rsidRPr="00C714DA" w:rsidRDefault="009470D2"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90D658B" w14:textId="77777777" w:rsidR="009470D2" w:rsidRPr="00C714DA" w:rsidRDefault="009470D2"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9470D2" w:rsidRPr="00C714DA" w14:paraId="5B34E0AC" w14:textId="77777777" w:rsidTr="00832A50">
        <w:tc>
          <w:tcPr>
            <w:tcW w:w="448" w:type="pct"/>
            <w:tcBorders>
              <w:top w:val="single" w:sz="4" w:space="0" w:color="auto"/>
              <w:left w:val="single" w:sz="4" w:space="0" w:color="auto"/>
              <w:bottom w:val="single" w:sz="4" w:space="0" w:color="auto"/>
              <w:right w:val="single" w:sz="4" w:space="0" w:color="auto"/>
            </w:tcBorders>
          </w:tcPr>
          <w:p w14:paraId="5BCCEB20" w14:textId="77777777" w:rsidR="009470D2" w:rsidRPr="00C714DA" w:rsidRDefault="009470D2" w:rsidP="00811F79">
            <w:pPr>
              <w:pStyle w:val="Heading4"/>
              <w:keepNext w:val="0"/>
              <w:keepLines w:val="0"/>
              <w:widowControl w:val="0"/>
              <w:ind w:left="337" w:hanging="180"/>
              <w:rPr>
                <w:rFonts w:asciiTheme="minorHAnsi" w:hAnsiTheme="minorHAnsi" w:cstheme="minorHAnsi"/>
                <w:sz w:val="22"/>
                <w:szCs w:val="22"/>
              </w:rPr>
            </w:pPr>
            <w:permStart w:id="47975561" w:edGrp="everyone" w:colFirst="2" w:colLast="2"/>
            <w:permStart w:id="151214512"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5F6518B1" w14:textId="52CE1AB8" w:rsidR="009470D2" w:rsidRPr="00C714DA" w:rsidRDefault="00330021" w:rsidP="00832A50">
            <w:pPr>
              <w:widowControl w:val="0"/>
              <w:jc w:val="left"/>
              <w:rPr>
                <w:rFonts w:asciiTheme="minorHAnsi" w:hAnsiTheme="minorHAnsi" w:cstheme="minorHAnsi"/>
                <w:sz w:val="22"/>
                <w:szCs w:val="22"/>
              </w:rPr>
            </w:pPr>
            <w:r w:rsidRPr="00330021">
              <w:rPr>
                <w:rFonts w:asciiTheme="minorHAnsi" w:hAnsiTheme="minorHAnsi" w:cstheme="minorHAnsi"/>
                <w:sz w:val="22"/>
                <w:szCs w:val="22"/>
              </w:rPr>
              <w:t>Fully integrates with the position control module for real-time updates, automatic adjustments to budgeted positions, and alerts for budget-impacting changes</w:t>
            </w:r>
          </w:p>
        </w:tc>
        <w:tc>
          <w:tcPr>
            <w:tcW w:w="425" w:type="pct"/>
            <w:tcBorders>
              <w:top w:val="single" w:sz="4" w:space="0" w:color="auto"/>
              <w:left w:val="single" w:sz="4" w:space="0" w:color="auto"/>
              <w:bottom w:val="single" w:sz="4" w:space="0" w:color="auto"/>
              <w:right w:val="single" w:sz="4" w:space="0" w:color="auto"/>
            </w:tcBorders>
          </w:tcPr>
          <w:p w14:paraId="447137FC" w14:textId="77777777" w:rsidR="009470D2" w:rsidRPr="00C714DA" w:rsidRDefault="009470D2"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67D97C9" w14:textId="77777777" w:rsidR="009470D2" w:rsidRPr="00C714DA" w:rsidRDefault="009470D2" w:rsidP="00832A50">
            <w:pPr>
              <w:widowControl w:val="0"/>
              <w:rPr>
                <w:rFonts w:asciiTheme="minorHAnsi" w:hAnsiTheme="minorHAnsi" w:cstheme="minorHAnsi"/>
                <w:sz w:val="22"/>
                <w:szCs w:val="22"/>
                <w:lang w:eastAsia="en-GB"/>
              </w:rPr>
            </w:pPr>
          </w:p>
        </w:tc>
      </w:tr>
      <w:tr w:rsidR="009470D2" w:rsidRPr="00C714DA" w14:paraId="50B3388C" w14:textId="77777777" w:rsidTr="00832A50">
        <w:tc>
          <w:tcPr>
            <w:tcW w:w="448" w:type="pct"/>
            <w:tcBorders>
              <w:top w:val="single" w:sz="4" w:space="0" w:color="auto"/>
              <w:left w:val="single" w:sz="4" w:space="0" w:color="auto"/>
              <w:bottom w:val="single" w:sz="4" w:space="0" w:color="auto"/>
              <w:right w:val="single" w:sz="4" w:space="0" w:color="auto"/>
            </w:tcBorders>
          </w:tcPr>
          <w:p w14:paraId="169BFA7B" w14:textId="77777777" w:rsidR="009470D2" w:rsidRPr="00C714DA" w:rsidRDefault="009470D2" w:rsidP="00832A50">
            <w:pPr>
              <w:pStyle w:val="Heading4"/>
              <w:keepNext w:val="0"/>
              <w:keepLines w:val="0"/>
              <w:widowControl w:val="0"/>
              <w:ind w:left="337" w:hanging="180"/>
              <w:rPr>
                <w:rFonts w:asciiTheme="minorHAnsi" w:hAnsiTheme="minorHAnsi" w:cstheme="minorHAnsi"/>
                <w:sz w:val="22"/>
                <w:szCs w:val="22"/>
              </w:rPr>
            </w:pPr>
            <w:permStart w:id="1602378276" w:edGrp="everyone" w:colFirst="2" w:colLast="2"/>
            <w:permStart w:id="974931913" w:edGrp="everyone" w:colFirst="3" w:colLast="3"/>
            <w:permEnd w:id="47975561"/>
            <w:permEnd w:id="151214512"/>
          </w:p>
        </w:tc>
        <w:tc>
          <w:tcPr>
            <w:tcW w:w="1922" w:type="pct"/>
            <w:tcBorders>
              <w:top w:val="single" w:sz="4" w:space="0" w:color="auto"/>
              <w:left w:val="single" w:sz="4" w:space="0" w:color="auto"/>
              <w:bottom w:val="single" w:sz="4" w:space="0" w:color="auto"/>
              <w:right w:val="single" w:sz="4" w:space="0" w:color="auto"/>
            </w:tcBorders>
            <w:vAlign w:val="center"/>
          </w:tcPr>
          <w:p w14:paraId="78E50BE9" w14:textId="225BA323" w:rsidR="009470D2" w:rsidRPr="00C714DA" w:rsidRDefault="00330021" w:rsidP="00832A50">
            <w:pPr>
              <w:widowControl w:val="0"/>
              <w:jc w:val="left"/>
              <w:rPr>
                <w:rFonts w:asciiTheme="minorHAnsi" w:hAnsiTheme="minorHAnsi" w:cstheme="minorHAnsi"/>
                <w:sz w:val="22"/>
                <w:szCs w:val="22"/>
              </w:rPr>
            </w:pPr>
            <w:r w:rsidRPr="00330021">
              <w:rPr>
                <w:rFonts w:asciiTheme="minorHAnsi" w:hAnsiTheme="minorHAnsi" w:cstheme="minorHAnsi"/>
                <w:sz w:val="22"/>
                <w:szCs w:val="22"/>
              </w:rPr>
              <w:t>Enables manual addition, deletion, reallocation, or shifting of positions while updating proposed budgets in real time</w:t>
            </w:r>
          </w:p>
        </w:tc>
        <w:tc>
          <w:tcPr>
            <w:tcW w:w="425" w:type="pct"/>
            <w:tcBorders>
              <w:top w:val="single" w:sz="4" w:space="0" w:color="auto"/>
              <w:left w:val="single" w:sz="4" w:space="0" w:color="auto"/>
              <w:bottom w:val="single" w:sz="4" w:space="0" w:color="auto"/>
              <w:right w:val="single" w:sz="4" w:space="0" w:color="auto"/>
            </w:tcBorders>
          </w:tcPr>
          <w:p w14:paraId="0606D193" w14:textId="77777777" w:rsidR="009470D2" w:rsidRPr="00C714DA" w:rsidRDefault="009470D2"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EA2A57B" w14:textId="77777777" w:rsidR="009470D2" w:rsidRPr="00C714DA" w:rsidRDefault="009470D2" w:rsidP="00832A50">
            <w:pPr>
              <w:widowControl w:val="0"/>
              <w:rPr>
                <w:rFonts w:asciiTheme="minorHAnsi" w:hAnsiTheme="minorHAnsi" w:cstheme="minorHAnsi"/>
                <w:sz w:val="22"/>
                <w:szCs w:val="22"/>
                <w:lang w:eastAsia="en-GB"/>
              </w:rPr>
            </w:pPr>
          </w:p>
        </w:tc>
      </w:tr>
      <w:tr w:rsidR="009470D2" w:rsidRPr="00C714DA" w14:paraId="236C1839" w14:textId="77777777" w:rsidTr="00832A50">
        <w:tc>
          <w:tcPr>
            <w:tcW w:w="448" w:type="pct"/>
            <w:tcBorders>
              <w:top w:val="single" w:sz="4" w:space="0" w:color="auto"/>
              <w:left w:val="single" w:sz="4" w:space="0" w:color="auto"/>
              <w:bottom w:val="single" w:sz="4" w:space="0" w:color="auto"/>
              <w:right w:val="single" w:sz="4" w:space="0" w:color="auto"/>
            </w:tcBorders>
          </w:tcPr>
          <w:p w14:paraId="068D3D09" w14:textId="77777777" w:rsidR="009470D2" w:rsidRPr="00C714DA" w:rsidRDefault="009470D2" w:rsidP="00832A50">
            <w:pPr>
              <w:pStyle w:val="Heading4"/>
              <w:keepNext w:val="0"/>
              <w:keepLines w:val="0"/>
              <w:widowControl w:val="0"/>
              <w:ind w:left="337" w:hanging="180"/>
              <w:rPr>
                <w:rFonts w:asciiTheme="minorHAnsi" w:hAnsiTheme="minorHAnsi" w:cstheme="minorHAnsi"/>
                <w:sz w:val="22"/>
                <w:szCs w:val="22"/>
              </w:rPr>
            </w:pPr>
            <w:permStart w:id="165872075" w:edGrp="everyone" w:colFirst="2" w:colLast="2"/>
            <w:permStart w:id="675350925" w:edGrp="everyone" w:colFirst="3" w:colLast="3"/>
            <w:permEnd w:id="1602378276"/>
            <w:permEnd w:id="974931913"/>
          </w:p>
        </w:tc>
        <w:tc>
          <w:tcPr>
            <w:tcW w:w="1922" w:type="pct"/>
            <w:tcBorders>
              <w:top w:val="single" w:sz="4" w:space="0" w:color="auto"/>
              <w:left w:val="single" w:sz="4" w:space="0" w:color="auto"/>
              <w:bottom w:val="single" w:sz="4" w:space="0" w:color="auto"/>
              <w:right w:val="single" w:sz="4" w:space="0" w:color="auto"/>
            </w:tcBorders>
            <w:vAlign w:val="center"/>
          </w:tcPr>
          <w:p w14:paraId="736B4481" w14:textId="5E454567" w:rsidR="009470D2" w:rsidRPr="00C714DA" w:rsidRDefault="009470D2" w:rsidP="00832A50">
            <w:pPr>
              <w:widowControl w:val="0"/>
              <w:jc w:val="left"/>
              <w:rPr>
                <w:rFonts w:asciiTheme="minorHAnsi" w:hAnsiTheme="minorHAnsi" w:cstheme="minorHAnsi"/>
                <w:sz w:val="22"/>
                <w:szCs w:val="22"/>
              </w:rPr>
            </w:pPr>
            <w:r w:rsidRPr="00C714DA">
              <w:rPr>
                <w:rFonts w:asciiTheme="minorHAnsi" w:hAnsiTheme="minorHAnsi" w:cstheme="minorHAnsi"/>
                <w:sz w:val="22"/>
                <w:szCs w:val="22"/>
              </w:rPr>
              <w:t xml:space="preserve">Allocates employee costs by percentage </w:t>
            </w:r>
            <w:r w:rsidR="00330021">
              <w:rPr>
                <w:rFonts w:asciiTheme="minorHAnsi" w:hAnsiTheme="minorHAnsi" w:cstheme="minorHAnsi"/>
                <w:sz w:val="22"/>
                <w:szCs w:val="22"/>
              </w:rPr>
              <w:t>across</w:t>
            </w:r>
            <w:r w:rsidRPr="00C714DA">
              <w:rPr>
                <w:rFonts w:asciiTheme="minorHAnsi" w:hAnsiTheme="minorHAnsi" w:cstheme="minorHAnsi"/>
                <w:sz w:val="22"/>
                <w:szCs w:val="22"/>
              </w:rPr>
              <w:t xml:space="preserve"> multiple accounts</w:t>
            </w:r>
          </w:p>
        </w:tc>
        <w:tc>
          <w:tcPr>
            <w:tcW w:w="425" w:type="pct"/>
            <w:tcBorders>
              <w:top w:val="single" w:sz="4" w:space="0" w:color="auto"/>
              <w:left w:val="single" w:sz="4" w:space="0" w:color="auto"/>
              <w:bottom w:val="single" w:sz="4" w:space="0" w:color="auto"/>
              <w:right w:val="single" w:sz="4" w:space="0" w:color="auto"/>
            </w:tcBorders>
          </w:tcPr>
          <w:p w14:paraId="752FF894" w14:textId="77777777" w:rsidR="009470D2" w:rsidRPr="00C714DA" w:rsidRDefault="009470D2"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C603F60" w14:textId="77777777" w:rsidR="009470D2" w:rsidRPr="00C714DA" w:rsidRDefault="009470D2" w:rsidP="00832A50">
            <w:pPr>
              <w:widowControl w:val="0"/>
              <w:rPr>
                <w:rFonts w:asciiTheme="minorHAnsi" w:hAnsiTheme="minorHAnsi" w:cstheme="minorHAnsi"/>
                <w:sz w:val="22"/>
                <w:szCs w:val="22"/>
                <w:lang w:eastAsia="en-GB"/>
              </w:rPr>
            </w:pPr>
          </w:p>
        </w:tc>
      </w:tr>
    </w:tbl>
    <w:p w14:paraId="6887FA93" w14:textId="152AC5A9" w:rsidR="006D25BC" w:rsidRPr="00C714DA" w:rsidRDefault="006D25BC" w:rsidP="006D25BC">
      <w:pPr>
        <w:pStyle w:val="Heading3"/>
        <w:rPr>
          <w:rFonts w:asciiTheme="minorHAnsi" w:hAnsiTheme="minorHAnsi" w:cstheme="minorHAnsi"/>
        </w:rPr>
      </w:pPr>
      <w:bookmarkStart w:id="33" w:name="_Toc189728125"/>
      <w:permEnd w:id="165872075"/>
      <w:permEnd w:id="675350925"/>
      <w:r w:rsidRPr="00C714DA">
        <w:rPr>
          <w:rFonts w:asciiTheme="minorHAnsi" w:hAnsiTheme="minorHAnsi" w:cstheme="minorHAnsi"/>
        </w:rPr>
        <w:t>Capital Improvement Plan (CIP) Budgeting</w:t>
      </w:r>
      <w:bookmarkEnd w:id="33"/>
    </w:p>
    <w:tbl>
      <w:tblPr>
        <w:tblStyle w:val="TableGrid"/>
        <w:tblW w:w="4960" w:type="pct"/>
        <w:tblInd w:w="0" w:type="dxa"/>
        <w:tblLook w:val="04A0" w:firstRow="1" w:lastRow="0" w:firstColumn="1" w:lastColumn="0" w:noHBand="0" w:noVBand="1"/>
      </w:tblPr>
      <w:tblGrid>
        <w:gridCol w:w="1151"/>
        <w:gridCol w:w="4938"/>
        <w:gridCol w:w="1092"/>
        <w:gridCol w:w="5665"/>
      </w:tblGrid>
      <w:tr w:rsidR="006D25BC" w:rsidRPr="00C714DA" w14:paraId="171F2D5E"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3A4C0A7" w14:textId="77777777" w:rsidR="006D25BC" w:rsidRPr="00C714DA" w:rsidRDefault="006D25BC"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27FAC0C" w14:textId="77777777" w:rsidR="006D25BC" w:rsidRPr="00C714DA" w:rsidRDefault="006D25BC"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6F818FC" w14:textId="77777777" w:rsidR="006D25BC" w:rsidRPr="00C714DA" w:rsidRDefault="006D25BC"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6E3401B" w14:textId="77777777" w:rsidR="006D25BC" w:rsidRPr="00C714DA" w:rsidRDefault="006D25BC"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6D25BC" w:rsidRPr="00C714DA" w14:paraId="02D0A30D" w14:textId="77777777" w:rsidTr="00832A50">
        <w:tc>
          <w:tcPr>
            <w:tcW w:w="448" w:type="pct"/>
            <w:tcBorders>
              <w:top w:val="single" w:sz="4" w:space="0" w:color="auto"/>
              <w:left w:val="single" w:sz="4" w:space="0" w:color="auto"/>
              <w:bottom w:val="single" w:sz="4" w:space="0" w:color="auto"/>
              <w:right w:val="single" w:sz="4" w:space="0" w:color="auto"/>
            </w:tcBorders>
          </w:tcPr>
          <w:p w14:paraId="221C35A8" w14:textId="77777777" w:rsidR="006D25BC" w:rsidRPr="00C714DA" w:rsidRDefault="006D25BC" w:rsidP="006D25BC">
            <w:pPr>
              <w:pStyle w:val="Heading4"/>
              <w:keepNext w:val="0"/>
              <w:keepLines w:val="0"/>
              <w:widowControl w:val="0"/>
              <w:ind w:left="337" w:hanging="180"/>
              <w:rPr>
                <w:rFonts w:asciiTheme="minorHAnsi" w:hAnsiTheme="minorHAnsi" w:cstheme="minorHAnsi"/>
                <w:sz w:val="22"/>
                <w:szCs w:val="22"/>
              </w:rPr>
            </w:pPr>
            <w:permStart w:id="548108817" w:edGrp="everyone" w:colFirst="2" w:colLast="2"/>
            <w:permStart w:id="943784513"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2F4344F3" w14:textId="3F878D0B" w:rsidR="006D25BC" w:rsidRPr="00C714DA" w:rsidRDefault="006D25BC" w:rsidP="00832A50">
            <w:pPr>
              <w:widowControl w:val="0"/>
              <w:jc w:val="left"/>
              <w:rPr>
                <w:rFonts w:asciiTheme="minorHAnsi" w:hAnsiTheme="minorHAnsi" w:cstheme="minorHAnsi"/>
                <w:sz w:val="22"/>
                <w:szCs w:val="22"/>
              </w:rPr>
            </w:pPr>
            <w:r w:rsidRPr="00C714DA">
              <w:rPr>
                <w:rFonts w:asciiTheme="minorHAnsi" w:hAnsiTheme="minorHAnsi" w:cstheme="minorHAnsi"/>
                <w:sz w:val="22"/>
                <w:szCs w:val="22"/>
                <w:lang w:eastAsia="en-GB"/>
              </w:rPr>
              <w:t>Supports CIP budgeting</w:t>
            </w:r>
          </w:p>
        </w:tc>
        <w:tc>
          <w:tcPr>
            <w:tcW w:w="425" w:type="pct"/>
            <w:tcBorders>
              <w:top w:val="single" w:sz="4" w:space="0" w:color="auto"/>
              <w:left w:val="single" w:sz="4" w:space="0" w:color="auto"/>
              <w:bottom w:val="single" w:sz="4" w:space="0" w:color="auto"/>
              <w:right w:val="single" w:sz="4" w:space="0" w:color="auto"/>
            </w:tcBorders>
          </w:tcPr>
          <w:p w14:paraId="42B8ECBA" w14:textId="77777777" w:rsidR="006D25BC" w:rsidRPr="00C714DA" w:rsidRDefault="006D25B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B5E7C3A" w14:textId="77777777" w:rsidR="006D25BC" w:rsidRPr="00C714DA" w:rsidRDefault="006D25BC" w:rsidP="00832A50">
            <w:pPr>
              <w:widowControl w:val="0"/>
              <w:rPr>
                <w:rFonts w:asciiTheme="minorHAnsi" w:hAnsiTheme="minorHAnsi" w:cstheme="minorHAnsi"/>
                <w:sz w:val="22"/>
                <w:szCs w:val="22"/>
                <w:lang w:eastAsia="en-GB"/>
              </w:rPr>
            </w:pPr>
          </w:p>
        </w:tc>
      </w:tr>
      <w:tr w:rsidR="006D25BC" w:rsidRPr="00C714DA" w14:paraId="71D2F9DB" w14:textId="77777777" w:rsidTr="00832A50">
        <w:tc>
          <w:tcPr>
            <w:tcW w:w="448" w:type="pct"/>
            <w:tcBorders>
              <w:top w:val="single" w:sz="4" w:space="0" w:color="auto"/>
              <w:left w:val="single" w:sz="4" w:space="0" w:color="auto"/>
              <w:bottom w:val="single" w:sz="4" w:space="0" w:color="auto"/>
              <w:right w:val="single" w:sz="4" w:space="0" w:color="auto"/>
            </w:tcBorders>
          </w:tcPr>
          <w:p w14:paraId="190BE55E" w14:textId="77777777" w:rsidR="006D25BC" w:rsidRPr="00C714DA" w:rsidRDefault="006D25BC" w:rsidP="00832A50">
            <w:pPr>
              <w:pStyle w:val="Heading4"/>
              <w:keepNext w:val="0"/>
              <w:keepLines w:val="0"/>
              <w:widowControl w:val="0"/>
              <w:ind w:left="337" w:hanging="180"/>
              <w:rPr>
                <w:rFonts w:asciiTheme="minorHAnsi" w:hAnsiTheme="minorHAnsi" w:cstheme="minorHAnsi"/>
                <w:sz w:val="22"/>
                <w:szCs w:val="22"/>
              </w:rPr>
            </w:pPr>
            <w:permStart w:id="793732096" w:edGrp="everyone" w:colFirst="2" w:colLast="2"/>
            <w:permStart w:id="618076448" w:edGrp="everyone" w:colFirst="3" w:colLast="3"/>
            <w:permEnd w:id="548108817"/>
            <w:permEnd w:id="943784513"/>
          </w:p>
        </w:tc>
        <w:tc>
          <w:tcPr>
            <w:tcW w:w="1922" w:type="pct"/>
            <w:tcBorders>
              <w:top w:val="single" w:sz="4" w:space="0" w:color="auto"/>
              <w:left w:val="single" w:sz="4" w:space="0" w:color="auto"/>
              <w:bottom w:val="single" w:sz="4" w:space="0" w:color="auto"/>
              <w:right w:val="single" w:sz="4" w:space="0" w:color="auto"/>
            </w:tcBorders>
            <w:vAlign w:val="center"/>
          </w:tcPr>
          <w:p w14:paraId="786B111A" w14:textId="77777777" w:rsidR="006D25BC" w:rsidRPr="00C714DA" w:rsidRDefault="006D25BC" w:rsidP="00832A50">
            <w:pPr>
              <w:widowControl w:val="0"/>
              <w:jc w:val="left"/>
              <w:rPr>
                <w:rFonts w:asciiTheme="minorHAnsi" w:hAnsiTheme="minorHAnsi" w:cstheme="minorHAnsi"/>
                <w:sz w:val="22"/>
                <w:szCs w:val="22"/>
                <w:lang w:eastAsia="en-GB"/>
              </w:rPr>
            </w:pPr>
            <w:r w:rsidRPr="00C714DA">
              <w:rPr>
                <w:rFonts w:asciiTheme="minorHAnsi" w:hAnsiTheme="minorHAnsi" w:cstheme="minorHAnsi"/>
                <w:sz w:val="22"/>
                <w:szCs w:val="22"/>
              </w:rPr>
              <w:t>Provides the ability to budget CIP projects as single year or multiple years</w:t>
            </w:r>
          </w:p>
        </w:tc>
        <w:tc>
          <w:tcPr>
            <w:tcW w:w="425" w:type="pct"/>
            <w:tcBorders>
              <w:top w:val="single" w:sz="4" w:space="0" w:color="auto"/>
              <w:left w:val="single" w:sz="4" w:space="0" w:color="auto"/>
              <w:bottom w:val="single" w:sz="4" w:space="0" w:color="auto"/>
              <w:right w:val="single" w:sz="4" w:space="0" w:color="auto"/>
            </w:tcBorders>
          </w:tcPr>
          <w:p w14:paraId="3E7C0E01" w14:textId="77777777" w:rsidR="006D25BC" w:rsidRPr="00C714DA" w:rsidRDefault="006D25B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8320412" w14:textId="77777777" w:rsidR="006D25BC" w:rsidRPr="00C714DA" w:rsidRDefault="006D25BC" w:rsidP="00832A50">
            <w:pPr>
              <w:widowControl w:val="0"/>
              <w:rPr>
                <w:rFonts w:asciiTheme="minorHAnsi" w:hAnsiTheme="minorHAnsi" w:cstheme="minorHAnsi"/>
                <w:sz w:val="22"/>
                <w:szCs w:val="22"/>
                <w:lang w:eastAsia="en-GB"/>
              </w:rPr>
            </w:pPr>
          </w:p>
        </w:tc>
      </w:tr>
      <w:tr w:rsidR="006D25BC" w:rsidRPr="00C714DA" w14:paraId="7D741E25" w14:textId="77777777" w:rsidTr="00832A50">
        <w:tc>
          <w:tcPr>
            <w:tcW w:w="448" w:type="pct"/>
            <w:tcBorders>
              <w:top w:val="single" w:sz="4" w:space="0" w:color="auto"/>
              <w:left w:val="single" w:sz="4" w:space="0" w:color="auto"/>
              <w:bottom w:val="single" w:sz="4" w:space="0" w:color="auto"/>
              <w:right w:val="single" w:sz="4" w:space="0" w:color="auto"/>
            </w:tcBorders>
          </w:tcPr>
          <w:p w14:paraId="45C84629" w14:textId="77777777" w:rsidR="006D25BC" w:rsidRPr="00C714DA" w:rsidRDefault="006D25BC" w:rsidP="00832A50">
            <w:pPr>
              <w:pStyle w:val="Heading4"/>
              <w:keepNext w:val="0"/>
              <w:keepLines w:val="0"/>
              <w:widowControl w:val="0"/>
              <w:ind w:left="337" w:hanging="180"/>
              <w:rPr>
                <w:rFonts w:asciiTheme="minorHAnsi" w:hAnsiTheme="minorHAnsi" w:cstheme="minorHAnsi"/>
                <w:sz w:val="22"/>
                <w:szCs w:val="22"/>
              </w:rPr>
            </w:pPr>
            <w:permStart w:id="217546226" w:edGrp="everyone" w:colFirst="2" w:colLast="2"/>
            <w:permStart w:id="23202599" w:edGrp="everyone" w:colFirst="3" w:colLast="3"/>
            <w:permEnd w:id="793732096"/>
            <w:permEnd w:id="618076448"/>
          </w:p>
        </w:tc>
        <w:tc>
          <w:tcPr>
            <w:tcW w:w="1922" w:type="pct"/>
            <w:tcBorders>
              <w:top w:val="single" w:sz="4" w:space="0" w:color="auto"/>
              <w:left w:val="single" w:sz="4" w:space="0" w:color="auto"/>
              <w:bottom w:val="single" w:sz="4" w:space="0" w:color="auto"/>
              <w:right w:val="single" w:sz="4" w:space="0" w:color="auto"/>
            </w:tcBorders>
            <w:vAlign w:val="center"/>
          </w:tcPr>
          <w:p w14:paraId="2F38799F" w14:textId="77777777" w:rsidR="006D25BC" w:rsidRPr="00C714DA" w:rsidRDefault="006D25BC" w:rsidP="00832A50">
            <w:pPr>
              <w:widowControl w:val="0"/>
              <w:jc w:val="left"/>
              <w:rPr>
                <w:rFonts w:asciiTheme="minorHAnsi" w:hAnsiTheme="minorHAnsi" w:cstheme="minorHAnsi"/>
                <w:sz w:val="22"/>
                <w:szCs w:val="22"/>
              </w:rPr>
            </w:pPr>
            <w:r w:rsidRPr="00C714DA">
              <w:rPr>
                <w:rFonts w:asciiTheme="minorHAnsi" w:hAnsiTheme="minorHAnsi" w:cstheme="minorHAnsi"/>
                <w:sz w:val="22"/>
                <w:szCs w:val="22"/>
              </w:rPr>
              <w:t>Automates roll-forward for selected operational and multi-year CIP project budgets</w:t>
            </w:r>
          </w:p>
        </w:tc>
        <w:tc>
          <w:tcPr>
            <w:tcW w:w="425" w:type="pct"/>
            <w:tcBorders>
              <w:top w:val="single" w:sz="4" w:space="0" w:color="auto"/>
              <w:left w:val="single" w:sz="4" w:space="0" w:color="auto"/>
              <w:bottom w:val="single" w:sz="4" w:space="0" w:color="auto"/>
              <w:right w:val="single" w:sz="4" w:space="0" w:color="auto"/>
            </w:tcBorders>
          </w:tcPr>
          <w:p w14:paraId="249EA3BA" w14:textId="77777777" w:rsidR="006D25BC" w:rsidRPr="00C714DA" w:rsidRDefault="006D25B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4FBDDAD" w14:textId="77777777" w:rsidR="006D25BC" w:rsidRPr="00C714DA" w:rsidRDefault="006D25BC" w:rsidP="00832A50">
            <w:pPr>
              <w:widowControl w:val="0"/>
              <w:rPr>
                <w:rFonts w:asciiTheme="minorHAnsi" w:hAnsiTheme="minorHAnsi" w:cstheme="minorHAnsi"/>
                <w:sz w:val="22"/>
                <w:szCs w:val="22"/>
                <w:lang w:eastAsia="en-GB"/>
              </w:rPr>
            </w:pPr>
          </w:p>
        </w:tc>
      </w:tr>
      <w:tr w:rsidR="00496F58" w:rsidRPr="00C714DA" w14:paraId="04B8F014" w14:textId="77777777" w:rsidTr="00832A50">
        <w:tc>
          <w:tcPr>
            <w:tcW w:w="448" w:type="pct"/>
            <w:tcBorders>
              <w:top w:val="single" w:sz="4" w:space="0" w:color="auto"/>
              <w:left w:val="single" w:sz="4" w:space="0" w:color="auto"/>
              <w:bottom w:val="single" w:sz="4" w:space="0" w:color="auto"/>
              <w:right w:val="single" w:sz="4" w:space="0" w:color="auto"/>
            </w:tcBorders>
          </w:tcPr>
          <w:p w14:paraId="321E53AC" w14:textId="77777777" w:rsidR="00496F58" w:rsidRPr="00C714DA" w:rsidRDefault="00496F58" w:rsidP="00832A50">
            <w:pPr>
              <w:pStyle w:val="Heading4"/>
              <w:keepNext w:val="0"/>
              <w:keepLines w:val="0"/>
              <w:widowControl w:val="0"/>
              <w:ind w:left="337" w:hanging="180"/>
              <w:rPr>
                <w:rFonts w:asciiTheme="minorHAnsi" w:hAnsiTheme="minorHAnsi" w:cstheme="minorHAnsi"/>
                <w:sz w:val="22"/>
                <w:szCs w:val="22"/>
              </w:rPr>
            </w:pPr>
            <w:permStart w:id="491008654" w:edGrp="everyone" w:colFirst="2" w:colLast="2"/>
            <w:permStart w:id="1979802273" w:edGrp="everyone" w:colFirst="3" w:colLast="3"/>
            <w:permEnd w:id="217546226"/>
            <w:permEnd w:id="23202599"/>
          </w:p>
        </w:tc>
        <w:tc>
          <w:tcPr>
            <w:tcW w:w="1922" w:type="pct"/>
            <w:tcBorders>
              <w:top w:val="single" w:sz="4" w:space="0" w:color="auto"/>
              <w:left w:val="single" w:sz="4" w:space="0" w:color="auto"/>
              <w:bottom w:val="single" w:sz="4" w:space="0" w:color="auto"/>
              <w:right w:val="single" w:sz="4" w:space="0" w:color="auto"/>
            </w:tcBorders>
            <w:vAlign w:val="center"/>
          </w:tcPr>
          <w:p w14:paraId="507CB87D" w14:textId="2A2CBF1D" w:rsidR="00496F58" w:rsidRPr="00C714DA" w:rsidRDefault="001B6099"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highlight future projects but not allocate funding</w:t>
            </w:r>
          </w:p>
        </w:tc>
        <w:tc>
          <w:tcPr>
            <w:tcW w:w="425" w:type="pct"/>
            <w:tcBorders>
              <w:top w:val="single" w:sz="4" w:space="0" w:color="auto"/>
              <w:left w:val="single" w:sz="4" w:space="0" w:color="auto"/>
              <w:bottom w:val="single" w:sz="4" w:space="0" w:color="auto"/>
              <w:right w:val="single" w:sz="4" w:space="0" w:color="auto"/>
            </w:tcBorders>
          </w:tcPr>
          <w:p w14:paraId="5BBE666E" w14:textId="77777777" w:rsidR="00496F58" w:rsidRPr="00C714DA" w:rsidRDefault="00496F58"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26C6DB1" w14:textId="77777777" w:rsidR="00496F58" w:rsidRPr="00C714DA" w:rsidRDefault="00496F58" w:rsidP="00832A50">
            <w:pPr>
              <w:widowControl w:val="0"/>
              <w:rPr>
                <w:rFonts w:asciiTheme="minorHAnsi" w:hAnsiTheme="minorHAnsi" w:cstheme="minorHAnsi"/>
                <w:sz w:val="22"/>
                <w:szCs w:val="22"/>
                <w:lang w:eastAsia="en-GB"/>
              </w:rPr>
            </w:pPr>
          </w:p>
        </w:tc>
      </w:tr>
      <w:permEnd w:id="491008654"/>
      <w:permEnd w:id="1979802273"/>
    </w:tbl>
    <w:p w14:paraId="5DF61F08" w14:textId="77777777" w:rsidR="00514BDF" w:rsidRDefault="00514BDF" w:rsidP="006D25BC">
      <w:pPr>
        <w:pStyle w:val="Heading3"/>
        <w:rPr>
          <w:rFonts w:asciiTheme="minorHAnsi" w:hAnsiTheme="minorHAnsi" w:cstheme="minorHAnsi"/>
        </w:rPr>
      </w:pPr>
    </w:p>
    <w:p w14:paraId="209D6A87" w14:textId="77777777" w:rsidR="00514BDF" w:rsidRDefault="00514BDF">
      <w:pPr>
        <w:spacing w:after="160" w:line="259" w:lineRule="auto"/>
        <w:jc w:val="left"/>
        <w:rPr>
          <w:rFonts w:asciiTheme="minorHAnsi" w:eastAsiaTheme="majorEastAsia" w:hAnsiTheme="minorHAnsi" w:cstheme="minorHAnsi"/>
          <w:sz w:val="24"/>
        </w:rPr>
      </w:pPr>
      <w:r>
        <w:rPr>
          <w:rFonts w:asciiTheme="minorHAnsi" w:hAnsiTheme="minorHAnsi" w:cstheme="minorHAnsi"/>
        </w:rPr>
        <w:br w:type="page"/>
      </w:r>
    </w:p>
    <w:p w14:paraId="74637A1C" w14:textId="46114C00" w:rsidR="006D25BC" w:rsidRPr="00C714DA" w:rsidRDefault="006D25BC" w:rsidP="006D25BC">
      <w:pPr>
        <w:pStyle w:val="Heading3"/>
        <w:rPr>
          <w:rFonts w:asciiTheme="minorHAnsi" w:hAnsiTheme="minorHAnsi" w:cstheme="minorHAnsi"/>
        </w:rPr>
      </w:pPr>
      <w:bookmarkStart w:id="34" w:name="_Toc189728126"/>
      <w:r w:rsidRPr="00C714DA">
        <w:rPr>
          <w:rFonts w:asciiTheme="minorHAnsi" w:hAnsiTheme="minorHAnsi" w:cstheme="minorHAnsi"/>
        </w:rPr>
        <w:lastRenderedPageBreak/>
        <w:t>Project Budgeting</w:t>
      </w:r>
      <w:bookmarkEnd w:id="34"/>
    </w:p>
    <w:tbl>
      <w:tblPr>
        <w:tblStyle w:val="TableGrid"/>
        <w:tblW w:w="4960" w:type="pct"/>
        <w:tblInd w:w="0" w:type="dxa"/>
        <w:tblLook w:val="04A0" w:firstRow="1" w:lastRow="0" w:firstColumn="1" w:lastColumn="0" w:noHBand="0" w:noVBand="1"/>
      </w:tblPr>
      <w:tblGrid>
        <w:gridCol w:w="1151"/>
        <w:gridCol w:w="4938"/>
        <w:gridCol w:w="1092"/>
        <w:gridCol w:w="5665"/>
      </w:tblGrid>
      <w:tr w:rsidR="006D25BC" w:rsidRPr="00C714DA" w14:paraId="1153AA07"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75077F0" w14:textId="77777777" w:rsidR="006D25BC" w:rsidRPr="00C714DA" w:rsidRDefault="006D25BC"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515FE17" w14:textId="77777777" w:rsidR="006D25BC" w:rsidRPr="00C714DA" w:rsidRDefault="006D25BC"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C19245" w14:textId="77777777" w:rsidR="006D25BC" w:rsidRPr="00C714DA" w:rsidRDefault="006D25BC"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81539B4" w14:textId="77777777" w:rsidR="006D25BC" w:rsidRPr="00C714DA" w:rsidRDefault="006D25BC"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6D25BC" w:rsidRPr="00C714DA" w14:paraId="7CF06519" w14:textId="77777777" w:rsidTr="00832A50">
        <w:tc>
          <w:tcPr>
            <w:tcW w:w="448" w:type="pct"/>
            <w:tcBorders>
              <w:top w:val="single" w:sz="4" w:space="0" w:color="auto"/>
              <w:left w:val="single" w:sz="4" w:space="0" w:color="auto"/>
              <w:bottom w:val="single" w:sz="4" w:space="0" w:color="auto"/>
              <w:right w:val="single" w:sz="4" w:space="0" w:color="auto"/>
            </w:tcBorders>
          </w:tcPr>
          <w:p w14:paraId="4676B290" w14:textId="77777777" w:rsidR="006D25BC" w:rsidRPr="00C714DA" w:rsidRDefault="006D25BC" w:rsidP="00832A50">
            <w:pPr>
              <w:pStyle w:val="Heading4"/>
              <w:keepNext w:val="0"/>
              <w:keepLines w:val="0"/>
              <w:widowControl w:val="0"/>
              <w:ind w:left="337" w:hanging="180"/>
              <w:rPr>
                <w:rFonts w:asciiTheme="minorHAnsi" w:hAnsiTheme="minorHAnsi" w:cstheme="minorHAnsi"/>
                <w:sz w:val="22"/>
                <w:szCs w:val="22"/>
              </w:rPr>
            </w:pPr>
            <w:permStart w:id="1333153425" w:edGrp="everyone" w:colFirst="2" w:colLast="2"/>
            <w:permStart w:id="1168844977"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52AD214B" w14:textId="3B7FFA67" w:rsidR="006D25BC" w:rsidRPr="00C714DA" w:rsidRDefault="006D25BC" w:rsidP="00832A50">
            <w:pPr>
              <w:widowControl w:val="0"/>
              <w:jc w:val="left"/>
              <w:rPr>
                <w:rFonts w:asciiTheme="minorHAnsi" w:hAnsiTheme="minorHAnsi" w:cstheme="minorHAnsi"/>
                <w:sz w:val="22"/>
                <w:szCs w:val="22"/>
              </w:rPr>
            </w:pPr>
            <w:r w:rsidRPr="00C714DA">
              <w:rPr>
                <w:rFonts w:asciiTheme="minorHAnsi" w:hAnsiTheme="minorHAnsi" w:cstheme="minorHAnsi"/>
                <w:sz w:val="22"/>
                <w:szCs w:val="22"/>
                <w:lang w:eastAsia="en-GB"/>
              </w:rPr>
              <w:t>Supports Project budgeting</w:t>
            </w:r>
          </w:p>
        </w:tc>
        <w:tc>
          <w:tcPr>
            <w:tcW w:w="425" w:type="pct"/>
            <w:tcBorders>
              <w:top w:val="single" w:sz="4" w:space="0" w:color="auto"/>
              <w:left w:val="single" w:sz="4" w:space="0" w:color="auto"/>
              <w:bottom w:val="single" w:sz="4" w:space="0" w:color="auto"/>
              <w:right w:val="single" w:sz="4" w:space="0" w:color="auto"/>
            </w:tcBorders>
          </w:tcPr>
          <w:p w14:paraId="56E31210" w14:textId="77777777" w:rsidR="006D25BC" w:rsidRPr="00C714DA" w:rsidRDefault="006D25B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038C527" w14:textId="77777777" w:rsidR="006D25BC" w:rsidRPr="00C714DA" w:rsidRDefault="006D25BC" w:rsidP="00832A50">
            <w:pPr>
              <w:widowControl w:val="0"/>
              <w:rPr>
                <w:rFonts w:asciiTheme="minorHAnsi" w:hAnsiTheme="minorHAnsi" w:cstheme="minorHAnsi"/>
                <w:sz w:val="22"/>
                <w:szCs w:val="22"/>
                <w:lang w:eastAsia="en-GB"/>
              </w:rPr>
            </w:pPr>
          </w:p>
        </w:tc>
      </w:tr>
      <w:tr w:rsidR="00745FF7" w:rsidRPr="00C714DA" w14:paraId="72C44E7E" w14:textId="77777777" w:rsidTr="00832A50">
        <w:tc>
          <w:tcPr>
            <w:tcW w:w="448" w:type="pct"/>
            <w:tcBorders>
              <w:top w:val="single" w:sz="4" w:space="0" w:color="auto"/>
              <w:left w:val="single" w:sz="4" w:space="0" w:color="auto"/>
              <w:bottom w:val="single" w:sz="4" w:space="0" w:color="auto"/>
              <w:right w:val="single" w:sz="4" w:space="0" w:color="auto"/>
            </w:tcBorders>
          </w:tcPr>
          <w:p w14:paraId="7E78BAF6" w14:textId="77777777" w:rsidR="00745FF7" w:rsidRPr="00C714DA" w:rsidRDefault="00745FF7" w:rsidP="00832A50">
            <w:pPr>
              <w:pStyle w:val="Heading4"/>
              <w:keepNext w:val="0"/>
              <w:keepLines w:val="0"/>
              <w:widowControl w:val="0"/>
              <w:ind w:left="337" w:hanging="180"/>
              <w:rPr>
                <w:rFonts w:asciiTheme="minorHAnsi" w:hAnsiTheme="minorHAnsi" w:cstheme="minorHAnsi"/>
                <w:sz w:val="22"/>
                <w:szCs w:val="22"/>
              </w:rPr>
            </w:pPr>
            <w:permStart w:id="111309057" w:edGrp="everyone" w:colFirst="2" w:colLast="2"/>
            <w:permStart w:id="516039922" w:edGrp="everyone" w:colFirst="3" w:colLast="3"/>
            <w:permEnd w:id="1333153425"/>
            <w:permEnd w:id="1168844977"/>
          </w:p>
        </w:tc>
        <w:tc>
          <w:tcPr>
            <w:tcW w:w="1922" w:type="pct"/>
            <w:tcBorders>
              <w:top w:val="single" w:sz="4" w:space="0" w:color="auto"/>
              <w:left w:val="single" w:sz="4" w:space="0" w:color="auto"/>
              <w:bottom w:val="single" w:sz="4" w:space="0" w:color="auto"/>
              <w:right w:val="single" w:sz="4" w:space="0" w:color="auto"/>
            </w:tcBorders>
            <w:vAlign w:val="center"/>
          </w:tcPr>
          <w:p w14:paraId="78A95C16" w14:textId="4C48E474" w:rsidR="00745FF7" w:rsidRPr="00C714DA" w:rsidRDefault="00745FF7" w:rsidP="00832A50">
            <w:pPr>
              <w:widowControl w:val="0"/>
              <w:jc w:val="left"/>
              <w:rPr>
                <w:rFonts w:asciiTheme="minorHAnsi" w:hAnsiTheme="minorHAnsi" w:cstheme="minorHAnsi"/>
                <w:sz w:val="22"/>
                <w:szCs w:val="22"/>
                <w:lang w:eastAsia="en-GB"/>
              </w:rPr>
            </w:pPr>
            <w:r w:rsidRPr="00C714DA">
              <w:rPr>
                <w:rFonts w:asciiTheme="minorHAnsi" w:hAnsiTheme="minorHAnsi" w:cstheme="minorHAnsi"/>
                <w:sz w:val="22"/>
                <w:szCs w:val="22"/>
                <w:lang w:eastAsia="en-GB"/>
              </w:rPr>
              <w:t xml:space="preserve">Provides the ability to link </w:t>
            </w:r>
            <w:r w:rsidR="00802D02">
              <w:rPr>
                <w:rFonts w:asciiTheme="minorHAnsi" w:hAnsiTheme="minorHAnsi" w:cstheme="minorHAnsi"/>
                <w:sz w:val="22"/>
                <w:szCs w:val="22"/>
                <w:lang w:eastAsia="en-GB"/>
              </w:rPr>
              <w:t xml:space="preserve">the </w:t>
            </w:r>
            <w:r w:rsidRPr="00C714DA">
              <w:rPr>
                <w:rFonts w:asciiTheme="minorHAnsi" w:hAnsiTheme="minorHAnsi" w:cstheme="minorHAnsi"/>
                <w:sz w:val="22"/>
                <w:szCs w:val="22"/>
                <w:lang w:eastAsia="en-GB"/>
              </w:rPr>
              <w:t xml:space="preserve">General </w:t>
            </w:r>
            <w:r w:rsidR="00802D02">
              <w:rPr>
                <w:rFonts w:asciiTheme="minorHAnsi" w:hAnsiTheme="minorHAnsi" w:cstheme="minorHAnsi"/>
                <w:sz w:val="22"/>
                <w:szCs w:val="22"/>
                <w:lang w:eastAsia="en-GB"/>
              </w:rPr>
              <w:t xml:space="preserve">Ledger </w:t>
            </w:r>
            <w:r w:rsidRPr="00C714DA">
              <w:rPr>
                <w:rFonts w:asciiTheme="minorHAnsi" w:hAnsiTheme="minorHAnsi" w:cstheme="minorHAnsi"/>
                <w:sz w:val="22"/>
                <w:szCs w:val="22"/>
                <w:lang w:eastAsia="en-GB"/>
              </w:rPr>
              <w:t>and Project Ledger, while preserving original funding source history</w:t>
            </w:r>
            <w:r w:rsidRPr="00C714DA">
              <w:rPr>
                <w:rFonts w:ascii="Calibri" w:hAnsi="Calibri" w:cs="Calibri"/>
                <w:color w:val="000000"/>
                <w:szCs w:val="20"/>
              </w:rPr>
              <w:t xml:space="preserve"> </w:t>
            </w:r>
          </w:p>
        </w:tc>
        <w:tc>
          <w:tcPr>
            <w:tcW w:w="425" w:type="pct"/>
            <w:tcBorders>
              <w:top w:val="single" w:sz="4" w:space="0" w:color="auto"/>
              <w:left w:val="single" w:sz="4" w:space="0" w:color="auto"/>
              <w:bottom w:val="single" w:sz="4" w:space="0" w:color="auto"/>
              <w:right w:val="single" w:sz="4" w:space="0" w:color="auto"/>
            </w:tcBorders>
          </w:tcPr>
          <w:p w14:paraId="143EA76A" w14:textId="77777777" w:rsidR="00745FF7" w:rsidRPr="00C714DA" w:rsidRDefault="00745FF7"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2A944E1" w14:textId="77777777" w:rsidR="00745FF7" w:rsidRPr="00C714DA" w:rsidRDefault="00745FF7" w:rsidP="00832A50">
            <w:pPr>
              <w:widowControl w:val="0"/>
              <w:rPr>
                <w:rFonts w:asciiTheme="minorHAnsi" w:hAnsiTheme="minorHAnsi" w:cstheme="minorHAnsi"/>
                <w:sz w:val="22"/>
                <w:szCs w:val="22"/>
                <w:lang w:eastAsia="en-GB"/>
              </w:rPr>
            </w:pPr>
          </w:p>
        </w:tc>
      </w:tr>
      <w:tr w:rsidR="00AC6BA5" w:rsidRPr="00C714DA" w14:paraId="753D7BB6" w14:textId="77777777" w:rsidTr="00832A50">
        <w:tc>
          <w:tcPr>
            <w:tcW w:w="448" w:type="pct"/>
            <w:tcBorders>
              <w:top w:val="single" w:sz="4" w:space="0" w:color="auto"/>
              <w:left w:val="single" w:sz="4" w:space="0" w:color="auto"/>
              <w:bottom w:val="single" w:sz="4" w:space="0" w:color="auto"/>
              <w:right w:val="single" w:sz="4" w:space="0" w:color="auto"/>
            </w:tcBorders>
          </w:tcPr>
          <w:p w14:paraId="4ED4B917" w14:textId="77777777" w:rsidR="00AC6BA5" w:rsidRPr="00C714DA" w:rsidRDefault="00AC6BA5" w:rsidP="00832A50">
            <w:pPr>
              <w:pStyle w:val="Heading4"/>
              <w:keepNext w:val="0"/>
              <w:keepLines w:val="0"/>
              <w:widowControl w:val="0"/>
              <w:ind w:left="337" w:hanging="180"/>
              <w:rPr>
                <w:rFonts w:asciiTheme="minorHAnsi" w:hAnsiTheme="minorHAnsi" w:cstheme="minorHAnsi"/>
                <w:sz w:val="22"/>
                <w:szCs w:val="22"/>
              </w:rPr>
            </w:pPr>
            <w:permStart w:id="510411207" w:edGrp="everyone" w:colFirst="2" w:colLast="2"/>
            <w:permStart w:id="19029338" w:edGrp="everyone" w:colFirst="3" w:colLast="3"/>
            <w:permEnd w:id="111309057"/>
            <w:permEnd w:id="516039922"/>
          </w:p>
        </w:tc>
        <w:tc>
          <w:tcPr>
            <w:tcW w:w="1922" w:type="pct"/>
            <w:tcBorders>
              <w:top w:val="single" w:sz="4" w:space="0" w:color="auto"/>
              <w:left w:val="single" w:sz="4" w:space="0" w:color="auto"/>
              <w:bottom w:val="single" w:sz="4" w:space="0" w:color="auto"/>
              <w:right w:val="single" w:sz="4" w:space="0" w:color="auto"/>
            </w:tcBorders>
            <w:vAlign w:val="center"/>
          </w:tcPr>
          <w:p w14:paraId="51CD84F1" w14:textId="6C479A9A" w:rsidR="00AC6BA5" w:rsidRPr="00C714DA" w:rsidRDefault="003D6B9A" w:rsidP="00832A50">
            <w:pPr>
              <w:widowControl w:val="0"/>
              <w:jc w:val="left"/>
              <w:rPr>
                <w:rFonts w:asciiTheme="minorHAnsi" w:hAnsiTheme="minorHAnsi" w:cstheme="minorHAnsi"/>
                <w:sz w:val="22"/>
                <w:szCs w:val="22"/>
                <w:lang w:eastAsia="en-GB"/>
              </w:rPr>
            </w:pPr>
            <w:r w:rsidRPr="005722E9">
              <w:rPr>
                <w:rFonts w:asciiTheme="minorHAnsi" w:hAnsiTheme="minorHAnsi" w:cstheme="minorHAnsi"/>
                <w:sz w:val="22"/>
                <w:szCs w:val="22"/>
              </w:rPr>
              <w:t>Enables users to define</w:t>
            </w:r>
            <w:r>
              <w:rPr>
                <w:rFonts w:asciiTheme="minorHAnsi" w:hAnsiTheme="minorHAnsi" w:cstheme="minorHAnsi"/>
                <w:sz w:val="22"/>
                <w:szCs w:val="22"/>
              </w:rPr>
              <w:t xml:space="preserve"> </w:t>
            </w:r>
            <w:r w:rsidRPr="005722E9">
              <w:rPr>
                <w:rFonts w:asciiTheme="minorHAnsi" w:hAnsiTheme="minorHAnsi" w:cstheme="minorHAnsi"/>
                <w:sz w:val="22"/>
                <w:szCs w:val="22"/>
              </w:rPr>
              <w:t xml:space="preserve">budget amounts by fund, </w:t>
            </w:r>
            <w:r>
              <w:rPr>
                <w:rFonts w:asciiTheme="minorHAnsi" w:hAnsiTheme="minorHAnsi" w:cstheme="minorHAnsi"/>
                <w:sz w:val="22"/>
                <w:szCs w:val="22"/>
              </w:rPr>
              <w:t>project phase, tasks</w:t>
            </w:r>
            <w:r w:rsidRPr="005722E9">
              <w:rPr>
                <w:rFonts w:asciiTheme="minorHAnsi" w:hAnsiTheme="minorHAnsi" w:cstheme="minorHAnsi"/>
                <w:sz w:val="22"/>
                <w:szCs w:val="22"/>
              </w:rPr>
              <w:t>, or object, and ensures the ability to report against these defined limits</w:t>
            </w:r>
          </w:p>
        </w:tc>
        <w:tc>
          <w:tcPr>
            <w:tcW w:w="425" w:type="pct"/>
            <w:tcBorders>
              <w:top w:val="single" w:sz="4" w:space="0" w:color="auto"/>
              <w:left w:val="single" w:sz="4" w:space="0" w:color="auto"/>
              <w:bottom w:val="single" w:sz="4" w:space="0" w:color="auto"/>
              <w:right w:val="single" w:sz="4" w:space="0" w:color="auto"/>
            </w:tcBorders>
          </w:tcPr>
          <w:p w14:paraId="5471E65E" w14:textId="77777777" w:rsidR="00AC6BA5" w:rsidRPr="00C714DA" w:rsidRDefault="00AC6BA5"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09F95AB" w14:textId="77777777" w:rsidR="00AC6BA5" w:rsidRPr="00C714DA" w:rsidRDefault="00AC6BA5" w:rsidP="00832A50">
            <w:pPr>
              <w:widowControl w:val="0"/>
              <w:rPr>
                <w:rFonts w:asciiTheme="minorHAnsi" w:hAnsiTheme="minorHAnsi" w:cstheme="minorHAnsi"/>
                <w:sz w:val="22"/>
                <w:szCs w:val="22"/>
                <w:lang w:eastAsia="en-GB"/>
              </w:rPr>
            </w:pPr>
          </w:p>
        </w:tc>
      </w:tr>
      <w:tr w:rsidR="00AC6BA5" w:rsidRPr="00C714DA" w14:paraId="0F5225FD" w14:textId="77777777" w:rsidTr="00832A50">
        <w:tc>
          <w:tcPr>
            <w:tcW w:w="448" w:type="pct"/>
            <w:tcBorders>
              <w:top w:val="single" w:sz="4" w:space="0" w:color="auto"/>
              <w:left w:val="single" w:sz="4" w:space="0" w:color="auto"/>
              <w:bottom w:val="single" w:sz="4" w:space="0" w:color="auto"/>
              <w:right w:val="single" w:sz="4" w:space="0" w:color="auto"/>
            </w:tcBorders>
          </w:tcPr>
          <w:p w14:paraId="3D52AA90" w14:textId="77777777" w:rsidR="00AC6BA5" w:rsidRPr="00C714DA" w:rsidRDefault="00AC6BA5" w:rsidP="00832A50">
            <w:pPr>
              <w:pStyle w:val="Heading4"/>
              <w:keepNext w:val="0"/>
              <w:keepLines w:val="0"/>
              <w:widowControl w:val="0"/>
              <w:ind w:left="337" w:hanging="180"/>
              <w:rPr>
                <w:rFonts w:asciiTheme="minorHAnsi" w:hAnsiTheme="minorHAnsi" w:cstheme="minorHAnsi"/>
                <w:sz w:val="22"/>
                <w:szCs w:val="22"/>
              </w:rPr>
            </w:pPr>
            <w:permStart w:id="751967678" w:edGrp="everyone" w:colFirst="2" w:colLast="2"/>
            <w:permStart w:id="1889410542" w:edGrp="everyone" w:colFirst="3" w:colLast="3"/>
            <w:permEnd w:id="510411207"/>
            <w:permEnd w:id="19029338"/>
          </w:p>
        </w:tc>
        <w:tc>
          <w:tcPr>
            <w:tcW w:w="1922" w:type="pct"/>
            <w:tcBorders>
              <w:top w:val="single" w:sz="4" w:space="0" w:color="auto"/>
              <w:left w:val="single" w:sz="4" w:space="0" w:color="auto"/>
              <w:bottom w:val="single" w:sz="4" w:space="0" w:color="auto"/>
              <w:right w:val="single" w:sz="4" w:space="0" w:color="auto"/>
            </w:tcBorders>
            <w:vAlign w:val="center"/>
          </w:tcPr>
          <w:p w14:paraId="276630C1" w14:textId="26E2C3AF" w:rsidR="00AC6BA5" w:rsidRPr="00C714DA" w:rsidRDefault="00274CE5" w:rsidP="00832A50">
            <w:pPr>
              <w:widowControl w:val="0"/>
              <w:jc w:val="left"/>
              <w:rPr>
                <w:rFonts w:asciiTheme="minorHAnsi" w:hAnsiTheme="minorHAnsi" w:cstheme="minorHAnsi"/>
                <w:sz w:val="22"/>
                <w:szCs w:val="22"/>
                <w:lang w:eastAsia="en-GB"/>
              </w:rPr>
            </w:pPr>
            <w:r w:rsidRPr="009D643C">
              <w:rPr>
                <w:rFonts w:asciiTheme="minorHAnsi" w:hAnsiTheme="minorHAnsi" w:cstheme="minorHAnsi"/>
                <w:sz w:val="22"/>
                <w:szCs w:val="22"/>
              </w:rPr>
              <w:t>Permits departmental entry of justifications and background data (including attachments) for</w:t>
            </w:r>
            <w:r>
              <w:rPr>
                <w:rFonts w:asciiTheme="minorHAnsi" w:hAnsiTheme="minorHAnsi" w:cstheme="minorHAnsi"/>
                <w:sz w:val="22"/>
                <w:szCs w:val="22"/>
              </w:rPr>
              <w:t xml:space="preserve"> project</w:t>
            </w:r>
            <w:r w:rsidRPr="009D643C">
              <w:rPr>
                <w:rFonts w:asciiTheme="minorHAnsi" w:hAnsiTheme="minorHAnsi" w:cstheme="minorHAnsi"/>
                <w:sz w:val="22"/>
                <w:szCs w:val="22"/>
              </w:rPr>
              <w:t xml:space="preserve"> budget requests, ensuring this information stays linked to line-item entries throughout the review cycle</w:t>
            </w:r>
          </w:p>
        </w:tc>
        <w:tc>
          <w:tcPr>
            <w:tcW w:w="425" w:type="pct"/>
            <w:tcBorders>
              <w:top w:val="single" w:sz="4" w:space="0" w:color="auto"/>
              <w:left w:val="single" w:sz="4" w:space="0" w:color="auto"/>
              <w:bottom w:val="single" w:sz="4" w:space="0" w:color="auto"/>
              <w:right w:val="single" w:sz="4" w:space="0" w:color="auto"/>
            </w:tcBorders>
          </w:tcPr>
          <w:p w14:paraId="166918CF" w14:textId="77777777" w:rsidR="00AC6BA5" w:rsidRPr="00C714DA" w:rsidRDefault="00AC6BA5"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8E9759E" w14:textId="77777777" w:rsidR="00AC6BA5" w:rsidRPr="00C714DA" w:rsidRDefault="00AC6BA5" w:rsidP="00832A50">
            <w:pPr>
              <w:widowControl w:val="0"/>
              <w:rPr>
                <w:rFonts w:asciiTheme="minorHAnsi" w:hAnsiTheme="minorHAnsi" w:cstheme="minorHAnsi"/>
                <w:sz w:val="22"/>
                <w:szCs w:val="22"/>
                <w:lang w:eastAsia="en-GB"/>
              </w:rPr>
            </w:pPr>
          </w:p>
        </w:tc>
      </w:tr>
      <w:tr w:rsidR="00AC6BA5" w:rsidRPr="00C714DA" w14:paraId="6E434F07" w14:textId="77777777" w:rsidTr="00832A50">
        <w:tc>
          <w:tcPr>
            <w:tcW w:w="448" w:type="pct"/>
            <w:tcBorders>
              <w:top w:val="single" w:sz="4" w:space="0" w:color="auto"/>
              <w:left w:val="single" w:sz="4" w:space="0" w:color="auto"/>
              <w:bottom w:val="single" w:sz="4" w:space="0" w:color="auto"/>
              <w:right w:val="single" w:sz="4" w:space="0" w:color="auto"/>
            </w:tcBorders>
          </w:tcPr>
          <w:p w14:paraId="5FD83C15" w14:textId="77777777" w:rsidR="00AC6BA5" w:rsidRPr="00C714DA" w:rsidRDefault="00AC6BA5" w:rsidP="00832A50">
            <w:pPr>
              <w:pStyle w:val="Heading4"/>
              <w:keepNext w:val="0"/>
              <w:keepLines w:val="0"/>
              <w:widowControl w:val="0"/>
              <w:ind w:left="337" w:hanging="180"/>
              <w:rPr>
                <w:rFonts w:asciiTheme="minorHAnsi" w:hAnsiTheme="minorHAnsi" w:cstheme="minorHAnsi"/>
                <w:sz w:val="22"/>
                <w:szCs w:val="22"/>
              </w:rPr>
            </w:pPr>
            <w:permStart w:id="379464256" w:edGrp="everyone" w:colFirst="2" w:colLast="2"/>
            <w:permStart w:id="1274173047" w:edGrp="everyone" w:colFirst="3" w:colLast="3"/>
            <w:permEnd w:id="751967678"/>
            <w:permEnd w:id="1889410542"/>
          </w:p>
        </w:tc>
        <w:tc>
          <w:tcPr>
            <w:tcW w:w="1922" w:type="pct"/>
            <w:tcBorders>
              <w:top w:val="single" w:sz="4" w:space="0" w:color="auto"/>
              <w:left w:val="single" w:sz="4" w:space="0" w:color="auto"/>
              <w:bottom w:val="single" w:sz="4" w:space="0" w:color="auto"/>
              <w:right w:val="single" w:sz="4" w:space="0" w:color="auto"/>
            </w:tcBorders>
            <w:vAlign w:val="center"/>
          </w:tcPr>
          <w:p w14:paraId="0585CF25" w14:textId="1A947385" w:rsidR="00AC6BA5" w:rsidRPr="00C714DA" w:rsidRDefault="0043761F"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rPr>
              <w:t>Supports sub-project budgeting</w:t>
            </w:r>
          </w:p>
        </w:tc>
        <w:tc>
          <w:tcPr>
            <w:tcW w:w="425" w:type="pct"/>
            <w:tcBorders>
              <w:top w:val="single" w:sz="4" w:space="0" w:color="auto"/>
              <w:left w:val="single" w:sz="4" w:space="0" w:color="auto"/>
              <w:bottom w:val="single" w:sz="4" w:space="0" w:color="auto"/>
              <w:right w:val="single" w:sz="4" w:space="0" w:color="auto"/>
            </w:tcBorders>
          </w:tcPr>
          <w:p w14:paraId="796865ED" w14:textId="77777777" w:rsidR="00AC6BA5" w:rsidRPr="00C714DA" w:rsidRDefault="00AC6BA5"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51B2ABC" w14:textId="77777777" w:rsidR="00AC6BA5" w:rsidRPr="00C714DA" w:rsidRDefault="00AC6BA5" w:rsidP="00832A50">
            <w:pPr>
              <w:widowControl w:val="0"/>
              <w:rPr>
                <w:rFonts w:asciiTheme="minorHAnsi" w:hAnsiTheme="minorHAnsi" w:cstheme="minorHAnsi"/>
                <w:sz w:val="22"/>
                <w:szCs w:val="22"/>
                <w:lang w:eastAsia="en-GB"/>
              </w:rPr>
            </w:pPr>
          </w:p>
        </w:tc>
      </w:tr>
    </w:tbl>
    <w:p w14:paraId="0D7B0125" w14:textId="77777777" w:rsidR="00AE5E2B" w:rsidRPr="00C714DA" w:rsidRDefault="00AE5E2B" w:rsidP="00AE5E2B">
      <w:pPr>
        <w:pStyle w:val="Heading3"/>
        <w:rPr>
          <w:rFonts w:asciiTheme="minorHAnsi" w:hAnsiTheme="minorHAnsi" w:cstheme="minorHAnsi"/>
        </w:rPr>
      </w:pPr>
      <w:bookmarkStart w:id="35" w:name="_Toc189728127"/>
      <w:permEnd w:id="379464256"/>
      <w:permEnd w:id="1274173047"/>
      <w:r w:rsidRPr="00C714DA">
        <w:rPr>
          <w:rFonts w:asciiTheme="minorHAnsi" w:hAnsiTheme="minorHAnsi" w:cstheme="minorHAnsi"/>
        </w:rPr>
        <w:t>Grants Budgeting</w:t>
      </w:r>
      <w:bookmarkEnd w:id="35"/>
    </w:p>
    <w:tbl>
      <w:tblPr>
        <w:tblStyle w:val="TableGrid"/>
        <w:tblW w:w="4960" w:type="pct"/>
        <w:tblInd w:w="0" w:type="dxa"/>
        <w:tblLook w:val="04A0" w:firstRow="1" w:lastRow="0" w:firstColumn="1" w:lastColumn="0" w:noHBand="0" w:noVBand="1"/>
      </w:tblPr>
      <w:tblGrid>
        <w:gridCol w:w="1151"/>
        <w:gridCol w:w="4938"/>
        <w:gridCol w:w="1092"/>
        <w:gridCol w:w="5665"/>
      </w:tblGrid>
      <w:tr w:rsidR="00AE5E2B" w:rsidRPr="00C714DA" w14:paraId="3CCEB028"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2E79147" w14:textId="77777777" w:rsidR="00AE5E2B" w:rsidRPr="00C714DA" w:rsidRDefault="00AE5E2B"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BD2A68" w14:textId="77777777" w:rsidR="00AE5E2B" w:rsidRPr="00C714DA" w:rsidRDefault="00AE5E2B"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10BAEA" w14:textId="77777777" w:rsidR="00AE5E2B" w:rsidRPr="00C714DA" w:rsidRDefault="00AE5E2B"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DF6266" w14:textId="77777777" w:rsidR="00AE5E2B" w:rsidRPr="00C714DA" w:rsidRDefault="00AE5E2B"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AE5E2B" w:rsidRPr="00C714DA" w14:paraId="703692E9" w14:textId="77777777" w:rsidTr="00832A50">
        <w:tc>
          <w:tcPr>
            <w:tcW w:w="448" w:type="pct"/>
            <w:tcBorders>
              <w:top w:val="single" w:sz="4" w:space="0" w:color="auto"/>
              <w:left w:val="single" w:sz="4" w:space="0" w:color="auto"/>
              <w:bottom w:val="single" w:sz="4" w:space="0" w:color="auto"/>
              <w:right w:val="single" w:sz="4" w:space="0" w:color="auto"/>
            </w:tcBorders>
          </w:tcPr>
          <w:p w14:paraId="6048C4D9" w14:textId="77777777" w:rsidR="00AE5E2B" w:rsidRPr="00C714DA" w:rsidRDefault="00AE5E2B" w:rsidP="00AE5E2B">
            <w:pPr>
              <w:pStyle w:val="Heading4"/>
              <w:keepNext w:val="0"/>
              <w:keepLines w:val="0"/>
              <w:widowControl w:val="0"/>
              <w:ind w:left="337" w:hanging="180"/>
              <w:rPr>
                <w:rFonts w:asciiTheme="minorHAnsi" w:hAnsiTheme="minorHAnsi" w:cstheme="minorHAnsi"/>
                <w:sz w:val="22"/>
                <w:szCs w:val="22"/>
              </w:rPr>
            </w:pPr>
            <w:permStart w:id="1301104409" w:edGrp="everyone" w:colFirst="2" w:colLast="2"/>
            <w:permStart w:id="497902302"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62B49C43" w14:textId="77777777" w:rsidR="00AE5E2B" w:rsidRPr="00C714DA" w:rsidRDefault="00AE5E2B" w:rsidP="00832A50">
            <w:pPr>
              <w:widowControl w:val="0"/>
              <w:jc w:val="left"/>
              <w:rPr>
                <w:rFonts w:asciiTheme="minorHAnsi" w:hAnsiTheme="minorHAnsi" w:cstheme="minorHAnsi"/>
                <w:sz w:val="22"/>
                <w:szCs w:val="22"/>
              </w:rPr>
            </w:pPr>
            <w:r w:rsidRPr="00C714DA">
              <w:rPr>
                <w:rFonts w:asciiTheme="minorHAnsi" w:hAnsiTheme="minorHAnsi" w:cstheme="minorHAnsi"/>
                <w:sz w:val="22"/>
                <w:szCs w:val="22"/>
                <w:lang w:eastAsia="en-GB"/>
              </w:rPr>
              <w:t>Supports Grants budgeting</w:t>
            </w:r>
          </w:p>
        </w:tc>
        <w:tc>
          <w:tcPr>
            <w:tcW w:w="425" w:type="pct"/>
            <w:tcBorders>
              <w:top w:val="single" w:sz="4" w:space="0" w:color="auto"/>
              <w:left w:val="single" w:sz="4" w:space="0" w:color="auto"/>
              <w:bottom w:val="single" w:sz="4" w:space="0" w:color="auto"/>
              <w:right w:val="single" w:sz="4" w:space="0" w:color="auto"/>
            </w:tcBorders>
          </w:tcPr>
          <w:p w14:paraId="45DB919A" w14:textId="77777777" w:rsidR="00AE5E2B" w:rsidRPr="00C714DA" w:rsidRDefault="00AE5E2B"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36DA3EE" w14:textId="77777777" w:rsidR="00AE5E2B" w:rsidRPr="00C714DA" w:rsidRDefault="00AE5E2B" w:rsidP="00832A50">
            <w:pPr>
              <w:widowControl w:val="0"/>
              <w:rPr>
                <w:rFonts w:asciiTheme="minorHAnsi" w:hAnsiTheme="minorHAnsi" w:cstheme="minorHAnsi"/>
                <w:sz w:val="22"/>
                <w:szCs w:val="22"/>
                <w:lang w:eastAsia="en-GB"/>
              </w:rPr>
            </w:pPr>
          </w:p>
        </w:tc>
      </w:tr>
      <w:tr w:rsidR="00AE5E2B" w:rsidRPr="00C714DA" w14:paraId="4F2DC2D0" w14:textId="77777777" w:rsidTr="00832A50">
        <w:tc>
          <w:tcPr>
            <w:tcW w:w="448" w:type="pct"/>
            <w:tcBorders>
              <w:top w:val="single" w:sz="4" w:space="0" w:color="auto"/>
              <w:left w:val="single" w:sz="4" w:space="0" w:color="auto"/>
              <w:bottom w:val="single" w:sz="4" w:space="0" w:color="auto"/>
              <w:right w:val="single" w:sz="4" w:space="0" w:color="auto"/>
            </w:tcBorders>
          </w:tcPr>
          <w:p w14:paraId="78AEF059" w14:textId="77777777" w:rsidR="00AE5E2B" w:rsidRPr="00C714DA" w:rsidRDefault="00AE5E2B" w:rsidP="00832A50">
            <w:pPr>
              <w:pStyle w:val="Heading4"/>
              <w:keepNext w:val="0"/>
              <w:keepLines w:val="0"/>
              <w:widowControl w:val="0"/>
              <w:ind w:left="337" w:hanging="180"/>
              <w:rPr>
                <w:rFonts w:asciiTheme="minorHAnsi" w:hAnsiTheme="minorHAnsi" w:cstheme="minorHAnsi"/>
                <w:sz w:val="22"/>
                <w:szCs w:val="22"/>
              </w:rPr>
            </w:pPr>
            <w:permStart w:id="1334458686" w:edGrp="everyone" w:colFirst="2" w:colLast="2"/>
            <w:permStart w:id="394992108" w:edGrp="everyone" w:colFirst="3" w:colLast="3"/>
            <w:permEnd w:id="1301104409"/>
            <w:permEnd w:id="497902302"/>
          </w:p>
        </w:tc>
        <w:tc>
          <w:tcPr>
            <w:tcW w:w="1922" w:type="pct"/>
            <w:tcBorders>
              <w:top w:val="single" w:sz="4" w:space="0" w:color="auto"/>
              <w:left w:val="single" w:sz="4" w:space="0" w:color="auto"/>
              <w:bottom w:val="single" w:sz="4" w:space="0" w:color="auto"/>
              <w:right w:val="single" w:sz="4" w:space="0" w:color="auto"/>
            </w:tcBorders>
            <w:vAlign w:val="center"/>
          </w:tcPr>
          <w:p w14:paraId="6A478256" w14:textId="77777777" w:rsidR="00AE5E2B" w:rsidRPr="00C714DA" w:rsidRDefault="00AE5E2B" w:rsidP="00832A50">
            <w:pPr>
              <w:widowControl w:val="0"/>
              <w:jc w:val="left"/>
              <w:rPr>
                <w:rFonts w:asciiTheme="minorHAnsi" w:hAnsiTheme="minorHAnsi" w:cstheme="minorHAnsi"/>
                <w:sz w:val="22"/>
                <w:szCs w:val="22"/>
                <w:lang w:eastAsia="en-GB"/>
              </w:rPr>
            </w:pPr>
            <w:r w:rsidRPr="00C714DA">
              <w:rPr>
                <w:rFonts w:asciiTheme="minorHAnsi" w:hAnsiTheme="minorHAnsi" w:cstheme="minorHAnsi"/>
                <w:sz w:val="22"/>
                <w:szCs w:val="22"/>
                <w:lang w:eastAsia="en-GB"/>
              </w:rPr>
              <w:t>Provides tools for tracking budget and expenditures specific to grants</w:t>
            </w:r>
          </w:p>
        </w:tc>
        <w:tc>
          <w:tcPr>
            <w:tcW w:w="425" w:type="pct"/>
            <w:tcBorders>
              <w:top w:val="single" w:sz="4" w:space="0" w:color="auto"/>
              <w:left w:val="single" w:sz="4" w:space="0" w:color="auto"/>
              <w:bottom w:val="single" w:sz="4" w:space="0" w:color="auto"/>
              <w:right w:val="single" w:sz="4" w:space="0" w:color="auto"/>
            </w:tcBorders>
          </w:tcPr>
          <w:p w14:paraId="54600EC2" w14:textId="77777777" w:rsidR="00AE5E2B" w:rsidRPr="00C714DA" w:rsidRDefault="00AE5E2B"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4230970" w14:textId="77777777" w:rsidR="00AE5E2B" w:rsidRPr="00C714DA" w:rsidRDefault="00AE5E2B" w:rsidP="00832A50">
            <w:pPr>
              <w:widowControl w:val="0"/>
              <w:rPr>
                <w:rFonts w:asciiTheme="minorHAnsi" w:hAnsiTheme="minorHAnsi" w:cstheme="minorHAnsi"/>
                <w:sz w:val="22"/>
                <w:szCs w:val="22"/>
                <w:lang w:eastAsia="en-GB"/>
              </w:rPr>
            </w:pPr>
          </w:p>
        </w:tc>
      </w:tr>
    </w:tbl>
    <w:p w14:paraId="13B2BFB8" w14:textId="009E9663" w:rsidR="00524EFE" w:rsidRPr="00C714DA" w:rsidRDefault="00AE5E2B" w:rsidP="00524EFE">
      <w:pPr>
        <w:pStyle w:val="Heading3"/>
        <w:rPr>
          <w:rFonts w:asciiTheme="minorHAnsi" w:hAnsiTheme="minorHAnsi" w:cstheme="minorHAnsi"/>
        </w:rPr>
      </w:pPr>
      <w:bookmarkStart w:id="36" w:name="_Toc189728128"/>
      <w:permEnd w:id="1334458686"/>
      <w:permEnd w:id="394992108"/>
      <w:r w:rsidRPr="00C714DA">
        <w:rPr>
          <w:rFonts w:asciiTheme="minorHAnsi" w:hAnsiTheme="minorHAnsi" w:cstheme="minorHAnsi"/>
        </w:rPr>
        <w:t>Revenue</w:t>
      </w:r>
      <w:r w:rsidR="00BE42F7" w:rsidRPr="00C714DA">
        <w:rPr>
          <w:rFonts w:asciiTheme="minorHAnsi" w:hAnsiTheme="minorHAnsi" w:cstheme="minorHAnsi"/>
        </w:rPr>
        <w:t xml:space="preserve"> </w:t>
      </w:r>
      <w:r w:rsidRPr="00C714DA">
        <w:rPr>
          <w:rFonts w:asciiTheme="minorHAnsi" w:hAnsiTheme="minorHAnsi" w:cstheme="minorHAnsi"/>
        </w:rPr>
        <w:t>Tracking</w:t>
      </w:r>
      <w:bookmarkEnd w:id="36"/>
    </w:p>
    <w:tbl>
      <w:tblPr>
        <w:tblStyle w:val="TableGrid"/>
        <w:tblW w:w="4960" w:type="pct"/>
        <w:tblInd w:w="0" w:type="dxa"/>
        <w:tblLook w:val="04A0" w:firstRow="1" w:lastRow="0" w:firstColumn="1" w:lastColumn="0" w:noHBand="0" w:noVBand="1"/>
      </w:tblPr>
      <w:tblGrid>
        <w:gridCol w:w="1151"/>
        <w:gridCol w:w="4938"/>
        <w:gridCol w:w="1092"/>
        <w:gridCol w:w="5665"/>
      </w:tblGrid>
      <w:tr w:rsidR="00524EFE" w:rsidRPr="00C714DA" w14:paraId="29763F9C"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71AB58" w14:textId="77777777" w:rsidR="00524EFE" w:rsidRPr="00C714DA" w:rsidRDefault="00524EFE"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2C71CF8"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BAF334F"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B500FAD"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0375EC" w:rsidRPr="00C714DA" w14:paraId="5EB7B02A" w14:textId="77777777" w:rsidTr="00832A50">
        <w:tc>
          <w:tcPr>
            <w:tcW w:w="448" w:type="pct"/>
            <w:tcBorders>
              <w:top w:val="single" w:sz="4" w:space="0" w:color="auto"/>
              <w:left w:val="single" w:sz="4" w:space="0" w:color="auto"/>
              <w:bottom w:val="single" w:sz="4" w:space="0" w:color="auto"/>
              <w:right w:val="single" w:sz="4" w:space="0" w:color="auto"/>
            </w:tcBorders>
          </w:tcPr>
          <w:p w14:paraId="44A11DE8" w14:textId="77777777" w:rsidR="000375EC" w:rsidRPr="00C714DA" w:rsidRDefault="000375EC" w:rsidP="00832A50">
            <w:pPr>
              <w:pStyle w:val="Heading4"/>
              <w:keepNext w:val="0"/>
              <w:keepLines w:val="0"/>
              <w:widowControl w:val="0"/>
              <w:ind w:left="337" w:hanging="180"/>
              <w:rPr>
                <w:rFonts w:asciiTheme="minorHAnsi" w:hAnsiTheme="minorHAnsi" w:cstheme="minorHAnsi"/>
                <w:sz w:val="22"/>
                <w:szCs w:val="22"/>
              </w:rPr>
            </w:pPr>
            <w:permStart w:id="831741825" w:edGrp="everyone" w:colFirst="2" w:colLast="2"/>
            <w:permStart w:id="1926960138"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74051EA7" w14:textId="0DEE3EA1" w:rsidR="000375EC" w:rsidRPr="00C714DA" w:rsidRDefault="0074252A" w:rsidP="00832A50">
            <w:pPr>
              <w:widowControl w:val="0"/>
              <w:jc w:val="left"/>
              <w:rPr>
                <w:rFonts w:asciiTheme="minorHAnsi" w:hAnsiTheme="minorHAnsi" w:cstheme="minorHAnsi"/>
                <w:sz w:val="22"/>
                <w:szCs w:val="22"/>
              </w:rPr>
            </w:pPr>
            <w:r w:rsidRPr="00C714DA">
              <w:rPr>
                <w:rFonts w:asciiTheme="minorHAnsi" w:hAnsiTheme="minorHAnsi" w:cstheme="minorHAnsi"/>
                <w:sz w:val="22"/>
                <w:szCs w:val="22"/>
                <w:lang w:eastAsia="en-GB"/>
              </w:rPr>
              <w:t>Supports an automated check processing workflow with features like automatic date-stamping and direct data entry into the system</w:t>
            </w:r>
          </w:p>
        </w:tc>
        <w:tc>
          <w:tcPr>
            <w:tcW w:w="425" w:type="pct"/>
            <w:tcBorders>
              <w:top w:val="single" w:sz="4" w:space="0" w:color="auto"/>
              <w:left w:val="single" w:sz="4" w:space="0" w:color="auto"/>
              <w:bottom w:val="single" w:sz="4" w:space="0" w:color="auto"/>
              <w:right w:val="single" w:sz="4" w:space="0" w:color="auto"/>
            </w:tcBorders>
          </w:tcPr>
          <w:p w14:paraId="0375D08D" w14:textId="77777777" w:rsidR="000375EC" w:rsidRPr="00C714DA" w:rsidRDefault="000375EC"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9CE69A4" w14:textId="77777777" w:rsidR="000375EC" w:rsidRPr="00C714DA" w:rsidRDefault="000375EC" w:rsidP="00832A50">
            <w:pPr>
              <w:widowControl w:val="0"/>
              <w:rPr>
                <w:rFonts w:asciiTheme="minorHAnsi" w:hAnsiTheme="minorHAnsi" w:cstheme="minorHAnsi"/>
                <w:sz w:val="22"/>
                <w:szCs w:val="22"/>
                <w:lang w:eastAsia="en-GB"/>
              </w:rPr>
            </w:pPr>
          </w:p>
        </w:tc>
      </w:tr>
      <w:tr w:rsidR="00C67BC6" w:rsidRPr="00C714DA" w14:paraId="1F535761" w14:textId="77777777" w:rsidTr="00AE5E2B">
        <w:trPr>
          <w:trHeight w:val="404"/>
        </w:trPr>
        <w:tc>
          <w:tcPr>
            <w:tcW w:w="448" w:type="pct"/>
            <w:tcBorders>
              <w:top w:val="single" w:sz="4" w:space="0" w:color="auto"/>
              <w:left w:val="single" w:sz="4" w:space="0" w:color="auto"/>
              <w:bottom w:val="single" w:sz="4" w:space="0" w:color="auto"/>
              <w:right w:val="single" w:sz="4" w:space="0" w:color="auto"/>
            </w:tcBorders>
          </w:tcPr>
          <w:p w14:paraId="28E05844" w14:textId="77777777" w:rsidR="00C67BC6" w:rsidRPr="00C714DA" w:rsidRDefault="00C67BC6" w:rsidP="00832A50">
            <w:pPr>
              <w:pStyle w:val="Heading4"/>
              <w:keepNext w:val="0"/>
              <w:keepLines w:val="0"/>
              <w:widowControl w:val="0"/>
              <w:ind w:left="337" w:hanging="180"/>
              <w:rPr>
                <w:rFonts w:asciiTheme="minorHAnsi" w:hAnsiTheme="minorHAnsi" w:cstheme="minorHAnsi"/>
                <w:sz w:val="22"/>
                <w:szCs w:val="22"/>
              </w:rPr>
            </w:pPr>
            <w:permStart w:id="632256881" w:edGrp="everyone" w:colFirst="2" w:colLast="2"/>
            <w:permStart w:id="1631675494" w:edGrp="everyone" w:colFirst="3" w:colLast="3"/>
            <w:permEnd w:id="831741825"/>
            <w:permEnd w:id="1926960138"/>
          </w:p>
        </w:tc>
        <w:tc>
          <w:tcPr>
            <w:tcW w:w="1922" w:type="pct"/>
            <w:tcBorders>
              <w:top w:val="single" w:sz="4" w:space="0" w:color="auto"/>
              <w:left w:val="single" w:sz="4" w:space="0" w:color="auto"/>
              <w:bottom w:val="single" w:sz="4" w:space="0" w:color="auto"/>
              <w:right w:val="single" w:sz="4" w:space="0" w:color="auto"/>
            </w:tcBorders>
            <w:vAlign w:val="center"/>
          </w:tcPr>
          <w:p w14:paraId="41A6F954" w14:textId="3532D09D" w:rsidR="00C67BC6" w:rsidRPr="00C714DA" w:rsidRDefault="0074252A" w:rsidP="00832A50">
            <w:pPr>
              <w:widowControl w:val="0"/>
              <w:jc w:val="left"/>
              <w:rPr>
                <w:rFonts w:asciiTheme="minorHAnsi" w:hAnsiTheme="minorHAnsi" w:cstheme="minorHAnsi"/>
                <w:sz w:val="22"/>
                <w:szCs w:val="22"/>
                <w:lang w:eastAsia="en-GB"/>
              </w:rPr>
            </w:pPr>
            <w:r w:rsidRPr="00C714DA">
              <w:rPr>
                <w:rFonts w:asciiTheme="minorHAnsi" w:hAnsiTheme="minorHAnsi" w:cstheme="minorHAnsi"/>
                <w:sz w:val="22"/>
                <w:szCs w:val="22"/>
                <w:lang w:eastAsia="en-GB"/>
              </w:rPr>
              <w:t>Centralizes concessionaire and special-use agreement data, providing automated tracking, reconciliation, and reporting tools that enable real-time access to detailed revenue information</w:t>
            </w:r>
          </w:p>
        </w:tc>
        <w:tc>
          <w:tcPr>
            <w:tcW w:w="425" w:type="pct"/>
            <w:tcBorders>
              <w:top w:val="single" w:sz="4" w:space="0" w:color="auto"/>
              <w:left w:val="single" w:sz="4" w:space="0" w:color="auto"/>
              <w:bottom w:val="single" w:sz="4" w:space="0" w:color="auto"/>
              <w:right w:val="single" w:sz="4" w:space="0" w:color="auto"/>
            </w:tcBorders>
          </w:tcPr>
          <w:p w14:paraId="3DB7D013" w14:textId="77777777" w:rsidR="00C67BC6" w:rsidRPr="00C714DA" w:rsidRDefault="00C67BC6"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FB64A75" w14:textId="77777777" w:rsidR="00C67BC6" w:rsidRPr="00C714DA" w:rsidRDefault="00C67BC6" w:rsidP="00832A50">
            <w:pPr>
              <w:widowControl w:val="0"/>
              <w:rPr>
                <w:rFonts w:asciiTheme="minorHAnsi" w:hAnsiTheme="minorHAnsi" w:cstheme="minorHAnsi"/>
                <w:sz w:val="22"/>
                <w:szCs w:val="22"/>
                <w:lang w:eastAsia="en-GB"/>
              </w:rPr>
            </w:pPr>
          </w:p>
        </w:tc>
      </w:tr>
      <w:tr w:rsidR="000B0659" w:rsidRPr="00C714DA" w14:paraId="5F9251A7" w14:textId="77777777" w:rsidTr="00AE5E2B">
        <w:trPr>
          <w:trHeight w:val="404"/>
        </w:trPr>
        <w:tc>
          <w:tcPr>
            <w:tcW w:w="448" w:type="pct"/>
            <w:tcBorders>
              <w:top w:val="single" w:sz="4" w:space="0" w:color="auto"/>
              <w:left w:val="single" w:sz="4" w:space="0" w:color="auto"/>
              <w:bottom w:val="single" w:sz="4" w:space="0" w:color="auto"/>
              <w:right w:val="single" w:sz="4" w:space="0" w:color="auto"/>
            </w:tcBorders>
          </w:tcPr>
          <w:p w14:paraId="79FDE239" w14:textId="77777777" w:rsidR="000B0659" w:rsidRPr="00C714DA" w:rsidRDefault="000B0659" w:rsidP="00832A50">
            <w:pPr>
              <w:pStyle w:val="Heading4"/>
              <w:keepNext w:val="0"/>
              <w:keepLines w:val="0"/>
              <w:widowControl w:val="0"/>
              <w:ind w:left="337" w:hanging="180"/>
              <w:rPr>
                <w:rFonts w:asciiTheme="minorHAnsi" w:hAnsiTheme="minorHAnsi" w:cstheme="minorHAnsi"/>
                <w:sz w:val="22"/>
                <w:szCs w:val="22"/>
              </w:rPr>
            </w:pPr>
            <w:permStart w:id="1570654778" w:edGrp="everyone" w:colFirst="2" w:colLast="2"/>
            <w:permStart w:id="1721319613" w:edGrp="everyone" w:colFirst="3" w:colLast="3"/>
            <w:permEnd w:id="632256881"/>
            <w:permEnd w:id="1631675494"/>
          </w:p>
        </w:tc>
        <w:tc>
          <w:tcPr>
            <w:tcW w:w="1922" w:type="pct"/>
            <w:tcBorders>
              <w:top w:val="single" w:sz="4" w:space="0" w:color="auto"/>
              <w:left w:val="single" w:sz="4" w:space="0" w:color="auto"/>
              <w:bottom w:val="single" w:sz="4" w:space="0" w:color="auto"/>
              <w:right w:val="single" w:sz="4" w:space="0" w:color="auto"/>
            </w:tcBorders>
            <w:vAlign w:val="center"/>
          </w:tcPr>
          <w:p w14:paraId="1BDC9687" w14:textId="3D2841ED" w:rsidR="000B0659" w:rsidRPr="00C714DA" w:rsidRDefault="000B0659" w:rsidP="00832A50">
            <w:pPr>
              <w:widowControl w:val="0"/>
              <w:jc w:val="left"/>
              <w:rPr>
                <w:rFonts w:asciiTheme="minorHAnsi" w:hAnsiTheme="minorHAnsi" w:cstheme="minorHAnsi"/>
                <w:sz w:val="22"/>
                <w:szCs w:val="22"/>
                <w:lang w:eastAsia="en-GB"/>
              </w:rPr>
            </w:pPr>
            <w:r w:rsidRPr="00C714DA">
              <w:rPr>
                <w:rFonts w:asciiTheme="minorHAnsi" w:hAnsiTheme="minorHAnsi" w:cstheme="minorHAnsi"/>
                <w:sz w:val="22"/>
                <w:szCs w:val="22"/>
                <w:lang w:eastAsia="en-GB"/>
              </w:rPr>
              <w:t>Centralizes data, integrates financial records, and automates payment verification to streamline possessory tax and GASB reporting</w:t>
            </w:r>
          </w:p>
        </w:tc>
        <w:tc>
          <w:tcPr>
            <w:tcW w:w="425" w:type="pct"/>
            <w:tcBorders>
              <w:top w:val="single" w:sz="4" w:space="0" w:color="auto"/>
              <w:left w:val="single" w:sz="4" w:space="0" w:color="auto"/>
              <w:bottom w:val="single" w:sz="4" w:space="0" w:color="auto"/>
              <w:right w:val="single" w:sz="4" w:space="0" w:color="auto"/>
            </w:tcBorders>
          </w:tcPr>
          <w:p w14:paraId="78878026" w14:textId="77777777" w:rsidR="000B0659" w:rsidRPr="00C714DA" w:rsidRDefault="000B0659"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14C1A1C" w14:textId="77777777" w:rsidR="000B0659" w:rsidRPr="00C714DA" w:rsidRDefault="000B0659" w:rsidP="00832A50">
            <w:pPr>
              <w:widowControl w:val="0"/>
              <w:rPr>
                <w:rFonts w:asciiTheme="minorHAnsi" w:hAnsiTheme="minorHAnsi" w:cstheme="minorHAnsi"/>
                <w:sz w:val="22"/>
                <w:szCs w:val="22"/>
                <w:lang w:eastAsia="en-GB"/>
              </w:rPr>
            </w:pPr>
          </w:p>
        </w:tc>
      </w:tr>
      <w:tr w:rsidR="00106817" w:rsidRPr="00C714DA" w14:paraId="695E9595" w14:textId="77777777" w:rsidTr="00AE5E2B">
        <w:trPr>
          <w:trHeight w:val="404"/>
        </w:trPr>
        <w:tc>
          <w:tcPr>
            <w:tcW w:w="448" w:type="pct"/>
            <w:tcBorders>
              <w:top w:val="single" w:sz="4" w:space="0" w:color="auto"/>
              <w:left w:val="single" w:sz="4" w:space="0" w:color="auto"/>
              <w:bottom w:val="single" w:sz="4" w:space="0" w:color="auto"/>
              <w:right w:val="single" w:sz="4" w:space="0" w:color="auto"/>
            </w:tcBorders>
          </w:tcPr>
          <w:p w14:paraId="211F7939" w14:textId="77777777" w:rsidR="00106817" w:rsidRPr="00C714DA" w:rsidRDefault="00106817" w:rsidP="00832A50">
            <w:pPr>
              <w:pStyle w:val="Heading4"/>
              <w:keepNext w:val="0"/>
              <w:keepLines w:val="0"/>
              <w:widowControl w:val="0"/>
              <w:ind w:left="337" w:hanging="180"/>
              <w:rPr>
                <w:rFonts w:asciiTheme="minorHAnsi" w:hAnsiTheme="minorHAnsi" w:cstheme="minorHAnsi"/>
                <w:sz w:val="22"/>
                <w:szCs w:val="22"/>
              </w:rPr>
            </w:pPr>
            <w:permStart w:id="115234324" w:edGrp="everyone" w:colFirst="2" w:colLast="2"/>
            <w:permStart w:id="938218381" w:edGrp="everyone" w:colFirst="3" w:colLast="3"/>
            <w:permEnd w:id="1570654778"/>
            <w:permEnd w:id="1721319613"/>
          </w:p>
        </w:tc>
        <w:tc>
          <w:tcPr>
            <w:tcW w:w="1922" w:type="pct"/>
            <w:tcBorders>
              <w:top w:val="single" w:sz="4" w:space="0" w:color="auto"/>
              <w:left w:val="single" w:sz="4" w:space="0" w:color="auto"/>
              <w:bottom w:val="single" w:sz="4" w:space="0" w:color="auto"/>
              <w:right w:val="single" w:sz="4" w:space="0" w:color="auto"/>
            </w:tcBorders>
            <w:vAlign w:val="center"/>
          </w:tcPr>
          <w:p w14:paraId="4F7A3FC5" w14:textId="6FD4CE84" w:rsidR="00106817" w:rsidRPr="00C714DA" w:rsidRDefault="00106817" w:rsidP="00832A50">
            <w:pPr>
              <w:widowControl w:val="0"/>
              <w:jc w:val="left"/>
              <w:rPr>
                <w:rFonts w:asciiTheme="minorHAnsi" w:hAnsiTheme="minorHAnsi" w:cstheme="minorHAnsi"/>
                <w:sz w:val="22"/>
                <w:szCs w:val="22"/>
                <w:lang w:eastAsia="en-GB"/>
              </w:rPr>
            </w:pPr>
            <w:r w:rsidRPr="00C714DA">
              <w:rPr>
                <w:rFonts w:asciiTheme="minorHAnsi" w:hAnsiTheme="minorHAnsi" w:cstheme="minorHAnsi"/>
                <w:sz w:val="22"/>
                <w:szCs w:val="22"/>
                <w:lang w:eastAsia="en-GB"/>
              </w:rPr>
              <w:t>Centralizes data needed to prepare quarterly reviews and annual projections</w:t>
            </w:r>
          </w:p>
        </w:tc>
        <w:tc>
          <w:tcPr>
            <w:tcW w:w="425" w:type="pct"/>
            <w:tcBorders>
              <w:top w:val="single" w:sz="4" w:space="0" w:color="auto"/>
              <w:left w:val="single" w:sz="4" w:space="0" w:color="auto"/>
              <w:bottom w:val="single" w:sz="4" w:space="0" w:color="auto"/>
              <w:right w:val="single" w:sz="4" w:space="0" w:color="auto"/>
            </w:tcBorders>
          </w:tcPr>
          <w:p w14:paraId="1FED4E06" w14:textId="77777777" w:rsidR="00106817" w:rsidRPr="00C714DA" w:rsidRDefault="00106817"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DD6ED68" w14:textId="77777777" w:rsidR="00106817" w:rsidRPr="00C714DA" w:rsidRDefault="00106817" w:rsidP="00832A50">
            <w:pPr>
              <w:widowControl w:val="0"/>
              <w:rPr>
                <w:rFonts w:asciiTheme="minorHAnsi" w:hAnsiTheme="minorHAnsi" w:cstheme="minorHAnsi"/>
                <w:sz w:val="22"/>
                <w:szCs w:val="22"/>
                <w:lang w:eastAsia="en-GB"/>
              </w:rPr>
            </w:pPr>
          </w:p>
        </w:tc>
      </w:tr>
    </w:tbl>
    <w:p w14:paraId="65178DC9" w14:textId="4D47062B" w:rsidR="00524EFE" w:rsidRPr="00C714DA" w:rsidRDefault="00BE42F7" w:rsidP="00524EFE">
      <w:pPr>
        <w:pStyle w:val="Heading3"/>
        <w:rPr>
          <w:rFonts w:asciiTheme="minorHAnsi" w:hAnsiTheme="minorHAnsi" w:cstheme="minorHAnsi"/>
        </w:rPr>
      </w:pPr>
      <w:bookmarkStart w:id="37" w:name="_Toc189728129"/>
      <w:permEnd w:id="115234324"/>
      <w:permEnd w:id="938218381"/>
      <w:r w:rsidRPr="00C714DA">
        <w:rPr>
          <w:rFonts w:asciiTheme="minorHAnsi" w:hAnsiTheme="minorHAnsi" w:cstheme="minorHAnsi"/>
        </w:rPr>
        <w:t>Forecasting</w:t>
      </w:r>
      <w:bookmarkEnd w:id="37"/>
    </w:p>
    <w:tbl>
      <w:tblPr>
        <w:tblStyle w:val="TableGrid"/>
        <w:tblW w:w="4960" w:type="pct"/>
        <w:tblInd w:w="0" w:type="dxa"/>
        <w:tblLook w:val="04A0" w:firstRow="1" w:lastRow="0" w:firstColumn="1" w:lastColumn="0" w:noHBand="0" w:noVBand="1"/>
      </w:tblPr>
      <w:tblGrid>
        <w:gridCol w:w="1151"/>
        <w:gridCol w:w="4938"/>
        <w:gridCol w:w="1092"/>
        <w:gridCol w:w="5665"/>
      </w:tblGrid>
      <w:tr w:rsidR="00524EFE" w:rsidRPr="00C714DA" w14:paraId="69729C24"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3A738E7" w14:textId="77777777" w:rsidR="00524EFE" w:rsidRPr="00C714DA" w:rsidRDefault="00524EFE"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13ECA70"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0E90054"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5BE87F5" w14:textId="77777777" w:rsidR="00524EFE" w:rsidRPr="00C714DA" w:rsidRDefault="00524EFE"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524EFE" w:rsidRPr="00C714DA" w14:paraId="7B9B315B" w14:textId="77777777" w:rsidTr="00832A50">
        <w:tc>
          <w:tcPr>
            <w:tcW w:w="448" w:type="pct"/>
            <w:tcBorders>
              <w:top w:val="single" w:sz="4" w:space="0" w:color="auto"/>
              <w:left w:val="single" w:sz="4" w:space="0" w:color="auto"/>
              <w:bottom w:val="single" w:sz="4" w:space="0" w:color="auto"/>
              <w:right w:val="single" w:sz="4" w:space="0" w:color="auto"/>
            </w:tcBorders>
          </w:tcPr>
          <w:p w14:paraId="6CDCFE9F" w14:textId="77777777" w:rsidR="00524EFE" w:rsidRPr="00C714DA" w:rsidRDefault="00524EFE" w:rsidP="00BE42F7">
            <w:pPr>
              <w:pStyle w:val="Heading4"/>
              <w:keepNext w:val="0"/>
              <w:keepLines w:val="0"/>
              <w:widowControl w:val="0"/>
              <w:ind w:left="337" w:hanging="180"/>
              <w:rPr>
                <w:rFonts w:asciiTheme="minorHAnsi" w:hAnsiTheme="minorHAnsi" w:cstheme="minorHAnsi"/>
                <w:sz w:val="22"/>
                <w:szCs w:val="22"/>
              </w:rPr>
            </w:pPr>
            <w:permStart w:id="1256791967" w:edGrp="everyone" w:colFirst="2" w:colLast="2"/>
            <w:permStart w:id="1548227183"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75210907" w14:textId="77777777" w:rsidR="00524EFE" w:rsidRPr="00C714DA" w:rsidRDefault="00524EFE" w:rsidP="00832A50">
            <w:pPr>
              <w:widowControl w:val="0"/>
              <w:jc w:val="left"/>
              <w:rPr>
                <w:rFonts w:asciiTheme="minorHAnsi" w:hAnsiTheme="minorHAnsi" w:cstheme="minorHAnsi"/>
                <w:sz w:val="22"/>
                <w:szCs w:val="22"/>
                <w:lang w:eastAsia="en-GB"/>
              </w:rPr>
            </w:pPr>
            <w:r w:rsidRPr="00C714DA">
              <w:rPr>
                <w:rFonts w:asciiTheme="minorHAnsi" w:hAnsiTheme="minorHAnsi" w:cstheme="minorHAnsi"/>
                <w:sz w:val="22"/>
                <w:szCs w:val="22"/>
              </w:rPr>
              <w:t>Allows users to change key underlying assumptions to impact forecasts</w:t>
            </w:r>
          </w:p>
        </w:tc>
        <w:tc>
          <w:tcPr>
            <w:tcW w:w="425" w:type="pct"/>
            <w:tcBorders>
              <w:top w:val="single" w:sz="4" w:space="0" w:color="auto"/>
              <w:left w:val="single" w:sz="4" w:space="0" w:color="auto"/>
              <w:bottom w:val="single" w:sz="4" w:space="0" w:color="auto"/>
              <w:right w:val="single" w:sz="4" w:space="0" w:color="auto"/>
            </w:tcBorders>
          </w:tcPr>
          <w:p w14:paraId="0F6447B5" w14:textId="77777777" w:rsidR="00524EFE" w:rsidRPr="00C714DA" w:rsidRDefault="00524EFE"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51FAF77" w14:textId="77777777" w:rsidR="00524EFE" w:rsidRPr="00C714DA" w:rsidRDefault="00524EFE" w:rsidP="00832A50">
            <w:pPr>
              <w:widowControl w:val="0"/>
              <w:rPr>
                <w:rFonts w:asciiTheme="minorHAnsi" w:hAnsiTheme="minorHAnsi" w:cstheme="minorHAnsi"/>
                <w:sz w:val="22"/>
                <w:szCs w:val="22"/>
                <w:lang w:eastAsia="en-GB"/>
              </w:rPr>
            </w:pPr>
          </w:p>
        </w:tc>
      </w:tr>
      <w:tr w:rsidR="00F826D5" w:rsidRPr="00C714DA" w14:paraId="6801A29E" w14:textId="77777777" w:rsidTr="00832A50">
        <w:tc>
          <w:tcPr>
            <w:tcW w:w="448" w:type="pct"/>
            <w:tcBorders>
              <w:top w:val="single" w:sz="4" w:space="0" w:color="auto"/>
              <w:left w:val="single" w:sz="4" w:space="0" w:color="auto"/>
              <w:bottom w:val="single" w:sz="4" w:space="0" w:color="auto"/>
              <w:right w:val="single" w:sz="4" w:space="0" w:color="auto"/>
            </w:tcBorders>
          </w:tcPr>
          <w:p w14:paraId="14006C77" w14:textId="77777777" w:rsidR="00F826D5" w:rsidRPr="00C714DA" w:rsidRDefault="00F826D5" w:rsidP="00F826D5">
            <w:pPr>
              <w:pStyle w:val="Heading4"/>
              <w:keepNext w:val="0"/>
              <w:keepLines w:val="0"/>
              <w:widowControl w:val="0"/>
              <w:ind w:left="337" w:hanging="180"/>
              <w:rPr>
                <w:rFonts w:asciiTheme="minorHAnsi" w:hAnsiTheme="minorHAnsi" w:cstheme="minorHAnsi"/>
                <w:sz w:val="22"/>
                <w:szCs w:val="22"/>
              </w:rPr>
            </w:pPr>
            <w:permStart w:id="611088836" w:edGrp="everyone" w:colFirst="2" w:colLast="2"/>
            <w:permStart w:id="941060091" w:edGrp="everyone" w:colFirst="3" w:colLast="3"/>
            <w:permEnd w:id="1256791967"/>
            <w:permEnd w:id="1548227183"/>
          </w:p>
        </w:tc>
        <w:tc>
          <w:tcPr>
            <w:tcW w:w="1922" w:type="pct"/>
            <w:tcBorders>
              <w:top w:val="single" w:sz="4" w:space="0" w:color="auto"/>
              <w:left w:val="single" w:sz="4" w:space="0" w:color="auto"/>
              <w:bottom w:val="single" w:sz="4" w:space="0" w:color="auto"/>
              <w:right w:val="single" w:sz="4" w:space="0" w:color="auto"/>
            </w:tcBorders>
            <w:vAlign w:val="center"/>
          </w:tcPr>
          <w:p w14:paraId="6F4DD364" w14:textId="28387D39" w:rsidR="00F826D5" w:rsidRPr="00C714DA" w:rsidRDefault="00F826D5" w:rsidP="00F826D5">
            <w:pPr>
              <w:widowControl w:val="0"/>
              <w:jc w:val="left"/>
              <w:rPr>
                <w:rFonts w:asciiTheme="minorHAnsi" w:hAnsiTheme="minorHAnsi" w:cstheme="minorHAnsi"/>
                <w:sz w:val="22"/>
                <w:szCs w:val="22"/>
              </w:rPr>
            </w:pPr>
            <w:r w:rsidRPr="00C714DA">
              <w:rPr>
                <w:rFonts w:asciiTheme="minorHAnsi" w:hAnsiTheme="minorHAnsi" w:cstheme="minorHAnsi"/>
                <w:sz w:val="22"/>
                <w:szCs w:val="22"/>
              </w:rPr>
              <w:t>Provides modeling for “</w:t>
            </w:r>
            <w:r w:rsidR="00802D02">
              <w:rPr>
                <w:rFonts w:asciiTheme="minorHAnsi" w:hAnsiTheme="minorHAnsi" w:cstheme="minorHAnsi"/>
                <w:sz w:val="22"/>
                <w:szCs w:val="22"/>
              </w:rPr>
              <w:t>w</w:t>
            </w:r>
            <w:r w:rsidRPr="00C714DA">
              <w:rPr>
                <w:rFonts w:asciiTheme="minorHAnsi" w:hAnsiTheme="minorHAnsi" w:cstheme="minorHAnsi"/>
                <w:sz w:val="22"/>
                <w:szCs w:val="22"/>
              </w:rPr>
              <w:t xml:space="preserve">hat </w:t>
            </w:r>
            <w:r w:rsidR="00802D02">
              <w:rPr>
                <w:rFonts w:asciiTheme="minorHAnsi" w:hAnsiTheme="minorHAnsi" w:cstheme="minorHAnsi"/>
                <w:sz w:val="22"/>
                <w:szCs w:val="22"/>
              </w:rPr>
              <w:t>i</w:t>
            </w:r>
            <w:r w:rsidRPr="00C714DA">
              <w:rPr>
                <w:rFonts w:asciiTheme="minorHAnsi" w:hAnsiTheme="minorHAnsi" w:cstheme="minorHAnsi"/>
                <w:sz w:val="22"/>
                <w:szCs w:val="22"/>
              </w:rPr>
              <w:t>f” scenarios and forecasting tools for 5- and 10-Year Budget/Cash Flow Projections</w:t>
            </w:r>
          </w:p>
        </w:tc>
        <w:tc>
          <w:tcPr>
            <w:tcW w:w="425" w:type="pct"/>
            <w:tcBorders>
              <w:top w:val="single" w:sz="4" w:space="0" w:color="auto"/>
              <w:left w:val="single" w:sz="4" w:space="0" w:color="auto"/>
              <w:bottom w:val="single" w:sz="4" w:space="0" w:color="auto"/>
              <w:right w:val="single" w:sz="4" w:space="0" w:color="auto"/>
            </w:tcBorders>
          </w:tcPr>
          <w:p w14:paraId="17B38C15" w14:textId="77777777" w:rsidR="00F826D5" w:rsidRPr="00C714DA" w:rsidRDefault="00F826D5" w:rsidP="00F826D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E11B2B5" w14:textId="77777777" w:rsidR="00F826D5" w:rsidRPr="00C714DA" w:rsidRDefault="00F826D5" w:rsidP="00F826D5">
            <w:pPr>
              <w:widowControl w:val="0"/>
              <w:rPr>
                <w:rFonts w:asciiTheme="minorHAnsi" w:hAnsiTheme="minorHAnsi" w:cstheme="minorHAnsi"/>
                <w:sz w:val="22"/>
                <w:szCs w:val="22"/>
                <w:lang w:eastAsia="en-GB"/>
              </w:rPr>
            </w:pPr>
          </w:p>
        </w:tc>
      </w:tr>
      <w:tr w:rsidR="00F826D5" w:rsidRPr="00C714DA" w14:paraId="0C483E80" w14:textId="77777777" w:rsidTr="00832A50">
        <w:tc>
          <w:tcPr>
            <w:tcW w:w="448" w:type="pct"/>
            <w:tcBorders>
              <w:top w:val="single" w:sz="4" w:space="0" w:color="auto"/>
              <w:left w:val="single" w:sz="4" w:space="0" w:color="auto"/>
              <w:bottom w:val="single" w:sz="4" w:space="0" w:color="auto"/>
              <w:right w:val="single" w:sz="4" w:space="0" w:color="auto"/>
            </w:tcBorders>
          </w:tcPr>
          <w:p w14:paraId="287D0E3E" w14:textId="77777777" w:rsidR="00F826D5" w:rsidRPr="00C714DA" w:rsidRDefault="00F826D5" w:rsidP="00F826D5">
            <w:pPr>
              <w:pStyle w:val="Heading4"/>
              <w:keepNext w:val="0"/>
              <w:keepLines w:val="0"/>
              <w:widowControl w:val="0"/>
              <w:ind w:left="337" w:hanging="180"/>
              <w:rPr>
                <w:rFonts w:asciiTheme="minorHAnsi" w:hAnsiTheme="minorHAnsi" w:cstheme="minorHAnsi"/>
                <w:sz w:val="22"/>
                <w:szCs w:val="22"/>
              </w:rPr>
            </w:pPr>
            <w:permStart w:id="358221177" w:edGrp="everyone" w:colFirst="2" w:colLast="2"/>
            <w:permStart w:id="2103665263" w:edGrp="everyone" w:colFirst="3" w:colLast="3"/>
            <w:permEnd w:id="611088836"/>
            <w:permEnd w:id="941060091"/>
          </w:p>
        </w:tc>
        <w:tc>
          <w:tcPr>
            <w:tcW w:w="1922" w:type="pct"/>
            <w:tcBorders>
              <w:top w:val="single" w:sz="4" w:space="0" w:color="auto"/>
              <w:left w:val="single" w:sz="4" w:space="0" w:color="auto"/>
              <w:bottom w:val="single" w:sz="4" w:space="0" w:color="auto"/>
              <w:right w:val="single" w:sz="4" w:space="0" w:color="auto"/>
            </w:tcBorders>
            <w:vAlign w:val="center"/>
          </w:tcPr>
          <w:p w14:paraId="60983710" w14:textId="4A925B63" w:rsidR="00F826D5" w:rsidRPr="00C714DA" w:rsidRDefault="00F826D5" w:rsidP="00F826D5">
            <w:pPr>
              <w:widowControl w:val="0"/>
              <w:jc w:val="left"/>
              <w:rPr>
                <w:rFonts w:asciiTheme="minorHAnsi" w:hAnsiTheme="minorHAnsi" w:cstheme="minorHAnsi"/>
                <w:sz w:val="22"/>
                <w:szCs w:val="22"/>
              </w:rPr>
            </w:pPr>
            <w:r w:rsidRPr="00C714DA">
              <w:rPr>
                <w:rFonts w:asciiTheme="minorHAnsi" w:hAnsiTheme="minorHAnsi" w:cstheme="minorHAnsi"/>
                <w:sz w:val="22"/>
                <w:szCs w:val="22"/>
              </w:rPr>
              <w:t>Provides an ability to apply “what if”/factor scenarios across funds, departments, programs, and/or objects as designated by staff</w:t>
            </w:r>
          </w:p>
        </w:tc>
        <w:tc>
          <w:tcPr>
            <w:tcW w:w="425" w:type="pct"/>
            <w:tcBorders>
              <w:top w:val="single" w:sz="4" w:space="0" w:color="auto"/>
              <w:left w:val="single" w:sz="4" w:space="0" w:color="auto"/>
              <w:bottom w:val="single" w:sz="4" w:space="0" w:color="auto"/>
              <w:right w:val="single" w:sz="4" w:space="0" w:color="auto"/>
            </w:tcBorders>
          </w:tcPr>
          <w:p w14:paraId="4A855926" w14:textId="77777777" w:rsidR="00F826D5" w:rsidRPr="00C714DA" w:rsidRDefault="00F826D5" w:rsidP="00F826D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8B9D5B3" w14:textId="77777777" w:rsidR="00F826D5" w:rsidRPr="00C714DA" w:rsidRDefault="00F826D5" w:rsidP="00F826D5">
            <w:pPr>
              <w:widowControl w:val="0"/>
              <w:rPr>
                <w:rFonts w:asciiTheme="minorHAnsi" w:hAnsiTheme="minorHAnsi" w:cstheme="minorHAnsi"/>
                <w:sz w:val="22"/>
                <w:szCs w:val="22"/>
                <w:lang w:eastAsia="en-GB"/>
              </w:rPr>
            </w:pPr>
          </w:p>
        </w:tc>
      </w:tr>
      <w:tr w:rsidR="00200419" w:rsidRPr="00C714DA" w14:paraId="1E04406F" w14:textId="77777777" w:rsidTr="00832A50">
        <w:tc>
          <w:tcPr>
            <w:tcW w:w="448" w:type="pct"/>
            <w:tcBorders>
              <w:top w:val="single" w:sz="4" w:space="0" w:color="auto"/>
              <w:left w:val="single" w:sz="4" w:space="0" w:color="auto"/>
              <w:bottom w:val="single" w:sz="4" w:space="0" w:color="auto"/>
              <w:right w:val="single" w:sz="4" w:space="0" w:color="auto"/>
            </w:tcBorders>
          </w:tcPr>
          <w:p w14:paraId="0F41641B" w14:textId="77777777" w:rsidR="00200419" w:rsidRPr="00C714DA" w:rsidRDefault="00200419" w:rsidP="00F826D5">
            <w:pPr>
              <w:pStyle w:val="Heading4"/>
              <w:keepNext w:val="0"/>
              <w:keepLines w:val="0"/>
              <w:widowControl w:val="0"/>
              <w:ind w:left="337" w:hanging="180"/>
              <w:rPr>
                <w:rFonts w:asciiTheme="minorHAnsi" w:hAnsiTheme="minorHAnsi" w:cstheme="minorHAnsi"/>
                <w:sz w:val="22"/>
                <w:szCs w:val="22"/>
              </w:rPr>
            </w:pPr>
            <w:permStart w:id="25300238" w:edGrp="everyone" w:colFirst="2" w:colLast="2"/>
            <w:permStart w:id="1401361297" w:edGrp="everyone" w:colFirst="3" w:colLast="3"/>
            <w:permEnd w:id="358221177"/>
            <w:permEnd w:id="2103665263"/>
          </w:p>
        </w:tc>
        <w:tc>
          <w:tcPr>
            <w:tcW w:w="1922" w:type="pct"/>
            <w:tcBorders>
              <w:top w:val="single" w:sz="4" w:space="0" w:color="auto"/>
              <w:left w:val="single" w:sz="4" w:space="0" w:color="auto"/>
              <w:bottom w:val="single" w:sz="4" w:space="0" w:color="auto"/>
              <w:right w:val="single" w:sz="4" w:space="0" w:color="auto"/>
            </w:tcBorders>
            <w:vAlign w:val="center"/>
          </w:tcPr>
          <w:p w14:paraId="5AAA23B1" w14:textId="302BB1EA" w:rsidR="00200419" w:rsidRPr="00C714DA" w:rsidRDefault="00200419" w:rsidP="00F826D5">
            <w:pPr>
              <w:widowControl w:val="0"/>
              <w:jc w:val="left"/>
              <w:rPr>
                <w:rFonts w:asciiTheme="minorHAnsi" w:hAnsiTheme="minorHAnsi" w:cstheme="minorHAnsi"/>
                <w:sz w:val="22"/>
                <w:szCs w:val="22"/>
              </w:rPr>
            </w:pPr>
            <w:r>
              <w:rPr>
                <w:rFonts w:asciiTheme="minorHAnsi" w:hAnsiTheme="minorHAnsi" w:cstheme="minorHAnsi"/>
                <w:sz w:val="22"/>
                <w:szCs w:val="22"/>
              </w:rPr>
              <w:t>P</w:t>
            </w:r>
            <w:r w:rsidRPr="00200419">
              <w:rPr>
                <w:rFonts w:asciiTheme="minorHAnsi" w:hAnsiTheme="minorHAnsi" w:cstheme="minorHAnsi"/>
                <w:sz w:val="22"/>
                <w:szCs w:val="22"/>
              </w:rPr>
              <w:t>rovide</w:t>
            </w:r>
            <w:r>
              <w:rPr>
                <w:rFonts w:asciiTheme="minorHAnsi" w:hAnsiTheme="minorHAnsi" w:cstheme="minorHAnsi"/>
                <w:sz w:val="22"/>
                <w:szCs w:val="22"/>
              </w:rPr>
              <w:t>s</w:t>
            </w:r>
            <w:r w:rsidRPr="00200419">
              <w:rPr>
                <w:rFonts w:asciiTheme="minorHAnsi" w:hAnsiTheme="minorHAnsi" w:cstheme="minorHAnsi"/>
                <w:sz w:val="22"/>
                <w:szCs w:val="22"/>
              </w:rPr>
              <w:t xml:space="preserve"> forecasting models, scenario planning, position cost calculators, and real-time budget impact analysis to support accurate staffing projections</w:t>
            </w:r>
            <w:r>
              <w:rPr>
                <w:rFonts w:asciiTheme="minorHAnsi" w:hAnsiTheme="minorHAnsi" w:cstheme="minorHAnsi"/>
                <w:sz w:val="22"/>
                <w:szCs w:val="22"/>
              </w:rPr>
              <w:t xml:space="preserve"> for full-time and part-time positions</w:t>
            </w:r>
          </w:p>
        </w:tc>
        <w:tc>
          <w:tcPr>
            <w:tcW w:w="425" w:type="pct"/>
            <w:tcBorders>
              <w:top w:val="single" w:sz="4" w:space="0" w:color="auto"/>
              <w:left w:val="single" w:sz="4" w:space="0" w:color="auto"/>
              <w:bottom w:val="single" w:sz="4" w:space="0" w:color="auto"/>
              <w:right w:val="single" w:sz="4" w:space="0" w:color="auto"/>
            </w:tcBorders>
          </w:tcPr>
          <w:p w14:paraId="4C282CDE" w14:textId="77777777" w:rsidR="00200419" w:rsidRPr="00C714DA" w:rsidRDefault="00200419" w:rsidP="00F826D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C4E2C3F" w14:textId="77777777" w:rsidR="00200419" w:rsidRPr="00C714DA" w:rsidRDefault="00200419" w:rsidP="00F826D5">
            <w:pPr>
              <w:widowControl w:val="0"/>
              <w:rPr>
                <w:rFonts w:asciiTheme="minorHAnsi" w:hAnsiTheme="minorHAnsi" w:cstheme="minorHAnsi"/>
                <w:sz w:val="22"/>
                <w:szCs w:val="22"/>
                <w:lang w:eastAsia="en-GB"/>
              </w:rPr>
            </w:pPr>
          </w:p>
        </w:tc>
      </w:tr>
      <w:tr w:rsidR="00CE1A4F" w:rsidRPr="00C714DA" w14:paraId="31A4FB27" w14:textId="77777777" w:rsidTr="00832A50">
        <w:tc>
          <w:tcPr>
            <w:tcW w:w="448" w:type="pct"/>
            <w:tcBorders>
              <w:top w:val="single" w:sz="4" w:space="0" w:color="auto"/>
              <w:left w:val="single" w:sz="4" w:space="0" w:color="auto"/>
              <w:bottom w:val="single" w:sz="4" w:space="0" w:color="auto"/>
              <w:right w:val="single" w:sz="4" w:space="0" w:color="auto"/>
            </w:tcBorders>
          </w:tcPr>
          <w:p w14:paraId="54B5B32C" w14:textId="77777777" w:rsidR="00CE1A4F" w:rsidRPr="00C714DA" w:rsidRDefault="00CE1A4F" w:rsidP="00F826D5">
            <w:pPr>
              <w:pStyle w:val="Heading4"/>
              <w:keepNext w:val="0"/>
              <w:keepLines w:val="0"/>
              <w:widowControl w:val="0"/>
              <w:ind w:left="337" w:hanging="180"/>
              <w:rPr>
                <w:rFonts w:asciiTheme="minorHAnsi" w:hAnsiTheme="minorHAnsi" w:cstheme="minorHAnsi"/>
                <w:sz w:val="22"/>
                <w:szCs w:val="22"/>
              </w:rPr>
            </w:pPr>
            <w:permStart w:id="763313099" w:edGrp="everyone" w:colFirst="2" w:colLast="2"/>
            <w:permStart w:id="1057959863" w:edGrp="everyone" w:colFirst="3" w:colLast="3"/>
            <w:permEnd w:id="25300238"/>
            <w:permEnd w:id="1401361297"/>
          </w:p>
        </w:tc>
        <w:tc>
          <w:tcPr>
            <w:tcW w:w="1922" w:type="pct"/>
            <w:tcBorders>
              <w:top w:val="single" w:sz="4" w:space="0" w:color="auto"/>
              <w:left w:val="single" w:sz="4" w:space="0" w:color="auto"/>
              <w:bottom w:val="single" w:sz="4" w:space="0" w:color="auto"/>
              <w:right w:val="single" w:sz="4" w:space="0" w:color="auto"/>
            </w:tcBorders>
            <w:vAlign w:val="center"/>
          </w:tcPr>
          <w:p w14:paraId="59A794B2" w14:textId="6F3B0653" w:rsidR="00CE1A4F" w:rsidRDefault="00243998" w:rsidP="00F826D5">
            <w:pPr>
              <w:widowControl w:val="0"/>
              <w:jc w:val="left"/>
              <w:rPr>
                <w:rFonts w:asciiTheme="minorHAnsi" w:hAnsiTheme="minorHAnsi" w:cstheme="minorHAnsi"/>
                <w:sz w:val="22"/>
                <w:szCs w:val="22"/>
              </w:rPr>
            </w:pPr>
            <w:r w:rsidRPr="00243998">
              <w:rPr>
                <w:rFonts w:asciiTheme="minorHAnsi" w:hAnsiTheme="minorHAnsi" w:cstheme="minorHAnsi"/>
                <w:sz w:val="22"/>
                <w:szCs w:val="22"/>
              </w:rPr>
              <w:t>Provides automated projections of fund balances, factoring in reserves, revenues, expenses, and inter-fund transfers</w:t>
            </w:r>
          </w:p>
        </w:tc>
        <w:tc>
          <w:tcPr>
            <w:tcW w:w="425" w:type="pct"/>
            <w:tcBorders>
              <w:top w:val="single" w:sz="4" w:space="0" w:color="auto"/>
              <w:left w:val="single" w:sz="4" w:space="0" w:color="auto"/>
              <w:bottom w:val="single" w:sz="4" w:space="0" w:color="auto"/>
              <w:right w:val="single" w:sz="4" w:space="0" w:color="auto"/>
            </w:tcBorders>
          </w:tcPr>
          <w:p w14:paraId="0D005838" w14:textId="77777777" w:rsidR="00CE1A4F" w:rsidRPr="00C714DA" w:rsidRDefault="00CE1A4F" w:rsidP="00F826D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14510DE" w14:textId="77777777" w:rsidR="00CE1A4F" w:rsidRPr="00C714DA" w:rsidRDefault="00CE1A4F" w:rsidP="00F826D5">
            <w:pPr>
              <w:widowControl w:val="0"/>
              <w:rPr>
                <w:rFonts w:asciiTheme="minorHAnsi" w:hAnsiTheme="minorHAnsi" w:cstheme="minorHAnsi"/>
                <w:sz w:val="22"/>
                <w:szCs w:val="22"/>
                <w:lang w:eastAsia="en-GB"/>
              </w:rPr>
            </w:pPr>
          </w:p>
        </w:tc>
      </w:tr>
    </w:tbl>
    <w:p w14:paraId="7FF2295A" w14:textId="40D91B98" w:rsidR="00A02589" w:rsidRPr="00C714DA" w:rsidRDefault="00A02589" w:rsidP="00A02589">
      <w:pPr>
        <w:pStyle w:val="Heading3"/>
        <w:rPr>
          <w:rFonts w:asciiTheme="minorHAnsi" w:hAnsiTheme="minorHAnsi" w:cstheme="minorHAnsi"/>
        </w:rPr>
      </w:pPr>
      <w:bookmarkStart w:id="38" w:name="_Toc189728130"/>
      <w:permEnd w:id="763313099"/>
      <w:permEnd w:id="1057959863"/>
      <w:r w:rsidRPr="00C714DA">
        <w:rPr>
          <w:rFonts w:asciiTheme="minorHAnsi" w:hAnsiTheme="minorHAnsi" w:cstheme="minorHAnsi"/>
        </w:rPr>
        <w:t>Reporting</w:t>
      </w:r>
      <w:bookmarkEnd w:id="38"/>
    </w:p>
    <w:tbl>
      <w:tblPr>
        <w:tblStyle w:val="TableGrid"/>
        <w:tblW w:w="4960" w:type="pct"/>
        <w:tblInd w:w="0" w:type="dxa"/>
        <w:tblLook w:val="04A0" w:firstRow="1" w:lastRow="0" w:firstColumn="1" w:lastColumn="0" w:noHBand="0" w:noVBand="1"/>
      </w:tblPr>
      <w:tblGrid>
        <w:gridCol w:w="1150"/>
        <w:gridCol w:w="6"/>
        <w:gridCol w:w="4927"/>
        <w:gridCol w:w="36"/>
        <w:gridCol w:w="1050"/>
        <w:gridCol w:w="17"/>
        <w:gridCol w:w="5660"/>
      </w:tblGrid>
      <w:tr w:rsidR="00A02589" w:rsidRPr="00C714DA" w14:paraId="0C67ECE7" w14:textId="77777777" w:rsidTr="00127CBE">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84061A9" w14:textId="77777777" w:rsidR="00A02589" w:rsidRPr="00C714DA" w:rsidRDefault="00A02589" w:rsidP="00832A50">
            <w:pPr>
              <w:widowControl w:val="0"/>
              <w:ind w:left="337" w:hanging="18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w:t>
            </w:r>
          </w:p>
        </w:tc>
        <w:tc>
          <w:tcPr>
            <w:tcW w:w="1920"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8EF7FBD" w14:textId="77777777" w:rsidR="00A02589" w:rsidRPr="00C714DA" w:rsidRDefault="00A0258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Requirement</w:t>
            </w:r>
          </w:p>
        </w:tc>
        <w:tc>
          <w:tcPr>
            <w:tcW w:w="429" w:type="pct"/>
            <w:gridSpan w:val="3"/>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7044C80" w14:textId="77777777" w:rsidR="00A02589" w:rsidRPr="00C714DA" w:rsidRDefault="00A0258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 Code</w:t>
            </w:r>
          </w:p>
        </w:tc>
        <w:tc>
          <w:tcPr>
            <w:tcW w:w="220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AF7B857" w14:textId="77777777" w:rsidR="00A02589" w:rsidRPr="00C714DA" w:rsidRDefault="00A02589" w:rsidP="00832A50">
            <w:pPr>
              <w:widowControl w:val="0"/>
              <w:jc w:val="center"/>
              <w:rPr>
                <w:rFonts w:asciiTheme="minorHAnsi" w:hAnsiTheme="minorHAnsi" w:cstheme="minorHAnsi"/>
                <w:b/>
                <w:sz w:val="22"/>
                <w:szCs w:val="22"/>
                <w:lang w:eastAsia="en-GB"/>
              </w:rPr>
            </w:pPr>
            <w:r w:rsidRPr="00C714DA">
              <w:rPr>
                <w:rFonts w:asciiTheme="minorHAnsi" w:hAnsiTheme="minorHAnsi" w:cstheme="minorHAnsi"/>
                <w:b/>
                <w:color w:val="FFFFFF" w:themeColor="background1"/>
                <w:sz w:val="22"/>
                <w:szCs w:val="22"/>
                <w:lang w:eastAsia="en-GB"/>
              </w:rPr>
              <w:t>Response/Comments</w:t>
            </w:r>
          </w:p>
        </w:tc>
      </w:tr>
      <w:tr w:rsidR="008578B2" w:rsidRPr="00C714DA" w14:paraId="7B1337BA"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7C3A457F" w14:textId="77777777" w:rsidR="008578B2" w:rsidRPr="00C714DA" w:rsidRDefault="008578B2" w:rsidP="00FA5387">
            <w:pPr>
              <w:pStyle w:val="Heading4"/>
              <w:keepNext w:val="0"/>
              <w:keepLines w:val="0"/>
              <w:widowControl w:val="0"/>
              <w:ind w:left="337" w:hanging="180"/>
              <w:rPr>
                <w:rFonts w:asciiTheme="minorHAnsi" w:hAnsiTheme="minorHAnsi" w:cstheme="minorHAnsi"/>
                <w:sz w:val="22"/>
                <w:szCs w:val="22"/>
              </w:rPr>
            </w:pPr>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628917B0" w14:textId="4E3A1EA1" w:rsidR="008578B2" w:rsidRPr="00E444A5" w:rsidRDefault="008578B2" w:rsidP="00FA5387">
            <w:pPr>
              <w:widowControl w:val="0"/>
              <w:jc w:val="left"/>
              <w:rPr>
                <w:rFonts w:asciiTheme="minorHAnsi" w:hAnsiTheme="minorHAnsi" w:cstheme="minorHAnsi"/>
                <w:sz w:val="22"/>
                <w:szCs w:val="22"/>
              </w:rPr>
            </w:pPr>
            <w:r w:rsidRPr="00C714DA">
              <w:rPr>
                <w:rFonts w:asciiTheme="minorHAnsi" w:hAnsiTheme="minorHAnsi" w:cstheme="minorHAnsi"/>
                <w:sz w:val="22"/>
                <w:szCs w:val="22"/>
              </w:rPr>
              <w:t>Offers the ability to see budget-to-actuals in real-time with drill-down capabilities</w:t>
            </w:r>
            <w:r w:rsidR="0069563B">
              <w:rPr>
                <w:rFonts w:asciiTheme="minorHAnsi" w:hAnsiTheme="minorHAnsi" w:cstheme="minorHAnsi"/>
                <w:sz w:val="22"/>
                <w:szCs w:val="22"/>
              </w:rPr>
              <w:t xml:space="preserve"> for both pending and posted transactions</w:t>
            </w:r>
          </w:p>
        </w:tc>
        <w:tc>
          <w:tcPr>
            <w:tcW w:w="409" w:type="pct"/>
            <w:tcBorders>
              <w:top w:val="single" w:sz="4" w:space="0" w:color="auto"/>
              <w:left w:val="single" w:sz="4" w:space="0" w:color="auto"/>
              <w:bottom w:val="single" w:sz="4" w:space="0" w:color="auto"/>
              <w:right w:val="single" w:sz="4" w:space="0" w:color="auto"/>
            </w:tcBorders>
          </w:tcPr>
          <w:p w14:paraId="405EB333" w14:textId="77777777" w:rsidR="008578B2" w:rsidRPr="00C714DA" w:rsidRDefault="008578B2"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0C0D7376" w14:textId="77777777" w:rsidR="008578B2" w:rsidRPr="00C714DA" w:rsidRDefault="008578B2" w:rsidP="00FA5387">
            <w:pPr>
              <w:widowControl w:val="0"/>
              <w:rPr>
                <w:rFonts w:asciiTheme="minorHAnsi" w:hAnsiTheme="minorHAnsi" w:cstheme="minorHAnsi"/>
                <w:sz w:val="22"/>
                <w:szCs w:val="22"/>
                <w:lang w:eastAsia="en-GB"/>
              </w:rPr>
            </w:pPr>
          </w:p>
        </w:tc>
      </w:tr>
      <w:tr w:rsidR="009845AB" w:rsidRPr="00C714DA" w14:paraId="30C69E1F"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15EB105F" w14:textId="77777777" w:rsidR="009845AB" w:rsidRPr="00C714DA" w:rsidRDefault="009845AB" w:rsidP="00FA5387">
            <w:pPr>
              <w:pStyle w:val="Heading4"/>
              <w:keepNext w:val="0"/>
              <w:keepLines w:val="0"/>
              <w:widowControl w:val="0"/>
              <w:ind w:left="337" w:hanging="180"/>
              <w:rPr>
                <w:rFonts w:asciiTheme="minorHAnsi" w:hAnsiTheme="minorHAnsi" w:cstheme="minorHAnsi"/>
                <w:sz w:val="22"/>
                <w:szCs w:val="22"/>
              </w:rPr>
            </w:pPr>
            <w:permStart w:id="295725126" w:edGrp="everyone" w:colFirst="2" w:colLast="2"/>
            <w:permStart w:id="1298615265" w:edGrp="everyone" w:colFirst="3" w:colLast="3"/>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75DFB81E" w14:textId="0A878D8B" w:rsidR="009845AB" w:rsidRPr="00C714DA" w:rsidRDefault="009845AB" w:rsidP="00FA5387">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run budget history report</w:t>
            </w:r>
            <w:r w:rsidR="00824869">
              <w:rPr>
                <w:rFonts w:asciiTheme="minorHAnsi" w:hAnsiTheme="minorHAnsi" w:cstheme="minorHAnsi"/>
                <w:sz w:val="22"/>
                <w:szCs w:val="22"/>
              </w:rPr>
              <w:t>s</w:t>
            </w:r>
            <w:r w:rsidR="00BA4817">
              <w:rPr>
                <w:rFonts w:asciiTheme="minorHAnsi" w:hAnsiTheme="minorHAnsi" w:cstheme="minorHAnsi"/>
                <w:sz w:val="22"/>
                <w:szCs w:val="22"/>
              </w:rPr>
              <w:t xml:space="preserve"> over multiple years</w:t>
            </w:r>
          </w:p>
        </w:tc>
        <w:tc>
          <w:tcPr>
            <w:tcW w:w="409" w:type="pct"/>
            <w:tcBorders>
              <w:top w:val="single" w:sz="4" w:space="0" w:color="auto"/>
              <w:left w:val="single" w:sz="4" w:space="0" w:color="auto"/>
              <w:bottom w:val="single" w:sz="4" w:space="0" w:color="auto"/>
              <w:right w:val="single" w:sz="4" w:space="0" w:color="auto"/>
            </w:tcBorders>
          </w:tcPr>
          <w:p w14:paraId="22A74C2A" w14:textId="77777777" w:rsidR="009845AB" w:rsidRPr="00C714DA" w:rsidRDefault="009845AB"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0721A514" w14:textId="77777777" w:rsidR="009845AB" w:rsidRPr="00C714DA" w:rsidRDefault="009845AB" w:rsidP="00FA5387">
            <w:pPr>
              <w:widowControl w:val="0"/>
              <w:rPr>
                <w:rFonts w:asciiTheme="minorHAnsi" w:hAnsiTheme="minorHAnsi" w:cstheme="minorHAnsi"/>
                <w:sz w:val="22"/>
                <w:szCs w:val="22"/>
                <w:lang w:eastAsia="en-GB"/>
              </w:rPr>
            </w:pPr>
          </w:p>
        </w:tc>
      </w:tr>
      <w:tr w:rsidR="008578B2" w:rsidRPr="00C714DA" w14:paraId="46F142B7"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35D502B6" w14:textId="77777777" w:rsidR="008578B2" w:rsidRPr="00C714DA" w:rsidRDefault="008578B2" w:rsidP="00FA5387">
            <w:pPr>
              <w:pStyle w:val="Heading4"/>
              <w:keepNext w:val="0"/>
              <w:keepLines w:val="0"/>
              <w:widowControl w:val="0"/>
              <w:ind w:left="337" w:hanging="180"/>
              <w:rPr>
                <w:rFonts w:asciiTheme="minorHAnsi" w:hAnsiTheme="minorHAnsi" w:cstheme="minorHAnsi"/>
                <w:sz w:val="22"/>
                <w:szCs w:val="22"/>
              </w:rPr>
            </w:pPr>
            <w:permStart w:id="1466049146" w:edGrp="everyone" w:colFirst="2" w:colLast="2"/>
            <w:permStart w:id="1980702431" w:edGrp="everyone" w:colFirst="3" w:colLast="3"/>
            <w:permEnd w:id="295725126"/>
            <w:permEnd w:id="1298615265"/>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47D5DED4" w14:textId="2B577196" w:rsidR="008578B2" w:rsidRPr="00C714DA" w:rsidRDefault="00495223" w:rsidP="00FA5387">
            <w:pPr>
              <w:widowControl w:val="0"/>
              <w:jc w:val="left"/>
              <w:rPr>
                <w:rFonts w:asciiTheme="minorHAnsi" w:hAnsiTheme="minorHAnsi" w:cstheme="minorHAnsi"/>
                <w:sz w:val="22"/>
                <w:szCs w:val="22"/>
              </w:rPr>
            </w:pPr>
            <w:r w:rsidRPr="00495223">
              <w:rPr>
                <w:rFonts w:asciiTheme="minorHAnsi" w:hAnsiTheme="minorHAnsi" w:cstheme="minorHAnsi"/>
                <w:sz w:val="22"/>
                <w:szCs w:val="22"/>
              </w:rPr>
              <w:t>Offers a budget forecasting report with historical data, trend analysis, projected revenues and expenses, variance calculations, and customizable parameters</w:t>
            </w:r>
          </w:p>
        </w:tc>
        <w:tc>
          <w:tcPr>
            <w:tcW w:w="409" w:type="pct"/>
            <w:tcBorders>
              <w:top w:val="single" w:sz="4" w:space="0" w:color="auto"/>
              <w:left w:val="single" w:sz="4" w:space="0" w:color="auto"/>
              <w:bottom w:val="single" w:sz="4" w:space="0" w:color="auto"/>
              <w:right w:val="single" w:sz="4" w:space="0" w:color="auto"/>
            </w:tcBorders>
          </w:tcPr>
          <w:p w14:paraId="72D23544" w14:textId="77777777" w:rsidR="008578B2" w:rsidRPr="00C714DA" w:rsidRDefault="008578B2"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05527222" w14:textId="77777777" w:rsidR="008578B2" w:rsidRPr="00C714DA" w:rsidRDefault="008578B2" w:rsidP="00FA5387">
            <w:pPr>
              <w:widowControl w:val="0"/>
              <w:rPr>
                <w:rFonts w:asciiTheme="minorHAnsi" w:hAnsiTheme="minorHAnsi" w:cstheme="minorHAnsi"/>
                <w:sz w:val="22"/>
                <w:szCs w:val="22"/>
                <w:lang w:eastAsia="en-GB"/>
              </w:rPr>
            </w:pPr>
          </w:p>
        </w:tc>
      </w:tr>
      <w:tr w:rsidR="008578B2" w:rsidRPr="00C714DA" w14:paraId="4A017CC8"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090AD309" w14:textId="77777777" w:rsidR="008578B2" w:rsidRPr="00C714DA" w:rsidRDefault="008578B2" w:rsidP="00FA5387">
            <w:pPr>
              <w:pStyle w:val="Heading4"/>
              <w:keepNext w:val="0"/>
              <w:keepLines w:val="0"/>
              <w:widowControl w:val="0"/>
              <w:ind w:left="337" w:hanging="180"/>
              <w:rPr>
                <w:rFonts w:asciiTheme="minorHAnsi" w:hAnsiTheme="minorHAnsi" w:cstheme="minorHAnsi"/>
                <w:sz w:val="22"/>
                <w:szCs w:val="22"/>
              </w:rPr>
            </w:pPr>
            <w:permStart w:id="209351507" w:edGrp="everyone" w:colFirst="2" w:colLast="2"/>
            <w:permStart w:id="1706449738" w:edGrp="everyone" w:colFirst="3" w:colLast="3"/>
            <w:permEnd w:id="1466049146"/>
            <w:permEnd w:id="1980702431"/>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7F4EAA4D" w14:textId="545E7A8E" w:rsidR="008578B2" w:rsidRDefault="008578B2" w:rsidP="00FA5387">
            <w:pPr>
              <w:widowControl w:val="0"/>
              <w:jc w:val="left"/>
              <w:rPr>
                <w:rFonts w:asciiTheme="minorHAnsi" w:hAnsiTheme="minorHAnsi" w:cstheme="minorHAnsi"/>
                <w:sz w:val="22"/>
                <w:szCs w:val="22"/>
              </w:rPr>
            </w:pPr>
            <w:r w:rsidRPr="008578B2">
              <w:rPr>
                <w:rFonts w:asciiTheme="minorHAnsi" w:hAnsiTheme="minorHAnsi" w:cstheme="minorHAnsi"/>
                <w:sz w:val="22"/>
                <w:szCs w:val="22"/>
              </w:rPr>
              <w:t xml:space="preserve">Provides </w:t>
            </w:r>
            <w:r w:rsidR="00495223" w:rsidRPr="00495223">
              <w:rPr>
                <w:rFonts w:asciiTheme="minorHAnsi" w:hAnsiTheme="minorHAnsi" w:cstheme="minorHAnsi"/>
                <w:sz w:val="22"/>
                <w:szCs w:val="22"/>
              </w:rPr>
              <w:t>a budget-to-actual report with detailed comparisons of budgeted and actual figures, variance analysis, percentage differences, trend visualizations</w:t>
            </w:r>
            <w:r w:rsidR="00B40222">
              <w:rPr>
                <w:rFonts w:asciiTheme="minorHAnsi" w:hAnsiTheme="minorHAnsi" w:cstheme="minorHAnsi"/>
                <w:sz w:val="22"/>
                <w:szCs w:val="22"/>
              </w:rPr>
              <w:t>, over multi</w:t>
            </w:r>
            <w:r w:rsidR="00BF13C6">
              <w:rPr>
                <w:rFonts w:asciiTheme="minorHAnsi" w:hAnsiTheme="minorHAnsi" w:cstheme="minorHAnsi"/>
                <w:sz w:val="22"/>
                <w:szCs w:val="22"/>
              </w:rPr>
              <w:t>ple years</w:t>
            </w:r>
          </w:p>
        </w:tc>
        <w:tc>
          <w:tcPr>
            <w:tcW w:w="409" w:type="pct"/>
            <w:tcBorders>
              <w:top w:val="single" w:sz="4" w:space="0" w:color="auto"/>
              <w:left w:val="single" w:sz="4" w:space="0" w:color="auto"/>
              <w:bottom w:val="single" w:sz="4" w:space="0" w:color="auto"/>
              <w:right w:val="single" w:sz="4" w:space="0" w:color="auto"/>
            </w:tcBorders>
          </w:tcPr>
          <w:p w14:paraId="07E8485B" w14:textId="77777777" w:rsidR="008578B2" w:rsidRPr="00C714DA" w:rsidRDefault="008578B2"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752C929D" w14:textId="77777777" w:rsidR="008578B2" w:rsidRPr="00C714DA" w:rsidRDefault="008578B2" w:rsidP="00FA5387">
            <w:pPr>
              <w:widowControl w:val="0"/>
              <w:rPr>
                <w:rFonts w:asciiTheme="minorHAnsi" w:hAnsiTheme="minorHAnsi" w:cstheme="minorHAnsi"/>
                <w:sz w:val="22"/>
                <w:szCs w:val="22"/>
                <w:lang w:eastAsia="en-GB"/>
              </w:rPr>
            </w:pPr>
          </w:p>
        </w:tc>
      </w:tr>
      <w:tr w:rsidR="00E444A5" w:rsidRPr="00C714DA" w14:paraId="096E15DA"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7C97CD72" w14:textId="77777777" w:rsidR="00E444A5" w:rsidRPr="00C714DA" w:rsidRDefault="00E444A5" w:rsidP="00FA5387">
            <w:pPr>
              <w:pStyle w:val="Heading4"/>
              <w:keepNext w:val="0"/>
              <w:keepLines w:val="0"/>
              <w:widowControl w:val="0"/>
              <w:ind w:left="337" w:hanging="180"/>
              <w:rPr>
                <w:rFonts w:asciiTheme="minorHAnsi" w:hAnsiTheme="minorHAnsi" w:cstheme="minorHAnsi"/>
                <w:sz w:val="22"/>
                <w:szCs w:val="22"/>
              </w:rPr>
            </w:pPr>
            <w:permStart w:id="909530635" w:edGrp="everyone" w:colFirst="2" w:colLast="2"/>
            <w:permStart w:id="128738130" w:edGrp="everyone" w:colFirst="3" w:colLast="3"/>
            <w:permEnd w:id="209351507"/>
            <w:permEnd w:id="1706449738"/>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66B17D4E" w14:textId="41C67CE3" w:rsidR="00E444A5" w:rsidRPr="00C714DA" w:rsidRDefault="00E444A5" w:rsidP="00FA5387">
            <w:pPr>
              <w:widowControl w:val="0"/>
              <w:jc w:val="left"/>
              <w:rPr>
                <w:rFonts w:asciiTheme="minorHAnsi" w:hAnsiTheme="minorHAnsi" w:cstheme="minorHAnsi"/>
                <w:sz w:val="22"/>
                <w:szCs w:val="22"/>
              </w:rPr>
            </w:pPr>
            <w:r w:rsidRPr="00C714DA">
              <w:rPr>
                <w:rFonts w:asciiTheme="minorHAnsi" w:hAnsiTheme="minorHAnsi" w:cstheme="minorHAnsi"/>
                <w:sz w:val="22"/>
                <w:szCs w:val="22"/>
              </w:rPr>
              <w:t xml:space="preserve">Provides </w:t>
            </w:r>
            <w:r w:rsidR="00495223" w:rsidRPr="00495223">
              <w:rPr>
                <w:rFonts w:asciiTheme="minorHAnsi" w:hAnsiTheme="minorHAnsi" w:cstheme="minorHAnsi"/>
                <w:sz w:val="22"/>
                <w:szCs w:val="22"/>
              </w:rPr>
              <w:t>a statement of special fund activity, including projected fund balances and current appropriations</w:t>
            </w:r>
          </w:p>
        </w:tc>
        <w:tc>
          <w:tcPr>
            <w:tcW w:w="409" w:type="pct"/>
            <w:tcBorders>
              <w:top w:val="single" w:sz="4" w:space="0" w:color="auto"/>
              <w:left w:val="single" w:sz="4" w:space="0" w:color="auto"/>
              <w:bottom w:val="single" w:sz="4" w:space="0" w:color="auto"/>
              <w:right w:val="single" w:sz="4" w:space="0" w:color="auto"/>
            </w:tcBorders>
          </w:tcPr>
          <w:p w14:paraId="422112F2" w14:textId="77777777" w:rsidR="00E444A5" w:rsidRPr="00C714DA" w:rsidRDefault="00E444A5"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09E0A030" w14:textId="77777777" w:rsidR="00E444A5" w:rsidRPr="00C714DA" w:rsidRDefault="00E444A5" w:rsidP="00FA5387">
            <w:pPr>
              <w:widowControl w:val="0"/>
              <w:rPr>
                <w:rFonts w:asciiTheme="minorHAnsi" w:hAnsiTheme="minorHAnsi" w:cstheme="minorHAnsi"/>
                <w:sz w:val="22"/>
                <w:szCs w:val="22"/>
                <w:lang w:eastAsia="en-GB"/>
              </w:rPr>
            </w:pPr>
          </w:p>
        </w:tc>
      </w:tr>
      <w:tr w:rsidR="004534A8" w:rsidRPr="00C714DA" w14:paraId="6232CDC6"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4B28A84B" w14:textId="77777777" w:rsidR="004534A8" w:rsidRPr="00C714DA" w:rsidRDefault="004534A8" w:rsidP="00FA5387">
            <w:pPr>
              <w:pStyle w:val="Heading4"/>
              <w:keepNext w:val="0"/>
              <w:keepLines w:val="0"/>
              <w:widowControl w:val="0"/>
              <w:ind w:left="337" w:hanging="180"/>
              <w:rPr>
                <w:rFonts w:asciiTheme="minorHAnsi" w:hAnsiTheme="minorHAnsi" w:cstheme="minorHAnsi"/>
                <w:sz w:val="22"/>
                <w:szCs w:val="22"/>
              </w:rPr>
            </w:pPr>
            <w:permStart w:id="1321735013" w:edGrp="everyone" w:colFirst="2" w:colLast="2"/>
            <w:permStart w:id="1419713132" w:edGrp="everyone" w:colFirst="3" w:colLast="3"/>
            <w:permEnd w:id="909530635"/>
            <w:permEnd w:id="128738130"/>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71CD1BB6" w14:textId="1224E065" w:rsidR="004534A8" w:rsidRPr="00C714DA" w:rsidRDefault="003542B4" w:rsidP="00FA5387">
            <w:pPr>
              <w:widowControl w:val="0"/>
              <w:jc w:val="left"/>
              <w:rPr>
                <w:rFonts w:asciiTheme="minorHAnsi" w:hAnsiTheme="minorHAnsi" w:cstheme="minorHAnsi"/>
                <w:sz w:val="22"/>
                <w:szCs w:val="22"/>
              </w:rPr>
            </w:pPr>
            <w:r>
              <w:rPr>
                <w:rFonts w:asciiTheme="minorHAnsi" w:hAnsiTheme="minorHAnsi" w:cstheme="minorHAnsi"/>
                <w:sz w:val="22"/>
                <w:szCs w:val="22"/>
              </w:rPr>
              <w:t xml:space="preserve">Reports provide </w:t>
            </w:r>
            <w:r>
              <w:rPr>
                <w:rFonts w:asciiTheme="minorHAnsi" w:hAnsiTheme="minorHAnsi" w:cstheme="minorHAnsi"/>
                <w:sz w:val="22"/>
                <w:szCs w:val="22"/>
                <w:lang w:eastAsia="en-GB"/>
              </w:rPr>
              <w:t>multiple options for presenting and sorting data (division level, department level, location level, etc.) wi</w:t>
            </w:r>
            <w:r w:rsidR="009F3A61">
              <w:rPr>
                <w:rFonts w:asciiTheme="minorHAnsi" w:hAnsiTheme="minorHAnsi" w:cstheme="minorHAnsi"/>
                <w:sz w:val="22"/>
                <w:szCs w:val="22"/>
                <w:lang w:eastAsia="en-GB"/>
              </w:rPr>
              <w:t>th the</w:t>
            </w:r>
            <w:r>
              <w:rPr>
                <w:rFonts w:asciiTheme="minorHAnsi" w:hAnsiTheme="minorHAnsi" w:cstheme="minorHAnsi"/>
                <w:sz w:val="22"/>
                <w:szCs w:val="22"/>
                <w:lang w:eastAsia="en-GB"/>
              </w:rPr>
              <w:t xml:space="preserve"> ability to export to Excel.</w:t>
            </w:r>
          </w:p>
        </w:tc>
        <w:tc>
          <w:tcPr>
            <w:tcW w:w="409" w:type="pct"/>
            <w:tcBorders>
              <w:top w:val="single" w:sz="4" w:space="0" w:color="auto"/>
              <w:left w:val="single" w:sz="4" w:space="0" w:color="auto"/>
              <w:bottom w:val="single" w:sz="4" w:space="0" w:color="auto"/>
              <w:right w:val="single" w:sz="4" w:space="0" w:color="auto"/>
            </w:tcBorders>
          </w:tcPr>
          <w:p w14:paraId="64AD067B" w14:textId="77777777" w:rsidR="004534A8" w:rsidRPr="00C714DA" w:rsidRDefault="004534A8"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5CDE9624" w14:textId="77777777" w:rsidR="004534A8" w:rsidRPr="00C714DA" w:rsidRDefault="004534A8" w:rsidP="00FA5387">
            <w:pPr>
              <w:widowControl w:val="0"/>
              <w:rPr>
                <w:rFonts w:asciiTheme="minorHAnsi" w:hAnsiTheme="minorHAnsi" w:cstheme="minorHAnsi"/>
                <w:sz w:val="22"/>
                <w:szCs w:val="22"/>
                <w:lang w:eastAsia="en-GB"/>
              </w:rPr>
            </w:pPr>
          </w:p>
        </w:tc>
      </w:tr>
      <w:tr w:rsidR="00495223" w:rsidRPr="00C714DA" w14:paraId="1B845943"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778371ED" w14:textId="77777777" w:rsidR="00495223" w:rsidRPr="00C714DA" w:rsidRDefault="00495223" w:rsidP="00FA5387">
            <w:pPr>
              <w:pStyle w:val="Heading4"/>
              <w:keepNext w:val="0"/>
              <w:keepLines w:val="0"/>
              <w:widowControl w:val="0"/>
              <w:ind w:left="337" w:hanging="180"/>
              <w:rPr>
                <w:rFonts w:asciiTheme="minorHAnsi" w:hAnsiTheme="minorHAnsi" w:cstheme="minorHAnsi"/>
                <w:sz w:val="22"/>
                <w:szCs w:val="22"/>
              </w:rPr>
            </w:pPr>
            <w:permStart w:id="314646059" w:edGrp="everyone" w:colFirst="2" w:colLast="2"/>
            <w:permStart w:id="1127426068" w:edGrp="everyone" w:colFirst="3" w:colLast="3"/>
            <w:permEnd w:id="1321735013"/>
            <w:permEnd w:id="1419713132"/>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08B69B6B" w14:textId="3E11B878" w:rsidR="00495223" w:rsidRPr="00C714DA" w:rsidRDefault="00495223" w:rsidP="00FA5387">
            <w:pPr>
              <w:widowControl w:val="0"/>
              <w:jc w:val="left"/>
              <w:rPr>
                <w:rFonts w:asciiTheme="minorHAnsi" w:hAnsiTheme="minorHAnsi" w:cstheme="minorHAnsi"/>
                <w:sz w:val="22"/>
                <w:szCs w:val="22"/>
              </w:rPr>
            </w:pPr>
            <w:r w:rsidRPr="00E66CFB">
              <w:rPr>
                <w:rFonts w:asciiTheme="minorHAnsi" w:hAnsiTheme="minorHAnsi" w:cstheme="minorHAnsi"/>
                <w:sz w:val="22"/>
                <w:szCs w:val="22"/>
              </w:rPr>
              <w:t xml:space="preserve">Provides </w:t>
            </w:r>
            <w:r w:rsidRPr="00495223">
              <w:rPr>
                <w:rFonts w:asciiTheme="minorHAnsi" w:hAnsiTheme="minorHAnsi" w:cstheme="minorHAnsi"/>
                <w:sz w:val="22"/>
                <w:szCs w:val="22"/>
              </w:rPr>
              <w:t>a revenue report detailing revenue purpose, amounts received, transaction dates, vendor information, and associated accounts and departments</w:t>
            </w:r>
          </w:p>
        </w:tc>
        <w:tc>
          <w:tcPr>
            <w:tcW w:w="409" w:type="pct"/>
            <w:tcBorders>
              <w:top w:val="single" w:sz="4" w:space="0" w:color="auto"/>
              <w:left w:val="single" w:sz="4" w:space="0" w:color="auto"/>
              <w:bottom w:val="single" w:sz="4" w:space="0" w:color="auto"/>
              <w:right w:val="single" w:sz="4" w:space="0" w:color="auto"/>
            </w:tcBorders>
          </w:tcPr>
          <w:p w14:paraId="60751755" w14:textId="77777777" w:rsidR="00495223" w:rsidRPr="00C714DA" w:rsidRDefault="00495223"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070D1251" w14:textId="77777777" w:rsidR="00495223" w:rsidRPr="00C714DA" w:rsidRDefault="00495223" w:rsidP="00FA5387">
            <w:pPr>
              <w:widowControl w:val="0"/>
              <w:rPr>
                <w:rFonts w:asciiTheme="minorHAnsi" w:hAnsiTheme="minorHAnsi" w:cstheme="minorHAnsi"/>
                <w:sz w:val="22"/>
                <w:szCs w:val="22"/>
                <w:lang w:eastAsia="en-GB"/>
              </w:rPr>
            </w:pPr>
          </w:p>
        </w:tc>
      </w:tr>
      <w:tr w:rsidR="00D959E7" w:rsidRPr="00C714DA" w14:paraId="26645E08"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23228F18" w14:textId="77777777" w:rsidR="00D959E7" w:rsidRPr="00C714DA" w:rsidRDefault="00D959E7" w:rsidP="00FA5387">
            <w:pPr>
              <w:pStyle w:val="Heading4"/>
              <w:keepNext w:val="0"/>
              <w:keepLines w:val="0"/>
              <w:widowControl w:val="0"/>
              <w:ind w:left="337" w:hanging="180"/>
              <w:rPr>
                <w:rFonts w:asciiTheme="minorHAnsi" w:hAnsiTheme="minorHAnsi" w:cstheme="minorHAnsi"/>
                <w:sz w:val="22"/>
                <w:szCs w:val="22"/>
              </w:rPr>
            </w:pPr>
            <w:permStart w:id="2099858943" w:edGrp="everyone" w:colFirst="2" w:colLast="2"/>
            <w:permStart w:id="1649958530" w:edGrp="everyone" w:colFirst="3" w:colLast="3"/>
            <w:permEnd w:id="314646059"/>
            <w:permEnd w:id="1127426068"/>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7FD84795" w14:textId="55EE1E82" w:rsidR="00D959E7" w:rsidRPr="00C714DA" w:rsidRDefault="00D959E7" w:rsidP="00FA5387">
            <w:pPr>
              <w:widowControl w:val="0"/>
              <w:jc w:val="left"/>
              <w:rPr>
                <w:rFonts w:asciiTheme="minorHAnsi" w:hAnsiTheme="minorHAnsi" w:cstheme="minorHAnsi"/>
                <w:sz w:val="22"/>
                <w:szCs w:val="22"/>
              </w:rPr>
            </w:pPr>
            <w:r w:rsidRPr="00C714DA">
              <w:rPr>
                <w:rFonts w:asciiTheme="minorHAnsi" w:hAnsiTheme="minorHAnsi" w:cstheme="minorHAnsi"/>
                <w:sz w:val="22"/>
                <w:szCs w:val="22"/>
              </w:rPr>
              <w:t xml:space="preserve">Provides the ability to report by organization budget, amended budget, </w:t>
            </w:r>
            <w:r w:rsidR="009A31ED" w:rsidRPr="00C714DA">
              <w:rPr>
                <w:rFonts w:asciiTheme="minorHAnsi" w:hAnsiTheme="minorHAnsi" w:cstheme="minorHAnsi"/>
                <w:sz w:val="22"/>
                <w:szCs w:val="22"/>
              </w:rPr>
              <w:t>year-to-date budget</w:t>
            </w:r>
            <w:r w:rsidR="00000AA7" w:rsidRPr="00C714DA">
              <w:rPr>
                <w:rFonts w:asciiTheme="minorHAnsi" w:hAnsiTheme="minorHAnsi" w:cstheme="minorHAnsi"/>
                <w:sz w:val="22"/>
                <w:szCs w:val="22"/>
              </w:rPr>
              <w:t xml:space="preserve">, </w:t>
            </w:r>
            <w:r w:rsidR="00495223">
              <w:rPr>
                <w:rFonts w:asciiTheme="minorHAnsi" w:hAnsiTheme="minorHAnsi" w:cstheme="minorHAnsi"/>
                <w:sz w:val="22"/>
                <w:szCs w:val="22"/>
              </w:rPr>
              <w:t>and more</w:t>
            </w:r>
          </w:p>
        </w:tc>
        <w:tc>
          <w:tcPr>
            <w:tcW w:w="409" w:type="pct"/>
            <w:tcBorders>
              <w:top w:val="single" w:sz="4" w:space="0" w:color="auto"/>
              <w:left w:val="single" w:sz="4" w:space="0" w:color="auto"/>
              <w:bottom w:val="single" w:sz="4" w:space="0" w:color="auto"/>
              <w:right w:val="single" w:sz="4" w:space="0" w:color="auto"/>
            </w:tcBorders>
          </w:tcPr>
          <w:p w14:paraId="273F245A" w14:textId="77777777" w:rsidR="00D959E7" w:rsidRPr="00C714DA" w:rsidRDefault="00D959E7"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3C626909" w14:textId="77777777" w:rsidR="00D959E7" w:rsidRPr="00C714DA" w:rsidRDefault="00D959E7" w:rsidP="00FA5387">
            <w:pPr>
              <w:widowControl w:val="0"/>
              <w:rPr>
                <w:rFonts w:asciiTheme="minorHAnsi" w:hAnsiTheme="minorHAnsi" w:cstheme="minorHAnsi"/>
                <w:sz w:val="22"/>
                <w:szCs w:val="22"/>
                <w:lang w:eastAsia="en-GB"/>
              </w:rPr>
            </w:pPr>
          </w:p>
        </w:tc>
      </w:tr>
      <w:tr w:rsidR="00DC3D70" w:rsidRPr="00C714DA" w14:paraId="7F8D7E2A"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78B1B50B" w14:textId="77777777" w:rsidR="00DC3D70" w:rsidRPr="00C714DA" w:rsidRDefault="00DC3D70" w:rsidP="00FA5387">
            <w:pPr>
              <w:pStyle w:val="Heading4"/>
              <w:keepNext w:val="0"/>
              <w:keepLines w:val="0"/>
              <w:widowControl w:val="0"/>
              <w:ind w:left="337" w:hanging="180"/>
              <w:rPr>
                <w:rFonts w:asciiTheme="minorHAnsi" w:hAnsiTheme="minorHAnsi" w:cstheme="minorHAnsi"/>
                <w:sz w:val="22"/>
                <w:szCs w:val="22"/>
              </w:rPr>
            </w:pPr>
            <w:permStart w:id="1828528275" w:edGrp="everyone" w:colFirst="2" w:colLast="2"/>
            <w:permStart w:id="1374094844" w:edGrp="everyone" w:colFirst="3" w:colLast="3"/>
            <w:permEnd w:id="2099858943"/>
            <w:permEnd w:id="1649958530"/>
          </w:p>
        </w:tc>
        <w:tc>
          <w:tcPr>
            <w:tcW w:w="1931" w:type="pct"/>
            <w:gridSpan w:val="2"/>
            <w:tcBorders>
              <w:top w:val="single" w:sz="4" w:space="0" w:color="auto"/>
              <w:left w:val="single" w:sz="4" w:space="0" w:color="auto"/>
              <w:bottom w:val="single" w:sz="4" w:space="0" w:color="auto"/>
              <w:right w:val="single" w:sz="4" w:space="0" w:color="auto"/>
            </w:tcBorders>
            <w:vAlign w:val="center"/>
          </w:tcPr>
          <w:p w14:paraId="547B4E52" w14:textId="0A9CE64B" w:rsidR="00DC3D70" w:rsidRPr="00C714DA" w:rsidRDefault="00DC3D70" w:rsidP="00FA5387">
            <w:pPr>
              <w:widowControl w:val="0"/>
              <w:jc w:val="left"/>
              <w:rPr>
                <w:rFonts w:asciiTheme="minorHAnsi" w:hAnsiTheme="minorHAnsi" w:cstheme="minorHAnsi"/>
                <w:sz w:val="22"/>
                <w:szCs w:val="22"/>
              </w:rPr>
            </w:pPr>
            <w:r w:rsidRPr="00C714DA">
              <w:rPr>
                <w:rFonts w:asciiTheme="minorHAnsi" w:hAnsiTheme="minorHAnsi" w:cstheme="minorHAnsi"/>
                <w:sz w:val="22"/>
                <w:szCs w:val="22"/>
              </w:rPr>
              <w:t xml:space="preserve">Provides </w:t>
            </w:r>
            <w:r w:rsidR="00495223">
              <w:rPr>
                <w:rFonts w:asciiTheme="minorHAnsi" w:hAnsiTheme="minorHAnsi" w:cstheme="minorHAnsi"/>
                <w:sz w:val="22"/>
                <w:szCs w:val="22"/>
              </w:rPr>
              <w:t xml:space="preserve">a </w:t>
            </w:r>
            <w:r w:rsidR="00D75932">
              <w:rPr>
                <w:rFonts w:asciiTheme="minorHAnsi" w:hAnsiTheme="minorHAnsi" w:cstheme="minorHAnsi"/>
                <w:sz w:val="22"/>
                <w:szCs w:val="22"/>
              </w:rPr>
              <w:t xml:space="preserve">detailed </w:t>
            </w:r>
            <w:r w:rsidRPr="00C714DA">
              <w:rPr>
                <w:rFonts w:asciiTheme="minorHAnsi" w:hAnsiTheme="minorHAnsi" w:cstheme="minorHAnsi"/>
                <w:sz w:val="22"/>
                <w:szCs w:val="22"/>
              </w:rPr>
              <w:t>project budget</w:t>
            </w:r>
            <w:r w:rsidR="00D75932">
              <w:rPr>
                <w:rFonts w:asciiTheme="minorHAnsi" w:hAnsiTheme="minorHAnsi" w:cstheme="minorHAnsi"/>
                <w:sz w:val="22"/>
                <w:szCs w:val="22"/>
              </w:rPr>
              <w:t xml:space="preserve"> and expense </w:t>
            </w:r>
            <w:r w:rsidRPr="00C714DA">
              <w:rPr>
                <w:rFonts w:asciiTheme="minorHAnsi" w:hAnsiTheme="minorHAnsi" w:cstheme="minorHAnsi"/>
                <w:sz w:val="22"/>
                <w:szCs w:val="22"/>
              </w:rPr>
              <w:t>report</w:t>
            </w:r>
            <w:r w:rsidR="00AD3AB4">
              <w:rPr>
                <w:rFonts w:asciiTheme="minorHAnsi" w:hAnsiTheme="minorHAnsi" w:cstheme="minorHAnsi"/>
                <w:sz w:val="22"/>
                <w:szCs w:val="22"/>
              </w:rPr>
              <w:t xml:space="preserve"> by task group or funding sources</w:t>
            </w:r>
          </w:p>
        </w:tc>
        <w:tc>
          <w:tcPr>
            <w:tcW w:w="409" w:type="pct"/>
            <w:tcBorders>
              <w:top w:val="single" w:sz="4" w:space="0" w:color="auto"/>
              <w:left w:val="single" w:sz="4" w:space="0" w:color="auto"/>
              <w:bottom w:val="single" w:sz="4" w:space="0" w:color="auto"/>
              <w:right w:val="single" w:sz="4" w:space="0" w:color="auto"/>
            </w:tcBorders>
          </w:tcPr>
          <w:p w14:paraId="19788C37" w14:textId="77777777" w:rsidR="00DC3D70" w:rsidRPr="00C714DA" w:rsidRDefault="00DC3D70" w:rsidP="00FA5387">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40A7C716" w14:textId="77777777" w:rsidR="00DC3D70" w:rsidRPr="00C714DA" w:rsidRDefault="00DC3D70" w:rsidP="00FA5387">
            <w:pPr>
              <w:widowControl w:val="0"/>
              <w:rPr>
                <w:rFonts w:asciiTheme="minorHAnsi" w:hAnsiTheme="minorHAnsi" w:cstheme="minorHAnsi"/>
                <w:sz w:val="22"/>
                <w:szCs w:val="22"/>
                <w:lang w:eastAsia="en-GB"/>
              </w:rPr>
            </w:pPr>
          </w:p>
        </w:tc>
      </w:tr>
      <w:tr w:rsidR="00CD6FEB" w:rsidRPr="00C714DA" w14:paraId="53C50C01"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7C713D7D" w14:textId="77777777" w:rsidR="00CD6FEB" w:rsidRPr="00C714DA" w:rsidRDefault="00CD6FEB" w:rsidP="00CD6FEB">
            <w:pPr>
              <w:pStyle w:val="Heading4"/>
              <w:keepNext w:val="0"/>
              <w:keepLines w:val="0"/>
              <w:widowControl w:val="0"/>
              <w:ind w:left="337" w:hanging="180"/>
              <w:rPr>
                <w:rFonts w:asciiTheme="minorHAnsi" w:hAnsiTheme="minorHAnsi" w:cstheme="minorHAnsi"/>
                <w:sz w:val="22"/>
                <w:szCs w:val="22"/>
              </w:rPr>
            </w:pPr>
            <w:permStart w:id="123293807" w:edGrp="everyone" w:colFirst="2" w:colLast="2"/>
            <w:permStart w:id="1726487652" w:edGrp="everyone" w:colFirst="3" w:colLast="3"/>
            <w:permEnd w:id="1828528275"/>
            <w:permEnd w:id="1374094844"/>
          </w:p>
        </w:tc>
        <w:tc>
          <w:tcPr>
            <w:tcW w:w="1931" w:type="pct"/>
            <w:gridSpan w:val="2"/>
            <w:tcBorders>
              <w:top w:val="single" w:sz="4" w:space="0" w:color="auto"/>
              <w:left w:val="single" w:sz="4" w:space="0" w:color="auto"/>
              <w:bottom w:val="single" w:sz="4" w:space="0" w:color="auto"/>
              <w:right w:val="single" w:sz="4" w:space="0" w:color="auto"/>
            </w:tcBorders>
          </w:tcPr>
          <w:p w14:paraId="1F50E750" w14:textId="4C7C3D31" w:rsidR="00CD6FEB" w:rsidRPr="00C714DA" w:rsidRDefault="00CD6FEB" w:rsidP="00CD6FEB">
            <w:pPr>
              <w:widowControl w:val="0"/>
              <w:jc w:val="left"/>
              <w:rPr>
                <w:rFonts w:asciiTheme="minorHAnsi" w:hAnsiTheme="minorHAnsi" w:cstheme="minorHAnsi"/>
                <w:sz w:val="22"/>
                <w:szCs w:val="22"/>
              </w:rPr>
            </w:pPr>
            <w:r w:rsidRPr="00C714DA">
              <w:rPr>
                <w:rFonts w:asciiTheme="minorHAnsi" w:hAnsiTheme="minorHAnsi" w:cstheme="minorHAnsi"/>
                <w:sz w:val="22"/>
                <w:szCs w:val="22"/>
              </w:rPr>
              <w:t xml:space="preserve">Provides the ability to report on justification comments </w:t>
            </w:r>
            <w:r w:rsidR="00495223">
              <w:rPr>
                <w:rFonts w:asciiTheme="minorHAnsi" w:hAnsiTheme="minorHAnsi" w:cstheme="minorHAnsi"/>
                <w:sz w:val="22"/>
                <w:szCs w:val="22"/>
              </w:rPr>
              <w:t xml:space="preserve">for individual </w:t>
            </w:r>
            <w:r w:rsidRPr="00C714DA">
              <w:rPr>
                <w:rFonts w:asciiTheme="minorHAnsi" w:hAnsiTheme="minorHAnsi" w:cstheme="minorHAnsi"/>
                <w:sz w:val="22"/>
                <w:szCs w:val="22"/>
              </w:rPr>
              <w:t>budget line item</w:t>
            </w:r>
            <w:r w:rsidR="00495223">
              <w:rPr>
                <w:rFonts w:asciiTheme="minorHAnsi" w:hAnsiTheme="minorHAnsi" w:cstheme="minorHAnsi"/>
                <w:sz w:val="22"/>
                <w:szCs w:val="22"/>
              </w:rPr>
              <w:t>s</w:t>
            </w:r>
          </w:p>
        </w:tc>
        <w:tc>
          <w:tcPr>
            <w:tcW w:w="409" w:type="pct"/>
            <w:tcBorders>
              <w:top w:val="single" w:sz="4" w:space="0" w:color="auto"/>
              <w:left w:val="single" w:sz="4" w:space="0" w:color="auto"/>
              <w:bottom w:val="single" w:sz="4" w:space="0" w:color="auto"/>
              <w:right w:val="single" w:sz="4" w:space="0" w:color="auto"/>
            </w:tcBorders>
          </w:tcPr>
          <w:p w14:paraId="7DC6A81F" w14:textId="77777777" w:rsidR="00CD6FEB" w:rsidRPr="00C714DA" w:rsidRDefault="00CD6FEB" w:rsidP="00CD6FEB">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492CB914" w14:textId="77777777" w:rsidR="00CD6FEB" w:rsidRPr="00C714DA" w:rsidRDefault="00CD6FEB" w:rsidP="00CD6FEB">
            <w:pPr>
              <w:widowControl w:val="0"/>
              <w:rPr>
                <w:rFonts w:asciiTheme="minorHAnsi" w:hAnsiTheme="minorHAnsi" w:cstheme="minorHAnsi"/>
                <w:sz w:val="22"/>
                <w:szCs w:val="22"/>
                <w:lang w:eastAsia="en-GB"/>
              </w:rPr>
            </w:pPr>
          </w:p>
        </w:tc>
      </w:tr>
      <w:tr w:rsidR="00CD6FEB" w:rsidRPr="00C714DA" w14:paraId="2EB5DC8D"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45ABD424" w14:textId="77777777" w:rsidR="00CD6FEB" w:rsidRPr="00C714DA" w:rsidRDefault="00CD6FEB" w:rsidP="00CD6FEB">
            <w:pPr>
              <w:pStyle w:val="Heading4"/>
              <w:keepNext w:val="0"/>
              <w:keepLines w:val="0"/>
              <w:widowControl w:val="0"/>
              <w:ind w:left="337" w:hanging="180"/>
              <w:rPr>
                <w:rFonts w:asciiTheme="minorHAnsi" w:hAnsiTheme="minorHAnsi" w:cstheme="minorHAnsi"/>
                <w:sz w:val="22"/>
                <w:szCs w:val="22"/>
              </w:rPr>
            </w:pPr>
            <w:permStart w:id="1446778599" w:edGrp="everyone" w:colFirst="2" w:colLast="2"/>
            <w:permStart w:id="2042590492" w:edGrp="everyone" w:colFirst="3" w:colLast="3"/>
            <w:permEnd w:id="123293807"/>
            <w:permEnd w:id="1726487652"/>
          </w:p>
        </w:tc>
        <w:tc>
          <w:tcPr>
            <w:tcW w:w="1931" w:type="pct"/>
            <w:gridSpan w:val="2"/>
            <w:tcBorders>
              <w:top w:val="single" w:sz="4" w:space="0" w:color="auto"/>
              <w:left w:val="single" w:sz="4" w:space="0" w:color="auto"/>
              <w:bottom w:val="single" w:sz="4" w:space="0" w:color="auto"/>
              <w:right w:val="single" w:sz="4" w:space="0" w:color="auto"/>
            </w:tcBorders>
          </w:tcPr>
          <w:p w14:paraId="6BF64CA8" w14:textId="4D249979" w:rsidR="00CD6FEB" w:rsidRPr="00C714DA" w:rsidRDefault="00CD6FEB" w:rsidP="00CD6FEB">
            <w:pPr>
              <w:widowControl w:val="0"/>
              <w:jc w:val="left"/>
              <w:rPr>
                <w:rFonts w:asciiTheme="minorHAnsi" w:hAnsiTheme="minorHAnsi" w:cstheme="minorHAnsi"/>
                <w:sz w:val="22"/>
                <w:szCs w:val="22"/>
              </w:rPr>
            </w:pPr>
            <w:r w:rsidRPr="00C714DA">
              <w:rPr>
                <w:rFonts w:asciiTheme="minorHAnsi" w:hAnsiTheme="minorHAnsi" w:cstheme="minorHAnsi"/>
                <w:sz w:val="22"/>
                <w:szCs w:val="22"/>
              </w:rPr>
              <w:t xml:space="preserve">Supports </w:t>
            </w:r>
            <w:r w:rsidR="00495223">
              <w:rPr>
                <w:rFonts w:asciiTheme="minorHAnsi" w:hAnsiTheme="minorHAnsi" w:cstheme="minorHAnsi"/>
                <w:sz w:val="22"/>
                <w:szCs w:val="22"/>
              </w:rPr>
              <w:t xml:space="preserve">the </w:t>
            </w:r>
            <w:r w:rsidRPr="00C714DA">
              <w:rPr>
                <w:rFonts w:asciiTheme="minorHAnsi" w:hAnsiTheme="minorHAnsi" w:cstheme="minorHAnsi"/>
                <w:sz w:val="22"/>
                <w:szCs w:val="22"/>
              </w:rPr>
              <w:t xml:space="preserve">publication of </w:t>
            </w:r>
            <w:r w:rsidR="00495223">
              <w:rPr>
                <w:rFonts w:asciiTheme="minorHAnsi" w:hAnsiTheme="minorHAnsi" w:cstheme="minorHAnsi"/>
                <w:sz w:val="22"/>
                <w:szCs w:val="22"/>
              </w:rPr>
              <w:t>an</w:t>
            </w:r>
            <w:r w:rsidRPr="00C714DA">
              <w:rPr>
                <w:rFonts w:asciiTheme="minorHAnsi" w:hAnsiTheme="minorHAnsi" w:cstheme="minorHAnsi"/>
                <w:sz w:val="22"/>
                <w:szCs w:val="22"/>
              </w:rPr>
              <w:t xml:space="preserve"> annual budget document </w:t>
            </w:r>
            <w:r w:rsidR="00495223">
              <w:rPr>
                <w:rFonts w:asciiTheme="minorHAnsi" w:hAnsiTheme="minorHAnsi" w:cstheme="minorHAnsi"/>
                <w:sz w:val="22"/>
                <w:szCs w:val="22"/>
              </w:rPr>
              <w:t>using</w:t>
            </w:r>
            <w:r w:rsidRPr="00C714DA">
              <w:rPr>
                <w:rFonts w:asciiTheme="minorHAnsi" w:hAnsiTheme="minorHAnsi" w:cstheme="minorHAnsi"/>
                <w:sz w:val="22"/>
                <w:szCs w:val="22"/>
              </w:rPr>
              <w:t xml:space="preserve"> system</w:t>
            </w:r>
            <w:r w:rsidR="00495223">
              <w:rPr>
                <w:rFonts w:asciiTheme="minorHAnsi" w:hAnsiTheme="minorHAnsi" w:cstheme="minorHAnsi"/>
                <w:sz w:val="22"/>
                <w:szCs w:val="22"/>
              </w:rPr>
              <w:t>-generated outpu</w:t>
            </w:r>
            <w:r w:rsidRPr="00C714DA">
              <w:rPr>
                <w:rFonts w:asciiTheme="minorHAnsi" w:hAnsiTheme="minorHAnsi" w:cstheme="minorHAnsi"/>
                <w:sz w:val="22"/>
                <w:szCs w:val="22"/>
              </w:rPr>
              <w:t>ts</w:t>
            </w:r>
            <w:r w:rsidR="00495223">
              <w:rPr>
                <w:rFonts w:asciiTheme="minorHAnsi" w:hAnsiTheme="minorHAnsi" w:cstheme="minorHAnsi"/>
                <w:sz w:val="22"/>
                <w:szCs w:val="22"/>
              </w:rPr>
              <w:t xml:space="preserve">, </w:t>
            </w:r>
            <w:r w:rsidRPr="00C714DA">
              <w:rPr>
                <w:rFonts w:asciiTheme="minorHAnsi" w:hAnsiTheme="minorHAnsi" w:cstheme="minorHAnsi"/>
                <w:sz w:val="22"/>
                <w:szCs w:val="22"/>
              </w:rPr>
              <w:t>forms</w:t>
            </w:r>
            <w:r w:rsidR="00495223">
              <w:rPr>
                <w:rFonts w:asciiTheme="minorHAnsi" w:hAnsiTheme="minorHAnsi" w:cstheme="minorHAnsi"/>
                <w:sz w:val="22"/>
                <w:szCs w:val="22"/>
              </w:rPr>
              <w:t xml:space="preserve">, and </w:t>
            </w:r>
            <w:r w:rsidRPr="00C714DA">
              <w:rPr>
                <w:rFonts w:asciiTheme="minorHAnsi" w:hAnsiTheme="minorHAnsi" w:cstheme="minorHAnsi"/>
                <w:sz w:val="22"/>
                <w:szCs w:val="22"/>
              </w:rPr>
              <w:t>reports</w:t>
            </w:r>
          </w:p>
        </w:tc>
        <w:tc>
          <w:tcPr>
            <w:tcW w:w="409" w:type="pct"/>
            <w:tcBorders>
              <w:top w:val="single" w:sz="4" w:space="0" w:color="auto"/>
              <w:left w:val="single" w:sz="4" w:space="0" w:color="auto"/>
              <w:bottom w:val="single" w:sz="4" w:space="0" w:color="auto"/>
              <w:right w:val="single" w:sz="4" w:space="0" w:color="auto"/>
            </w:tcBorders>
          </w:tcPr>
          <w:p w14:paraId="62E7B23B" w14:textId="77777777" w:rsidR="00CD6FEB" w:rsidRPr="00C714DA" w:rsidRDefault="00CD6FEB" w:rsidP="00CD6FEB">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6DAD5C2B" w14:textId="77777777" w:rsidR="00CD6FEB" w:rsidRPr="00C714DA" w:rsidRDefault="00CD6FEB" w:rsidP="00CD6FEB">
            <w:pPr>
              <w:widowControl w:val="0"/>
              <w:rPr>
                <w:rFonts w:asciiTheme="minorHAnsi" w:hAnsiTheme="minorHAnsi" w:cstheme="minorHAnsi"/>
                <w:sz w:val="22"/>
                <w:szCs w:val="22"/>
                <w:lang w:eastAsia="en-GB"/>
              </w:rPr>
            </w:pPr>
          </w:p>
        </w:tc>
      </w:tr>
      <w:tr w:rsidR="006B6C60" w:rsidRPr="00C714DA" w14:paraId="6EA42211" w14:textId="77777777" w:rsidTr="00495223">
        <w:tc>
          <w:tcPr>
            <w:tcW w:w="450" w:type="pct"/>
            <w:gridSpan w:val="2"/>
            <w:tcBorders>
              <w:top w:val="single" w:sz="4" w:space="0" w:color="auto"/>
              <w:left w:val="single" w:sz="4" w:space="0" w:color="auto"/>
              <w:bottom w:val="single" w:sz="4" w:space="0" w:color="auto"/>
              <w:right w:val="single" w:sz="4" w:space="0" w:color="auto"/>
            </w:tcBorders>
          </w:tcPr>
          <w:p w14:paraId="2CE13BC9" w14:textId="77777777" w:rsidR="006B6C60" w:rsidRPr="00C714DA" w:rsidRDefault="006B6C60" w:rsidP="00CD6FEB">
            <w:pPr>
              <w:pStyle w:val="Heading4"/>
              <w:keepNext w:val="0"/>
              <w:keepLines w:val="0"/>
              <w:widowControl w:val="0"/>
              <w:ind w:left="337" w:hanging="180"/>
              <w:rPr>
                <w:rFonts w:asciiTheme="minorHAnsi" w:hAnsiTheme="minorHAnsi" w:cstheme="minorHAnsi"/>
                <w:sz w:val="22"/>
                <w:szCs w:val="22"/>
              </w:rPr>
            </w:pPr>
            <w:permStart w:id="1147105876" w:edGrp="everyone" w:colFirst="2" w:colLast="2"/>
            <w:permStart w:id="1057631112" w:edGrp="everyone" w:colFirst="3" w:colLast="3"/>
            <w:permEnd w:id="1446778599"/>
            <w:permEnd w:id="2042590492"/>
          </w:p>
        </w:tc>
        <w:tc>
          <w:tcPr>
            <w:tcW w:w="1931" w:type="pct"/>
            <w:gridSpan w:val="2"/>
            <w:tcBorders>
              <w:top w:val="single" w:sz="4" w:space="0" w:color="auto"/>
              <w:left w:val="single" w:sz="4" w:space="0" w:color="auto"/>
              <w:bottom w:val="single" w:sz="4" w:space="0" w:color="auto"/>
              <w:right w:val="single" w:sz="4" w:space="0" w:color="auto"/>
            </w:tcBorders>
          </w:tcPr>
          <w:p w14:paraId="57BF61A3" w14:textId="75B28FF7" w:rsidR="006B6C60" w:rsidRPr="00C714DA" w:rsidRDefault="00364E63" w:rsidP="00CD6FEB">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run reports on projects that are in a customizable field (</w:t>
            </w:r>
            <w:r w:rsidR="00123D0E">
              <w:rPr>
                <w:rFonts w:asciiTheme="minorHAnsi" w:hAnsiTheme="minorHAnsi" w:cstheme="minorHAnsi"/>
                <w:sz w:val="22"/>
                <w:szCs w:val="22"/>
              </w:rPr>
              <w:t>i.e.</w:t>
            </w:r>
            <w:r>
              <w:rPr>
                <w:rFonts w:asciiTheme="minorHAnsi" w:hAnsiTheme="minorHAnsi" w:cstheme="minorHAnsi"/>
                <w:sz w:val="22"/>
                <w:szCs w:val="22"/>
              </w:rPr>
              <w:t xml:space="preserve"> category) depicting project number, project name, location, budget amount, proposed funding for budget year, funding source</w:t>
            </w:r>
          </w:p>
        </w:tc>
        <w:tc>
          <w:tcPr>
            <w:tcW w:w="409" w:type="pct"/>
            <w:tcBorders>
              <w:top w:val="single" w:sz="4" w:space="0" w:color="auto"/>
              <w:left w:val="single" w:sz="4" w:space="0" w:color="auto"/>
              <w:bottom w:val="single" w:sz="4" w:space="0" w:color="auto"/>
              <w:right w:val="single" w:sz="4" w:space="0" w:color="auto"/>
            </w:tcBorders>
          </w:tcPr>
          <w:p w14:paraId="64119F53" w14:textId="77777777" w:rsidR="006B6C60" w:rsidRPr="00C714DA" w:rsidRDefault="006B6C60" w:rsidP="00CD6FEB">
            <w:pPr>
              <w:widowControl w:val="0"/>
              <w:jc w:val="center"/>
              <w:rPr>
                <w:rFonts w:asciiTheme="minorHAnsi" w:hAnsiTheme="minorHAnsi" w:cstheme="minorHAnsi"/>
                <w:sz w:val="22"/>
                <w:szCs w:val="22"/>
                <w:lang w:eastAsia="en-GB"/>
              </w:rPr>
            </w:pPr>
          </w:p>
        </w:tc>
        <w:tc>
          <w:tcPr>
            <w:tcW w:w="2210" w:type="pct"/>
            <w:gridSpan w:val="2"/>
            <w:tcBorders>
              <w:top w:val="single" w:sz="4" w:space="0" w:color="auto"/>
              <w:left w:val="single" w:sz="4" w:space="0" w:color="auto"/>
              <w:bottom w:val="single" w:sz="4" w:space="0" w:color="auto"/>
              <w:right w:val="single" w:sz="4" w:space="0" w:color="auto"/>
            </w:tcBorders>
          </w:tcPr>
          <w:p w14:paraId="131A2FB0" w14:textId="77777777" w:rsidR="006B6C60" w:rsidRPr="00C714DA" w:rsidRDefault="006B6C60" w:rsidP="00CD6FEB">
            <w:pPr>
              <w:widowControl w:val="0"/>
              <w:rPr>
                <w:rFonts w:asciiTheme="minorHAnsi" w:hAnsiTheme="minorHAnsi" w:cstheme="minorHAnsi"/>
                <w:sz w:val="22"/>
                <w:szCs w:val="22"/>
                <w:lang w:eastAsia="en-GB"/>
              </w:rPr>
            </w:pPr>
          </w:p>
        </w:tc>
      </w:tr>
    </w:tbl>
    <w:p w14:paraId="5C48C36F" w14:textId="77777777" w:rsidR="00873471" w:rsidRPr="00FC0A1E" w:rsidRDefault="00873471" w:rsidP="009214E0">
      <w:pPr>
        <w:pStyle w:val="Heading2"/>
        <w:numPr>
          <w:ilvl w:val="1"/>
          <w:numId w:val="26"/>
        </w:numPr>
        <w:ind w:left="450"/>
        <w:rPr>
          <w:rFonts w:asciiTheme="minorHAnsi" w:hAnsiTheme="minorHAnsi" w:cstheme="minorHAnsi"/>
        </w:rPr>
      </w:pPr>
      <w:bookmarkStart w:id="39" w:name="_Toc1041339"/>
      <w:bookmarkStart w:id="40" w:name="_Toc189728131"/>
      <w:permEnd w:id="1147105876"/>
      <w:permEnd w:id="1057631112"/>
      <w:r w:rsidRPr="00FC0A1E">
        <w:rPr>
          <w:rFonts w:asciiTheme="minorHAnsi" w:hAnsiTheme="minorHAnsi" w:cstheme="minorHAnsi"/>
        </w:rPr>
        <w:lastRenderedPageBreak/>
        <w:t>Vendor Management</w:t>
      </w:r>
      <w:bookmarkEnd w:id="39"/>
      <w:bookmarkEnd w:id="40"/>
    </w:p>
    <w:p w14:paraId="57467FD5" w14:textId="7806495C" w:rsidR="00B65541" w:rsidRPr="00FC0A1E" w:rsidRDefault="00B65541" w:rsidP="00B65541">
      <w:pPr>
        <w:pStyle w:val="Heading3"/>
        <w:rPr>
          <w:rFonts w:asciiTheme="minorHAnsi" w:hAnsiTheme="minorHAnsi" w:cstheme="minorHAnsi"/>
        </w:rPr>
      </w:pPr>
      <w:bookmarkStart w:id="41" w:name="_Toc189728132"/>
      <w:r w:rsidRPr="00FC0A1E">
        <w:rPr>
          <w:rFonts w:asciiTheme="minorHAnsi" w:hAnsiTheme="minorHAnsi" w:cstheme="minorHAnsi"/>
        </w:rPr>
        <w:t>General</w:t>
      </w:r>
      <w:bookmarkEnd w:id="41"/>
    </w:p>
    <w:tbl>
      <w:tblPr>
        <w:tblStyle w:val="TableGrid"/>
        <w:tblW w:w="4961" w:type="pct"/>
        <w:tblInd w:w="0" w:type="dxa"/>
        <w:tblLook w:val="04A0" w:firstRow="1" w:lastRow="0" w:firstColumn="1" w:lastColumn="0" w:noHBand="0" w:noVBand="1"/>
      </w:tblPr>
      <w:tblGrid>
        <w:gridCol w:w="1152"/>
        <w:gridCol w:w="4939"/>
        <w:gridCol w:w="1092"/>
        <w:gridCol w:w="5666"/>
      </w:tblGrid>
      <w:tr w:rsidR="00DF6606" w:rsidRPr="00FC0A1E" w14:paraId="6CEB5EFD" w14:textId="77777777" w:rsidTr="00B65541">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E7E630C" w14:textId="77777777" w:rsidR="00DF6606" w:rsidRPr="00FC0A1E" w:rsidRDefault="00DF6606" w:rsidP="00AB231D">
            <w:pPr>
              <w:widowControl w:val="0"/>
              <w:ind w:left="337" w:hanging="18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1AAA884" w14:textId="77777777" w:rsidR="00DF6606" w:rsidRPr="00FC0A1E" w:rsidRDefault="00DF6606" w:rsidP="00A5705A">
            <w:pPr>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B0F8BD3" w14:textId="77777777" w:rsidR="00DF6606" w:rsidRPr="00FC0A1E" w:rsidRDefault="00DF6606" w:rsidP="00A5705A">
            <w:pPr>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E73D626" w14:textId="77777777" w:rsidR="00DF6606" w:rsidRPr="00FC0A1E" w:rsidRDefault="00DF6606" w:rsidP="00A5705A">
            <w:pPr>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Response/Comments</w:t>
            </w:r>
          </w:p>
        </w:tc>
      </w:tr>
      <w:tr w:rsidR="00DF6606" w:rsidRPr="00FC0A1E" w14:paraId="4F47B0E8" w14:textId="77777777" w:rsidTr="00B65541">
        <w:trPr>
          <w:cantSplit/>
        </w:trPr>
        <w:tc>
          <w:tcPr>
            <w:tcW w:w="448" w:type="pct"/>
            <w:tcBorders>
              <w:top w:val="single" w:sz="4" w:space="0" w:color="auto"/>
              <w:left w:val="single" w:sz="4" w:space="0" w:color="auto"/>
              <w:bottom w:val="single" w:sz="4" w:space="0" w:color="auto"/>
              <w:right w:val="single" w:sz="4" w:space="0" w:color="auto"/>
            </w:tcBorders>
          </w:tcPr>
          <w:p w14:paraId="1CA7EFE5" w14:textId="77777777" w:rsidR="00DF6606" w:rsidRPr="00FC0A1E" w:rsidRDefault="00DF6606" w:rsidP="00AB231D">
            <w:pPr>
              <w:pStyle w:val="Heading4"/>
              <w:keepNext w:val="0"/>
              <w:keepLines w:val="0"/>
              <w:widowControl w:val="0"/>
              <w:ind w:left="337" w:hanging="180"/>
              <w:rPr>
                <w:rFonts w:asciiTheme="minorHAnsi" w:hAnsiTheme="minorHAnsi" w:cstheme="minorHAnsi"/>
                <w:sz w:val="22"/>
                <w:szCs w:val="22"/>
              </w:rPr>
            </w:pPr>
            <w:permStart w:id="2009544173" w:edGrp="everyone" w:colFirst="2" w:colLast="2"/>
            <w:permStart w:id="963665607"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hideMark/>
          </w:tcPr>
          <w:p w14:paraId="71AAF1E4" w14:textId="434CAD2B" w:rsidR="00DF6606" w:rsidRPr="00FC0A1E" w:rsidRDefault="00FA2C95" w:rsidP="00AA36C1">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lang w:eastAsia="en-GB"/>
              </w:rPr>
              <w:t>Supports auto-numbering of vendors</w:t>
            </w:r>
          </w:p>
        </w:tc>
        <w:tc>
          <w:tcPr>
            <w:tcW w:w="425" w:type="pct"/>
            <w:tcBorders>
              <w:top w:val="single" w:sz="4" w:space="0" w:color="auto"/>
              <w:left w:val="single" w:sz="4" w:space="0" w:color="auto"/>
              <w:bottom w:val="single" w:sz="4" w:space="0" w:color="auto"/>
              <w:right w:val="single" w:sz="4" w:space="0" w:color="auto"/>
            </w:tcBorders>
          </w:tcPr>
          <w:p w14:paraId="460E9F87" w14:textId="77777777" w:rsidR="00DF6606" w:rsidRPr="00FC0A1E"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A0AE6DE" w14:textId="77777777" w:rsidR="00DF6606" w:rsidRPr="00FC0A1E" w:rsidRDefault="00DF6606" w:rsidP="00A5705A">
            <w:pPr>
              <w:widowControl w:val="0"/>
              <w:rPr>
                <w:rFonts w:asciiTheme="minorHAnsi" w:hAnsiTheme="minorHAnsi" w:cstheme="minorHAnsi"/>
                <w:sz w:val="22"/>
                <w:szCs w:val="22"/>
                <w:lang w:eastAsia="en-GB"/>
              </w:rPr>
            </w:pPr>
          </w:p>
        </w:tc>
      </w:tr>
      <w:tr w:rsidR="00FA2C95" w:rsidRPr="00FC0A1E" w14:paraId="7B98B01B" w14:textId="77777777" w:rsidTr="00B65541">
        <w:trPr>
          <w:cantSplit/>
        </w:trPr>
        <w:tc>
          <w:tcPr>
            <w:tcW w:w="448" w:type="pct"/>
            <w:tcBorders>
              <w:top w:val="single" w:sz="4" w:space="0" w:color="auto"/>
              <w:left w:val="single" w:sz="4" w:space="0" w:color="auto"/>
              <w:bottom w:val="single" w:sz="4" w:space="0" w:color="auto"/>
              <w:right w:val="single" w:sz="4" w:space="0" w:color="auto"/>
            </w:tcBorders>
          </w:tcPr>
          <w:p w14:paraId="13882680" w14:textId="77777777" w:rsidR="00FA2C95" w:rsidRPr="00FC0A1E" w:rsidRDefault="00FA2C95" w:rsidP="00AB231D">
            <w:pPr>
              <w:pStyle w:val="Heading4"/>
              <w:keepNext w:val="0"/>
              <w:keepLines w:val="0"/>
              <w:widowControl w:val="0"/>
              <w:ind w:left="337" w:hanging="180"/>
              <w:rPr>
                <w:rFonts w:asciiTheme="minorHAnsi" w:hAnsiTheme="minorHAnsi" w:cstheme="minorHAnsi"/>
                <w:sz w:val="22"/>
                <w:szCs w:val="22"/>
              </w:rPr>
            </w:pPr>
            <w:permStart w:id="1554395608" w:edGrp="everyone" w:colFirst="2" w:colLast="2"/>
            <w:permStart w:id="139204629" w:edGrp="everyone" w:colFirst="3" w:colLast="3"/>
            <w:permEnd w:id="2009544173"/>
            <w:permEnd w:id="963665607"/>
          </w:p>
        </w:tc>
        <w:tc>
          <w:tcPr>
            <w:tcW w:w="1922" w:type="pct"/>
            <w:tcBorders>
              <w:top w:val="single" w:sz="4" w:space="0" w:color="auto"/>
              <w:left w:val="single" w:sz="4" w:space="0" w:color="auto"/>
              <w:bottom w:val="single" w:sz="4" w:space="0" w:color="auto"/>
              <w:right w:val="single" w:sz="4" w:space="0" w:color="auto"/>
            </w:tcBorders>
            <w:vAlign w:val="center"/>
          </w:tcPr>
          <w:p w14:paraId="6939A5DC" w14:textId="3C377FE3" w:rsidR="00FA2C95" w:rsidRPr="00FC0A1E" w:rsidRDefault="00FA2C95" w:rsidP="00AA36C1">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lang w:eastAsia="en-GB"/>
              </w:rPr>
              <w:t>Provides the ability to maintain vendor information to process payments</w:t>
            </w:r>
          </w:p>
        </w:tc>
        <w:tc>
          <w:tcPr>
            <w:tcW w:w="425" w:type="pct"/>
            <w:tcBorders>
              <w:top w:val="single" w:sz="4" w:space="0" w:color="auto"/>
              <w:left w:val="single" w:sz="4" w:space="0" w:color="auto"/>
              <w:bottom w:val="single" w:sz="4" w:space="0" w:color="auto"/>
              <w:right w:val="single" w:sz="4" w:space="0" w:color="auto"/>
            </w:tcBorders>
          </w:tcPr>
          <w:p w14:paraId="639CCCF3" w14:textId="77777777" w:rsidR="00FA2C95" w:rsidRPr="00FC0A1E" w:rsidRDefault="00FA2C95"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16F72ED" w14:textId="77777777" w:rsidR="00FA2C95" w:rsidRPr="00FC0A1E" w:rsidRDefault="00FA2C95" w:rsidP="00A5705A">
            <w:pPr>
              <w:widowControl w:val="0"/>
              <w:rPr>
                <w:rFonts w:asciiTheme="minorHAnsi" w:hAnsiTheme="minorHAnsi" w:cstheme="minorHAnsi"/>
                <w:sz w:val="22"/>
                <w:szCs w:val="22"/>
                <w:lang w:eastAsia="en-GB"/>
              </w:rPr>
            </w:pPr>
          </w:p>
        </w:tc>
      </w:tr>
      <w:tr w:rsidR="00FA2C95" w:rsidRPr="00FC0A1E" w14:paraId="2EB675AF" w14:textId="77777777" w:rsidTr="00B65541">
        <w:trPr>
          <w:cantSplit/>
        </w:trPr>
        <w:tc>
          <w:tcPr>
            <w:tcW w:w="448" w:type="pct"/>
            <w:tcBorders>
              <w:top w:val="single" w:sz="4" w:space="0" w:color="auto"/>
              <w:left w:val="single" w:sz="4" w:space="0" w:color="auto"/>
              <w:bottom w:val="single" w:sz="4" w:space="0" w:color="auto"/>
              <w:right w:val="single" w:sz="4" w:space="0" w:color="auto"/>
            </w:tcBorders>
          </w:tcPr>
          <w:p w14:paraId="62BA31F1" w14:textId="77777777" w:rsidR="00FA2C95" w:rsidRPr="00FC0A1E" w:rsidRDefault="00FA2C95" w:rsidP="00AB231D">
            <w:pPr>
              <w:pStyle w:val="Heading4"/>
              <w:keepNext w:val="0"/>
              <w:keepLines w:val="0"/>
              <w:widowControl w:val="0"/>
              <w:ind w:left="337" w:hanging="180"/>
              <w:rPr>
                <w:rFonts w:asciiTheme="minorHAnsi" w:hAnsiTheme="minorHAnsi" w:cstheme="minorHAnsi"/>
                <w:sz w:val="22"/>
                <w:szCs w:val="22"/>
              </w:rPr>
            </w:pPr>
            <w:permStart w:id="1105358613" w:edGrp="everyone" w:colFirst="2" w:colLast="2"/>
            <w:permStart w:id="234310747" w:edGrp="everyone" w:colFirst="3" w:colLast="3"/>
            <w:permEnd w:id="1554395608"/>
            <w:permEnd w:id="139204629"/>
          </w:p>
        </w:tc>
        <w:tc>
          <w:tcPr>
            <w:tcW w:w="1922" w:type="pct"/>
            <w:tcBorders>
              <w:top w:val="single" w:sz="4" w:space="0" w:color="auto"/>
              <w:left w:val="single" w:sz="4" w:space="0" w:color="auto"/>
              <w:bottom w:val="single" w:sz="4" w:space="0" w:color="auto"/>
              <w:right w:val="single" w:sz="4" w:space="0" w:color="auto"/>
            </w:tcBorders>
            <w:vAlign w:val="center"/>
          </w:tcPr>
          <w:p w14:paraId="1C1ADD91" w14:textId="637F8593" w:rsidR="00FA2C95" w:rsidRPr="00FC0A1E" w:rsidRDefault="00FA2C95" w:rsidP="00AA36C1">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lang w:eastAsia="en-GB"/>
              </w:rPr>
              <w:t>Provides the ability to categorize vendors by type</w:t>
            </w:r>
          </w:p>
        </w:tc>
        <w:tc>
          <w:tcPr>
            <w:tcW w:w="425" w:type="pct"/>
            <w:tcBorders>
              <w:top w:val="single" w:sz="4" w:space="0" w:color="auto"/>
              <w:left w:val="single" w:sz="4" w:space="0" w:color="auto"/>
              <w:bottom w:val="single" w:sz="4" w:space="0" w:color="auto"/>
              <w:right w:val="single" w:sz="4" w:space="0" w:color="auto"/>
            </w:tcBorders>
          </w:tcPr>
          <w:p w14:paraId="4DB2D68C" w14:textId="77777777" w:rsidR="00FA2C95" w:rsidRPr="00FC0A1E" w:rsidRDefault="00FA2C95"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0DD8EA7" w14:textId="77777777" w:rsidR="00FA2C95" w:rsidRPr="00FC0A1E" w:rsidRDefault="00FA2C95" w:rsidP="00A5705A">
            <w:pPr>
              <w:widowControl w:val="0"/>
              <w:rPr>
                <w:rFonts w:asciiTheme="minorHAnsi" w:hAnsiTheme="minorHAnsi" w:cstheme="minorHAnsi"/>
                <w:sz w:val="22"/>
                <w:szCs w:val="22"/>
                <w:lang w:eastAsia="en-GB"/>
              </w:rPr>
            </w:pPr>
          </w:p>
        </w:tc>
      </w:tr>
      <w:tr w:rsidR="00733A2E" w:rsidRPr="00FC0A1E" w14:paraId="519B9BEC" w14:textId="77777777" w:rsidTr="00B65541">
        <w:trPr>
          <w:cantSplit/>
        </w:trPr>
        <w:tc>
          <w:tcPr>
            <w:tcW w:w="448" w:type="pct"/>
            <w:tcBorders>
              <w:top w:val="single" w:sz="4" w:space="0" w:color="auto"/>
              <w:left w:val="single" w:sz="4" w:space="0" w:color="auto"/>
              <w:bottom w:val="single" w:sz="4" w:space="0" w:color="auto"/>
              <w:right w:val="single" w:sz="4" w:space="0" w:color="auto"/>
            </w:tcBorders>
          </w:tcPr>
          <w:p w14:paraId="0D5FDD06" w14:textId="77777777" w:rsidR="00733A2E" w:rsidRPr="00FC0A1E" w:rsidRDefault="00733A2E" w:rsidP="00AB231D">
            <w:pPr>
              <w:pStyle w:val="Heading4"/>
              <w:keepNext w:val="0"/>
              <w:keepLines w:val="0"/>
              <w:widowControl w:val="0"/>
              <w:ind w:left="337" w:hanging="180"/>
              <w:rPr>
                <w:rFonts w:asciiTheme="minorHAnsi" w:hAnsiTheme="minorHAnsi" w:cstheme="minorHAnsi"/>
                <w:sz w:val="22"/>
                <w:szCs w:val="22"/>
              </w:rPr>
            </w:pPr>
            <w:permStart w:id="404905046" w:edGrp="everyone" w:colFirst="2" w:colLast="2"/>
            <w:permStart w:id="2100690973" w:edGrp="everyone" w:colFirst="3" w:colLast="3"/>
            <w:permEnd w:id="1105358613"/>
            <w:permEnd w:id="234310747"/>
          </w:p>
        </w:tc>
        <w:tc>
          <w:tcPr>
            <w:tcW w:w="1922" w:type="pct"/>
            <w:tcBorders>
              <w:top w:val="single" w:sz="4" w:space="0" w:color="auto"/>
              <w:left w:val="single" w:sz="4" w:space="0" w:color="auto"/>
              <w:bottom w:val="single" w:sz="4" w:space="0" w:color="auto"/>
              <w:right w:val="single" w:sz="4" w:space="0" w:color="auto"/>
            </w:tcBorders>
            <w:vAlign w:val="center"/>
          </w:tcPr>
          <w:p w14:paraId="31AEE3C8" w14:textId="279E68A3" w:rsidR="00733A2E" w:rsidRPr="00FC0A1E" w:rsidRDefault="00FA2C95" w:rsidP="00AA36C1">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lang w:eastAsia="en-GB"/>
              </w:rPr>
              <w:t>Provides the ability to auto-generate vendor descriptions by type</w:t>
            </w:r>
          </w:p>
        </w:tc>
        <w:tc>
          <w:tcPr>
            <w:tcW w:w="425" w:type="pct"/>
            <w:tcBorders>
              <w:top w:val="single" w:sz="4" w:space="0" w:color="auto"/>
              <w:left w:val="single" w:sz="4" w:space="0" w:color="auto"/>
              <w:bottom w:val="single" w:sz="4" w:space="0" w:color="auto"/>
              <w:right w:val="single" w:sz="4" w:space="0" w:color="auto"/>
            </w:tcBorders>
          </w:tcPr>
          <w:p w14:paraId="1D6536C4" w14:textId="77777777" w:rsidR="00733A2E" w:rsidRPr="00FC0A1E" w:rsidRDefault="00733A2E"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EF2BF24" w14:textId="77777777" w:rsidR="00733A2E" w:rsidRPr="00FC0A1E" w:rsidRDefault="00733A2E" w:rsidP="00A5705A">
            <w:pPr>
              <w:widowControl w:val="0"/>
              <w:rPr>
                <w:rFonts w:asciiTheme="minorHAnsi" w:hAnsiTheme="minorHAnsi" w:cstheme="minorHAnsi"/>
                <w:sz w:val="22"/>
                <w:szCs w:val="22"/>
                <w:lang w:eastAsia="en-GB"/>
              </w:rPr>
            </w:pPr>
          </w:p>
        </w:tc>
      </w:tr>
      <w:tr w:rsidR="00DF5550" w:rsidRPr="00FC0A1E" w14:paraId="52C4CF8B" w14:textId="77777777" w:rsidTr="00B65541">
        <w:trPr>
          <w:cantSplit/>
        </w:trPr>
        <w:tc>
          <w:tcPr>
            <w:tcW w:w="448" w:type="pct"/>
            <w:tcBorders>
              <w:top w:val="single" w:sz="4" w:space="0" w:color="auto"/>
              <w:left w:val="single" w:sz="4" w:space="0" w:color="auto"/>
              <w:bottom w:val="single" w:sz="4" w:space="0" w:color="auto"/>
              <w:right w:val="single" w:sz="4" w:space="0" w:color="auto"/>
            </w:tcBorders>
          </w:tcPr>
          <w:p w14:paraId="72108A82" w14:textId="77777777" w:rsidR="00DF5550" w:rsidRPr="00FC0A1E" w:rsidRDefault="00DF5550" w:rsidP="00AB231D">
            <w:pPr>
              <w:pStyle w:val="Heading4"/>
              <w:keepNext w:val="0"/>
              <w:keepLines w:val="0"/>
              <w:widowControl w:val="0"/>
              <w:ind w:left="337" w:hanging="180"/>
              <w:rPr>
                <w:rFonts w:asciiTheme="minorHAnsi" w:hAnsiTheme="minorHAnsi" w:cstheme="minorHAnsi"/>
                <w:sz w:val="22"/>
                <w:szCs w:val="22"/>
              </w:rPr>
            </w:pPr>
            <w:permStart w:id="1201883595" w:edGrp="everyone" w:colFirst="2" w:colLast="2"/>
            <w:permStart w:id="51120615" w:edGrp="everyone" w:colFirst="3" w:colLast="3"/>
            <w:permEnd w:id="404905046"/>
            <w:permEnd w:id="2100690973"/>
          </w:p>
        </w:tc>
        <w:tc>
          <w:tcPr>
            <w:tcW w:w="1922" w:type="pct"/>
            <w:tcBorders>
              <w:top w:val="single" w:sz="4" w:space="0" w:color="auto"/>
              <w:left w:val="single" w:sz="4" w:space="0" w:color="auto"/>
              <w:bottom w:val="single" w:sz="4" w:space="0" w:color="auto"/>
              <w:right w:val="single" w:sz="4" w:space="0" w:color="auto"/>
            </w:tcBorders>
            <w:vAlign w:val="center"/>
          </w:tcPr>
          <w:p w14:paraId="7F9E9675" w14:textId="2561E4BB" w:rsidR="00DF5550" w:rsidRPr="00FC0A1E" w:rsidRDefault="00FA2C95" w:rsidP="00AA36C1">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rPr>
              <w:t>Supports multiple remittance addresses for a vendor</w:t>
            </w:r>
          </w:p>
        </w:tc>
        <w:tc>
          <w:tcPr>
            <w:tcW w:w="425" w:type="pct"/>
            <w:tcBorders>
              <w:top w:val="single" w:sz="4" w:space="0" w:color="auto"/>
              <w:left w:val="single" w:sz="4" w:space="0" w:color="auto"/>
              <w:bottom w:val="single" w:sz="4" w:space="0" w:color="auto"/>
              <w:right w:val="single" w:sz="4" w:space="0" w:color="auto"/>
            </w:tcBorders>
          </w:tcPr>
          <w:p w14:paraId="01FF02D0" w14:textId="77777777" w:rsidR="00DF5550" w:rsidRPr="00FC0A1E" w:rsidRDefault="00DF5550"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F1BA63A" w14:textId="77777777" w:rsidR="00DF5550" w:rsidRPr="00FC0A1E" w:rsidRDefault="00DF5550" w:rsidP="00A5705A">
            <w:pPr>
              <w:widowControl w:val="0"/>
              <w:rPr>
                <w:rFonts w:asciiTheme="minorHAnsi" w:hAnsiTheme="minorHAnsi" w:cstheme="minorHAnsi"/>
                <w:sz w:val="22"/>
                <w:szCs w:val="22"/>
                <w:lang w:eastAsia="en-GB"/>
              </w:rPr>
            </w:pPr>
          </w:p>
        </w:tc>
      </w:tr>
      <w:tr w:rsidR="00DF6606" w:rsidRPr="00FC0A1E" w14:paraId="0EE9DC36" w14:textId="77777777" w:rsidTr="00B65541">
        <w:trPr>
          <w:cantSplit/>
        </w:trPr>
        <w:tc>
          <w:tcPr>
            <w:tcW w:w="448" w:type="pct"/>
            <w:tcBorders>
              <w:top w:val="single" w:sz="4" w:space="0" w:color="auto"/>
              <w:left w:val="single" w:sz="4" w:space="0" w:color="auto"/>
              <w:bottom w:val="single" w:sz="4" w:space="0" w:color="auto"/>
              <w:right w:val="single" w:sz="4" w:space="0" w:color="auto"/>
            </w:tcBorders>
          </w:tcPr>
          <w:p w14:paraId="0C5AA175" w14:textId="77777777" w:rsidR="00DF6606" w:rsidRPr="00FC0A1E" w:rsidRDefault="00DF6606" w:rsidP="00AB231D">
            <w:pPr>
              <w:pStyle w:val="Heading4"/>
              <w:keepNext w:val="0"/>
              <w:keepLines w:val="0"/>
              <w:widowControl w:val="0"/>
              <w:ind w:left="337" w:hanging="180"/>
              <w:rPr>
                <w:rFonts w:asciiTheme="minorHAnsi" w:hAnsiTheme="minorHAnsi" w:cstheme="minorHAnsi"/>
                <w:sz w:val="22"/>
                <w:szCs w:val="22"/>
              </w:rPr>
            </w:pPr>
            <w:permStart w:id="582165827" w:edGrp="everyone" w:colFirst="2" w:colLast="2"/>
            <w:permStart w:id="204240260" w:edGrp="everyone" w:colFirst="3" w:colLast="3"/>
            <w:permEnd w:id="1201883595"/>
            <w:permEnd w:id="51120615"/>
          </w:p>
        </w:tc>
        <w:tc>
          <w:tcPr>
            <w:tcW w:w="1922" w:type="pct"/>
            <w:tcBorders>
              <w:top w:val="single" w:sz="4" w:space="0" w:color="auto"/>
              <w:left w:val="single" w:sz="4" w:space="0" w:color="auto"/>
              <w:bottom w:val="single" w:sz="4" w:space="0" w:color="auto"/>
              <w:right w:val="single" w:sz="4" w:space="0" w:color="auto"/>
            </w:tcBorders>
            <w:vAlign w:val="center"/>
            <w:hideMark/>
          </w:tcPr>
          <w:p w14:paraId="0BF0AB92" w14:textId="6B98D1D2" w:rsidR="00DF6606" w:rsidRPr="00FC0A1E" w:rsidRDefault="00DF6606" w:rsidP="00AA36C1">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lang w:eastAsia="en-GB"/>
              </w:rPr>
              <w:t>Provides the ability to view changes to vendor records (e.</w:t>
            </w:r>
            <w:r w:rsidR="00FA2C95">
              <w:rPr>
                <w:rFonts w:asciiTheme="minorHAnsi" w:hAnsiTheme="minorHAnsi" w:cstheme="minorHAnsi"/>
                <w:sz w:val="22"/>
                <w:szCs w:val="22"/>
                <w:lang w:eastAsia="en-GB"/>
              </w:rPr>
              <w:t>g.,</w:t>
            </w:r>
            <w:r w:rsidRPr="00FC0A1E">
              <w:rPr>
                <w:rFonts w:asciiTheme="minorHAnsi" w:hAnsiTheme="minorHAnsi" w:cstheme="minorHAnsi"/>
                <w:sz w:val="22"/>
                <w:szCs w:val="22"/>
                <w:lang w:eastAsia="en-GB"/>
              </w:rPr>
              <w:t xml:space="preserve"> address, name, phone</w:t>
            </w:r>
            <w:r w:rsidR="00FA2C95">
              <w:rPr>
                <w:rFonts w:asciiTheme="minorHAnsi" w:hAnsiTheme="minorHAnsi" w:cstheme="minorHAnsi"/>
                <w:sz w:val="22"/>
                <w:szCs w:val="22"/>
                <w:lang w:eastAsia="en-GB"/>
              </w:rPr>
              <w:t>)</w:t>
            </w:r>
          </w:p>
        </w:tc>
        <w:tc>
          <w:tcPr>
            <w:tcW w:w="425" w:type="pct"/>
            <w:tcBorders>
              <w:top w:val="single" w:sz="4" w:space="0" w:color="auto"/>
              <w:left w:val="single" w:sz="4" w:space="0" w:color="auto"/>
              <w:bottom w:val="single" w:sz="4" w:space="0" w:color="auto"/>
              <w:right w:val="single" w:sz="4" w:space="0" w:color="auto"/>
            </w:tcBorders>
          </w:tcPr>
          <w:p w14:paraId="2AF2BE02" w14:textId="77777777" w:rsidR="00DF6606" w:rsidRPr="00FC0A1E"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D700E85" w14:textId="77777777" w:rsidR="00DF6606" w:rsidRPr="00FC0A1E" w:rsidRDefault="00DF6606" w:rsidP="00A5705A">
            <w:pPr>
              <w:widowControl w:val="0"/>
              <w:rPr>
                <w:rFonts w:asciiTheme="minorHAnsi" w:hAnsiTheme="minorHAnsi" w:cstheme="minorHAnsi"/>
                <w:sz w:val="22"/>
                <w:szCs w:val="22"/>
                <w:lang w:eastAsia="en-GB"/>
              </w:rPr>
            </w:pPr>
          </w:p>
        </w:tc>
      </w:tr>
      <w:tr w:rsidR="00DF6606" w:rsidRPr="00FC0A1E" w14:paraId="33A503E2" w14:textId="77777777" w:rsidTr="00B65541">
        <w:trPr>
          <w:cantSplit/>
        </w:trPr>
        <w:tc>
          <w:tcPr>
            <w:tcW w:w="448" w:type="pct"/>
            <w:tcBorders>
              <w:top w:val="single" w:sz="4" w:space="0" w:color="auto"/>
              <w:left w:val="single" w:sz="4" w:space="0" w:color="auto"/>
              <w:bottom w:val="single" w:sz="4" w:space="0" w:color="auto"/>
              <w:right w:val="single" w:sz="4" w:space="0" w:color="auto"/>
            </w:tcBorders>
          </w:tcPr>
          <w:p w14:paraId="6FD99601" w14:textId="77777777" w:rsidR="00DF6606" w:rsidRPr="00FC0A1E" w:rsidRDefault="00DF6606" w:rsidP="00AB231D">
            <w:pPr>
              <w:pStyle w:val="Heading4"/>
              <w:keepNext w:val="0"/>
              <w:keepLines w:val="0"/>
              <w:widowControl w:val="0"/>
              <w:ind w:left="337" w:hanging="180"/>
              <w:rPr>
                <w:rFonts w:asciiTheme="minorHAnsi" w:hAnsiTheme="minorHAnsi" w:cstheme="minorHAnsi"/>
                <w:sz w:val="22"/>
                <w:szCs w:val="22"/>
              </w:rPr>
            </w:pPr>
            <w:permStart w:id="1080105396" w:edGrp="everyone" w:colFirst="2" w:colLast="2"/>
            <w:permStart w:id="1168770646" w:edGrp="everyone" w:colFirst="3" w:colLast="3"/>
            <w:permEnd w:id="582165827"/>
            <w:permEnd w:id="204240260"/>
          </w:p>
        </w:tc>
        <w:tc>
          <w:tcPr>
            <w:tcW w:w="1922" w:type="pct"/>
            <w:tcBorders>
              <w:top w:val="single" w:sz="4" w:space="0" w:color="auto"/>
              <w:left w:val="single" w:sz="4" w:space="0" w:color="auto"/>
              <w:bottom w:val="single" w:sz="4" w:space="0" w:color="auto"/>
              <w:right w:val="single" w:sz="4" w:space="0" w:color="auto"/>
            </w:tcBorders>
            <w:vAlign w:val="center"/>
            <w:hideMark/>
          </w:tcPr>
          <w:p w14:paraId="095C9895" w14:textId="366646D5" w:rsidR="00DF6606" w:rsidRPr="00FC0A1E" w:rsidRDefault="00DF6606" w:rsidP="00AA36C1">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lang w:eastAsia="en-GB"/>
              </w:rPr>
              <w:t xml:space="preserve">Provides the ability to track insurance requirements and related certificates needed for doing business with the </w:t>
            </w:r>
            <w:r w:rsidR="000F3260">
              <w:rPr>
                <w:rFonts w:asciiTheme="minorHAnsi" w:hAnsiTheme="minorHAnsi" w:cstheme="minorHAnsi"/>
                <w:sz w:val="22"/>
                <w:szCs w:val="22"/>
                <w:lang w:eastAsia="en-GB"/>
              </w:rPr>
              <w:t>District</w:t>
            </w:r>
          </w:p>
        </w:tc>
        <w:tc>
          <w:tcPr>
            <w:tcW w:w="425" w:type="pct"/>
            <w:tcBorders>
              <w:top w:val="single" w:sz="4" w:space="0" w:color="auto"/>
              <w:left w:val="single" w:sz="4" w:space="0" w:color="auto"/>
              <w:bottom w:val="single" w:sz="4" w:space="0" w:color="auto"/>
              <w:right w:val="single" w:sz="4" w:space="0" w:color="auto"/>
            </w:tcBorders>
          </w:tcPr>
          <w:p w14:paraId="4056351D" w14:textId="77777777" w:rsidR="00DF6606" w:rsidRPr="00FC0A1E"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6408116" w14:textId="77777777" w:rsidR="00DF6606" w:rsidRPr="00FC0A1E" w:rsidRDefault="00DF6606" w:rsidP="00A5705A">
            <w:pPr>
              <w:widowControl w:val="0"/>
              <w:rPr>
                <w:rFonts w:asciiTheme="minorHAnsi" w:hAnsiTheme="minorHAnsi" w:cstheme="minorHAnsi"/>
                <w:sz w:val="22"/>
                <w:szCs w:val="22"/>
                <w:lang w:eastAsia="en-GB"/>
              </w:rPr>
            </w:pPr>
          </w:p>
        </w:tc>
      </w:tr>
      <w:tr w:rsidR="00EE3AA0" w:rsidRPr="00FC0A1E" w14:paraId="204312D6" w14:textId="77777777" w:rsidTr="004B1E0C">
        <w:trPr>
          <w:cantSplit/>
        </w:trPr>
        <w:tc>
          <w:tcPr>
            <w:tcW w:w="448" w:type="pct"/>
            <w:tcBorders>
              <w:top w:val="single" w:sz="4" w:space="0" w:color="auto"/>
              <w:left w:val="single" w:sz="4" w:space="0" w:color="auto"/>
              <w:bottom w:val="single" w:sz="4" w:space="0" w:color="auto"/>
              <w:right w:val="single" w:sz="4" w:space="0" w:color="auto"/>
            </w:tcBorders>
          </w:tcPr>
          <w:p w14:paraId="2B49DD98" w14:textId="77777777" w:rsidR="00EE3AA0" w:rsidRPr="00FC0A1E" w:rsidRDefault="00EE3AA0" w:rsidP="00AB231D">
            <w:pPr>
              <w:pStyle w:val="Heading4"/>
              <w:keepNext w:val="0"/>
              <w:keepLines w:val="0"/>
              <w:widowControl w:val="0"/>
              <w:ind w:left="337" w:hanging="180"/>
              <w:rPr>
                <w:rFonts w:asciiTheme="minorHAnsi" w:hAnsiTheme="minorHAnsi" w:cstheme="minorHAnsi"/>
                <w:sz w:val="22"/>
                <w:szCs w:val="22"/>
              </w:rPr>
            </w:pPr>
            <w:permStart w:id="873356615" w:edGrp="everyone" w:colFirst="2" w:colLast="2"/>
            <w:permStart w:id="1317289502" w:edGrp="everyone" w:colFirst="3" w:colLast="3"/>
            <w:permEnd w:id="1080105396"/>
            <w:permEnd w:id="1168770646"/>
          </w:p>
        </w:tc>
        <w:tc>
          <w:tcPr>
            <w:tcW w:w="1922" w:type="pct"/>
            <w:tcBorders>
              <w:top w:val="single" w:sz="4" w:space="0" w:color="auto"/>
              <w:left w:val="single" w:sz="4" w:space="0" w:color="auto"/>
              <w:bottom w:val="single" w:sz="4" w:space="0" w:color="auto"/>
              <w:right w:val="single" w:sz="4" w:space="0" w:color="auto"/>
            </w:tcBorders>
            <w:vAlign w:val="center"/>
          </w:tcPr>
          <w:p w14:paraId="4BC6E304" w14:textId="2D578F36" w:rsidR="00EE3AA0" w:rsidRPr="00FC0A1E" w:rsidRDefault="00EE3AA0" w:rsidP="00AA36C1">
            <w:pPr>
              <w:widowControl w:val="0"/>
              <w:jc w:val="left"/>
              <w:rPr>
                <w:rFonts w:asciiTheme="minorHAnsi" w:hAnsiTheme="minorHAnsi" w:cstheme="minorHAnsi"/>
                <w:sz w:val="22"/>
                <w:szCs w:val="22"/>
              </w:rPr>
            </w:pPr>
            <w:r w:rsidRPr="00FC0A1E">
              <w:rPr>
                <w:rFonts w:asciiTheme="minorHAnsi" w:hAnsiTheme="minorHAnsi" w:cstheme="minorHAnsi"/>
                <w:sz w:val="22"/>
                <w:szCs w:val="22"/>
              </w:rPr>
              <w:t xml:space="preserve">Provides the ability to </w:t>
            </w:r>
            <w:r w:rsidR="007A629C" w:rsidRPr="00FC0A1E">
              <w:rPr>
                <w:rFonts w:asciiTheme="minorHAnsi" w:hAnsiTheme="minorHAnsi" w:cstheme="minorHAnsi"/>
                <w:sz w:val="22"/>
                <w:szCs w:val="22"/>
              </w:rPr>
              <w:t>check any contracts</w:t>
            </w:r>
            <w:r w:rsidR="0018466C">
              <w:rPr>
                <w:rFonts w:asciiTheme="minorHAnsi" w:hAnsiTheme="minorHAnsi" w:cstheme="minorHAnsi"/>
                <w:sz w:val="22"/>
                <w:szCs w:val="22"/>
              </w:rPr>
              <w:t>, invoices,</w:t>
            </w:r>
            <w:r w:rsidR="007A629C" w:rsidRPr="00FC0A1E">
              <w:rPr>
                <w:rFonts w:asciiTheme="minorHAnsi" w:hAnsiTheme="minorHAnsi" w:cstheme="minorHAnsi"/>
                <w:sz w:val="22"/>
                <w:szCs w:val="22"/>
              </w:rPr>
              <w:t xml:space="preserve"> and </w:t>
            </w:r>
            <w:r w:rsidR="007A00A9" w:rsidRPr="00FC0A1E">
              <w:rPr>
                <w:rFonts w:asciiTheme="minorHAnsi" w:hAnsiTheme="minorHAnsi" w:cstheme="minorHAnsi"/>
                <w:sz w:val="22"/>
                <w:szCs w:val="22"/>
              </w:rPr>
              <w:t>POs</w:t>
            </w:r>
            <w:r w:rsidR="007A629C" w:rsidRPr="00FC0A1E">
              <w:rPr>
                <w:rFonts w:asciiTheme="minorHAnsi" w:hAnsiTheme="minorHAnsi" w:cstheme="minorHAnsi"/>
                <w:sz w:val="22"/>
                <w:szCs w:val="22"/>
              </w:rPr>
              <w:t xml:space="preserve"> </w:t>
            </w:r>
            <w:r w:rsidR="00356D6C" w:rsidRPr="00FC0A1E">
              <w:rPr>
                <w:rFonts w:asciiTheme="minorHAnsi" w:hAnsiTheme="minorHAnsi" w:cstheme="minorHAnsi"/>
                <w:sz w:val="22"/>
                <w:szCs w:val="22"/>
              </w:rPr>
              <w:t>associated with a vendor</w:t>
            </w:r>
          </w:p>
        </w:tc>
        <w:tc>
          <w:tcPr>
            <w:tcW w:w="425" w:type="pct"/>
            <w:tcBorders>
              <w:top w:val="single" w:sz="4" w:space="0" w:color="auto"/>
              <w:left w:val="single" w:sz="4" w:space="0" w:color="auto"/>
              <w:bottom w:val="single" w:sz="4" w:space="0" w:color="auto"/>
              <w:right w:val="single" w:sz="4" w:space="0" w:color="auto"/>
            </w:tcBorders>
          </w:tcPr>
          <w:p w14:paraId="27FFDF48" w14:textId="77777777" w:rsidR="00EE3AA0" w:rsidRPr="00FC0A1E" w:rsidRDefault="00EE3AA0"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E2583EE" w14:textId="77777777" w:rsidR="00EE3AA0" w:rsidRPr="00FC0A1E" w:rsidRDefault="00EE3AA0" w:rsidP="00A5705A">
            <w:pPr>
              <w:widowControl w:val="0"/>
              <w:rPr>
                <w:rFonts w:asciiTheme="minorHAnsi" w:hAnsiTheme="minorHAnsi" w:cstheme="minorHAnsi"/>
                <w:sz w:val="22"/>
                <w:szCs w:val="22"/>
                <w:lang w:eastAsia="en-GB"/>
              </w:rPr>
            </w:pPr>
          </w:p>
        </w:tc>
      </w:tr>
      <w:tr w:rsidR="005D22E8" w:rsidRPr="00FC0A1E" w14:paraId="7B990E30" w14:textId="77777777" w:rsidTr="004B1E0C">
        <w:trPr>
          <w:cantSplit/>
        </w:trPr>
        <w:tc>
          <w:tcPr>
            <w:tcW w:w="448" w:type="pct"/>
            <w:tcBorders>
              <w:top w:val="single" w:sz="4" w:space="0" w:color="auto"/>
              <w:left w:val="single" w:sz="4" w:space="0" w:color="auto"/>
              <w:bottom w:val="single" w:sz="4" w:space="0" w:color="auto"/>
              <w:right w:val="single" w:sz="4" w:space="0" w:color="auto"/>
            </w:tcBorders>
          </w:tcPr>
          <w:p w14:paraId="426D7D3A" w14:textId="77777777" w:rsidR="005D22E8" w:rsidRPr="00FC0A1E" w:rsidRDefault="005D22E8" w:rsidP="00AB231D">
            <w:pPr>
              <w:pStyle w:val="Heading4"/>
              <w:keepNext w:val="0"/>
              <w:keepLines w:val="0"/>
              <w:widowControl w:val="0"/>
              <w:ind w:left="337" w:hanging="180"/>
              <w:rPr>
                <w:rFonts w:asciiTheme="minorHAnsi" w:hAnsiTheme="minorHAnsi" w:cstheme="minorHAnsi"/>
                <w:sz w:val="22"/>
                <w:szCs w:val="22"/>
              </w:rPr>
            </w:pPr>
            <w:permStart w:id="1808292892" w:edGrp="everyone" w:colFirst="2" w:colLast="2"/>
            <w:permStart w:id="1134835827" w:edGrp="everyone" w:colFirst="3" w:colLast="3"/>
            <w:permEnd w:id="873356615"/>
            <w:permEnd w:id="1317289502"/>
          </w:p>
        </w:tc>
        <w:tc>
          <w:tcPr>
            <w:tcW w:w="1922" w:type="pct"/>
            <w:tcBorders>
              <w:top w:val="single" w:sz="4" w:space="0" w:color="auto"/>
              <w:left w:val="single" w:sz="4" w:space="0" w:color="auto"/>
              <w:bottom w:val="single" w:sz="4" w:space="0" w:color="auto"/>
              <w:right w:val="single" w:sz="4" w:space="0" w:color="auto"/>
            </w:tcBorders>
            <w:vAlign w:val="center"/>
          </w:tcPr>
          <w:p w14:paraId="7D69F69A" w14:textId="5C78D908" w:rsidR="005D22E8" w:rsidRPr="00FC0A1E" w:rsidRDefault="005D22E8" w:rsidP="00AA36C1">
            <w:pPr>
              <w:widowControl w:val="0"/>
              <w:jc w:val="left"/>
              <w:rPr>
                <w:rFonts w:asciiTheme="minorHAnsi" w:hAnsiTheme="minorHAnsi" w:cstheme="minorHAnsi"/>
                <w:sz w:val="22"/>
                <w:szCs w:val="22"/>
              </w:rPr>
            </w:pPr>
            <w:r w:rsidRPr="00FC0A1E">
              <w:rPr>
                <w:rFonts w:asciiTheme="minorHAnsi" w:hAnsiTheme="minorHAnsi" w:cstheme="minorHAnsi"/>
                <w:sz w:val="22"/>
                <w:szCs w:val="22"/>
              </w:rPr>
              <w:t>Provides appropriate levels of security to ensure vendor information is secure</w:t>
            </w:r>
          </w:p>
        </w:tc>
        <w:tc>
          <w:tcPr>
            <w:tcW w:w="425" w:type="pct"/>
            <w:tcBorders>
              <w:top w:val="single" w:sz="4" w:space="0" w:color="auto"/>
              <w:left w:val="single" w:sz="4" w:space="0" w:color="auto"/>
              <w:bottom w:val="single" w:sz="4" w:space="0" w:color="auto"/>
              <w:right w:val="single" w:sz="4" w:space="0" w:color="auto"/>
            </w:tcBorders>
          </w:tcPr>
          <w:p w14:paraId="65267EA9" w14:textId="77777777" w:rsidR="005D22E8" w:rsidRPr="00FC0A1E" w:rsidRDefault="005D22E8"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0D5F808" w14:textId="77777777" w:rsidR="005D22E8" w:rsidRPr="00FC0A1E" w:rsidRDefault="005D22E8" w:rsidP="00A5705A">
            <w:pPr>
              <w:widowControl w:val="0"/>
              <w:rPr>
                <w:rFonts w:asciiTheme="minorHAnsi" w:hAnsiTheme="minorHAnsi" w:cstheme="minorHAnsi"/>
                <w:sz w:val="22"/>
                <w:szCs w:val="22"/>
                <w:lang w:eastAsia="en-GB"/>
              </w:rPr>
            </w:pPr>
          </w:p>
        </w:tc>
      </w:tr>
      <w:tr w:rsidR="0049147E" w:rsidRPr="00FC0A1E" w14:paraId="72562961" w14:textId="77777777" w:rsidTr="004B1E0C">
        <w:trPr>
          <w:cantSplit/>
        </w:trPr>
        <w:tc>
          <w:tcPr>
            <w:tcW w:w="448" w:type="pct"/>
            <w:tcBorders>
              <w:top w:val="single" w:sz="4" w:space="0" w:color="auto"/>
              <w:left w:val="single" w:sz="4" w:space="0" w:color="auto"/>
              <w:bottom w:val="single" w:sz="4" w:space="0" w:color="auto"/>
              <w:right w:val="single" w:sz="4" w:space="0" w:color="auto"/>
            </w:tcBorders>
          </w:tcPr>
          <w:p w14:paraId="6566380B" w14:textId="77777777" w:rsidR="0049147E" w:rsidRPr="00FC0A1E" w:rsidRDefault="0049147E" w:rsidP="00AB231D">
            <w:pPr>
              <w:pStyle w:val="Heading4"/>
              <w:keepNext w:val="0"/>
              <w:keepLines w:val="0"/>
              <w:widowControl w:val="0"/>
              <w:ind w:left="337" w:hanging="180"/>
              <w:rPr>
                <w:rFonts w:asciiTheme="minorHAnsi" w:hAnsiTheme="minorHAnsi" w:cstheme="minorHAnsi"/>
                <w:sz w:val="22"/>
                <w:szCs w:val="22"/>
              </w:rPr>
            </w:pPr>
            <w:permStart w:id="1079394152" w:edGrp="everyone" w:colFirst="2" w:colLast="2"/>
            <w:permStart w:id="2025615290" w:edGrp="everyone" w:colFirst="3" w:colLast="3"/>
            <w:permEnd w:id="1808292892"/>
            <w:permEnd w:id="1134835827"/>
          </w:p>
        </w:tc>
        <w:tc>
          <w:tcPr>
            <w:tcW w:w="1922" w:type="pct"/>
            <w:tcBorders>
              <w:top w:val="single" w:sz="4" w:space="0" w:color="auto"/>
              <w:left w:val="single" w:sz="4" w:space="0" w:color="auto"/>
              <w:bottom w:val="single" w:sz="4" w:space="0" w:color="auto"/>
              <w:right w:val="single" w:sz="4" w:space="0" w:color="auto"/>
            </w:tcBorders>
            <w:vAlign w:val="center"/>
          </w:tcPr>
          <w:p w14:paraId="1D80E613" w14:textId="3ED824DA" w:rsidR="0049147E" w:rsidRPr="00FC0A1E" w:rsidRDefault="00583B49" w:rsidP="00AA36C1">
            <w:pPr>
              <w:widowControl w:val="0"/>
              <w:jc w:val="left"/>
              <w:rPr>
                <w:rFonts w:asciiTheme="minorHAnsi" w:hAnsiTheme="minorHAnsi" w:cstheme="minorHAnsi"/>
                <w:sz w:val="22"/>
                <w:szCs w:val="22"/>
              </w:rPr>
            </w:pPr>
            <w:r>
              <w:rPr>
                <w:rFonts w:asciiTheme="minorHAnsi" w:hAnsiTheme="minorHAnsi" w:cstheme="minorHAnsi"/>
                <w:sz w:val="22"/>
                <w:szCs w:val="22"/>
              </w:rPr>
              <w:t>Provide the ability to have customized fields to track Vendor Information (i.e. Contractor’s License # and expiration date, DIR vendor # and expiration date, Certifications, Disadvantaged Business Enterprise(DBE), website URL)</w:t>
            </w:r>
          </w:p>
        </w:tc>
        <w:tc>
          <w:tcPr>
            <w:tcW w:w="425" w:type="pct"/>
            <w:tcBorders>
              <w:top w:val="single" w:sz="4" w:space="0" w:color="auto"/>
              <w:left w:val="single" w:sz="4" w:space="0" w:color="auto"/>
              <w:bottom w:val="single" w:sz="4" w:space="0" w:color="auto"/>
              <w:right w:val="single" w:sz="4" w:space="0" w:color="auto"/>
            </w:tcBorders>
          </w:tcPr>
          <w:p w14:paraId="750725D7" w14:textId="77777777" w:rsidR="0049147E" w:rsidRPr="00FC0A1E" w:rsidRDefault="0049147E"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E439920" w14:textId="77777777" w:rsidR="0049147E" w:rsidRPr="00FC0A1E" w:rsidRDefault="0049147E" w:rsidP="00A5705A">
            <w:pPr>
              <w:widowControl w:val="0"/>
              <w:rPr>
                <w:rFonts w:asciiTheme="minorHAnsi" w:hAnsiTheme="minorHAnsi" w:cstheme="minorHAnsi"/>
                <w:sz w:val="22"/>
                <w:szCs w:val="22"/>
                <w:lang w:eastAsia="en-GB"/>
              </w:rPr>
            </w:pPr>
          </w:p>
        </w:tc>
      </w:tr>
    </w:tbl>
    <w:p w14:paraId="4A697965" w14:textId="0FBAD6C2" w:rsidR="007A00A9" w:rsidRPr="00FC0A1E" w:rsidRDefault="007A00A9" w:rsidP="007A00A9">
      <w:pPr>
        <w:pStyle w:val="Heading3"/>
        <w:rPr>
          <w:rFonts w:asciiTheme="minorHAnsi" w:hAnsiTheme="minorHAnsi" w:cstheme="minorHAnsi"/>
        </w:rPr>
      </w:pPr>
      <w:bookmarkStart w:id="42" w:name="_Toc189728133"/>
      <w:permEnd w:id="1079394152"/>
      <w:permEnd w:id="2025615290"/>
      <w:r>
        <w:rPr>
          <w:rFonts w:asciiTheme="minorHAnsi" w:hAnsiTheme="minorHAnsi" w:cstheme="minorHAnsi"/>
        </w:rPr>
        <w:t>Vendor Setup and Maintenance</w:t>
      </w:r>
      <w:bookmarkEnd w:id="42"/>
    </w:p>
    <w:tbl>
      <w:tblPr>
        <w:tblStyle w:val="TableGrid"/>
        <w:tblW w:w="4961" w:type="pct"/>
        <w:tblInd w:w="0" w:type="dxa"/>
        <w:tblLook w:val="04A0" w:firstRow="1" w:lastRow="0" w:firstColumn="1" w:lastColumn="0" w:noHBand="0" w:noVBand="1"/>
      </w:tblPr>
      <w:tblGrid>
        <w:gridCol w:w="1152"/>
        <w:gridCol w:w="4939"/>
        <w:gridCol w:w="1092"/>
        <w:gridCol w:w="5666"/>
      </w:tblGrid>
      <w:tr w:rsidR="007A00A9" w:rsidRPr="00FC0A1E" w14:paraId="6631887C" w14:textId="77777777" w:rsidTr="007A00A9">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62FAD2" w14:textId="77777777" w:rsidR="007A00A9" w:rsidRPr="00FC0A1E" w:rsidRDefault="007A00A9" w:rsidP="00832A50">
            <w:pPr>
              <w:keepNext/>
              <w:widowControl w:val="0"/>
              <w:ind w:left="337" w:hanging="18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F3D300B" w14:textId="77777777" w:rsidR="007A00A9" w:rsidRPr="00FC0A1E" w:rsidRDefault="007A00A9"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968E319" w14:textId="77777777" w:rsidR="007A00A9" w:rsidRPr="00FC0A1E" w:rsidRDefault="007A00A9"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7DD0C67" w14:textId="77777777" w:rsidR="007A00A9" w:rsidRPr="00FC0A1E" w:rsidRDefault="007A00A9"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Response/Comments</w:t>
            </w:r>
          </w:p>
        </w:tc>
      </w:tr>
      <w:tr w:rsidR="00257445" w:rsidRPr="00FC0A1E" w14:paraId="6A260F1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54DD850" w14:textId="77777777" w:rsidR="00257445" w:rsidRPr="007A00A9" w:rsidRDefault="00257445" w:rsidP="00257445">
            <w:pPr>
              <w:pStyle w:val="Heading4"/>
              <w:keepNext w:val="0"/>
              <w:keepLines w:val="0"/>
              <w:widowControl w:val="0"/>
              <w:ind w:left="337" w:hanging="180"/>
              <w:rPr>
                <w:rFonts w:asciiTheme="minorHAnsi" w:hAnsiTheme="minorHAnsi" w:cstheme="minorHAnsi"/>
                <w:sz w:val="22"/>
                <w:szCs w:val="22"/>
              </w:rPr>
            </w:pPr>
            <w:permStart w:id="174728561" w:edGrp="everyone" w:colFirst="2" w:colLast="2"/>
            <w:permStart w:id="823149216"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667031AD" w14:textId="1F4D490F" w:rsidR="00257445" w:rsidRPr="00FC0A1E" w:rsidRDefault="00257445" w:rsidP="00257445">
            <w:pPr>
              <w:widowControl w:val="0"/>
              <w:jc w:val="left"/>
              <w:rPr>
                <w:rFonts w:asciiTheme="minorHAnsi" w:hAnsiTheme="minorHAnsi" w:cstheme="minorHAnsi"/>
                <w:sz w:val="22"/>
                <w:szCs w:val="22"/>
              </w:rPr>
            </w:pPr>
            <w:r w:rsidRPr="00FC0A1E">
              <w:rPr>
                <w:rFonts w:asciiTheme="minorHAnsi" w:hAnsiTheme="minorHAnsi" w:cstheme="minorHAnsi"/>
                <w:sz w:val="22"/>
                <w:szCs w:val="22"/>
                <w:lang w:eastAsia="en-GB"/>
              </w:rPr>
              <w:t>Supports decentralized vendor entry of new vendors with workflow to approve vendor prior to availability for use</w:t>
            </w:r>
          </w:p>
        </w:tc>
        <w:tc>
          <w:tcPr>
            <w:tcW w:w="425" w:type="pct"/>
            <w:tcBorders>
              <w:top w:val="single" w:sz="4" w:space="0" w:color="auto"/>
              <w:left w:val="single" w:sz="4" w:space="0" w:color="auto"/>
              <w:bottom w:val="single" w:sz="4" w:space="0" w:color="auto"/>
              <w:right w:val="single" w:sz="4" w:space="0" w:color="auto"/>
            </w:tcBorders>
          </w:tcPr>
          <w:p w14:paraId="792EB806" w14:textId="77777777" w:rsidR="00257445" w:rsidRPr="00FC0A1E" w:rsidRDefault="00257445" w:rsidP="0025744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056B9E4" w14:textId="77777777" w:rsidR="00257445" w:rsidRPr="00FC0A1E" w:rsidRDefault="00257445" w:rsidP="00257445">
            <w:pPr>
              <w:widowControl w:val="0"/>
              <w:rPr>
                <w:rFonts w:asciiTheme="minorHAnsi" w:hAnsiTheme="minorHAnsi" w:cstheme="minorHAnsi"/>
                <w:sz w:val="22"/>
                <w:szCs w:val="22"/>
                <w:lang w:eastAsia="en-GB"/>
              </w:rPr>
            </w:pPr>
          </w:p>
        </w:tc>
      </w:tr>
      <w:tr w:rsidR="00257445" w:rsidRPr="00FC0A1E" w14:paraId="2F6E7975"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511E7040" w14:textId="77777777" w:rsidR="00257445" w:rsidRPr="00FC0A1E" w:rsidRDefault="00257445" w:rsidP="00257445">
            <w:pPr>
              <w:pStyle w:val="Heading4"/>
              <w:keepNext w:val="0"/>
              <w:keepLines w:val="0"/>
              <w:widowControl w:val="0"/>
              <w:ind w:left="337" w:hanging="180"/>
              <w:rPr>
                <w:rFonts w:asciiTheme="minorHAnsi" w:hAnsiTheme="minorHAnsi" w:cstheme="minorHAnsi"/>
                <w:sz w:val="22"/>
                <w:szCs w:val="22"/>
              </w:rPr>
            </w:pPr>
            <w:permStart w:id="1743092740" w:edGrp="everyone" w:colFirst="2" w:colLast="2"/>
            <w:permStart w:id="309463627" w:edGrp="everyone" w:colFirst="3" w:colLast="3"/>
            <w:permEnd w:id="174728561"/>
            <w:permEnd w:id="823149216"/>
          </w:p>
        </w:tc>
        <w:tc>
          <w:tcPr>
            <w:tcW w:w="1922" w:type="pct"/>
            <w:tcBorders>
              <w:top w:val="single" w:sz="4" w:space="0" w:color="auto"/>
              <w:left w:val="single" w:sz="4" w:space="0" w:color="auto"/>
              <w:bottom w:val="single" w:sz="4" w:space="0" w:color="auto"/>
              <w:right w:val="single" w:sz="4" w:space="0" w:color="auto"/>
            </w:tcBorders>
            <w:vAlign w:val="center"/>
          </w:tcPr>
          <w:p w14:paraId="17C5213E" w14:textId="72F8779F" w:rsidR="00257445" w:rsidRPr="00FC0A1E" w:rsidRDefault="00257445" w:rsidP="00257445">
            <w:pPr>
              <w:widowControl w:val="0"/>
              <w:jc w:val="left"/>
              <w:rPr>
                <w:rFonts w:asciiTheme="minorHAnsi" w:hAnsiTheme="minorHAnsi" w:cstheme="minorHAnsi"/>
                <w:sz w:val="22"/>
                <w:szCs w:val="22"/>
              </w:rPr>
            </w:pPr>
            <w:r w:rsidRPr="00FC0A1E">
              <w:rPr>
                <w:rFonts w:asciiTheme="minorHAnsi" w:hAnsiTheme="minorHAnsi" w:cstheme="minorHAnsi"/>
                <w:sz w:val="22"/>
                <w:szCs w:val="22"/>
                <w:lang w:eastAsia="en-GB"/>
              </w:rPr>
              <w:t>Supports decentralized entry of vendor changes including address and W-9 changes at the department level or through a vendor portal with workflow to approve vendor changes</w:t>
            </w:r>
          </w:p>
        </w:tc>
        <w:tc>
          <w:tcPr>
            <w:tcW w:w="425" w:type="pct"/>
            <w:tcBorders>
              <w:top w:val="single" w:sz="4" w:space="0" w:color="auto"/>
              <w:left w:val="single" w:sz="4" w:space="0" w:color="auto"/>
              <w:bottom w:val="single" w:sz="4" w:space="0" w:color="auto"/>
              <w:right w:val="single" w:sz="4" w:space="0" w:color="auto"/>
            </w:tcBorders>
          </w:tcPr>
          <w:p w14:paraId="009900C6" w14:textId="77777777" w:rsidR="00257445" w:rsidRPr="00FC0A1E" w:rsidRDefault="00257445" w:rsidP="0025744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8BF56B8" w14:textId="77777777" w:rsidR="00257445" w:rsidRPr="00FC0A1E" w:rsidRDefault="00257445" w:rsidP="00257445">
            <w:pPr>
              <w:widowControl w:val="0"/>
              <w:rPr>
                <w:rFonts w:asciiTheme="minorHAnsi" w:hAnsiTheme="minorHAnsi" w:cstheme="minorHAnsi"/>
                <w:sz w:val="22"/>
                <w:szCs w:val="22"/>
                <w:lang w:eastAsia="en-GB"/>
              </w:rPr>
            </w:pPr>
          </w:p>
        </w:tc>
      </w:tr>
      <w:tr w:rsidR="00257445" w:rsidRPr="004975CB" w14:paraId="71F6B5A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C364DB7" w14:textId="77777777" w:rsidR="00257445" w:rsidRPr="00FC0A1E" w:rsidRDefault="00257445" w:rsidP="00257445">
            <w:pPr>
              <w:pStyle w:val="Heading4"/>
              <w:keepNext w:val="0"/>
              <w:keepLines w:val="0"/>
              <w:widowControl w:val="0"/>
              <w:ind w:left="337" w:hanging="180"/>
              <w:rPr>
                <w:rFonts w:asciiTheme="minorHAnsi" w:hAnsiTheme="minorHAnsi" w:cstheme="minorHAnsi"/>
                <w:sz w:val="22"/>
                <w:szCs w:val="22"/>
              </w:rPr>
            </w:pPr>
            <w:permStart w:id="152060878" w:edGrp="everyone" w:colFirst="2" w:colLast="2"/>
            <w:permStart w:id="8544739" w:edGrp="everyone" w:colFirst="3" w:colLast="3"/>
            <w:permEnd w:id="1743092740"/>
            <w:permEnd w:id="309463627"/>
          </w:p>
        </w:tc>
        <w:tc>
          <w:tcPr>
            <w:tcW w:w="1922" w:type="pct"/>
            <w:tcBorders>
              <w:top w:val="single" w:sz="4" w:space="0" w:color="auto"/>
              <w:left w:val="single" w:sz="4" w:space="0" w:color="auto"/>
              <w:bottom w:val="single" w:sz="4" w:space="0" w:color="auto"/>
              <w:right w:val="single" w:sz="4" w:space="0" w:color="auto"/>
            </w:tcBorders>
            <w:vAlign w:val="center"/>
          </w:tcPr>
          <w:p w14:paraId="0A503D43" w14:textId="1578A215" w:rsidR="00257445" w:rsidRPr="00FC0A1E" w:rsidRDefault="00257445" w:rsidP="00257445">
            <w:pPr>
              <w:widowControl w:val="0"/>
              <w:jc w:val="left"/>
              <w:rPr>
                <w:rFonts w:asciiTheme="minorHAnsi" w:hAnsiTheme="minorHAnsi" w:cstheme="minorHAnsi"/>
                <w:sz w:val="22"/>
                <w:szCs w:val="22"/>
              </w:rPr>
            </w:pPr>
            <w:r w:rsidRPr="00FC0A1E">
              <w:rPr>
                <w:rFonts w:asciiTheme="minorHAnsi" w:hAnsiTheme="minorHAnsi" w:cstheme="minorHAnsi"/>
                <w:sz w:val="22"/>
                <w:szCs w:val="22"/>
                <w:lang w:eastAsia="en-GB"/>
              </w:rPr>
              <w:t>Provides the ability to attach supporting documentation</w:t>
            </w:r>
            <w:r w:rsidR="00404676">
              <w:rPr>
                <w:rFonts w:asciiTheme="minorHAnsi" w:hAnsiTheme="minorHAnsi" w:cstheme="minorHAnsi"/>
                <w:sz w:val="22"/>
                <w:szCs w:val="22"/>
                <w:lang w:eastAsia="en-GB"/>
              </w:rPr>
              <w:t xml:space="preserve"> to a vendor record</w:t>
            </w:r>
          </w:p>
        </w:tc>
        <w:tc>
          <w:tcPr>
            <w:tcW w:w="425" w:type="pct"/>
            <w:tcBorders>
              <w:top w:val="single" w:sz="4" w:space="0" w:color="auto"/>
              <w:left w:val="single" w:sz="4" w:space="0" w:color="auto"/>
              <w:bottom w:val="single" w:sz="4" w:space="0" w:color="auto"/>
              <w:right w:val="single" w:sz="4" w:space="0" w:color="auto"/>
            </w:tcBorders>
          </w:tcPr>
          <w:p w14:paraId="434AF1FB" w14:textId="77777777" w:rsidR="00257445" w:rsidRPr="00FC0A1E" w:rsidRDefault="00257445" w:rsidP="0025744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D31FE54" w14:textId="77777777" w:rsidR="00257445" w:rsidRPr="00FC0A1E" w:rsidRDefault="00257445" w:rsidP="00257445">
            <w:pPr>
              <w:widowControl w:val="0"/>
              <w:rPr>
                <w:rFonts w:asciiTheme="minorHAnsi" w:hAnsiTheme="minorHAnsi" w:cstheme="minorHAnsi"/>
                <w:sz w:val="22"/>
                <w:szCs w:val="22"/>
                <w:lang w:eastAsia="en-GB"/>
              </w:rPr>
            </w:pPr>
          </w:p>
        </w:tc>
      </w:tr>
      <w:tr w:rsidR="00257445" w:rsidRPr="004975CB" w14:paraId="113B914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0A4B3E6" w14:textId="77777777" w:rsidR="00257445" w:rsidRPr="00FC0A1E" w:rsidRDefault="00257445" w:rsidP="00257445">
            <w:pPr>
              <w:pStyle w:val="Heading4"/>
              <w:keepNext w:val="0"/>
              <w:keepLines w:val="0"/>
              <w:widowControl w:val="0"/>
              <w:ind w:left="337" w:hanging="180"/>
              <w:rPr>
                <w:rFonts w:asciiTheme="minorHAnsi" w:hAnsiTheme="minorHAnsi" w:cstheme="minorHAnsi"/>
                <w:sz w:val="22"/>
                <w:szCs w:val="22"/>
              </w:rPr>
            </w:pPr>
            <w:permStart w:id="1389509334" w:edGrp="everyone" w:colFirst="2" w:colLast="2"/>
            <w:permStart w:id="2035288157" w:edGrp="everyone" w:colFirst="3" w:colLast="3"/>
            <w:permEnd w:id="152060878"/>
            <w:permEnd w:id="8544739"/>
          </w:p>
        </w:tc>
        <w:tc>
          <w:tcPr>
            <w:tcW w:w="1922" w:type="pct"/>
            <w:tcBorders>
              <w:top w:val="single" w:sz="4" w:space="0" w:color="auto"/>
              <w:left w:val="single" w:sz="4" w:space="0" w:color="auto"/>
              <w:bottom w:val="single" w:sz="4" w:space="0" w:color="auto"/>
              <w:right w:val="single" w:sz="4" w:space="0" w:color="auto"/>
            </w:tcBorders>
            <w:vAlign w:val="center"/>
          </w:tcPr>
          <w:p w14:paraId="69963061" w14:textId="6D2E078A" w:rsidR="00257445" w:rsidRPr="00FC0A1E" w:rsidRDefault="00257445" w:rsidP="00257445">
            <w:pPr>
              <w:widowControl w:val="0"/>
              <w:jc w:val="left"/>
              <w:rPr>
                <w:rFonts w:asciiTheme="minorHAnsi" w:hAnsiTheme="minorHAnsi" w:cstheme="minorHAnsi"/>
                <w:sz w:val="22"/>
                <w:szCs w:val="22"/>
              </w:rPr>
            </w:pPr>
            <w:r w:rsidRPr="00FC0A1E">
              <w:rPr>
                <w:rFonts w:asciiTheme="minorHAnsi" w:hAnsiTheme="minorHAnsi" w:cstheme="minorHAnsi"/>
                <w:sz w:val="22"/>
                <w:szCs w:val="22"/>
                <w:lang w:eastAsia="en-GB"/>
              </w:rPr>
              <w:t>Provides the ability to add notes to a vendor record</w:t>
            </w:r>
          </w:p>
        </w:tc>
        <w:tc>
          <w:tcPr>
            <w:tcW w:w="425" w:type="pct"/>
            <w:tcBorders>
              <w:top w:val="single" w:sz="4" w:space="0" w:color="auto"/>
              <w:left w:val="single" w:sz="4" w:space="0" w:color="auto"/>
              <w:bottom w:val="single" w:sz="4" w:space="0" w:color="auto"/>
              <w:right w:val="single" w:sz="4" w:space="0" w:color="auto"/>
            </w:tcBorders>
          </w:tcPr>
          <w:p w14:paraId="41CAF16C" w14:textId="77777777" w:rsidR="00257445" w:rsidRPr="00FC0A1E" w:rsidRDefault="00257445" w:rsidP="0025744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19CA390" w14:textId="77777777" w:rsidR="00257445" w:rsidRPr="00FC0A1E" w:rsidRDefault="00257445" w:rsidP="00257445">
            <w:pPr>
              <w:widowControl w:val="0"/>
              <w:rPr>
                <w:rFonts w:asciiTheme="minorHAnsi" w:hAnsiTheme="minorHAnsi" w:cstheme="minorHAnsi"/>
                <w:sz w:val="22"/>
                <w:szCs w:val="22"/>
                <w:lang w:eastAsia="en-GB"/>
              </w:rPr>
            </w:pPr>
          </w:p>
        </w:tc>
      </w:tr>
      <w:tr w:rsidR="00257445" w:rsidRPr="004975CB" w14:paraId="7A1C4AE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24773F4" w14:textId="77777777" w:rsidR="00257445" w:rsidRPr="00FC0A1E" w:rsidRDefault="00257445" w:rsidP="00257445">
            <w:pPr>
              <w:pStyle w:val="Heading4"/>
              <w:keepNext w:val="0"/>
              <w:keepLines w:val="0"/>
              <w:widowControl w:val="0"/>
              <w:ind w:left="337" w:hanging="180"/>
              <w:rPr>
                <w:rFonts w:asciiTheme="minorHAnsi" w:hAnsiTheme="minorHAnsi" w:cstheme="minorHAnsi"/>
                <w:sz w:val="22"/>
                <w:szCs w:val="22"/>
              </w:rPr>
            </w:pPr>
            <w:permStart w:id="67195765" w:edGrp="everyone" w:colFirst="2" w:colLast="2"/>
            <w:permStart w:id="843272058" w:edGrp="everyone" w:colFirst="3" w:colLast="3"/>
            <w:permEnd w:id="1389509334"/>
            <w:permEnd w:id="2035288157"/>
          </w:p>
        </w:tc>
        <w:tc>
          <w:tcPr>
            <w:tcW w:w="1922" w:type="pct"/>
            <w:tcBorders>
              <w:top w:val="single" w:sz="4" w:space="0" w:color="auto"/>
              <w:left w:val="single" w:sz="4" w:space="0" w:color="auto"/>
              <w:bottom w:val="single" w:sz="4" w:space="0" w:color="auto"/>
              <w:right w:val="single" w:sz="4" w:space="0" w:color="auto"/>
            </w:tcBorders>
            <w:vAlign w:val="center"/>
          </w:tcPr>
          <w:p w14:paraId="5A3819CD" w14:textId="2438F8E3" w:rsidR="00257445" w:rsidRPr="00FC0A1E" w:rsidRDefault="00257445" w:rsidP="00257445">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lang w:eastAsia="en-GB"/>
              </w:rPr>
              <w:t>Provides the ability to identify vendors as active</w:t>
            </w:r>
            <w:r w:rsidR="009B26DD">
              <w:rPr>
                <w:rFonts w:asciiTheme="minorHAnsi" w:hAnsiTheme="minorHAnsi" w:cstheme="minorHAnsi"/>
                <w:sz w:val="22"/>
                <w:szCs w:val="22"/>
                <w:lang w:eastAsia="en-GB"/>
              </w:rPr>
              <w:t xml:space="preserve">, </w:t>
            </w:r>
            <w:r w:rsidRPr="00FC0A1E">
              <w:rPr>
                <w:rFonts w:asciiTheme="minorHAnsi" w:hAnsiTheme="minorHAnsi" w:cstheme="minorHAnsi"/>
                <w:sz w:val="22"/>
                <w:szCs w:val="22"/>
                <w:lang w:eastAsia="en-GB"/>
              </w:rPr>
              <w:t>inactive</w:t>
            </w:r>
            <w:r w:rsidR="00DB2285">
              <w:rPr>
                <w:rFonts w:asciiTheme="minorHAnsi" w:hAnsiTheme="minorHAnsi" w:cstheme="minorHAnsi"/>
                <w:sz w:val="22"/>
                <w:szCs w:val="22"/>
                <w:lang w:eastAsia="en-GB"/>
              </w:rPr>
              <w:t>, or suspended</w:t>
            </w:r>
          </w:p>
        </w:tc>
        <w:tc>
          <w:tcPr>
            <w:tcW w:w="425" w:type="pct"/>
            <w:tcBorders>
              <w:top w:val="single" w:sz="4" w:space="0" w:color="auto"/>
              <w:left w:val="single" w:sz="4" w:space="0" w:color="auto"/>
              <w:bottom w:val="single" w:sz="4" w:space="0" w:color="auto"/>
              <w:right w:val="single" w:sz="4" w:space="0" w:color="auto"/>
            </w:tcBorders>
          </w:tcPr>
          <w:p w14:paraId="3542B639" w14:textId="77777777" w:rsidR="00257445" w:rsidRPr="00FC0A1E" w:rsidRDefault="00257445" w:rsidP="0025744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B557FFF" w14:textId="77777777" w:rsidR="00257445" w:rsidRPr="00FC0A1E" w:rsidRDefault="00257445" w:rsidP="00257445">
            <w:pPr>
              <w:widowControl w:val="0"/>
              <w:rPr>
                <w:rFonts w:asciiTheme="minorHAnsi" w:hAnsiTheme="minorHAnsi" w:cstheme="minorHAnsi"/>
                <w:sz w:val="22"/>
                <w:szCs w:val="22"/>
                <w:lang w:eastAsia="en-GB"/>
              </w:rPr>
            </w:pPr>
          </w:p>
        </w:tc>
      </w:tr>
      <w:tr w:rsidR="00257445" w:rsidRPr="004975CB" w14:paraId="2C0F7DA8"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752BE2E" w14:textId="77777777" w:rsidR="00257445" w:rsidRPr="00FC0A1E" w:rsidRDefault="00257445" w:rsidP="00257445">
            <w:pPr>
              <w:pStyle w:val="Heading4"/>
              <w:keepNext w:val="0"/>
              <w:keepLines w:val="0"/>
              <w:widowControl w:val="0"/>
              <w:ind w:left="337" w:hanging="180"/>
              <w:rPr>
                <w:rFonts w:asciiTheme="minorHAnsi" w:hAnsiTheme="minorHAnsi" w:cstheme="minorHAnsi"/>
                <w:sz w:val="22"/>
                <w:szCs w:val="22"/>
              </w:rPr>
            </w:pPr>
            <w:permStart w:id="1967351814" w:edGrp="everyone" w:colFirst="2" w:colLast="2"/>
            <w:permStart w:id="745298774" w:edGrp="everyone" w:colFirst="3" w:colLast="3"/>
            <w:permEnd w:id="67195765"/>
            <w:permEnd w:id="843272058"/>
          </w:p>
        </w:tc>
        <w:tc>
          <w:tcPr>
            <w:tcW w:w="1922" w:type="pct"/>
            <w:tcBorders>
              <w:top w:val="single" w:sz="4" w:space="0" w:color="auto"/>
              <w:left w:val="single" w:sz="4" w:space="0" w:color="auto"/>
              <w:bottom w:val="single" w:sz="4" w:space="0" w:color="auto"/>
              <w:right w:val="single" w:sz="4" w:space="0" w:color="auto"/>
            </w:tcBorders>
            <w:vAlign w:val="center"/>
          </w:tcPr>
          <w:p w14:paraId="3C56D782" w14:textId="31CF8F3C" w:rsidR="00257445" w:rsidRPr="00FC0A1E" w:rsidRDefault="00257445" w:rsidP="00257445">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rPr>
              <w:t>Prevents duplicate entry of vendor records</w:t>
            </w:r>
          </w:p>
        </w:tc>
        <w:tc>
          <w:tcPr>
            <w:tcW w:w="425" w:type="pct"/>
            <w:tcBorders>
              <w:top w:val="single" w:sz="4" w:space="0" w:color="auto"/>
              <w:left w:val="single" w:sz="4" w:space="0" w:color="auto"/>
              <w:bottom w:val="single" w:sz="4" w:space="0" w:color="auto"/>
              <w:right w:val="single" w:sz="4" w:space="0" w:color="auto"/>
            </w:tcBorders>
          </w:tcPr>
          <w:p w14:paraId="6A96662C" w14:textId="77777777" w:rsidR="00257445" w:rsidRPr="00FC0A1E" w:rsidRDefault="00257445" w:rsidP="0025744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6DA9EEC" w14:textId="77777777" w:rsidR="00257445" w:rsidRPr="00FC0A1E" w:rsidRDefault="00257445" w:rsidP="00257445">
            <w:pPr>
              <w:widowControl w:val="0"/>
              <w:rPr>
                <w:rFonts w:asciiTheme="minorHAnsi" w:hAnsiTheme="minorHAnsi" w:cstheme="minorHAnsi"/>
                <w:sz w:val="22"/>
                <w:szCs w:val="22"/>
                <w:lang w:eastAsia="en-GB"/>
              </w:rPr>
            </w:pPr>
          </w:p>
        </w:tc>
      </w:tr>
      <w:tr w:rsidR="00257445" w:rsidRPr="004975CB" w14:paraId="47835B08"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4ABA12E" w14:textId="77777777" w:rsidR="00257445" w:rsidRPr="00FC0A1E" w:rsidRDefault="00257445" w:rsidP="00257445">
            <w:pPr>
              <w:pStyle w:val="Heading4"/>
              <w:keepNext w:val="0"/>
              <w:keepLines w:val="0"/>
              <w:widowControl w:val="0"/>
              <w:ind w:left="337" w:hanging="180"/>
              <w:rPr>
                <w:rFonts w:asciiTheme="minorHAnsi" w:hAnsiTheme="minorHAnsi" w:cstheme="minorHAnsi"/>
                <w:sz w:val="22"/>
                <w:szCs w:val="22"/>
              </w:rPr>
            </w:pPr>
            <w:permStart w:id="1118724360" w:edGrp="everyone" w:colFirst="2" w:colLast="2"/>
            <w:permStart w:id="1600019377" w:edGrp="everyone" w:colFirst="3" w:colLast="3"/>
            <w:permEnd w:id="1967351814"/>
            <w:permEnd w:id="745298774"/>
          </w:p>
        </w:tc>
        <w:tc>
          <w:tcPr>
            <w:tcW w:w="1922" w:type="pct"/>
            <w:tcBorders>
              <w:top w:val="single" w:sz="4" w:space="0" w:color="auto"/>
              <w:left w:val="single" w:sz="4" w:space="0" w:color="auto"/>
              <w:bottom w:val="single" w:sz="4" w:space="0" w:color="auto"/>
              <w:right w:val="single" w:sz="4" w:space="0" w:color="auto"/>
            </w:tcBorders>
            <w:vAlign w:val="center"/>
          </w:tcPr>
          <w:p w14:paraId="17531D22" w14:textId="55545544" w:rsidR="00257445" w:rsidRPr="00FC0A1E" w:rsidRDefault="00257445" w:rsidP="00257445">
            <w:pPr>
              <w:widowControl w:val="0"/>
              <w:jc w:val="left"/>
              <w:rPr>
                <w:rFonts w:asciiTheme="minorHAnsi" w:hAnsiTheme="minorHAnsi" w:cstheme="minorHAnsi"/>
                <w:sz w:val="22"/>
                <w:szCs w:val="22"/>
                <w:lang w:eastAsia="en-GB"/>
              </w:rPr>
            </w:pPr>
            <w:r w:rsidRPr="00FC0A1E">
              <w:rPr>
                <w:rFonts w:asciiTheme="minorHAnsi" w:hAnsiTheme="minorHAnsi" w:cstheme="minorHAnsi"/>
                <w:sz w:val="22"/>
                <w:szCs w:val="22"/>
              </w:rPr>
              <w:t>Ensures a W-9 is on file prior to setting up a PO or contract encumbrance</w:t>
            </w:r>
            <w:r>
              <w:rPr>
                <w:rFonts w:asciiTheme="minorHAnsi" w:hAnsiTheme="minorHAnsi" w:cstheme="minorHAnsi"/>
                <w:sz w:val="22"/>
                <w:szCs w:val="22"/>
              </w:rPr>
              <w:t xml:space="preserve"> and i</w:t>
            </w:r>
            <w:r w:rsidRPr="00FC0A1E">
              <w:rPr>
                <w:rFonts w:asciiTheme="minorHAnsi" w:hAnsiTheme="minorHAnsi" w:cstheme="minorHAnsi"/>
                <w:sz w:val="22"/>
                <w:szCs w:val="22"/>
                <w:lang w:eastAsia="en-GB"/>
              </w:rPr>
              <w:t>dentifies the last time a W-9 form was updated</w:t>
            </w:r>
          </w:p>
        </w:tc>
        <w:tc>
          <w:tcPr>
            <w:tcW w:w="425" w:type="pct"/>
            <w:tcBorders>
              <w:top w:val="single" w:sz="4" w:space="0" w:color="auto"/>
              <w:left w:val="single" w:sz="4" w:space="0" w:color="auto"/>
              <w:bottom w:val="single" w:sz="4" w:space="0" w:color="auto"/>
              <w:right w:val="single" w:sz="4" w:space="0" w:color="auto"/>
            </w:tcBorders>
          </w:tcPr>
          <w:p w14:paraId="6A915666" w14:textId="77777777" w:rsidR="00257445" w:rsidRPr="00FC0A1E" w:rsidRDefault="00257445" w:rsidP="00257445">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4AC77F8" w14:textId="77777777" w:rsidR="00257445" w:rsidRPr="00FC0A1E" w:rsidRDefault="00257445" w:rsidP="00257445">
            <w:pPr>
              <w:widowControl w:val="0"/>
              <w:rPr>
                <w:rFonts w:asciiTheme="minorHAnsi" w:hAnsiTheme="minorHAnsi" w:cstheme="minorHAnsi"/>
                <w:sz w:val="22"/>
                <w:szCs w:val="22"/>
                <w:lang w:eastAsia="en-GB"/>
              </w:rPr>
            </w:pPr>
          </w:p>
        </w:tc>
      </w:tr>
    </w:tbl>
    <w:p w14:paraId="7F915296" w14:textId="77777777" w:rsidR="00C14414" w:rsidRPr="00FC0A1E" w:rsidRDefault="00C14414" w:rsidP="00C14414">
      <w:pPr>
        <w:pStyle w:val="Heading3"/>
        <w:rPr>
          <w:rFonts w:asciiTheme="minorHAnsi" w:hAnsiTheme="minorHAnsi" w:cstheme="minorHAnsi"/>
        </w:rPr>
      </w:pPr>
      <w:bookmarkStart w:id="43" w:name="_Toc189728134"/>
      <w:permEnd w:id="1118724360"/>
      <w:permEnd w:id="1600019377"/>
      <w:r>
        <w:rPr>
          <w:rFonts w:asciiTheme="minorHAnsi" w:hAnsiTheme="minorHAnsi" w:cstheme="minorHAnsi"/>
        </w:rPr>
        <w:t>Alerts and Notifications</w:t>
      </w:r>
      <w:bookmarkEnd w:id="43"/>
    </w:p>
    <w:tbl>
      <w:tblPr>
        <w:tblStyle w:val="TableGrid"/>
        <w:tblW w:w="4961" w:type="pct"/>
        <w:tblInd w:w="0" w:type="dxa"/>
        <w:tblLook w:val="04A0" w:firstRow="1" w:lastRow="0" w:firstColumn="1" w:lastColumn="0" w:noHBand="0" w:noVBand="1"/>
      </w:tblPr>
      <w:tblGrid>
        <w:gridCol w:w="1152"/>
        <w:gridCol w:w="4939"/>
        <w:gridCol w:w="1092"/>
        <w:gridCol w:w="5666"/>
      </w:tblGrid>
      <w:tr w:rsidR="00C14414" w:rsidRPr="00FC0A1E" w14:paraId="51D4F1D0"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51A45AC" w14:textId="77777777" w:rsidR="00C14414" w:rsidRPr="00FC0A1E" w:rsidRDefault="00C14414" w:rsidP="00832A50">
            <w:pPr>
              <w:keepNext/>
              <w:widowControl w:val="0"/>
              <w:ind w:left="337" w:hanging="18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BEF90A7" w14:textId="77777777" w:rsidR="00C14414" w:rsidRPr="00FC0A1E" w:rsidRDefault="00C14414"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08D4737" w14:textId="77777777" w:rsidR="00C14414" w:rsidRPr="00FC0A1E" w:rsidRDefault="00C14414"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6F1B5B7" w14:textId="77777777" w:rsidR="00C14414" w:rsidRPr="00FC0A1E" w:rsidRDefault="00C14414"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Response/Comments</w:t>
            </w:r>
          </w:p>
        </w:tc>
      </w:tr>
      <w:tr w:rsidR="00C14414" w:rsidRPr="00FC0A1E" w14:paraId="0E97C58E"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14DAB93" w14:textId="77777777" w:rsidR="00C14414" w:rsidRPr="00C14414" w:rsidRDefault="00C14414" w:rsidP="00C14414">
            <w:pPr>
              <w:pStyle w:val="Heading4"/>
              <w:keepNext w:val="0"/>
              <w:keepLines w:val="0"/>
              <w:widowControl w:val="0"/>
              <w:ind w:left="337" w:hanging="180"/>
              <w:rPr>
                <w:rFonts w:asciiTheme="minorHAnsi" w:hAnsiTheme="minorHAnsi" w:cstheme="minorHAnsi"/>
                <w:sz w:val="22"/>
                <w:szCs w:val="22"/>
              </w:rPr>
            </w:pPr>
            <w:permStart w:id="1666144107" w:edGrp="everyone" w:colFirst="2" w:colLast="2"/>
            <w:permStart w:id="1951928356"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4BBC1FA3" w14:textId="133D71F2" w:rsidR="00C14414" w:rsidRPr="00FC0A1E" w:rsidRDefault="00C14414" w:rsidP="00832A50">
            <w:pPr>
              <w:widowControl w:val="0"/>
              <w:jc w:val="left"/>
              <w:rPr>
                <w:rFonts w:asciiTheme="minorHAnsi" w:hAnsiTheme="minorHAnsi" w:cstheme="minorHAnsi"/>
                <w:sz w:val="22"/>
                <w:szCs w:val="22"/>
              </w:rPr>
            </w:pPr>
            <w:r w:rsidRPr="00FC0A1E">
              <w:rPr>
                <w:rFonts w:asciiTheme="minorHAnsi" w:hAnsiTheme="minorHAnsi" w:cstheme="minorHAnsi"/>
                <w:sz w:val="22"/>
                <w:szCs w:val="22"/>
              </w:rPr>
              <w:t>Notifies staff if insurance requirements are near</w:t>
            </w:r>
            <w:r w:rsidR="00404676">
              <w:rPr>
                <w:rFonts w:asciiTheme="minorHAnsi" w:hAnsiTheme="minorHAnsi" w:cstheme="minorHAnsi"/>
                <w:sz w:val="22"/>
                <w:szCs w:val="22"/>
              </w:rPr>
              <w:t xml:space="preserve"> or </w:t>
            </w:r>
            <w:r w:rsidRPr="00FC0A1E">
              <w:rPr>
                <w:rFonts w:asciiTheme="minorHAnsi" w:hAnsiTheme="minorHAnsi" w:cstheme="minorHAnsi"/>
                <w:sz w:val="22"/>
                <w:szCs w:val="22"/>
              </w:rPr>
              <w:t>past expiration</w:t>
            </w:r>
          </w:p>
        </w:tc>
        <w:tc>
          <w:tcPr>
            <w:tcW w:w="425" w:type="pct"/>
            <w:tcBorders>
              <w:top w:val="single" w:sz="4" w:space="0" w:color="auto"/>
              <w:left w:val="single" w:sz="4" w:space="0" w:color="auto"/>
              <w:bottom w:val="single" w:sz="4" w:space="0" w:color="auto"/>
              <w:right w:val="single" w:sz="4" w:space="0" w:color="auto"/>
            </w:tcBorders>
          </w:tcPr>
          <w:p w14:paraId="0B168629" w14:textId="77777777" w:rsidR="00C14414" w:rsidRPr="00FC0A1E" w:rsidRDefault="00C14414"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A25937B" w14:textId="77777777" w:rsidR="00C14414" w:rsidRPr="00FC0A1E" w:rsidRDefault="00C14414" w:rsidP="00832A50">
            <w:pPr>
              <w:widowControl w:val="0"/>
              <w:rPr>
                <w:rFonts w:asciiTheme="minorHAnsi" w:hAnsiTheme="minorHAnsi" w:cstheme="minorHAnsi"/>
                <w:sz w:val="22"/>
                <w:szCs w:val="22"/>
                <w:lang w:eastAsia="en-GB"/>
              </w:rPr>
            </w:pPr>
          </w:p>
        </w:tc>
      </w:tr>
      <w:tr w:rsidR="00C14414" w:rsidRPr="00FC0A1E" w14:paraId="43D869C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6F829367" w14:textId="77777777" w:rsidR="00C14414" w:rsidRPr="00FC0A1E" w:rsidRDefault="00C14414" w:rsidP="00832A50">
            <w:pPr>
              <w:pStyle w:val="Heading4"/>
              <w:keepNext w:val="0"/>
              <w:keepLines w:val="0"/>
              <w:widowControl w:val="0"/>
              <w:ind w:left="337" w:hanging="180"/>
              <w:rPr>
                <w:rFonts w:asciiTheme="minorHAnsi" w:hAnsiTheme="minorHAnsi" w:cstheme="minorHAnsi"/>
                <w:sz w:val="22"/>
                <w:szCs w:val="22"/>
              </w:rPr>
            </w:pPr>
            <w:permStart w:id="1375282573" w:edGrp="everyone" w:colFirst="2" w:colLast="2"/>
            <w:permStart w:id="645072449" w:edGrp="everyone" w:colFirst="3" w:colLast="3"/>
            <w:permEnd w:id="1666144107"/>
            <w:permEnd w:id="1951928356"/>
          </w:p>
        </w:tc>
        <w:tc>
          <w:tcPr>
            <w:tcW w:w="1922" w:type="pct"/>
            <w:tcBorders>
              <w:top w:val="single" w:sz="4" w:space="0" w:color="auto"/>
              <w:left w:val="single" w:sz="4" w:space="0" w:color="auto"/>
              <w:bottom w:val="single" w:sz="4" w:space="0" w:color="auto"/>
              <w:right w:val="single" w:sz="4" w:space="0" w:color="auto"/>
            </w:tcBorders>
            <w:vAlign w:val="center"/>
          </w:tcPr>
          <w:p w14:paraId="7F5DC6CF" w14:textId="3B267B1C" w:rsidR="00C14414" w:rsidRPr="00FC0A1E" w:rsidRDefault="00C14414" w:rsidP="00832A50">
            <w:pPr>
              <w:widowControl w:val="0"/>
              <w:jc w:val="left"/>
              <w:rPr>
                <w:rFonts w:asciiTheme="minorHAnsi" w:hAnsiTheme="minorHAnsi" w:cstheme="minorHAnsi"/>
                <w:sz w:val="22"/>
                <w:szCs w:val="22"/>
              </w:rPr>
            </w:pPr>
            <w:r w:rsidRPr="00FC0A1E">
              <w:rPr>
                <w:rFonts w:asciiTheme="minorHAnsi" w:hAnsiTheme="minorHAnsi" w:cstheme="minorHAnsi"/>
                <w:sz w:val="22"/>
                <w:szCs w:val="22"/>
                <w:lang w:eastAsia="en-GB"/>
              </w:rPr>
              <w:t xml:space="preserve">Provides an alert to notify staff when a vendor has not been used for a user defined period so staff can determine if the vendor </w:t>
            </w:r>
            <w:r w:rsidR="00404676">
              <w:rPr>
                <w:rFonts w:asciiTheme="minorHAnsi" w:hAnsiTheme="minorHAnsi" w:cstheme="minorHAnsi"/>
                <w:sz w:val="22"/>
                <w:szCs w:val="22"/>
                <w:lang w:eastAsia="en-GB"/>
              </w:rPr>
              <w:t xml:space="preserve">status </w:t>
            </w:r>
            <w:r w:rsidRPr="00FC0A1E">
              <w:rPr>
                <w:rFonts w:asciiTheme="minorHAnsi" w:hAnsiTheme="minorHAnsi" w:cstheme="minorHAnsi"/>
                <w:sz w:val="22"/>
                <w:szCs w:val="22"/>
                <w:lang w:eastAsia="en-GB"/>
              </w:rPr>
              <w:t>should be changed to inactive</w:t>
            </w:r>
          </w:p>
        </w:tc>
        <w:tc>
          <w:tcPr>
            <w:tcW w:w="425" w:type="pct"/>
            <w:tcBorders>
              <w:top w:val="single" w:sz="4" w:space="0" w:color="auto"/>
              <w:left w:val="single" w:sz="4" w:space="0" w:color="auto"/>
              <w:bottom w:val="single" w:sz="4" w:space="0" w:color="auto"/>
              <w:right w:val="single" w:sz="4" w:space="0" w:color="auto"/>
            </w:tcBorders>
          </w:tcPr>
          <w:p w14:paraId="4BA0DEB9" w14:textId="77777777" w:rsidR="00C14414" w:rsidRPr="00FC0A1E" w:rsidRDefault="00C14414"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58D2BDB" w14:textId="77777777" w:rsidR="00C14414" w:rsidRPr="00FC0A1E" w:rsidRDefault="00C14414" w:rsidP="00832A50">
            <w:pPr>
              <w:widowControl w:val="0"/>
              <w:rPr>
                <w:rFonts w:asciiTheme="minorHAnsi" w:hAnsiTheme="minorHAnsi" w:cstheme="minorHAnsi"/>
                <w:sz w:val="22"/>
                <w:szCs w:val="22"/>
                <w:lang w:eastAsia="en-GB"/>
              </w:rPr>
            </w:pPr>
          </w:p>
        </w:tc>
      </w:tr>
      <w:tr w:rsidR="00986E57" w:rsidRPr="00FC0A1E" w14:paraId="33652C17"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9192BDA" w14:textId="77777777" w:rsidR="00986E57" w:rsidRPr="00FC0A1E" w:rsidRDefault="00986E57" w:rsidP="00832A50">
            <w:pPr>
              <w:pStyle w:val="Heading4"/>
              <w:keepNext w:val="0"/>
              <w:keepLines w:val="0"/>
              <w:widowControl w:val="0"/>
              <w:ind w:left="337" w:hanging="180"/>
              <w:rPr>
                <w:rFonts w:asciiTheme="minorHAnsi" w:hAnsiTheme="minorHAnsi" w:cstheme="minorHAnsi"/>
                <w:sz w:val="22"/>
                <w:szCs w:val="22"/>
              </w:rPr>
            </w:pPr>
            <w:permStart w:id="927612616" w:edGrp="everyone" w:colFirst="2" w:colLast="2"/>
            <w:permStart w:id="1807309008" w:edGrp="everyone" w:colFirst="3" w:colLast="3"/>
            <w:permEnd w:id="1375282573"/>
            <w:permEnd w:id="645072449"/>
          </w:p>
        </w:tc>
        <w:tc>
          <w:tcPr>
            <w:tcW w:w="1922" w:type="pct"/>
            <w:tcBorders>
              <w:top w:val="single" w:sz="4" w:space="0" w:color="auto"/>
              <w:left w:val="single" w:sz="4" w:space="0" w:color="auto"/>
              <w:bottom w:val="single" w:sz="4" w:space="0" w:color="auto"/>
              <w:right w:val="single" w:sz="4" w:space="0" w:color="auto"/>
            </w:tcBorders>
            <w:vAlign w:val="center"/>
          </w:tcPr>
          <w:p w14:paraId="75B40828" w14:textId="7443075B" w:rsidR="00986E57" w:rsidRPr="00FC0A1E" w:rsidRDefault="008150FB"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Notifies staff if Contractor’s License or DIR has expired.</w:t>
            </w:r>
          </w:p>
        </w:tc>
        <w:tc>
          <w:tcPr>
            <w:tcW w:w="425" w:type="pct"/>
            <w:tcBorders>
              <w:top w:val="single" w:sz="4" w:space="0" w:color="auto"/>
              <w:left w:val="single" w:sz="4" w:space="0" w:color="auto"/>
              <w:bottom w:val="single" w:sz="4" w:space="0" w:color="auto"/>
              <w:right w:val="single" w:sz="4" w:space="0" w:color="auto"/>
            </w:tcBorders>
          </w:tcPr>
          <w:p w14:paraId="16A9EF0E" w14:textId="77777777" w:rsidR="00986E57" w:rsidRPr="00FC0A1E" w:rsidRDefault="00986E57"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0449DC4" w14:textId="77777777" w:rsidR="00986E57" w:rsidRPr="00FC0A1E" w:rsidRDefault="00986E57" w:rsidP="00832A50">
            <w:pPr>
              <w:widowControl w:val="0"/>
              <w:rPr>
                <w:rFonts w:asciiTheme="minorHAnsi" w:hAnsiTheme="minorHAnsi" w:cstheme="minorHAnsi"/>
                <w:sz w:val="22"/>
                <w:szCs w:val="22"/>
                <w:lang w:eastAsia="en-GB"/>
              </w:rPr>
            </w:pPr>
          </w:p>
        </w:tc>
      </w:tr>
    </w:tbl>
    <w:p w14:paraId="2F11183E" w14:textId="77777777" w:rsidR="009F3A61" w:rsidRDefault="009F3A61" w:rsidP="007A00A9">
      <w:pPr>
        <w:pStyle w:val="Heading3"/>
        <w:rPr>
          <w:rFonts w:asciiTheme="minorHAnsi" w:hAnsiTheme="minorHAnsi" w:cstheme="minorHAnsi"/>
        </w:rPr>
      </w:pPr>
      <w:bookmarkStart w:id="44" w:name="_Toc189728135"/>
      <w:permEnd w:id="927612616"/>
      <w:permEnd w:id="1807309008"/>
    </w:p>
    <w:p w14:paraId="2DC99D48" w14:textId="2BC13B6A" w:rsidR="007A00A9" w:rsidRPr="00FC0A1E" w:rsidRDefault="00C14414" w:rsidP="007A00A9">
      <w:pPr>
        <w:pStyle w:val="Heading3"/>
        <w:rPr>
          <w:rFonts w:asciiTheme="minorHAnsi" w:hAnsiTheme="minorHAnsi" w:cstheme="minorHAnsi"/>
        </w:rPr>
      </w:pPr>
      <w:r>
        <w:rPr>
          <w:rFonts w:asciiTheme="minorHAnsi" w:hAnsiTheme="minorHAnsi" w:cstheme="minorHAnsi"/>
        </w:rPr>
        <w:t>Vendor Portal</w:t>
      </w:r>
      <w:bookmarkEnd w:id="44"/>
    </w:p>
    <w:tbl>
      <w:tblPr>
        <w:tblStyle w:val="TableGrid"/>
        <w:tblW w:w="4961" w:type="pct"/>
        <w:tblInd w:w="0" w:type="dxa"/>
        <w:tblLook w:val="04A0" w:firstRow="1" w:lastRow="0" w:firstColumn="1" w:lastColumn="0" w:noHBand="0" w:noVBand="1"/>
      </w:tblPr>
      <w:tblGrid>
        <w:gridCol w:w="1152"/>
        <w:gridCol w:w="4939"/>
        <w:gridCol w:w="1092"/>
        <w:gridCol w:w="5666"/>
      </w:tblGrid>
      <w:tr w:rsidR="007A00A9" w:rsidRPr="00FC0A1E" w14:paraId="52ACC5AA" w14:textId="77777777" w:rsidTr="00257445">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AA39E89" w14:textId="77777777" w:rsidR="007A00A9" w:rsidRPr="00FC0A1E" w:rsidRDefault="007A00A9" w:rsidP="00832A50">
            <w:pPr>
              <w:keepNext/>
              <w:widowControl w:val="0"/>
              <w:ind w:left="337" w:hanging="18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205BD44" w14:textId="77777777" w:rsidR="007A00A9" w:rsidRPr="00FC0A1E" w:rsidRDefault="007A00A9"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13ACF32" w14:textId="77777777" w:rsidR="007A00A9" w:rsidRPr="00FC0A1E" w:rsidRDefault="007A00A9"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82B5D73" w14:textId="77777777" w:rsidR="007A00A9" w:rsidRPr="00FC0A1E" w:rsidRDefault="007A00A9"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Response/Comments</w:t>
            </w:r>
          </w:p>
        </w:tc>
      </w:tr>
      <w:tr w:rsidR="007A00A9" w:rsidRPr="00FC0A1E" w14:paraId="392353A8"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9AD323E" w14:textId="77777777" w:rsidR="007A00A9" w:rsidRPr="00FC0A1E" w:rsidRDefault="007A00A9" w:rsidP="00832A50">
            <w:pPr>
              <w:pStyle w:val="Heading4"/>
              <w:keepNext w:val="0"/>
              <w:keepLines w:val="0"/>
              <w:widowControl w:val="0"/>
              <w:ind w:left="337" w:hanging="180"/>
              <w:rPr>
                <w:rFonts w:asciiTheme="minorHAnsi" w:hAnsiTheme="minorHAnsi" w:cstheme="minorHAnsi"/>
                <w:sz w:val="22"/>
                <w:szCs w:val="22"/>
              </w:rPr>
            </w:pPr>
            <w:permStart w:id="1581402786" w:edGrp="everyone" w:colFirst="2" w:colLast="2"/>
            <w:permStart w:id="46291123"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746D4E79" w14:textId="380A1498" w:rsidR="007A00A9" w:rsidRPr="00FC0A1E" w:rsidRDefault="00C14414"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vendor-related</w:t>
            </w:r>
            <w:r w:rsidR="00D00001">
              <w:rPr>
                <w:rFonts w:asciiTheme="minorHAnsi" w:hAnsiTheme="minorHAnsi" w:cstheme="minorHAnsi"/>
                <w:sz w:val="22"/>
                <w:szCs w:val="22"/>
              </w:rPr>
              <w:t xml:space="preserve"> information</w:t>
            </w:r>
            <w:r>
              <w:rPr>
                <w:rFonts w:asciiTheme="minorHAnsi" w:hAnsiTheme="minorHAnsi" w:cstheme="minorHAnsi"/>
                <w:sz w:val="22"/>
                <w:szCs w:val="22"/>
              </w:rPr>
              <w:t xml:space="preserve"> online</w:t>
            </w:r>
          </w:p>
        </w:tc>
        <w:tc>
          <w:tcPr>
            <w:tcW w:w="425" w:type="pct"/>
            <w:tcBorders>
              <w:top w:val="single" w:sz="4" w:space="0" w:color="auto"/>
              <w:left w:val="single" w:sz="4" w:space="0" w:color="auto"/>
              <w:bottom w:val="single" w:sz="4" w:space="0" w:color="auto"/>
              <w:right w:val="single" w:sz="4" w:space="0" w:color="auto"/>
            </w:tcBorders>
          </w:tcPr>
          <w:p w14:paraId="20686744" w14:textId="77777777" w:rsidR="007A00A9" w:rsidRPr="00FC0A1E" w:rsidRDefault="007A00A9"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04E5BC4" w14:textId="77777777" w:rsidR="007A00A9" w:rsidRPr="00FC0A1E" w:rsidRDefault="007A00A9" w:rsidP="00832A50">
            <w:pPr>
              <w:widowControl w:val="0"/>
              <w:rPr>
                <w:rFonts w:asciiTheme="minorHAnsi" w:hAnsiTheme="minorHAnsi" w:cstheme="minorHAnsi"/>
                <w:sz w:val="22"/>
                <w:szCs w:val="22"/>
                <w:lang w:eastAsia="en-GB"/>
              </w:rPr>
            </w:pPr>
          </w:p>
        </w:tc>
      </w:tr>
      <w:tr w:rsidR="00C14414" w:rsidRPr="00FC0A1E" w14:paraId="2B87D592"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0FABF1EE" w14:textId="77777777" w:rsidR="00C14414" w:rsidRPr="00FC0A1E" w:rsidRDefault="00C14414" w:rsidP="00832A50">
            <w:pPr>
              <w:pStyle w:val="Heading4"/>
              <w:keepNext w:val="0"/>
              <w:keepLines w:val="0"/>
              <w:widowControl w:val="0"/>
              <w:ind w:left="337" w:hanging="180"/>
              <w:rPr>
                <w:rFonts w:asciiTheme="minorHAnsi" w:hAnsiTheme="minorHAnsi" w:cstheme="minorHAnsi"/>
                <w:sz w:val="22"/>
                <w:szCs w:val="22"/>
              </w:rPr>
            </w:pPr>
            <w:permStart w:id="1917808743" w:edGrp="everyone" w:colFirst="2" w:colLast="2"/>
            <w:permStart w:id="97460075" w:edGrp="everyone" w:colFirst="3" w:colLast="3"/>
            <w:permEnd w:id="1581402786"/>
            <w:permEnd w:id="46291123"/>
          </w:p>
        </w:tc>
        <w:tc>
          <w:tcPr>
            <w:tcW w:w="1922" w:type="pct"/>
            <w:tcBorders>
              <w:top w:val="single" w:sz="4" w:space="0" w:color="auto"/>
              <w:left w:val="single" w:sz="4" w:space="0" w:color="auto"/>
              <w:bottom w:val="single" w:sz="4" w:space="0" w:color="auto"/>
              <w:right w:val="single" w:sz="4" w:space="0" w:color="auto"/>
            </w:tcBorders>
            <w:vAlign w:val="center"/>
          </w:tcPr>
          <w:p w14:paraId="526CF7F9" w14:textId="7D290A8D" w:rsidR="00C14414" w:rsidRPr="00FC0A1E" w:rsidRDefault="00C14414"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vendors to submit requests to become a “registered” vendor to receive notifications of formal bids with the ability to download information and upload bids</w:t>
            </w:r>
          </w:p>
        </w:tc>
        <w:tc>
          <w:tcPr>
            <w:tcW w:w="425" w:type="pct"/>
            <w:tcBorders>
              <w:top w:val="single" w:sz="4" w:space="0" w:color="auto"/>
              <w:left w:val="single" w:sz="4" w:space="0" w:color="auto"/>
              <w:bottom w:val="single" w:sz="4" w:space="0" w:color="auto"/>
              <w:right w:val="single" w:sz="4" w:space="0" w:color="auto"/>
            </w:tcBorders>
          </w:tcPr>
          <w:p w14:paraId="3971F45B" w14:textId="77777777" w:rsidR="00C14414" w:rsidRPr="00FC0A1E" w:rsidRDefault="00C14414"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3B82C49" w14:textId="77777777" w:rsidR="00C14414" w:rsidRPr="00FC0A1E" w:rsidRDefault="00C14414" w:rsidP="00832A50">
            <w:pPr>
              <w:widowControl w:val="0"/>
              <w:rPr>
                <w:rFonts w:asciiTheme="minorHAnsi" w:hAnsiTheme="minorHAnsi" w:cstheme="minorHAnsi"/>
                <w:sz w:val="22"/>
                <w:szCs w:val="22"/>
                <w:lang w:eastAsia="en-GB"/>
              </w:rPr>
            </w:pPr>
          </w:p>
        </w:tc>
      </w:tr>
      <w:tr w:rsidR="00C14414" w:rsidRPr="00FC0A1E" w14:paraId="7810548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5608C73E" w14:textId="77777777" w:rsidR="00C14414" w:rsidRPr="00FC0A1E" w:rsidRDefault="00C14414" w:rsidP="00832A50">
            <w:pPr>
              <w:pStyle w:val="Heading4"/>
              <w:keepNext w:val="0"/>
              <w:keepLines w:val="0"/>
              <w:widowControl w:val="0"/>
              <w:ind w:left="337" w:hanging="180"/>
              <w:rPr>
                <w:rFonts w:asciiTheme="minorHAnsi" w:hAnsiTheme="minorHAnsi" w:cstheme="minorHAnsi"/>
                <w:sz w:val="22"/>
                <w:szCs w:val="22"/>
              </w:rPr>
            </w:pPr>
            <w:permStart w:id="262438146" w:edGrp="everyone" w:colFirst="2" w:colLast="2"/>
            <w:permStart w:id="583935976" w:edGrp="everyone" w:colFirst="3" w:colLast="3"/>
            <w:permEnd w:id="1917808743"/>
            <w:permEnd w:id="97460075"/>
          </w:p>
        </w:tc>
        <w:tc>
          <w:tcPr>
            <w:tcW w:w="1922" w:type="pct"/>
            <w:tcBorders>
              <w:top w:val="single" w:sz="4" w:space="0" w:color="auto"/>
              <w:left w:val="single" w:sz="4" w:space="0" w:color="auto"/>
              <w:bottom w:val="single" w:sz="4" w:space="0" w:color="auto"/>
              <w:right w:val="single" w:sz="4" w:space="0" w:color="auto"/>
            </w:tcBorders>
            <w:vAlign w:val="center"/>
          </w:tcPr>
          <w:p w14:paraId="29D0888A" w14:textId="3D9BB3DB" w:rsidR="00C14414" w:rsidRPr="00FC0A1E" w:rsidRDefault="00C14414" w:rsidP="00832A50">
            <w:pPr>
              <w:widowControl w:val="0"/>
              <w:jc w:val="left"/>
              <w:rPr>
                <w:rFonts w:asciiTheme="minorHAnsi" w:hAnsiTheme="minorHAnsi" w:cstheme="minorHAnsi"/>
                <w:sz w:val="22"/>
                <w:szCs w:val="22"/>
              </w:rPr>
            </w:pPr>
            <w:r>
              <w:rPr>
                <w:rFonts w:asciiTheme="minorHAnsi" w:hAnsiTheme="minorHAnsi" w:cstheme="minorHAnsi"/>
                <w:sz w:val="22"/>
                <w:szCs w:val="22"/>
              </w:rPr>
              <w:t xml:space="preserve">Allows vendors to submit invoices and </w:t>
            </w:r>
            <w:r w:rsidR="00B642F9">
              <w:rPr>
                <w:rFonts w:asciiTheme="minorHAnsi" w:hAnsiTheme="minorHAnsi" w:cstheme="minorHAnsi"/>
                <w:sz w:val="22"/>
                <w:szCs w:val="22"/>
              </w:rPr>
              <w:t xml:space="preserve">access </w:t>
            </w:r>
            <w:r w:rsidR="00136012">
              <w:rPr>
                <w:rFonts w:asciiTheme="minorHAnsi" w:hAnsiTheme="minorHAnsi" w:cstheme="minorHAnsi"/>
                <w:sz w:val="22"/>
                <w:szCs w:val="22"/>
              </w:rPr>
              <w:t xml:space="preserve">contract </w:t>
            </w:r>
            <w:r w:rsidR="00B642F9">
              <w:rPr>
                <w:rFonts w:asciiTheme="minorHAnsi" w:hAnsiTheme="minorHAnsi" w:cstheme="minorHAnsi"/>
                <w:sz w:val="22"/>
                <w:szCs w:val="22"/>
              </w:rPr>
              <w:t xml:space="preserve">and </w:t>
            </w:r>
            <w:r w:rsidR="005269C0">
              <w:rPr>
                <w:rFonts w:asciiTheme="minorHAnsi" w:hAnsiTheme="minorHAnsi" w:cstheme="minorHAnsi"/>
                <w:sz w:val="22"/>
                <w:szCs w:val="22"/>
              </w:rPr>
              <w:t>payment status information</w:t>
            </w:r>
          </w:p>
        </w:tc>
        <w:tc>
          <w:tcPr>
            <w:tcW w:w="425" w:type="pct"/>
            <w:tcBorders>
              <w:top w:val="single" w:sz="4" w:space="0" w:color="auto"/>
              <w:left w:val="single" w:sz="4" w:space="0" w:color="auto"/>
              <w:bottom w:val="single" w:sz="4" w:space="0" w:color="auto"/>
              <w:right w:val="single" w:sz="4" w:space="0" w:color="auto"/>
            </w:tcBorders>
          </w:tcPr>
          <w:p w14:paraId="4012E901" w14:textId="77777777" w:rsidR="00C14414" w:rsidRPr="00FC0A1E" w:rsidRDefault="00C14414"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081A128" w14:textId="77777777" w:rsidR="00C14414" w:rsidRPr="00FC0A1E" w:rsidRDefault="00C14414" w:rsidP="00832A50">
            <w:pPr>
              <w:widowControl w:val="0"/>
              <w:rPr>
                <w:rFonts w:asciiTheme="minorHAnsi" w:hAnsiTheme="minorHAnsi" w:cstheme="minorHAnsi"/>
                <w:sz w:val="22"/>
                <w:szCs w:val="22"/>
                <w:lang w:eastAsia="en-GB"/>
              </w:rPr>
            </w:pPr>
          </w:p>
        </w:tc>
      </w:tr>
      <w:tr w:rsidR="00C14414" w:rsidRPr="00FC0A1E" w14:paraId="1EEB137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63EDE13F" w14:textId="77777777" w:rsidR="00C14414" w:rsidRPr="00FC0A1E" w:rsidRDefault="00C14414" w:rsidP="00832A50">
            <w:pPr>
              <w:pStyle w:val="Heading4"/>
              <w:keepNext w:val="0"/>
              <w:keepLines w:val="0"/>
              <w:widowControl w:val="0"/>
              <w:ind w:left="337" w:hanging="180"/>
              <w:rPr>
                <w:rFonts w:asciiTheme="minorHAnsi" w:hAnsiTheme="minorHAnsi" w:cstheme="minorHAnsi"/>
                <w:sz w:val="22"/>
                <w:szCs w:val="22"/>
              </w:rPr>
            </w:pPr>
            <w:permStart w:id="1424194967" w:edGrp="everyone" w:colFirst="2" w:colLast="2"/>
            <w:permStart w:id="700661618" w:edGrp="everyone" w:colFirst="3" w:colLast="3"/>
            <w:permEnd w:id="262438146"/>
            <w:permEnd w:id="583935976"/>
          </w:p>
        </w:tc>
        <w:tc>
          <w:tcPr>
            <w:tcW w:w="1922" w:type="pct"/>
            <w:tcBorders>
              <w:top w:val="single" w:sz="4" w:space="0" w:color="auto"/>
              <w:left w:val="single" w:sz="4" w:space="0" w:color="auto"/>
              <w:bottom w:val="single" w:sz="4" w:space="0" w:color="auto"/>
              <w:right w:val="single" w:sz="4" w:space="0" w:color="auto"/>
            </w:tcBorders>
            <w:vAlign w:val="center"/>
          </w:tcPr>
          <w:p w14:paraId="37E71404" w14:textId="3685483F" w:rsidR="00C14414" w:rsidRPr="00FC0A1E" w:rsidRDefault="00C14414"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vendors to view user-defined transactional history associated with their PO</w:t>
            </w:r>
          </w:p>
        </w:tc>
        <w:tc>
          <w:tcPr>
            <w:tcW w:w="425" w:type="pct"/>
            <w:tcBorders>
              <w:top w:val="single" w:sz="4" w:space="0" w:color="auto"/>
              <w:left w:val="single" w:sz="4" w:space="0" w:color="auto"/>
              <w:bottom w:val="single" w:sz="4" w:space="0" w:color="auto"/>
              <w:right w:val="single" w:sz="4" w:space="0" w:color="auto"/>
            </w:tcBorders>
          </w:tcPr>
          <w:p w14:paraId="36F7A709" w14:textId="77777777" w:rsidR="00C14414" w:rsidRPr="00FC0A1E" w:rsidRDefault="00C14414"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5CFC5FB" w14:textId="77777777" w:rsidR="00C14414" w:rsidRPr="00FC0A1E" w:rsidRDefault="00C14414" w:rsidP="00832A50">
            <w:pPr>
              <w:widowControl w:val="0"/>
              <w:rPr>
                <w:rFonts w:asciiTheme="minorHAnsi" w:hAnsiTheme="minorHAnsi" w:cstheme="minorHAnsi"/>
                <w:sz w:val="22"/>
                <w:szCs w:val="22"/>
                <w:lang w:eastAsia="en-GB"/>
              </w:rPr>
            </w:pPr>
          </w:p>
        </w:tc>
      </w:tr>
      <w:tr w:rsidR="00C14414" w:rsidRPr="00FC0A1E" w14:paraId="2DD19D95"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4058A9F9" w14:textId="77777777" w:rsidR="00C14414" w:rsidRPr="00FC0A1E" w:rsidRDefault="00C14414" w:rsidP="00832A50">
            <w:pPr>
              <w:pStyle w:val="Heading4"/>
              <w:keepNext w:val="0"/>
              <w:keepLines w:val="0"/>
              <w:widowControl w:val="0"/>
              <w:ind w:left="337" w:hanging="180"/>
              <w:rPr>
                <w:rFonts w:asciiTheme="minorHAnsi" w:hAnsiTheme="minorHAnsi" w:cstheme="minorHAnsi"/>
                <w:sz w:val="22"/>
                <w:szCs w:val="22"/>
              </w:rPr>
            </w:pPr>
            <w:permStart w:id="31877266" w:edGrp="everyone" w:colFirst="2" w:colLast="2"/>
            <w:permStart w:id="1695679994" w:edGrp="everyone" w:colFirst="3" w:colLast="3"/>
            <w:permEnd w:id="1424194967"/>
            <w:permEnd w:id="700661618"/>
          </w:p>
        </w:tc>
        <w:tc>
          <w:tcPr>
            <w:tcW w:w="1922" w:type="pct"/>
            <w:tcBorders>
              <w:top w:val="single" w:sz="4" w:space="0" w:color="auto"/>
              <w:left w:val="single" w:sz="4" w:space="0" w:color="auto"/>
              <w:bottom w:val="single" w:sz="4" w:space="0" w:color="auto"/>
              <w:right w:val="single" w:sz="4" w:space="0" w:color="auto"/>
            </w:tcBorders>
            <w:vAlign w:val="center"/>
          </w:tcPr>
          <w:p w14:paraId="247D973E" w14:textId="3E6062CB" w:rsidR="00C14414" w:rsidRPr="00FC0A1E" w:rsidRDefault="00C14414"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vendors to make address and contact information changes</w:t>
            </w:r>
            <w:r w:rsidR="00F8651F">
              <w:rPr>
                <w:rFonts w:asciiTheme="minorHAnsi" w:hAnsiTheme="minorHAnsi" w:cstheme="minorHAnsi"/>
                <w:sz w:val="22"/>
                <w:szCs w:val="22"/>
              </w:rPr>
              <w:t>, u</w:t>
            </w:r>
            <w:r w:rsidR="00536871">
              <w:rPr>
                <w:rFonts w:asciiTheme="minorHAnsi" w:hAnsiTheme="minorHAnsi" w:cstheme="minorHAnsi"/>
                <w:sz w:val="22"/>
                <w:szCs w:val="22"/>
              </w:rPr>
              <w:t xml:space="preserve">pload </w:t>
            </w:r>
            <w:r w:rsidR="00781FF7">
              <w:rPr>
                <w:rFonts w:asciiTheme="minorHAnsi" w:hAnsiTheme="minorHAnsi" w:cstheme="minorHAnsi"/>
                <w:sz w:val="22"/>
                <w:szCs w:val="22"/>
              </w:rPr>
              <w:t xml:space="preserve">W-9 Forms, </w:t>
            </w:r>
            <w:r w:rsidR="00191317">
              <w:rPr>
                <w:rFonts w:asciiTheme="minorHAnsi" w:hAnsiTheme="minorHAnsi" w:cstheme="minorHAnsi"/>
                <w:sz w:val="22"/>
                <w:szCs w:val="22"/>
              </w:rPr>
              <w:t xml:space="preserve">upload </w:t>
            </w:r>
            <w:r w:rsidR="00536871">
              <w:rPr>
                <w:rFonts w:asciiTheme="minorHAnsi" w:hAnsiTheme="minorHAnsi" w:cstheme="minorHAnsi"/>
                <w:sz w:val="22"/>
                <w:szCs w:val="22"/>
              </w:rPr>
              <w:t>insurance certificates</w:t>
            </w:r>
            <w:r w:rsidR="00781FF7">
              <w:rPr>
                <w:rFonts w:asciiTheme="minorHAnsi" w:hAnsiTheme="minorHAnsi" w:cstheme="minorHAnsi"/>
                <w:sz w:val="22"/>
                <w:szCs w:val="22"/>
              </w:rPr>
              <w:t>, or other relevant information</w:t>
            </w:r>
            <w:r>
              <w:rPr>
                <w:rFonts w:asciiTheme="minorHAnsi" w:hAnsiTheme="minorHAnsi" w:cstheme="minorHAnsi"/>
                <w:sz w:val="22"/>
                <w:szCs w:val="22"/>
              </w:rPr>
              <w:t xml:space="preserve"> with workflow to notify Finance staff of changes</w:t>
            </w:r>
          </w:p>
        </w:tc>
        <w:tc>
          <w:tcPr>
            <w:tcW w:w="425" w:type="pct"/>
            <w:tcBorders>
              <w:top w:val="single" w:sz="4" w:space="0" w:color="auto"/>
              <w:left w:val="single" w:sz="4" w:space="0" w:color="auto"/>
              <w:bottom w:val="single" w:sz="4" w:space="0" w:color="auto"/>
              <w:right w:val="single" w:sz="4" w:space="0" w:color="auto"/>
            </w:tcBorders>
          </w:tcPr>
          <w:p w14:paraId="011FDA94" w14:textId="77777777" w:rsidR="00C14414" w:rsidRPr="00FC0A1E" w:rsidRDefault="00C14414"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E1103F5" w14:textId="77777777" w:rsidR="00C14414" w:rsidRPr="00FC0A1E" w:rsidRDefault="00C14414" w:rsidP="00832A50">
            <w:pPr>
              <w:widowControl w:val="0"/>
              <w:rPr>
                <w:rFonts w:asciiTheme="minorHAnsi" w:hAnsiTheme="minorHAnsi" w:cstheme="minorHAnsi"/>
                <w:sz w:val="22"/>
                <w:szCs w:val="22"/>
                <w:lang w:eastAsia="en-GB"/>
              </w:rPr>
            </w:pPr>
          </w:p>
        </w:tc>
      </w:tr>
    </w:tbl>
    <w:p w14:paraId="18BCB4D5" w14:textId="1764FA44" w:rsidR="00B65541" w:rsidRPr="00FC0A1E" w:rsidRDefault="00B65541" w:rsidP="00B65541">
      <w:pPr>
        <w:pStyle w:val="Heading3"/>
        <w:rPr>
          <w:rFonts w:asciiTheme="minorHAnsi" w:hAnsiTheme="minorHAnsi" w:cstheme="minorHAnsi"/>
        </w:rPr>
      </w:pPr>
      <w:bookmarkStart w:id="45" w:name="_Toc189728136"/>
      <w:permEnd w:id="31877266"/>
      <w:permEnd w:id="1695679994"/>
      <w:r w:rsidRPr="00FC0A1E">
        <w:rPr>
          <w:rFonts w:asciiTheme="minorHAnsi" w:hAnsiTheme="minorHAnsi" w:cstheme="minorHAnsi"/>
        </w:rPr>
        <w:t>Reporting</w:t>
      </w:r>
      <w:bookmarkEnd w:id="45"/>
    </w:p>
    <w:tbl>
      <w:tblPr>
        <w:tblStyle w:val="TableGrid"/>
        <w:tblW w:w="4961" w:type="pct"/>
        <w:tblInd w:w="0" w:type="dxa"/>
        <w:tblLook w:val="04A0" w:firstRow="1" w:lastRow="0" w:firstColumn="1" w:lastColumn="0" w:noHBand="0" w:noVBand="1"/>
      </w:tblPr>
      <w:tblGrid>
        <w:gridCol w:w="1152"/>
        <w:gridCol w:w="4939"/>
        <w:gridCol w:w="1092"/>
        <w:gridCol w:w="5666"/>
      </w:tblGrid>
      <w:tr w:rsidR="00B65541" w:rsidRPr="00FC0A1E" w14:paraId="13D94CDC" w14:textId="77777777" w:rsidTr="00BE362C">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21887F" w14:textId="77777777" w:rsidR="00B65541" w:rsidRPr="00FC0A1E" w:rsidRDefault="00B65541" w:rsidP="00832A50">
            <w:pPr>
              <w:keepNext/>
              <w:widowControl w:val="0"/>
              <w:ind w:left="337" w:hanging="18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D7E2C27" w14:textId="77777777" w:rsidR="00B65541" w:rsidRPr="00FC0A1E" w:rsidRDefault="00B65541"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C70C0F6" w14:textId="77777777" w:rsidR="00B65541" w:rsidRPr="00FC0A1E" w:rsidRDefault="00B65541"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CA793AF" w14:textId="77777777" w:rsidR="00B65541" w:rsidRPr="00FC0A1E" w:rsidRDefault="00B65541" w:rsidP="00832A50">
            <w:pPr>
              <w:keepNext/>
              <w:widowControl w:val="0"/>
              <w:jc w:val="center"/>
              <w:rPr>
                <w:rFonts w:asciiTheme="minorHAnsi" w:hAnsiTheme="minorHAnsi" w:cstheme="minorHAnsi"/>
                <w:b/>
                <w:sz w:val="22"/>
                <w:szCs w:val="22"/>
                <w:lang w:eastAsia="en-GB"/>
              </w:rPr>
            </w:pPr>
            <w:r w:rsidRPr="00FC0A1E">
              <w:rPr>
                <w:rFonts w:asciiTheme="minorHAnsi" w:hAnsiTheme="minorHAnsi" w:cstheme="minorHAnsi"/>
                <w:b/>
                <w:color w:val="FFFFFF" w:themeColor="background1"/>
                <w:sz w:val="22"/>
                <w:szCs w:val="22"/>
                <w:lang w:eastAsia="en-GB"/>
              </w:rPr>
              <w:t>Response/Comments</w:t>
            </w:r>
          </w:p>
        </w:tc>
      </w:tr>
      <w:tr w:rsidR="00E444A5" w:rsidRPr="00FC0A1E" w14:paraId="34D46F64" w14:textId="77777777" w:rsidTr="004B1E0C">
        <w:trPr>
          <w:cantSplit/>
        </w:trPr>
        <w:tc>
          <w:tcPr>
            <w:tcW w:w="448" w:type="pct"/>
            <w:tcBorders>
              <w:top w:val="single" w:sz="4" w:space="0" w:color="auto"/>
              <w:left w:val="single" w:sz="4" w:space="0" w:color="auto"/>
              <w:bottom w:val="single" w:sz="4" w:space="0" w:color="auto"/>
              <w:right w:val="single" w:sz="4" w:space="0" w:color="auto"/>
            </w:tcBorders>
          </w:tcPr>
          <w:p w14:paraId="458BF72A" w14:textId="77777777" w:rsidR="00E444A5" w:rsidRPr="00FC0A1E" w:rsidRDefault="00E444A5" w:rsidP="00AB231D">
            <w:pPr>
              <w:pStyle w:val="Heading4"/>
              <w:keepNext w:val="0"/>
              <w:keepLines w:val="0"/>
              <w:widowControl w:val="0"/>
              <w:ind w:left="337" w:hanging="180"/>
              <w:rPr>
                <w:rFonts w:asciiTheme="minorHAnsi" w:hAnsiTheme="minorHAnsi" w:cstheme="minorHAnsi"/>
                <w:sz w:val="22"/>
                <w:szCs w:val="22"/>
              </w:rPr>
            </w:pPr>
            <w:permStart w:id="417874248" w:edGrp="everyone" w:colFirst="2" w:colLast="2"/>
            <w:permStart w:id="979710403"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2595D289" w14:textId="12BAD972" w:rsidR="00E444A5" w:rsidRPr="00FC0A1E" w:rsidRDefault="00E444A5" w:rsidP="00AA36C1">
            <w:pPr>
              <w:widowControl w:val="0"/>
              <w:jc w:val="left"/>
              <w:rPr>
                <w:rFonts w:asciiTheme="minorHAnsi" w:hAnsiTheme="minorHAnsi" w:cstheme="minorHAnsi"/>
                <w:sz w:val="22"/>
                <w:szCs w:val="22"/>
              </w:rPr>
            </w:pPr>
            <w:r w:rsidRPr="00FC0A1E">
              <w:rPr>
                <w:rFonts w:asciiTheme="minorHAnsi" w:hAnsiTheme="minorHAnsi" w:cstheme="minorHAnsi"/>
                <w:sz w:val="22"/>
                <w:szCs w:val="22"/>
              </w:rPr>
              <w:t xml:space="preserve">Provides the ability to report on payments made to a vendor in a specific </w:t>
            </w:r>
            <w:r w:rsidR="007B56E3">
              <w:rPr>
                <w:rFonts w:asciiTheme="minorHAnsi" w:hAnsiTheme="minorHAnsi" w:cstheme="minorHAnsi"/>
                <w:sz w:val="22"/>
                <w:szCs w:val="22"/>
              </w:rPr>
              <w:t>time period</w:t>
            </w:r>
          </w:p>
        </w:tc>
        <w:tc>
          <w:tcPr>
            <w:tcW w:w="425" w:type="pct"/>
            <w:tcBorders>
              <w:top w:val="single" w:sz="4" w:space="0" w:color="auto"/>
              <w:left w:val="single" w:sz="4" w:space="0" w:color="auto"/>
              <w:bottom w:val="single" w:sz="4" w:space="0" w:color="auto"/>
              <w:right w:val="single" w:sz="4" w:space="0" w:color="auto"/>
            </w:tcBorders>
          </w:tcPr>
          <w:p w14:paraId="7FBAA829" w14:textId="77777777" w:rsidR="00E444A5" w:rsidRPr="00FC0A1E" w:rsidRDefault="00E444A5"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6D2174B" w14:textId="77777777" w:rsidR="00E444A5" w:rsidRPr="00FC0A1E" w:rsidRDefault="00E444A5" w:rsidP="00A5705A">
            <w:pPr>
              <w:widowControl w:val="0"/>
              <w:rPr>
                <w:rFonts w:asciiTheme="minorHAnsi" w:hAnsiTheme="minorHAnsi" w:cstheme="minorHAnsi"/>
                <w:sz w:val="22"/>
                <w:szCs w:val="22"/>
                <w:lang w:eastAsia="en-GB"/>
              </w:rPr>
            </w:pPr>
          </w:p>
        </w:tc>
      </w:tr>
      <w:tr w:rsidR="00F06CBE" w:rsidRPr="004975CB" w14:paraId="63A9BE7A" w14:textId="77777777" w:rsidTr="004B1E0C">
        <w:trPr>
          <w:cantSplit/>
        </w:trPr>
        <w:tc>
          <w:tcPr>
            <w:tcW w:w="448" w:type="pct"/>
            <w:tcBorders>
              <w:top w:val="single" w:sz="4" w:space="0" w:color="auto"/>
              <w:left w:val="single" w:sz="4" w:space="0" w:color="auto"/>
              <w:bottom w:val="single" w:sz="4" w:space="0" w:color="auto"/>
              <w:right w:val="single" w:sz="4" w:space="0" w:color="auto"/>
            </w:tcBorders>
          </w:tcPr>
          <w:p w14:paraId="79403366" w14:textId="77777777" w:rsidR="00F06CBE" w:rsidRPr="00FC0A1E" w:rsidRDefault="00F06CBE" w:rsidP="00AB231D">
            <w:pPr>
              <w:pStyle w:val="Heading4"/>
              <w:keepNext w:val="0"/>
              <w:keepLines w:val="0"/>
              <w:widowControl w:val="0"/>
              <w:ind w:left="337" w:hanging="180"/>
              <w:rPr>
                <w:rFonts w:asciiTheme="minorHAnsi" w:hAnsiTheme="minorHAnsi" w:cstheme="minorHAnsi"/>
                <w:sz w:val="22"/>
                <w:szCs w:val="22"/>
              </w:rPr>
            </w:pPr>
            <w:permStart w:id="1292990036" w:edGrp="everyone" w:colFirst="2" w:colLast="2"/>
            <w:permStart w:id="1415463018" w:edGrp="everyone" w:colFirst="3" w:colLast="3"/>
            <w:permEnd w:id="417874248"/>
            <w:permEnd w:id="979710403"/>
          </w:p>
        </w:tc>
        <w:tc>
          <w:tcPr>
            <w:tcW w:w="1922" w:type="pct"/>
            <w:tcBorders>
              <w:top w:val="single" w:sz="4" w:space="0" w:color="auto"/>
              <w:left w:val="single" w:sz="4" w:space="0" w:color="auto"/>
              <w:bottom w:val="single" w:sz="4" w:space="0" w:color="auto"/>
              <w:right w:val="single" w:sz="4" w:space="0" w:color="auto"/>
            </w:tcBorders>
            <w:vAlign w:val="center"/>
          </w:tcPr>
          <w:p w14:paraId="2F00DB46" w14:textId="741DDB35" w:rsidR="00F06CBE" w:rsidRPr="00FC0A1E" w:rsidRDefault="00F06CBE" w:rsidP="00AA36C1">
            <w:pPr>
              <w:widowControl w:val="0"/>
              <w:jc w:val="left"/>
              <w:rPr>
                <w:rFonts w:asciiTheme="minorHAnsi" w:hAnsiTheme="minorHAnsi" w:cstheme="minorHAnsi"/>
                <w:sz w:val="22"/>
                <w:szCs w:val="22"/>
              </w:rPr>
            </w:pPr>
            <w:r w:rsidRPr="00FC0A1E">
              <w:rPr>
                <w:rFonts w:asciiTheme="minorHAnsi" w:hAnsiTheme="minorHAnsi" w:cstheme="minorHAnsi"/>
                <w:sz w:val="22"/>
                <w:szCs w:val="22"/>
              </w:rPr>
              <w:t>Supports CA Employment Development Department (EDD) reporting requirements (cumulative payments over $600 within a given year) for independent contractors</w:t>
            </w:r>
          </w:p>
        </w:tc>
        <w:tc>
          <w:tcPr>
            <w:tcW w:w="425" w:type="pct"/>
            <w:tcBorders>
              <w:top w:val="single" w:sz="4" w:space="0" w:color="auto"/>
              <w:left w:val="single" w:sz="4" w:space="0" w:color="auto"/>
              <w:bottom w:val="single" w:sz="4" w:space="0" w:color="auto"/>
              <w:right w:val="single" w:sz="4" w:space="0" w:color="auto"/>
            </w:tcBorders>
          </w:tcPr>
          <w:p w14:paraId="4EE8D2C9" w14:textId="77777777" w:rsidR="00F06CBE" w:rsidRPr="00FC0A1E" w:rsidRDefault="00F06CBE"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4EB585D" w14:textId="77777777" w:rsidR="00F06CBE" w:rsidRPr="00FC0A1E" w:rsidRDefault="00F06CBE" w:rsidP="00A5705A">
            <w:pPr>
              <w:widowControl w:val="0"/>
              <w:rPr>
                <w:rFonts w:asciiTheme="minorHAnsi" w:hAnsiTheme="minorHAnsi" w:cstheme="minorHAnsi"/>
                <w:sz w:val="22"/>
                <w:szCs w:val="22"/>
                <w:lang w:eastAsia="en-GB"/>
              </w:rPr>
            </w:pPr>
          </w:p>
        </w:tc>
      </w:tr>
      <w:tr w:rsidR="007B56E3" w:rsidRPr="004975CB" w14:paraId="153FEE98" w14:textId="77777777" w:rsidTr="004B1E0C">
        <w:trPr>
          <w:cantSplit/>
        </w:trPr>
        <w:tc>
          <w:tcPr>
            <w:tcW w:w="448" w:type="pct"/>
            <w:tcBorders>
              <w:top w:val="single" w:sz="4" w:space="0" w:color="auto"/>
              <w:left w:val="single" w:sz="4" w:space="0" w:color="auto"/>
              <w:bottom w:val="single" w:sz="4" w:space="0" w:color="auto"/>
              <w:right w:val="single" w:sz="4" w:space="0" w:color="auto"/>
            </w:tcBorders>
          </w:tcPr>
          <w:p w14:paraId="16E27482" w14:textId="77777777" w:rsidR="007B56E3" w:rsidRPr="00FC0A1E" w:rsidRDefault="007B56E3" w:rsidP="00AB231D">
            <w:pPr>
              <w:pStyle w:val="Heading4"/>
              <w:keepNext w:val="0"/>
              <w:keepLines w:val="0"/>
              <w:widowControl w:val="0"/>
              <w:ind w:left="337" w:hanging="180"/>
              <w:rPr>
                <w:rFonts w:asciiTheme="minorHAnsi" w:hAnsiTheme="minorHAnsi" w:cstheme="minorHAnsi"/>
                <w:sz w:val="22"/>
                <w:szCs w:val="22"/>
              </w:rPr>
            </w:pPr>
            <w:permStart w:id="1998285396" w:edGrp="everyone" w:colFirst="2" w:colLast="2"/>
            <w:permStart w:id="2023557783" w:edGrp="everyone" w:colFirst="3" w:colLast="3"/>
            <w:permEnd w:id="1292990036"/>
            <w:permEnd w:id="1415463018"/>
          </w:p>
        </w:tc>
        <w:tc>
          <w:tcPr>
            <w:tcW w:w="1922" w:type="pct"/>
            <w:tcBorders>
              <w:top w:val="single" w:sz="4" w:space="0" w:color="auto"/>
              <w:left w:val="single" w:sz="4" w:space="0" w:color="auto"/>
              <w:bottom w:val="single" w:sz="4" w:space="0" w:color="auto"/>
              <w:right w:val="single" w:sz="4" w:space="0" w:color="auto"/>
            </w:tcBorders>
            <w:vAlign w:val="center"/>
          </w:tcPr>
          <w:p w14:paraId="089C54BB" w14:textId="47854831" w:rsidR="007B56E3" w:rsidRPr="00FC0A1E" w:rsidRDefault="00F4352D" w:rsidP="00AA36C1">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report on vendors customized field data and include information on payments, contracts or purchase order amounts for a specific time period. (i.e. Report on DBE Contractors Name, Description of contract, amount of contract, start and end date</w:t>
            </w:r>
            <w:r w:rsidR="00E6563A">
              <w:rPr>
                <w:rFonts w:asciiTheme="minorHAnsi" w:hAnsiTheme="minorHAnsi" w:cstheme="minorHAnsi"/>
                <w:sz w:val="22"/>
                <w:szCs w:val="22"/>
              </w:rPr>
              <w:t>)</w:t>
            </w:r>
          </w:p>
        </w:tc>
        <w:tc>
          <w:tcPr>
            <w:tcW w:w="425" w:type="pct"/>
            <w:tcBorders>
              <w:top w:val="single" w:sz="4" w:space="0" w:color="auto"/>
              <w:left w:val="single" w:sz="4" w:space="0" w:color="auto"/>
              <w:bottom w:val="single" w:sz="4" w:space="0" w:color="auto"/>
              <w:right w:val="single" w:sz="4" w:space="0" w:color="auto"/>
            </w:tcBorders>
          </w:tcPr>
          <w:p w14:paraId="706B3191" w14:textId="77777777" w:rsidR="007B56E3" w:rsidRPr="00FC0A1E" w:rsidRDefault="007B56E3"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B598B40" w14:textId="77777777" w:rsidR="007B56E3" w:rsidRPr="00FC0A1E" w:rsidRDefault="007B56E3" w:rsidP="00A5705A">
            <w:pPr>
              <w:widowControl w:val="0"/>
              <w:rPr>
                <w:rFonts w:asciiTheme="minorHAnsi" w:hAnsiTheme="minorHAnsi" w:cstheme="minorHAnsi"/>
                <w:sz w:val="22"/>
                <w:szCs w:val="22"/>
                <w:lang w:eastAsia="en-GB"/>
              </w:rPr>
            </w:pPr>
          </w:p>
        </w:tc>
      </w:tr>
      <w:tr w:rsidR="007B56E3" w:rsidRPr="004975CB" w14:paraId="6935528D" w14:textId="77777777" w:rsidTr="004B1E0C">
        <w:trPr>
          <w:cantSplit/>
        </w:trPr>
        <w:tc>
          <w:tcPr>
            <w:tcW w:w="448" w:type="pct"/>
            <w:tcBorders>
              <w:top w:val="single" w:sz="4" w:space="0" w:color="auto"/>
              <w:left w:val="single" w:sz="4" w:space="0" w:color="auto"/>
              <w:bottom w:val="single" w:sz="4" w:space="0" w:color="auto"/>
              <w:right w:val="single" w:sz="4" w:space="0" w:color="auto"/>
            </w:tcBorders>
          </w:tcPr>
          <w:p w14:paraId="089F4435" w14:textId="77777777" w:rsidR="007B56E3" w:rsidRPr="00FC0A1E" w:rsidRDefault="007B56E3" w:rsidP="00AB231D">
            <w:pPr>
              <w:pStyle w:val="Heading4"/>
              <w:keepNext w:val="0"/>
              <w:keepLines w:val="0"/>
              <w:widowControl w:val="0"/>
              <w:ind w:left="337" w:hanging="180"/>
              <w:rPr>
                <w:rFonts w:asciiTheme="minorHAnsi" w:hAnsiTheme="minorHAnsi" w:cstheme="minorHAnsi"/>
                <w:sz w:val="22"/>
                <w:szCs w:val="22"/>
              </w:rPr>
            </w:pPr>
            <w:permStart w:id="1384079064" w:edGrp="everyone" w:colFirst="2" w:colLast="2"/>
            <w:permStart w:id="479404074" w:edGrp="everyone" w:colFirst="3" w:colLast="3"/>
            <w:permEnd w:id="1998285396"/>
            <w:permEnd w:id="2023557783"/>
          </w:p>
        </w:tc>
        <w:tc>
          <w:tcPr>
            <w:tcW w:w="1922" w:type="pct"/>
            <w:tcBorders>
              <w:top w:val="single" w:sz="4" w:space="0" w:color="auto"/>
              <w:left w:val="single" w:sz="4" w:space="0" w:color="auto"/>
              <w:bottom w:val="single" w:sz="4" w:space="0" w:color="auto"/>
              <w:right w:val="single" w:sz="4" w:space="0" w:color="auto"/>
            </w:tcBorders>
            <w:vAlign w:val="center"/>
          </w:tcPr>
          <w:p w14:paraId="61086BAF" w14:textId="5CCF20BF" w:rsidR="007B56E3" w:rsidRPr="00FC0A1E" w:rsidRDefault="00E6563A" w:rsidP="00AA36C1">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report on all purchase orders, contracts, or invoice payments to a vendor with details such as description and amounts for a specific time period</w:t>
            </w:r>
          </w:p>
        </w:tc>
        <w:tc>
          <w:tcPr>
            <w:tcW w:w="425" w:type="pct"/>
            <w:tcBorders>
              <w:top w:val="single" w:sz="4" w:space="0" w:color="auto"/>
              <w:left w:val="single" w:sz="4" w:space="0" w:color="auto"/>
              <w:bottom w:val="single" w:sz="4" w:space="0" w:color="auto"/>
              <w:right w:val="single" w:sz="4" w:space="0" w:color="auto"/>
            </w:tcBorders>
          </w:tcPr>
          <w:p w14:paraId="1B180EE3" w14:textId="77777777" w:rsidR="007B56E3" w:rsidRPr="00FC0A1E" w:rsidRDefault="007B56E3"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4FFED0A" w14:textId="77777777" w:rsidR="007B56E3" w:rsidRPr="00FC0A1E" w:rsidRDefault="007B56E3" w:rsidP="00A5705A">
            <w:pPr>
              <w:widowControl w:val="0"/>
              <w:rPr>
                <w:rFonts w:asciiTheme="minorHAnsi" w:hAnsiTheme="minorHAnsi" w:cstheme="minorHAnsi"/>
                <w:sz w:val="22"/>
                <w:szCs w:val="22"/>
                <w:lang w:eastAsia="en-GB"/>
              </w:rPr>
            </w:pPr>
          </w:p>
        </w:tc>
      </w:tr>
    </w:tbl>
    <w:p w14:paraId="62D1AFD3" w14:textId="09BC2244" w:rsidR="00873471" w:rsidRPr="00B40788" w:rsidRDefault="00873471" w:rsidP="009214E0">
      <w:pPr>
        <w:pStyle w:val="Heading2"/>
        <w:numPr>
          <w:ilvl w:val="1"/>
          <w:numId w:val="26"/>
        </w:numPr>
        <w:ind w:left="450"/>
        <w:rPr>
          <w:rFonts w:asciiTheme="minorHAnsi" w:hAnsiTheme="minorHAnsi" w:cstheme="minorHAnsi"/>
        </w:rPr>
      </w:pPr>
      <w:bookmarkStart w:id="46" w:name="_Toc1041340"/>
      <w:bookmarkStart w:id="47" w:name="_Toc189728137"/>
      <w:permEnd w:id="1384079064"/>
      <w:permEnd w:id="479404074"/>
      <w:r w:rsidRPr="00B40788">
        <w:rPr>
          <w:rFonts w:asciiTheme="minorHAnsi" w:hAnsiTheme="minorHAnsi" w:cstheme="minorHAnsi"/>
        </w:rPr>
        <w:lastRenderedPageBreak/>
        <w:t>Purchasing</w:t>
      </w:r>
      <w:bookmarkEnd w:id="46"/>
      <w:r w:rsidR="004B505B">
        <w:rPr>
          <w:rFonts w:asciiTheme="minorHAnsi" w:hAnsiTheme="minorHAnsi" w:cstheme="minorHAnsi"/>
        </w:rPr>
        <w:t xml:space="preserve"> and </w:t>
      </w:r>
      <w:r w:rsidR="008112C7" w:rsidRPr="00B40788">
        <w:rPr>
          <w:rFonts w:asciiTheme="minorHAnsi" w:hAnsiTheme="minorHAnsi" w:cstheme="minorHAnsi"/>
        </w:rPr>
        <w:t>P Cards</w:t>
      </w:r>
      <w:bookmarkEnd w:id="47"/>
    </w:p>
    <w:p w14:paraId="05AA04C2" w14:textId="1E761D69" w:rsidR="00A145EF" w:rsidRPr="00B40788" w:rsidRDefault="00A145EF" w:rsidP="00A145EF">
      <w:pPr>
        <w:pStyle w:val="Heading3"/>
        <w:rPr>
          <w:rFonts w:asciiTheme="minorHAnsi" w:hAnsiTheme="minorHAnsi" w:cstheme="minorHAnsi"/>
        </w:rPr>
      </w:pPr>
      <w:bookmarkStart w:id="48" w:name="_Toc189728138"/>
      <w:bookmarkStart w:id="49" w:name="_Toc2161164"/>
      <w:r w:rsidRPr="00B40788">
        <w:rPr>
          <w:rFonts w:asciiTheme="minorHAnsi" w:hAnsiTheme="minorHAnsi" w:cstheme="minorHAnsi"/>
        </w:rPr>
        <w:t>General</w:t>
      </w:r>
      <w:bookmarkEnd w:id="48"/>
    </w:p>
    <w:tbl>
      <w:tblPr>
        <w:tblStyle w:val="TableGrid"/>
        <w:tblW w:w="4961" w:type="pct"/>
        <w:tblInd w:w="0" w:type="dxa"/>
        <w:tblLook w:val="04A0" w:firstRow="1" w:lastRow="0" w:firstColumn="1" w:lastColumn="0" w:noHBand="0" w:noVBand="1"/>
      </w:tblPr>
      <w:tblGrid>
        <w:gridCol w:w="1151"/>
        <w:gridCol w:w="4937"/>
        <w:gridCol w:w="1092"/>
        <w:gridCol w:w="5669"/>
      </w:tblGrid>
      <w:tr w:rsidR="00A145EF" w:rsidRPr="00B40788" w14:paraId="65A72CDC" w14:textId="77777777" w:rsidTr="00A145EF">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854244" w14:textId="77777777" w:rsidR="00A145EF" w:rsidRPr="00B40788" w:rsidRDefault="00A145EF" w:rsidP="00832A50">
            <w:pPr>
              <w:widowControl w:val="0"/>
              <w:ind w:left="337" w:hanging="18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14C28F6" w14:textId="77777777" w:rsidR="00A145EF" w:rsidRPr="00B40788" w:rsidRDefault="00A145EF" w:rsidP="00832A50">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1CC1B52" w14:textId="77777777" w:rsidR="00A145EF" w:rsidRPr="00B40788" w:rsidRDefault="00A145EF" w:rsidP="00832A50">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E40C3E0" w14:textId="77777777" w:rsidR="00A145EF" w:rsidRPr="00B40788" w:rsidRDefault="00A145EF" w:rsidP="00832A50">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Response/Comments</w:t>
            </w:r>
          </w:p>
        </w:tc>
      </w:tr>
      <w:tr w:rsidR="00A145EF" w:rsidRPr="00B40788" w14:paraId="09E11A66" w14:textId="77777777" w:rsidTr="00A145EF">
        <w:tc>
          <w:tcPr>
            <w:tcW w:w="448" w:type="pct"/>
            <w:tcBorders>
              <w:top w:val="single" w:sz="4" w:space="0" w:color="auto"/>
              <w:left w:val="single" w:sz="4" w:space="0" w:color="auto"/>
              <w:bottom w:val="single" w:sz="4" w:space="0" w:color="auto"/>
              <w:right w:val="single" w:sz="4" w:space="0" w:color="auto"/>
            </w:tcBorders>
          </w:tcPr>
          <w:p w14:paraId="21A8E107" w14:textId="77777777" w:rsidR="00A145EF" w:rsidRPr="00B40788" w:rsidRDefault="00A145EF" w:rsidP="00832A50">
            <w:pPr>
              <w:pStyle w:val="Heading4"/>
              <w:keepNext w:val="0"/>
              <w:keepLines w:val="0"/>
              <w:widowControl w:val="0"/>
              <w:ind w:left="337" w:hanging="180"/>
              <w:rPr>
                <w:rFonts w:asciiTheme="minorHAnsi" w:hAnsiTheme="minorHAnsi" w:cstheme="minorHAnsi"/>
                <w:sz w:val="22"/>
                <w:szCs w:val="22"/>
              </w:rPr>
            </w:pPr>
            <w:permStart w:id="211837318" w:edGrp="everyone" w:colFirst="2" w:colLast="2"/>
            <w:permStart w:id="1670909364"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66CD8509" w14:textId="516EE4F1" w:rsidR="00A145EF" w:rsidRPr="00B40788" w:rsidRDefault="00456252" w:rsidP="00832A50">
            <w:pPr>
              <w:widowControl w:val="0"/>
              <w:jc w:val="left"/>
              <w:rPr>
                <w:rFonts w:asciiTheme="minorHAnsi" w:hAnsiTheme="minorHAnsi" w:cstheme="minorHAnsi"/>
                <w:sz w:val="22"/>
                <w:szCs w:val="22"/>
              </w:rPr>
            </w:pPr>
            <w:r w:rsidRPr="00456252">
              <w:rPr>
                <w:rFonts w:asciiTheme="minorHAnsi" w:hAnsiTheme="minorHAnsi" w:cstheme="minorHAnsi"/>
                <w:sz w:val="22"/>
                <w:szCs w:val="22"/>
              </w:rPr>
              <w:t>Enforces purchasing policy rules for open market purchases, general purchases, informal bidding, formal bidding, authority limits, sole source, and emergency purchasing procedures</w:t>
            </w:r>
          </w:p>
        </w:tc>
        <w:tc>
          <w:tcPr>
            <w:tcW w:w="425" w:type="pct"/>
            <w:tcBorders>
              <w:top w:val="single" w:sz="4" w:space="0" w:color="auto"/>
              <w:left w:val="single" w:sz="4" w:space="0" w:color="auto"/>
              <w:bottom w:val="single" w:sz="4" w:space="0" w:color="auto"/>
              <w:right w:val="single" w:sz="4" w:space="0" w:color="auto"/>
            </w:tcBorders>
          </w:tcPr>
          <w:p w14:paraId="75758CA6" w14:textId="77777777" w:rsidR="00A145EF" w:rsidRPr="00B40788" w:rsidRDefault="00A145EF"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9A1A91A" w14:textId="77777777" w:rsidR="00A145EF" w:rsidRPr="00B40788" w:rsidRDefault="00A145EF" w:rsidP="00832A50">
            <w:pPr>
              <w:widowControl w:val="0"/>
              <w:rPr>
                <w:rFonts w:asciiTheme="minorHAnsi" w:hAnsiTheme="minorHAnsi" w:cstheme="minorHAnsi"/>
                <w:sz w:val="22"/>
                <w:szCs w:val="22"/>
                <w:lang w:eastAsia="en-GB"/>
              </w:rPr>
            </w:pPr>
          </w:p>
        </w:tc>
      </w:tr>
      <w:tr w:rsidR="00A145EF" w:rsidRPr="00B40788" w14:paraId="6FA398C7" w14:textId="77777777" w:rsidTr="00A145EF">
        <w:tc>
          <w:tcPr>
            <w:tcW w:w="448" w:type="pct"/>
            <w:tcBorders>
              <w:top w:val="single" w:sz="4" w:space="0" w:color="auto"/>
              <w:left w:val="single" w:sz="4" w:space="0" w:color="auto"/>
              <w:bottom w:val="single" w:sz="4" w:space="0" w:color="auto"/>
              <w:right w:val="single" w:sz="4" w:space="0" w:color="auto"/>
            </w:tcBorders>
          </w:tcPr>
          <w:p w14:paraId="156958DE" w14:textId="77777777" w:rsidR="00A145EF" w:rsidRPr="00B40788" w:rsidRDefault="00A145EF" w:rsidP="00832A50">
            <w:pPr>
              <w:pStyle w:val="Heading4"/>
              <w:keepNext w:val="0"/>
              <w:keepLines w:val="0"/>
              <w:widowControl w:val="0"/>
              <w:ind w:left="337" w:hanging="180"/>
              <w:rPr>
                <w:rFonts w:asciiTheme="minorHAnsi" w:hAnsiTheme="minorHAnsi" w:cstheme="minorHAnsi"/>
                <w:sz w:val="22"/>
                <w:szCs w:val="22"/>
              </w:rPr>
            </w:pPr>
            <w:permStart w:id="1937509128" w:edGrp="everyone" w:colFirst="2" w:colLast="2"/>
            <w:permStart w:id="104545317" w:edGrp="everyone" w:colFirst="3" w:colLast="3"/>
            <w:permEnd w:id="211837318"/>
            <w:permEnd w:id="1670909364"/>
          </w:p>
        </w:tc>
        <w:tc>
          <w:tcPr>
            <w:tcW w:w="1921" w:type="pct"/>
            <w:tcBorders>
              <w:top w:val="single" w:sz="4" w:space="0" w:color="auto"/>
              <w:left w:val="single" w:sz="4" w:space="0" w:color="auto"/>
              <w:bottom w:val="single" w:sz="4" w:space="0" w:color="auto"/>
              <w:right w:val="single" w:sz="4" w:space="0" w:color="auto"/>
            </w:tcBorders>
            <w:vAlign w:val="center"/>
          </w:tcPr>
          <w:p w14:paraId="0582EEDB" w14:textId="3A963EF0" w:rsidR="00A145EF" w:rsidRPr="00B40788" w:rsidRDefault="00A145EF" w:rsidP="00832A50">
            <w:pPr>
              <w:widowControl w:val="0"/>
              <w:jc w:val="left"/>
              <w:rPr>
                <w:rFonts w:asciiTheme="minorHAnsi" w:hAnsiTheme="minorHAnsi" w:cstheme="minorHAnsi"/>
                <w:sz w:val="22"/>
                <w:szCs w:val="22"/>
              </w:rPr>
            </w:pPr>
            <w:r w:rsidRPr="00B40788">
              <w:rPr>
                <w:rFonts w:asciiTheme="minorHAnsi" w:hAnsiTheme="minorHAnsi" w:cstheme="minorHAnsi"/>
                <w:sz w:val="22"/>
                <w:szCs w:val="22"/>
              </w:rPr>
              <w:t>Performs budget check</w:t>
            </w:r>
            <w:r w:rsidR="00456252">
              <w:rPr>
                <w:rFonts w:asciiTheme="minorHAnsi" w:hAnsiTheme="minorHAnsi" w:cstheme="minorHAnsi"/>
                <w:sz w:val="22"/>
                <w:szCs w:val="22"/>
              </w:rPr>
              <w:t>s</w:t>
            </w:r>
            <w:r w:rsidRPr="00B40788">
              <w:rPr>
                <w:rFonts w:asciiTheme="minorHAnsi" w:hAnsiTheme="minorHAnsi" w:cstheme="minorHAnsi"/>
                <w:sz w:val="22"/>
                <w:szCs w:val="22"/>
              </w:rPr>
              <w:t xml:space="preserve"> during requisition, </w:t>
            </w:r>
            <w:r w:rsidR="00456252">
              <w:rPr>
                <w:rFonts w:asciiTheme="minorHAnsi" w:hAnsiTheme="minorHAnsi" w:cstheme="minorHAnsi"/>
                <w:sz w:val="22"/>
                <w:szCs w:val="22"/>
              </w:rPr>
              <w:t>purchase order (</w:t>
            </w:r>
            <w:r w:rsidRPr="00B40788">
              <w:rPr>
                <w:rFonts w:asciiTheme="minorHAnsi" w:hAnsiTheme="minorHAnsi" w:cstheme="minorHAnsi"/>
                <w:sz w:val="22"/>
                <w:szCs w:val="22"/>
              </w:rPr>
              <w:t>PO</w:t>
            </w:r>
            <w:r w:rsidR="00456252">
              <w:rPr>
                <w:rFonts w:asciiTheme="minorHAnsi" w:hAnsiTheme="minorHAnsi" w:cstheme="minorHAnsi"/>
                <w:sz w:val="22"/>
                <w:szCs w:val="22"/>
              </w:rPr>
              <w:t>)</w:t>
            </w:r>
            <w:r w:rsidRPr="00B40788">
              <w:rPr>
                <w:rFonts w:asciiTheme="minorHAnsi" w:hAnsiTheme="minorHAnsi" w:cstheme="minorHAnsi"/>
                <w:sz w:val="22"/>
                <w:szCs w:val="22"/>
              </w:rPr>
              <w:t xml:space="preserve"> creation, and invoice processing</w:t>
            </w:r>
          </w:p>
        </w:tc>
        <w:tc>
          <w:tcPr>
            <w:tcW w:w="425" w:type="pct"/>
            <w:tcBorders>
              <w:top w:val="single" w:sz="4" w:space="0" w:color="auto"/>
              <w:left w:val="single" w:sz="4" w:space="0" w:color="auto"/>
              <w:bottom w:val="single" w:sz="4" w:space="0" w:color="auto"/>
              <w:right w:val="single" w:sz="4" w:space="0" w:color="auto"/>
            </w:tcBorders>
          </w:tcPr>
          <w:p w14:paraId="0B11EF80" w14:textId="77777777" w:rsidR="00A145EF" w:rsidRPr="00B40788" w:rsidRDefault="00A145EF"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A1DADDB" w14:textId="77777777" w:rsidR="00A145EF" w:rsidRPr="00B40788" w:rsidRDefault="00A145EF" w:rsidP="00832A50">
            <w:pPr>
              <w:widowControl w:val="0"/>
              <w:rPr>
                <w:rFonts w:asciiTheme="minorHAnsi" w:hAnsiTheme="minorHAnsi" w:cstheme="minorHAnsi"/>
                <w:sz w:val="22"/>
                <w:szCs w:val="22"/>
                <w:lang w:eastAsia="en-GB"/>
              </w:rPr>
            </w:pPr>
          </w:p>
        </w:tc>
      </w:tr>
      <w:tr w:rsidR="00456252" w:rsidRPr="00B40788" w14:paraId="0AF48494" w14:textId="77777777" w:rsidTr="00A145EF">
        <w:tc>
          <w:tcPr>
            <w:tcW w:w="448" w:type="pct"/>
            <w:tcBorders>
              <w:top w:val="single" w:sz="4" w:space="0" w:color="auto"/>
              <w:left w:val="single" w:sz="4" w:space="0" w:color="auto"/>
              <w:bottom w:val="single" w:sz="4" w:space="0" w:color="auto"/>
              <w:right w:val="single" w:sz="4" w:space="0" w:color="auto"/>
            </w:tcBorders>
          </w:tcPr>
          <w:p w14:paraId="07D6B189" w14:textId="77777777" w:rsidR="00456252" w:rsidRPr="00B40788" w:rsidRDefault="00456252" w:rsidP="00832A50">
            <w:pPr>
              <w:pStyle w:val="Heading4"/>
              <w:keepNext w:val="0"/>
              <w:keepLines w:val="0"/>
              <w:widowControl w:val="0"/>
              <w:ind w:left="337" w:hanging="180"/>
              <w:rPr>
                <w:rFonts w:asciiTheme="minorHAnsi" w:hAnsiTheme="minorHAnsi" w:cstheme="minorHAnsi"/>
                <w:sz w:val="22"/>
                <w:szCs w:val="22"/>
              </w:rPr>
            </w:pPr>
            <w:permStart w:id="749545091" w:edGrp="everyone" w:colFirst="2" w:colLast="2"/>
            <w:permStart w:id="1291261674" w:edGrp="everyone" w:colFirst="3" w:colLast="3"/>
            <w:permEnd w:id="1937509128"/>
            <w:permEnd w:id="104545317"/>
          </w:p>
        </w:tc>
        <w:tc>
          <w:tcPr>
            <w:tcW w:w="1921" w:type="pct"/>
            <w:tcBorders>
              <w:top w:val="single" w:sz="4" w:space="0" w:color="auto"/>
              <w:left w:val="single" w:sz="4" w:space="0" w:color="auto"/>
              <w:bottom w:val="single" w:sz="4" w:space="0" w:color="auto"/>
              <w:right w:val="single" w:sz="4" w:space="0" w:color="auto"/>
            </w:tcBorders>
            <w:vAlign w:val="center"/>
          </w:tcPr>
          <w:p w14:paraId="526596EE" w14:textId="5BA0B13D" w:rsidR="00456252" w:rsidRPr="00B40788" w:rsidRDefault="00456252" w:rsidP="00832A50">
            <w:pPr>
              <w:widowControl w:val="0"/>
              <w:jc w:val="left"/>
              <w:rPr>
                <w:rFonts w:asciiTheme="minorHAnsi" w:hAnsiTheme="minorHAnsi" w:cstheme="minorHAnsi"/>
                <w:sz w:val="22"/>
                <w:szCs w:val="22"/>
              </w:rPr>
            </w:pPr>
            <w:r w:rsidRPr="00456252">
              <w:rPr>
                <w:rFonts w:asciiTheme="minorHAnsi" w:hAnsiTheme="minorHAnsi" w:cstheme="minorHAnsi"/>
                <w:sz w:val="22"/>
                <w:szCs w:val="22"/>
              </w:rPr>
              <w:t>Provides the ability to configure alerts when invoices (or combinations of invoices) are approaching approved PO amount</w:t>
            </w:r>
            <w:r w:rsidR="00AC69E4">
              <w:rPr>
                <w:rFonts w:asciiTheme="minorHAnsi" w:hAnsiTheme="minorHAnsi" w:cstheme="minorHAnsi"/>
                <w:sz w:val="22"/>
                <w:szCs w:val="22"/>
              </w:rPr>
              <w:t>s</w:t>
            </w:r>
            <w:r w:rsidRPr="00456252">
              <w:rPr>
                <w:rFonts w:asciiTheme="minorHAnsi" w:hAnsiTheme="minorHAnsi" w:cstheme="minorHAnsi"/>
                <w:sz w:val="22"/>
                <w:szCs w:val="22"/>
              </w:rPr>
              <w:t xml:space="preserve"> or budget thresholds</w:t>
            </w:r>
          </w:p>
        </w:tc>
        <w:tc>
          <w:tcPr>
            <w:tcW w:w="425" w:type="pct"/>
            <w:tcBorders>
              <w:top w:val="single" w:sz="4" w:space="0" w:color="auto"/>
              <w:left w:val="single" w:sz="4" w:space="0" w:color="auto"/>
              <w:bottom w:val="single" w:sz="4" w:space="0" w:color="auto"/>
              <w:right w:val="single" w:sz="4" w:space="0" w:color="auto"/>
            </w:tcBorders>
          </w:tcPr>
          <w:p w14:paraId="1E5C1137" w14:textId="77777777" w:rsidR="00456252" w:rsidRPr="00B40788" w:rsidRDefault="00456252"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D0D1BE8" w14:textId="77777777" w:rsidR="00456252" w:rsidRPr="00B40788" w:rsidRDefault="00456252" w:rsidP="00832A50">
            <w:pPr>
              <w:widowControl w:val="0"/>
              <w:rPr>
                <w:rFonts w:asciiTheme="minorHAnsi" w:hAnsiTheme="minorHAnsi" w:cstheme="minorHAnsi"/>
                <w:sz w:val="22"/>
                <w:szCs w:val="22"/>
                <w:lang w:eastAsia="en-GB"/>
              </w:rPr>
            </w:pPr>
          </w:p>
        </w:tc>
      </w:tr>
      <w:tr w:rsidR="00382BC5" w:rsidRPr="00B40788" w14:paraId="5B005E2D" w14:textId="77777777" w:rsidTr="00A145EF">
        <w:tc>
          <w:tcPr>
            <w:tcW w:w="448" w:type="pct"/>
            <w:tcBorders>
              <w:top w:val="single" w:sz="4" w:space="0" w:color="auto"/>
              <w:left w:val="single" w:sz="4" w:space="0" w:color="auto"/>
              <w:bottom w:val="single" w:sz="4" w:space="0" w:color="auto"/>
              <w:right w:val="single" w:sz="4" w:space="0" w:color="auto"/>
            </w:tcBorders>
          </w:tcPr>
          <w:p w14:paraId="1710FF63" w14:textId="77777777" w:rsidR="00382BC5" w:rsidRPr="00B40788" w:rsidRDefault="00382BC5" w:rsidP="00832A50">
            <w:pPr>
              <w:pStyle w:val="Heading4"/>
              <w:keepNext w:val="0"/>
              <w:keepLines w:val="0"/>
              <w:widowControl w:val="0"/>
              <w:ind w:left="337" w:hanging="180"/>
              <w:rPr>
                <w:rFonts w:asciiTheme="minorHAnsi" w:hAnsiTheme="minorHAnsi" w:cstheme="minorHAnsi"/>
                <w:sz w:val="22"/>
                <w:szCs w:val="22"/>
              </w:rPr>
            </w:pPr>
            <w:permStart w:id="940403603" w:edGrp="everyone" w:colFirst="2" w:colLast="2"/>
            <w:permStart w:id="1840805227" w:edGrp="everyone" w:colFirst="3" w:colLast="3"/>
            <w:permEnd w:id="749545091"/>
            <w:permEnd w:id="1291261674"/>
          </w:p>
        </w:tc>
        <w:tc>
          <w:tcPr>
            <w:tcW w:w="1921" w:type="pct"/>
            <w:tcBorders>
              <w:top w:val="single" w:sz="4" w:space="0" w:color="auto"/>
              <w:left w:val="single" w:sz="4" w:space="0" w:color="auto"/>
              <w:bottom w:val="single" w:sz="4" w:space="0" w:color="auto"/>
              <w:right w:val="single" w:sz="4" w:space="0" w:color="auto"/>
            </w:tcBorders>
            <w:vAlign w:val="center"/>
          </w:tcPr>
          <w:p w14:paraId="02223450" w14:textId="364B31F2" w:rsidR="00382BC5" w:rsidRPr="00B40788" w:rsidRDefault="00382BC5" w:rsidP="00832A50">
            <w:pPr>
              <w:widowControl w:val="0"/>
              <w:jc w:val="left"/>
              <w:rPr>
                <w:rFonts w:asciiTheme="minorHAnsi" w:hAnsiTheme="minorHAnsi" w:cstheme="minorHAnsi"/>
                <w:sz w:val="22"/>
                <w:szCs w:val="22"/>
              </w:rPr>
            </w:pPr>
            <w:r>
              <w:rPr>
                <w:rFonts w:asciiTheme="minorHAnsi" w:hAnsiTheme="minorHAnsi" w:cstheme="minorHAnsi"/>
                <w:sz w:val="22"/>
                <w:szCs w:val="22"/>
              </w:rPr>
              <w:t>O</w:t>
            </w:r>
            <w:r w:rsidRPr="00382BC5">
              <w:rPr>
                <w:rFonts w:asciiTheme="minorHAnsi" w:hAnsiTheme="minorHAnsi" w:cstheme="minorHAnsi"/>
                <w:sz w:val="22"/>
                <w:szCs w:val="22"/>
              </w:rPr>
              <w:t xml:space="preserve">ffer a user-friendly dashboard that gives department users real-time visibility of purchase </w:t>
            </w:r>
            <w:r w:rsidR="0058607C">
              <w:rPr>
                <w:rFonts w:asciiTheme="minorHAnsi" w:hAnsiTheme="minorHAnsi" w:cstheme="minorHAnsi"/>
                <w:sz w:val="22"/>
                <w:szCs w:val="22"/>
              </w:rPr>
              <w:t>order</w:t>
            </w:r>
            <w:r w:rsidR="007F1D45">
              <w:rPr>
                <w:rFonts w:asciiTheme="minorHAnsi" w:hAnsiTheme="minorHAnsi" w:cstheme="minorHAnsi"/>
                <w:sz w:val="22"/>
                <w:szCs w:val="22"/>
              </w:rPr>
              <w:t xml:space="preserve"> </w:t>
            </w:r>
            <w:r w:rsidRPr="00382BC5">
              <w:rPr>
                <w:rFonts w:asciiTheme="minorHAnsi" w:hAnsiTheme="minorHAnsi" w:cstheme="minorHAnsi"/>
                <w:sz w:val="22"/>
                <w:szCs w:val="22"/>
              </w:rPr>
              <w:t>and invoice status</w:t>
            </w:r>
            <w:r w:rsidR="007F1D45">
              <w:rPr>
                <w:rFonts w:asciiTheme="minorHAnsi" w:hAnsiTheme="minorHAnsi" w:cstheme="minorHAnsi"/>
                <w:sz w:val="22"/>
                <w:szCs w:val="22"/>
              </w:rPr>
              <w:t xml:space="preserve"> and items waiting on approval</w:t>
            </w:r>
          </w:p>
        </w:tc>
        <w:tc>
          <w:tcPr>
            <w:tcW w:w="425" w:type="pct"/>
            <w:tcBorders>
              <w:top w:val="single" w:sz="4" w:space="0" w:color="auto"/>
              <w:left w:val="single" w:sz="4" w:space="0" w:color="auto"/>
              <w:bottom w:val="single" w:sz="4" w:space="0" w:color="auto"/>
              <w:right w:val="single" w:sz="4" w:space="0" w:color="auto"/>
            </w:tcBorders>
          </w:tcPr>
          <w:p w14:paraId="753D8F24" w14:textId="77777777" w:rsidR="00382BC5" w:rsidRPr="00B40788" w:rsidRDefault="00382BC5"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5A94D1E" w14:textId="77777777" w:rsidR="00382BC5" w:rsidRPr="00B40788" w:rsidRDefault="00382BC5" w:rsidP="00832A50">
            <w:pPr>
              <w:widowControl w:val="0"/>
              <w:rPr>
                <w:rFonts w:asciiTheme="minorHAnsi" w:hAnsiTheme="minorHAnsi" w:cstheme="minorHAnsi"/>
                <w:sz w:val="22"/>
                <w:szCs w:val="22"/>
                <w:lang w:eastAsia="en-GB"/>
              </w:rPr>
            </w:pPr>
          </w:p>
        </w:tc>
      </w:tr>
    </w:tbl>
    <w:p w14:paraId="21532F9C" w14:textId="77777777" w:rsidR="00873471" w:rsidRPr="00B40788" w:rsidRDefault="00873471" w:rsidP="007C00F7">
      <w:pPr>
        <w:pStyle w:val="Heading3"/>
        <w:rPr>
          <w:rFonts w:asciiTheme="minorHAnsi" w:hAnsiTheme="minorHAnsi" w:cstheme="minorHAnsi"/>
        </w:rPr>
      </w:pPr>
      <w:bookmarkStart w:id="50" w:name="_Toc189728139"/>
      <w:permEnd w:id="940403603"/>
      <w:permEnd w:id="1840805227"/>
      <w:r w:rsidRPr="00B40788">
        <w:rPr>
          <w:rFonts w:asciiTheme="minorHAnsi" w:hAnsiTheme="minorHAnsi" w:cstheme="minorHAnsi"/>
        </w:rPr>
        <w:t>Requisitions</w:t>
      </w:r>
      <w:bookmarkEnd w:id="49"/>
      <w:bookmarkEnd w:id="50"/>
    </w:p>
    <w:tbl>
      <w:tblPr>
        <w:tblStyle w:val="TableGrid"/>
        <w:tblW w:w="4961" w:type="pct"/>
        <w:tblInd w:w="0" w:type="dxa"/>
        <w:tblLook w:val="04A0" w:firstRow="1" w:lastRow="0" w:firstColumn="1" w:lastColumn="0" w:noHBand="0" w:noVBand="1"/>
      </w:tblPr>
      <w:tblGrid>
        <w:gridCol w:w="1151"/>
        <w:gridCol w:w="4937"/>
        <w:gridCol w:w="1092"/>
        <w:gridCol w:w="5669"/>
      </w:tblGrid>
      <w:tr w:rsidR="00DF6606" w:rsidRPr="00B40788" w14:paraId="51E1D95F" w14:textId="77777777" w:rsidTr="001E0B07">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F56341D" w14:textId="77777777" w:rsidR="00DF6606" w:rsidRPr="00B40788" w:rsidRDefault="00DF6606" w:rsidP="001659A4">
            <w:pPr>
              <w:widowControl w:val="0"/>
              <w:ind w:left="337" w:hanging="18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919F81A" w14:textId="77777777" w:rsidR="00DF6606" w:rsidRPr="00B40788" w:rsidRDefault="00DF6606" w:rsidP="001659A4">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44FE6CB" w14:textId="77777777" w:rsidR="00DF6606" w:rsidRPr="00B40788" w:rsidRDefault="00DF6606" w:rsidP="001659A4">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855E292" w14:textId="77777777" w:rsidR="00DF6606" w:rsidRPr="00B40788" w:rsidRDefault="00DF6606" w:rsidP="001659A4">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Response/Comments</w:t>
            </w:r>
          </w:p>
        </w:tc>
      </w:tr>
      <w:tr w:rsidR="00FA5387" w:rsidRPr="00B40788" w14:paraId="43872AB7" w14:textId="77777777" w:rsidTr="001E0B07">
        <w:tc>
          <w:tcPr>
            <w:tcW w:w="448" w:type="pct"/>
            <w:tcBorders>
              <w:top w:val="single" w:sz="4" w:space="0" w:color="auto"/>
              <w:left w:val="single" w:sz="4" w:space="0" w:color="auto"/>
              <w:bottom w:val="single" w:sz="4" w:space="0" w:color="auto"/>
              <w:right w:val="single" w:sz="4" w:space="0" w:color="auto"/>
            </w:tcBorders>
          </w:tcPr>
          <w:p w14:paraId="690309A5" w14:textId="77777777" w:rsidR="00FA5387" w:rsidRPr="00B40788" w:rsidRDefault="00FA5387" w:rsidP="001659A4">
            <w:pPr>
              <w:pStyle w:val="Heading4"/>
              <w:keepNext w:val="0"/>
              <w:keepLines w:val="0"/>
              <w:widowControl w:val="0"/>
              <w:ind w:left="337" w:hanging="180"/>
              <w:rPr>
                <w:rFonts w:asciiTheme="minorHAnsi" w:hAnsiTheme="minorHAnsi" w:cstheme="minorHAnsi"/>
                <w:sz w:val="22"/>
                <w:szCs w:val="22"/>
              </w:rPr>
            </w:pPr>
            <w:permStart w:id="830175050" w:edGrp="everyone" w:colFirst="2" w:colLast="2"/>
            <w:permStart w:id="753889421"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3495F781" w14:textId="384729CC" w:rsidR="00FA5387" w:rsidRPr="00B40788" w:rsidRDefault="0062755B" w:rsidP="001659A4">
            <w:pPr>
              <w:widowControl w:val="0"/>
              <w:jc w:val="left"/>
              <w:rPr>
                <w:rFonts w:asciiTheme="minorHAnsi" w:hAnsiTheme="minorHAnsi" w:cstheme="minorHAnsi"/>
                <w:sz w:val="22"/>
                <w:szCs w:val="22"/>
                <w:lang w:eastAsia="en-GB"/>
              </w:rPr>
            </w:pPr>
            <w:r w:rsidRPr="0062755B">
              <w:rPr>
                <w:rFonts w:asciiTheme="minorHAnsi" w:hAnsiTheme="minorHAnsi" w:cstheme="minorHAnsi"/>
                <w:sz w:val="22"/>
                <w:szCs w:val="22"/>
              </w:rPr>
              <w:t>Supports the purchase of recurring services by automatically generating a requisition or PO based on pre-established criteria (e.g., health insurance, cleaning services, and leased vehicles)</w:t>
            </w:r>
          </w:p>
        </w:tc>
        <w:tc>
          <w:tcPr>
            <w:tcW w:w="425" w:type="pct"/>
            <w:tcBorders>
              <w:top w:val="single" w:sz="4" w:space="0" w:color="auto"/>
              <w:left w:val="single" w:sz="4" w:space="0" w:color="auto"/>
              <w:bottom w:val="single" w:sz="4" w:space="0" w:color="auto"/>
              <w:right w:val="single" w:sz="4" w:space="0" w:color="auto"/>
            </w:tcBorders>
          </w:tcPr>
          <w:p w14:paraId="7844CD4D" w14:textId="77777777" w:rsidR="00FA5387" w:rsidRPr="00B40788" w:rsidRDefault="00FA5387"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2850115" w14:textId="77777777" w:rsidR="00FA5387" w:rsidRPr="00B40788" w:rsidRDefault="00FA5387" w:rsidP="001659A4">
            <w:pPr>
              <w:widowControl w:val="0"/>
              <w:rPr>
                <w:rFonts w:asciiTheme="minorHAnsi" w:hAnsiTheme="minorHAnsi" w:cstheme="minorHAnsi"/>
                <w:sz w:val="22"/>
                <w:szCs w:val="22"/>
                <w:lang w:eastAsia="en-GB"/>
              </w:rPr>
            </w:pPr>
          </w:p>
        </w:tc>
      </w:tr>
      <w:tr w:rsidR="009A1A58" w:rsidRPr="00B40788" w14:paraId="2DD6C49D" w14:textId="77777777" w:rsidTr="001E0B07">
        <w:tc>
          <w:tcPr>
            <w:tcW w:w="448" w:type="pct"/>
            <w:tcBorders>
              <w:top w:val="single" w:sz="4" w:space="0" w:color="auto"/>
              <w:left w:val="single" w:sz="4" w:space="0" w:color="auto"/>
              <w:bottom w:val="single" w:sz="4" w:space="0" w:color="auto"/>
              <w:right w:val="single" w:sz="4" w:space="0" w:color="auto"/>
            </w:tcBorders>
          </w:tcPr>
          <w:p w14:paraId="1B4876B9" w14:textId="77777777" w:rsidR="009A1A58" w:rsidRPr="00B40788" w:rsidRDefault="009A1A58" w:rsidP="001659A4">
            <w:pPr>
              <w:pStyle w:val="Heading4"/>
              <w:keepNext w:val="0"/>
              <w:keepLines w:val="0"/>
              <w:widowControl w:val="0"/>
              <w:ind w:left="337" w:hanging="180"/>
              <w:rPr>
                <w:rFonts w:asciiTheme="minorHAnsi" w:hAnsiTheme="minorHAnsi" w:cstheme="minorHAnsi"/>
                <w:sz w:val="22"/>
                <w:szCs w:val="22"/>
              </w:rPr>
            </w:pPr>
            <w:permStart w:id="1318457880" w:edGrp="everyone" w:colFirst="2" w:colLast="2"/>
            <w:permStart w:id="710221149" w:edGrp="everyone" w:colFirst="3" w:colLast="3"/>
            <w:permEnd w:id="830175050"/>
            <w:permEnd w:id="753889421"/>
          </w:p>
        </w:tc>
        <w:tc>
          <w:tcPr>
            <w:tcW w:w="1921" w:type="pct"/>
            <w:tcBorders>
              <w:top w:val="single" w:sz="4" w:space="0" w:color="auto"/>
              <w:left w:val="single" w:sz="4" w:space="0" w:color="auto"/>
              <w:bottom w:val="single" w:sz="4" w:space="0" w:color="auto"/>
              <w:right w:val="single" w:sz="4" w:space="0" w:color="auto"/>
            </w:tcBorders>
            <w:vAlign w:val="center"/>
          </w:tcPr>
          <w:p w14:paraId="45FF5ACB" w14:textId="234190E8" w:rsidR="009A1A58" w:rsidRPr="00B40788" w:rsidRDefault="009A1A58"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pre-populate requisition </w:t>
            </w:r>
            <w:r>
              <w:rPr>
                <w:rFonts w:asciiTheme="minorHAnsi" w:hAnsiTheme="minorHAnsi" w:cstheme="minorHAnsi"/>
                <w:sz w:val="22"/>
                <w:szCs w:val="22"/>
              </w:rPr>
              <w:t xml:space="preserve">with information from an approved contract including </w:t>
            </w:r>
            <w:r w:rsidRPr="009A1A58">
              <w:rPr>
                <w:rFonts w:asciiTheme="minorHAnsi" w:hAnsiTheme="minorHAnsi" w:cstheme="minorHAnsi"/>
                <w:sz w:val="22"/>
                <w:szCs w:val="22"/>
              </w:rPr>
              <w:t>contract number, vendor details, terms and conditions, line items, pricing, delivery schedules, and funding sources</w:t>
            </w:r>
          </w:p>
        </w:tc>
        <w:tc>
          <w:tcPr>
            <w:tcW w:w="425" w:type="pct"/>
            <w:tcBorders>
              <w:top w:val="single" w:sz="4" w:space="0" w:color="auto"/>
              <w:left w:val="single" w:sz="4" w:space="0" w:color="auto"/>
              <w:bottom w:val="single" w:sz="4" w:space="0" w:color="auto"/>
              <w:right w:val="single" w:sz="4" w:space="0" w:color="auto"/>
            </w:tcBorders>
          </w:tcPr>
          <w:p w14:paraId="704AF170" w14:textId="77777777" w:rsidR="009A1A58" w:rsidRPr="00B40788" w:rsidRDefault="009A1A58"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61D51C6" w14:textId="77777777" w:rsidR="009A1A58" w:rsidRPr="00B40788" w:rsidRDefault="009A1A58" w:rsidP="001659A4">
            <w:pPr>
              <w:widowControl w:val="0"/>
              <w:rPr>
                <w:rFonts w:asciiTheme="minorHAnsi" w:hAnsiTheme="minorHAnsi" w:cstheme="minorHAnsi"/>
                <w:sz w:val="22"/>
                <w:szCs w:val="22"/>
                <w:lang w:eastAsia="en-GB"/>
              </w:rPr>
            </w:pPr>
          </w:p>
        </w:tc>
      </w:tr>
      <w:tr w:rsidR="00BA33C0" w:rsidRPr="00B40788" w14:paraId="3EADBDE0" w14:textId="77777777" w:rsidTr="001E0B07">
        <w:tc>
          <w:tcPr>
            <w:tcW w:w="448" w:type="pct"/>
            <w:tcBorders>
              <w:top w:val="single" w:sz="4" w:space="0" w:color="auto"/>
              <w:left w:val="single" w:sz="4" w:space="0" w:color="auto"/>
              <w:bottom w:val="single" w:sz="4" w:space="0" w:color="auto"/>
              <w:right w:val="single" w:sz="4" w:space="0" w:color="auto"/>
            </w:tcBorders>
          </w:tcPr>
          <w:p w14:paraId="3DBA3500" w14:textId="77777777" w:rsidR="00BA33C0" w:rsidRPr="00B40788" w:rsidRDefault="00BA33C0" w:rsidP="001659A4">
            <w:pPr>
              <w:pStyle w:val="Heading4"/>
              <w:keepNext w:val="0"/>
              <w:keepLines w:val="0"/>
              <w:widowControl w:val="0"/>
              <w:ind w:left="337" w:hanging="180"/>
              <w:rPr>
                <w:rFonts w:asciiTheme="minorHAnsi" w:hAnsiTheme="minorHAnsi" w:cstheme="minorHAnsi"/>
                <w:sz w:val="22"/>
                <w:szCs w:val="22"/>
              </w:rPr>
            </w:pPr>
            <w:permStart w:id="1814839432" w:edGrp="everyone" w:colFirst="2" w:colLast="2"/>
            <w:permStart w:id="140062589" w:edGrp="everyone" w:colFirst="3" w:colLast="3"/>
            <w:permEnd w:id="1318457880"/>
            <w:permEnd w:id="710221149"/>
          </w:p>
        </w:tc>
        <w:tc>
          <w:tcPr>
            <w:tcW w:w="1921" w:type="pct"/>
            <w:tcBorders>
              <w:top w:val="single" w:sz="4" w:space="0" w:color="auto"/>
              <w:left w:val="single" w:sz="4" w:space="0" w:color="auto"/>
              <w:bottom w:val="single" w:sz="4" w:space="0" w:color="auto"/>
              <w:right w:val="single" w:sz="4" w:space="0" w:color="auto"/>
            </w:tcBorders>
            <w:vAlign w:val="center"/>
          </w:tcPr>
          <w:p w14:paraId="2B902242" w14:textId="7127F67C" w:rsidR="00BA33C0" w:rsidRPr="00B40788" w:rsidRDefault="00BA33C0"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w:t>
            </w:r>
            <w:r w:rsidR="00782153" w:rsidRPr="00B40788">
              <w:rPr>
                <w:rFonts w:asciiTheme="minorHAnsi" w:hAnsiTheme="minorHAnsi" w:cstheme="minorHAnsi"/>
                <w:sz w:val="22"/>
                <w:szCs w:val="22"/>
              </w:rPr>
              <w:t>categorize a requisition as “in review”</w:t>
            </w:r>
          </w:p>
        </w:tc>
        <w:tc>
          <w:tcPr>
            <w:tcW w:w="425" w:type="pct"/>
            <w:tcBorders>
              <w:top w:val="single" w:sz="4" w:space="0" w:color="auto"/>
              <w:left w:val="single" w:sz="4" w:space="0" w:color="auto"/>
              <w:bottom w:val="single" w:sz="4" w:space="0" w:color="auto"/>
              <w:right w:val="single" w:sz="4" w:space="0" w:color="auto"/>
            </w:tcBorders>
          </w:tcPr>
          <w:p w14:paraId="537F0EF9" w14:textId="77777777" w:rsidR="00BA33C0" w:rsidRPr="00B40788" w:rsidRDefault="00BA33C0"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C6E4DDC" w14:textId="77777777" w:rsidR="00BA33C0" w:rsidRPr="00B40788" w:rsidRDefault="00BA33C0" w:rsidP="001659A4">
            <w:pPr>
              <w:widowControl w:val="0"/>
              <w:rPr>
                <w:rFonts w:asciiTheme="minorHAnsi" w:hAnsiTheme="minorHAnsi" w:cstheme="minorHAnsi"/>
                <w:sz w:val="22"/>
                <w:szCs w:val="22"/>
                <w:lang w:eastAsia="en-GB"/>
              </w:rPr>
            </w:pPr>
          </w:p>
        </w:tc>
      </w:tr>
      <w:tr w:rsidR="00A74CDB" w:rsidRPr="00B40788" w14:paraId="75AEC170" w14:textId="77777777" w:rsidTr="001E0B07">
        <w:tc>
          <w:tcPr>
            <w:tcW w:w="448" w:type="pct"/>
            <w:tcBorders>
              <w:top w:val="single" w:sz="4" w:space="0" w:color="auto"/>
              <w:left w:val="single" w:sz="4" w:space="0" w:color="auto"/>
              <w:bottom w:val="single" w:sz="4" w:space="0" w:color="auto"/>
              <w:right w:val="single" w:sz="4" w:space="0" w:color="auto"/>
            </w:tcBorders>
          </w:tcPr>
          <w:p w14:paraId="756B487F" w14:textId="77777777" w:rsidR="00A74CDB" w:rsidRPr="00B40788" w:rsidRDefault="00A74CDB" w:rsidP="001659A4">
            <w:pPr>
              <w:pStyle w:val="Heading4"/>
              <w:keepNext w:val="0"/>
              <w:keepLines w:val="0"/>
              <w:widowControl w:val="0"/>
              <w:ind w:left="337" w:hanging="180"/>
              <w:rPr>
                <w:rFonts w:asciiTheme="minorHAnsi" w:hAnsiTheme="minorHAnsi" w:cstheme="minorHAnsi"/>
                <w:sz w:val="22"/>
                <w:szCs w:val="22"/>
              </w:rPr>
            </w:pPr>
            <w:permStart w:id="828534402" w:edGrp="everyone" w:colFirst="2" w:colLast="2"/>
            <w:permStart w:id="1400259383" w:edGrp="everyone" w:colFirst="3" w:colLast="3"/>
            <w:permEnd w:id="1814839432"/>
            <w:permEnd w:id="140062589"/>
          </w:p>
        </w:tc>
        <w:tc>
          <w:tcPr>
            <w:tcW w:w="1921" w:type="pct"/>
            <w:tcBorders>
              <w:top w:val="single" w:sz="4" w:space="0" w:color="auto"/>
              <w:left w:val="single" w:sz="4" w:space="0" w:color="auto"/>
              <w:bottom w:val="single" w:sz="4" w:space="0" w:color="auto"/>
              <w:right w:val="single" w:sz="4" w:space="0" w:color="auto"/>
            </w:tcBorders>
            <w:vAlign w:val="center"/>
          </w:tcPr>
          <w:p w14:paraId="2FC93715" w14:textId="761AEDAE" w:rsidR="00A74CDB" w:rsidRPr="00B40788" w:rsidRDefault="00A74CDB"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hold </w:t>
            </w:r>
            <w:r w:rsidR="00711359">
              <w:rPr>
                <w:rFonts w:asciiTheme="minorHAnsi" w:hAnsiTheme="minorHAnsi" w:cstheme="minorHAnsi"/>
                <w:sz w:val="22"/>
                <w:szCs w:val="22"/>
              </w:rPr>
              <w:t xml:space="preserve">or reject </w:t>
            </w:r>
            <w:r w:rsidRPr="00B40788">
              <w:rPr>
                <w:rFonts w:asciiTheme="minorHAnsi" w:hAnsiTheme="minorHAnsi" w:cstheme="minorHAnsi"/>
                <w:sz w:val="22"/>
                <w:szCs w:val="22"/>
              </w:rPr>
              <w:t xml:space="preserve">a requisition before </w:t>
            </w:r>
            <w:r w:rsidR="0062755B">
              <w:rPr>
                <w:rFonts w:asciiTheme="minorHAnsi" w:hAnsiTheme="minorHAnsi" w:cstheme="minorHAnsi"/>
                <w:sz w:val="22"/>
                <w:szCs w:val="22"/>
              </w:rPr>
              <w:t>convertin</w:t>
            </w:r>
            <w:r w:rsidR="00BA33C0" w:rsidRPr="00B40788">
              <w:rPr>
                <w:rFonts w:asciiTheme="minorHAnsi" w:hAnsiTheme="minorHAnsi" w:cstheme="minorHAnsi"/>
                <w:sz w:val="22"/>
                <w:szCs w:val="22"/>
              </w:rPr>
              <w:t>g it into a PO</w:t>
            </w:r>
          </w:p>
        </w:tc>
        <w:tc>
          <w:tcPr>
            <w:tcW w:w="425" w:type="pct"/>
            <w:tcBorders>
              <w:top w:val="single" w:sz="4" w:space="0" w:color="auto"/>
              <w:left w:val="single" w:sz="4" w:space="0" w:color="auto"/>
              <w:bottom w:val="single" w:sz="4" w:space="0" w:color="auto"/>
              <w:right w:val="single" w:sz="4" w:space="0" w:color="auto"/>
            </w:tcBorders>
          </w:tcPr>
          <w:p w14:paraId="5552FFB6" w14:textId="77777777" w:rsidR="00A74CDB" w:rsidRPr="00B40788" w:rsidRDefault="00A74CDB"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C28D636" w14:textId="77777777" w:rsidR="00A74CDB" w:rsidRPr="00B40788" w:rsidRDefault="00A74CDB" w:rsidP="001659A4">
            <w:pPr>
              <w:widowControl w:val="0"/>
              <w:rPr>
                <w:rFonts w:asciiTheme="minorHAnsi" w:hAnsiTheme="minorHAnsi" w:cstheme="minorHAnsi"/>
                <w:sz w:val="22"/>
                <w:szCs w:val="22"/>
                <w:lang w:eastAsia="en-GB"/>
              </w:rPr>
            </w:pPr>
          </w:p>
        </w:tc>
      </w:tr>
      <w:tr w:rsidR="00731CDE" w:rsidRPr="00B40788" w14:paraId="27EE2B9F" w14:textId="77777777" w:rsidTr="001E0B07">
        <w:tc>
          <w:tcPr>
            <w:tcW w:w="448" w:type="pct"/>
            <w:tcBorders>
              <w:top w:val="single" w:sz="4" w:space="0" w:color="auto"/>
              <w:left w:val="single" w:sz="4" w:space="0" w:color="auto"/>
              <w:bottom w:val="single" w:sz="4" w:space="0" w:color="auto"/>
              <w:right w:val="single" w:sz="4" w:space="0" w:color="auto"/>
            </w:tcBorders>
          </w:tcPr>
          <w:p w14:paraId="35ECF95B" w14:textId="77777777" w:rsidR="00731CDE" w:rsidRPr="00B40788" w:rsidRDefault="00731CDE" w:rsidP="001659A4">
            <w:pPr>
              <w:pStyle w:val="Heading4"/>
              <w:keepNext w:val="0"/>
              <w:keepLines w:val="0"/>
              <w:widowControl w:val="0"/>
              <w:ind w:left="337" w:hanging="180"/>
              <w:rPr>
                <w:rFonts w:asciiTheme="minorHAnsi" w:hAnsiTheme="minorHAnsi" w:cstheme="minorHAnsi"/>
                <w:sz w:val="22"/>
                <w:szCs w:val="22"/>
              </w:rPr>
            </w:pPr>
            <w:permStart w:id="771165312" w:edGrp="everyone" w:colFirst="2" w:colLast="2"/>
            <w:permStart w:id="288101333" w:edGrp="everyone" w:colFirst="3" w:colLast="3"/>
            <w:permEnd w:id="828534402"/>
            <w:permEnd w:id="1400259383"/>
          </w:p>
        </w:tc>
        <w:tc>
          <w:tcPr>
            <w:tcW w:w="1921" w:type="pct"/>
            <w:tcBorders>
              <w:top w:val="single" w:sz="4" w:space="0" w:color="auto"/>
              <w:left w:val="single" w:sz="4" w:space="0" w:color="auto"/>
              <w:bottom w:val="single" w:sz="4" w:space="0" w:color="auto"/>
              <w:right w:val="single" w:sz="4" w:space="0" w:color="auto"/>
            </w:tcBorders>
            <w:vAlign w:val="center"/>
          </w:tcPr>
          <w:p w14:paraId="5F26E874" w14:textId="038D707E" w:rsidR="00731CDE" w:rsidRPr="00B40788" w:rsidRDefault="00731CDE"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Provides the ability to attach supporting documentation to requisitions</w:t>
            </w:r>
          </w:p>
        </w:tc>
        <w:tc>
          <w:tcPr>
            <w:tcW w:w="425" w:type="pct"/>
            <w:tcBorders>
              <w:top w:val="single" w:sz="4" w:space="0" w:color="auto"/>
              <w:left w:val="single" w:sz="4" w:space="0" w:color="auto"/>
              <w:bottom w:val="single" w:sz="4" w:space="0" w:color="auto"/>
              <w:right w:val="single" w:sz="4" w:space="0" w:color="auto"/>
            </w:tcBorders>
          </w:tcPr>
          <w:p w14:paraId="72B0A685" w14:textId="77777777" w:rsidR="00731CDE" w:rsidRPr="00B40788" w:rsidRDefault="00731CDE"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DF12A3C" w14:textId="77777777" w:rsidR="00731CDE" w:rsidRPr="00B40788" w:rsidRDefault="00731CDE" w:rsidP="001659A4">
            <w:pPr>
              <w:widowControl w:val="0"/>
              <w:rPr>
                <w:rFonts w:asciiTheme="minorHAnsi" w:hAnsiTheme="minorHAnsi" w:cstheme="minorHAnsi"/>
                <w:sz w:val="22"/>
                <w:szCs w:val="22"/>
                <w:lang w:eastAsia="en-GB"/>
              </w:rPr>
            </w:pPr>
          </w:p>
        </w:tc>
      </w:tr>
      <w:tr w:rsidR="0066406B" w:rsidRPr="00B40788" w14:paraId="1ACC3BEF" w14:textId="77777777" w:rsidTr="001E0B07">
        <w:tc>
          <w:tcPr>
            <w:tcW w:w="448" w:type="pct"/>
            <w:tcBorders>
              <w:top w:val="single" w:sz="4" w:space="0" w:color="auto"/>
              <w:left w:val="single" w:sz="4" w:space="0" w:color="auto"/>
              <w:bottom w:val="single" w:sz="4" w:space="0" w:color="auto"/>
              <w:right w:val="single" w:sz="4" w:space="0" w:color="auto"/>
            </w:tcBorders>
          </w:tcPr>
          <w:p w14:paraId="550A4D8D" w14:textId="77777777" w:rsidR="0066406B" w:rsidRPr="00B40788" w:rsidRDefault="0066406B" w:rsidP="001659A4">
            <w:pPr>
              <w:pStyle w:val="Heading4"/>
              <w:keepNext w:val="0"/>
              <w:keepLines w:val="0"/>
              <w:widowControl w:val="0"/>
              <w:ind w:left="337" w:hanging="180"/>
              <w:rPr>
                <w:rFonts w:asciiTheme="minorHAnsi" w:hAnsiTheme="minorHAnsi" w:cstheme="minorHAnsi"/>
                <w:sz w:val="22"/>
                <w:szCs w:val="22"/>
              </w:rPr>
            </w:pPr>
            <w:permStart w:id="959384440" w:edGrp="everyone" w:colFirst="2" w:colLast="2"/>
            <w:permStart w:id="986807932" w:edGrp="everyone" w:colFirst="3" w:colLast="3"/>
            <w:permEnd w:id="771165312"/>
            <w:permEnd w:id="288101333"/>
          </w:p>
        </w:tc>
        <w:tc>
          <w:tcPr>
            <w:tcW w:w="1921" w:type="pct"/>
            <w:tcBorders>
              <w:top w:val="single" w:sz="4" w:space="0" w:color="auto"/>
              <w:left w:val="single" w:sz="4" w:space="0" w:color="auto"/>
              <w:bottom w:val="single" w:sz="4" w:space="0" w:color="auto"/>
              <w:right w:val="single" w:sz="4" w:space="0" w:color="auto"/>
            </w:tcBorders>
            <w:vAlign w:val="center"/>
          </w:tcPr>
          <w:p w14:paraId="074E0A3F" w14:textId="0550C8E8" w:rsidR="0066406B" w:rsidRPr="00B40788" w:rsidRDefault="0066406B"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Provides the ability to enter notes or comments on a</w:t>
            </w:r>
            <w:r w:rsidR="007A0B74" w:rsidRPr="00B40788">
              <w:rPr>
                <w:rFonts w:asciiTheme="minorHAnsi" w:hAnsiTheme="minorHAnsi" w:cstheme="minorHAnsi"/>
                <w:sz w:val="22"/>
                <w:szCs w:val="22"/>
              </w:rPr>
              <w:t xml:space="preserve"> requisition</w:t>
            </w:r>
          </w:p>
        </w:tc>
        <w:tc>
          <w:tcPr>
            <w:tcW w:w="425" w:type="pct"/>
            <w:tcBorders>
              <w:top w:val="single" w:sz="4" w:space="0" w:color="auto"/>
              <w:left w:val="single" w:sz="4" w:space="0" w:color="auto"/>
              <w:bottom w:val="single" w:sz="4" w:space="0" w:color="auto"/>
              <w:right w:val="single" w:sz="4" w:space="0" w:color="auto"/>
            </w:tcBorders>
          </w:tcPr>
          <w:p w14:paraId="57EBB534" w14:textId="77777777" w:rsidR="0066406B" w:rsidRPr="00B40788" w:rsidRDefault="0066406B"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8936D14" w14:textId="77777777" w:rsidR="0066406B" w:rsidRPr="00B40788" w:rsidRDefault="0066406B" w:rsidP="001659A4">
            <w:pPr>
              <w:widowControl w:val="0"/>
              <w:rPr>
                <w:rFonts w:asciiTheme="minorHAnsi" w:hAnsiTheme="minorHAnsi" w:cstheme="minorHAnsi"/>
                <w:sz w:val="22"/>
                <w:szCs w:val="22"/>
                <w:lang w:eastAsia="en-GB"/>
              </w:rPr>
            </w:pPr>
          </w:p>
        </w:tc>
      </w:tr>
      <w:tr w:rsidR="00E500D1" w:rsidRPr="00B40788" w14:paraId="03EBEE6B" w14:textId="77777777" w:rsidTr="001E0B07">
        <w:tc>
          <w:tcPr>
            <w:tcW w:w="448" w:type="pct"/>
            <w:tcBorders>
              <w:top w:val="single" w:sz="4" w:space="0" w:color="auto"/>
              <w:left w:val="single" w:sz="4" w:space="0" w:color="auto"/>
              <w:bottom w:val="single" w:sz="4" w:space="0" w:color="auto"/>
              <w:right w:val="single" w:sz="4" w:space="0" w:color="auto"/>
            </w:tcBorders>
          </w:tcPr>
          <w:p w14:paraId="2BDFAE64" w14:textId="77777777" w:rsidR="00E500D1" w:rsidRPr="00B40788" w:rsidRDefault="00E500D1" w:rsidP="001659A4">
            <w:pPr>
              <w:pStyle w:val="Heading4"/>
              <w:keepNext w:val="0"/>
              <w:keepLines w:val="0"/>
              <w:widowControl w:val="0"/>
              <w:ind w:left="337" w:hanging="180"/>
              <w:rPr>
                <w:rFonts w:asciiTheme="minorHAnsi" w:hAnsiTheme="minorHAnsi" w:cstheme="minorHAnsi"/>
                <w:sz w:val="22"/>
                <w:szCs w:val="22"/>
              </w:rPr>
            </w:pPr>
            <w:permStart w:id="298327578" w:edGrp="everyone" w:colFirst="2" w:colLast="2"/>
            <w:permStart w:id="1083920737" w:edGrp="everyone" w:colFirst="3" w:colLast="3"/>
            <w:permEnd w:id="959384440"/>
            <w:permEnd w:id="986807932"/>
          </w:p>
        </w:tc>
        <w:tc>
          <w:tcPr>
            <w:tcW w:w="1921" w:type="pct"/>
            <w:tcBorders>
              <w:top w:val="single" w:sz="4" w:space="0" w:color="auto"/>
              <w:left w:val="single" w:sz="4" w:space="0" w:color="auto"/>
              <w:bottom w:val="single" w:sz="4" w:space="0" w:color="auto"/>
              <w:right w:val="single" w:sz="4" w:space="0" w:color="auto"/>
            </w:tcBorders>
            <w:vAlign w:val="center"/>
          </w:tcPr>
          <w:p w14:paraId="3F31F3BE" w14:textId="21F2DC34" w:rsidR="00E500D1" w:rsidRPr="00B40788" w:rsidRDefault="00355C00"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indicate a requisition as a </w:t>
            </w:r>
            <w:r w:rsidR="0095765B">
              <w:rPr>
                <w:rFonts w:asciiTheme="minorHAnsi" w:hAnsiTheme="minorHAnsi" w:cstheme="minorHAnsi"/>
                <w:sz w:val="22"/>
                <w:szCs w:val="22"/>
              </w:rPr>
              <w:t>capital</w:t>
            </w:r>
            <w:r w:rsidRPr="00B40788">
              <w:rPr>
                <w:rFonts w:asciiTheme="minorHAnsi" w:hAnsiTheme="minorHAnsi" w:cstheme="minorHAnsi"/>
                <w:sz w:val="22"/>
                <w:szCs w:val="22"/>
              </w:rPr>
              <w:t xml:space="preserve"> </w:t>
            </w:r>
            <w:r w:rsidR="0062755B">
              <w:rPr>
                <w:rFonts w:asciiTheme="minorHAnsi" w:hAnsiTheme="minorHAnsi" w:cstheme="minorHAnsi"/>
                <w:sz w:val="22"/>
                <w:szCs w:val="22"/>
              </w:rPr>
              <w:t>a</w:t>
            </w:r>
            <w:r w:rsidRPr="00B40788">
              <w:rPr>
                <w:rFonts w:asciiTheme="minorHAnsi" w:hAnsiTheme="minorHAnsi" w:cstheme="minorHAnsi"/>
                <w:sz w:val="22"/>
                <w:szCs w:val="22"/>
              </w:rPr>
              <w:t>sset</w:t>
            </w:r>
          </w:p>
        </w:tc>
        <w:tc>
          <w:tcPr>
            <w:tcW w:w="425" w:type="pct"/>
            <w:tcBorders>
              <w:top w:val="single" w:sz="4" w:space="0" w:color="auto"/>
              <w:left w:val="single" w:sz="4" w:space="0" w:color="auto"/>
              <w:bottom w:val="single" w:sz="4" w:space="0" w:color="auto"/>
              <w:right w:val="single" w:sz="4" w:space="0" w:color="auto"/>
            </w:tcBorders>
          </w:tcPr>
          <w:p w14:paraId="7A608973" w14:textId="77777777" w:rsidR="00E500D1" w:rsidRPr="00B40788" w:rsidRDefault="00E500D1"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4860147" w14:textId="77777777" w:rsidR="00E500D1" w:rsidRPr="00B40788" w:rsidRDefault="00E500D1" w:rsidP="001659A4">
            <w:pPr>
              <w:widowControl w:val="0"/>
              <w:rPr>
                <w:rFonts w:asciiTheme="minorHAnsi" w:hAnsiTheme="minorHAnsi" w:cstheme="minorHAnsi"/>
                <w:sz w:val="22"/>
                <w:szCs w:val="22"/>
                <w:lang w:eastAsia="en-GB"/>
              </w:rPr>
            </w:pPr>
          </w:p>
        </w:tc>
      </w:tr>
      <w:tr w:rsidR="00744C63" w:rsidRPr="00B40788" w14:paraId="5D57CC19" w14:textId="77777777" w:rsidTr="001E0B07">
        <w:tc>
          <w:tcPr>
            <w:tcW w:w="448" w:type="pct"/>
            <w:tcBorders>
              <w:top w:val="single" w:sz="4" w:space="0" w:color="auto"/>
              <w:left w:val="single" w:sz="4" w:space="0" w:color="auto"/>
              <w:bottom w:val="single" w:sz="4" w:space="0" w:color="auto"/>
              <w:right w:val="single" w:sz="4" w:space="0" w:color="auto"/>
            </w:tcBorders>
          </w:tcPr>
          <w:p w14:paraId="0D21DB82" w14:textId="77777777" w:rsidR="00744C63" w:rsidRPr="00B40788" w:rsidRDefault="00744C63" w:rsidP="001659A4">
            <w:pPr>
              <w:pStyle w:val="Heading4"/>
              <w:keepNext w:val="0"/>
              <w:keepLines w:val="0"/>
              <w:widowControl w:val="0"/>
              <w:ind w:left="337" w:hanging="180"/>
              <w:rPr>
                <w:rFonts w:asciiTheme="minorHAnsi" w:hAnsiTheme="minorHAnsi" w:cstheme="minorHAnsi"/>
                <w:sz w:val="22"/>
                <w:szCs w:val="22"/>
              </w:rPr>
            </w:pPr>
            <w:permStart w:id="1373782745" w:edGrp="everyone" w:colFirst="2" w:colLast="2"/>
            <w:permStart w:id="1702234067" w:edGrp="everyone" w:colFirst="3" w:colLast="3"/>
            <w:permEnd w:id="298327578"/>
            <w:permEnd w:id="1083920737"/>
          </w:p>
        </w:tc>
        <w:tc>
          <w:tcPr>
            <w:tcW w:w="1921" w:type="pct"/>
            <w:tcBorders>
              <w:top w:val="single" w:sz="4" w:space="0" w:color="auto"/>
              <w:left w:val="single" w:sz="4" w:space="0" w:color="auto"/>
              <w:bottom w:val="single" w:sz="4" w:space="0" w:color="auto"/>
              <w:right w:val="single" w:sz="4" w:space="0" w:color="auto"/>
            </w:tcBorders>
            <w:vAlign w:val="center"/>
          </w:tcPr>
          <w:p w14:paraId="66EEB05D" w14:textId="5D1C85C1" w:rsidR="00744C63" w:rsidRPr="00B40788" w:rsidRDefault="00744C63"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Provides the ability to capture various units of measure</w:t>
            </w:r>
          </w:p>
        </w:tc>
        <w:tc>
          <w:tcPr>
            <w:tcW w:w="425" w:type="pct"/>
            <w:tcBorders>
              <w:top w:val="single" w:sz="4" w:space="0" w:color="auto"/>
              <w:left w:val="single" w:sz="4" w:space="0" w:color="auto"/>
              <w:bottom w:val="single" w:sz="4" w:space="0" w:color="auto"/>
              <w:right w:val="single" w:sz="4" w:space="0" w:color="auto"/>
            </w:tcBorders>
          </w:tcPr>
          <w:p w14:paraId="6DF0CB14" w14:textId="77777777" w:rsidR="00744C63" w:rsidRPr="00B40788" w:rsidRDefault="00744C63"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9ABC2AA" w14:textId="77777777" w:rsidR="00744C63" w:rsidRPr="00B40788" w:rsidRDefault="00744C63" w:rsidP="001659A4">
            <w:pPr>
              <w:widowControl w:val="0"/>
              <w:rPr>
                <w:rFonts w:asciiTheme="minorHAnsi" w:hAnsiTheme="minorHAnsi" w:cstheme="minorHAnsi"/>
                <w:sz w:val="22"/>
                <w:szCs w:val="22"/>
                <w:lang w:eastAsia="en-GB"/>
              </w:rPr>
            </w:pPr>
          </w:p>
        </w:tc>
      </w:tr>
      <w:tr w:rsidR="00D32FC5" w:rsidRPr="00B40788" w14:paraId="3A1684B4" w14:textId="77777777" w:rsidTr="001E0B07">
        <w:tc>
          <w:tcPr>
            <w:tcW w:w="448" w:type="pct"/>
            <w:tcBorders>
              <w:top w:val="single" w:sz="4" w:space="0" w:color="auto"/>
              <w:left w:val="single" w:sz="4" w:space="0" w:color="auto"/>
              <w:bottom w:val="single" w:sz="4" w:space="0" w:color="auto"/>
              <w:right w:val="single" w:sz="4" w:space="0" w:color="auto"/>
            </w:tcBorders>
          </w:tcPr>
          <w:p w14:paraId="50310841" w14:textId="77777777" w:rsidR="00D32FC5" w:rsidRPr="00B40788" w:rsidRDefault="00D32FC5" w:rsidP="001659A4">
            <w:pPr>
              <w:pStyle w:val="Heading4"/>
              <w:keepNext w:val="0"/>
              <w:keepLines w:val="0"/>
              <w:widowControl w:val="0"/>
              <w:ind w:left="337" w:hanging="180"/>
              <w:rPr>
                <w:rFonts w:asciiTheme="minorHAnsi" w:hAnsiTheme="minorHAnsi" w:cstheme="minorHAnsi"/>
                <w:sz w:val="22"/>
                <w:szCs w:val="22"/>
              </w:rPr>
            </w:pPr>
            <w:permStart w:id="1122441719" w:edGrp="everyone" w:colFirst="2" w:colLast="2"/>
            <w:permStart w:id="1325294036" w:edGrp="everyone" w:colFirst="3" w:colLast="3"/>
            <w:permEnd w:id="1373782745"/>
            <w:permEnd w:id="1702234067"/>
          </w:p>
        </w:tc>
        <w:tc>
          <w:tcPr>
            <w:tcW w:w="1921" w:type="pct"/>
            <w:tcBorders>
              <w:top w:val="single" w:sz="4" w:space="0" w:color="auto"/>
              <w:left w:val="single" w:sz="4" w:space="0" w:color="auto"/>
              <w:bottom w:val="single" w:sz="4" w:space="0" w:color="auto"/>
              <w:right w:val="single" w:sz="4" w:space="0" w:color="auto"/>
            </w:tcBorders>
            <w:vAlign w:val="center"/>
          </w:tcPr>
          <w:p w14:paraId="041683CD" w14:textId="7EAD28B5" w:rsidR="00D32FC5" w:rsidRPr="00B40788" w:rsidRDefault="00CF2C15" w:rsidP="001659A4">
            <w:pPr>
              <w:widowControl w:val="0"/>
              <w:jc w:val="left"/>
              <w:rPr>
                <w:rFonts w:asciiTheme="minorHAnsi" w:hAnsiTheme="minorHAnsi" w:cstheme="minorHAnsi"/>
                <w:sz w:val="22"/>
                <w:szCs w:val="22"/>
              </w:rPr>
            </w:pPr>
            <w:r w:rsidRPr="00B40788">
              <w:rPr>
                <w:rFonts w:asciiTheme="minorHAnsi" w:hAnsiTheme="minorHAnsi" w:cstheme="minorHAnsi"/>
                <w:sz w:val="22"/>
                <w:szCs w:val="22"/>
              </w:rPr>
              <w:t>Provides the ability to ID a requisition as taxable or non-taxable</w:t>
            </w:r>
          </w:p>
        </w:tc>
        <w:tc>
          <w:tcPr>
            <w:tcW w:w="425" w:type="pct"/>
            <w:tcBorders>
              <w:top w:val="single" w:sz="4" w:space="0" w:color="auto"/>
              <w:left w:val="single" w:sz="4" w:space="0" w:color="auto"/>
              <w:bottom w:val="single" w:sz="4" w:space="0" w:color="auto"/>
              <w:right w:val="single" w:sz="4" w:space="0" w:color="auto"/>
            </w:tcBorders>
          </w:tcPr>
          <w:p w14:paraId="6ECB0F4F" w14:textId="77777777" w:rsidR="00D32FC5" w:rsidRPr="00B40788" w:rsidRDefault="00D32FC5"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F17409B" w14:textId="77777777" w:rsidR="00D32FC5" w:rsidRPr="00B40788" w:rsidRDefault="00D32FC5" w:rsidP="001659A4">
            <w:pPr>
              <w:widowControl w:val="0"/>
              <w:rPr>
                <w:rFonts w:asciiTheme="minorHAnsi" w:hAnsiTheme="minorHAnsi" w:cstheme="minorHAnsi"/>
                <w:sz w:val="22"/>
                <w:szCs w:val="22"/>
                <w:lang w:eastAsia="en-GB"/>
              </w:rPr>
            </w:pPr>
          </w:p>
        </w:tc>
      </w:tr>
      <w:tr w:rsidR="001E5022" w:rsidRPr="00B40788" w14:paraId="2A91438C" w14:textId="77777777" w:rsidTr="001E0B07">
        <w:tc>
          <w:tcPr>
            <w:tcW w:w="448" w:type="pct"/>
            <w:tcBorders>
              <w:top w:val="single" w:sz="4" w:space="0" w:color="auto"/>
              <w:left w:val="single" w:sz="4" w:space="0" w:color="auto"/>
              <w:bottom w:val="single" w:sz="4" w:space="0" w:color="auto"/>
              <w:right w:val="single" w:sz="4" w:space="0" w:color="auto"/>
            </w:tcBorders>
          </w:tcPr>
          <w:p w14:paraId="15649463" w14:textId="77777777" w:rsidR="001E5022" w:rsidRPr="00B40788" w:rsidRDefault="001E5022" w:rsidP="001659A4">
            <w:pPr>
              <w:pStyle w:val="Heading4"/>
              <w:keepNext w:val="0"/>
              <w:keepLines w:val="0"/>
              <w:widowControl w:val="0"/>
              <w:ind w:left="337" w:hanging="180"/>
              <w:rPr>
                <w:rFonts w:asciiTheme="minorHAnsi" w:hAnsiTheme="minorHAnsi" w:cstheme="minorHAnsi"/>
                <w:sz w:val="22"/>
                <w:szCs w:val="22"/>
              </w:rPr>
            </w:pPr>
            <w:permStart w:id="1113406926" w:edGrp="everyone" w:colFirst="2" w:colLast="2"/>
            <w:permStart w:id="361241671" w:edGrp="everyone" w:colFirst="3" w:colLast="3"/>
            <w:permEnd w:id="1122441719"/>
            <w:permEnd w:id="1325294036"/>
          </w:p>
        </w:tc>
        <w:tc>
          <w:tcPr>
            <w:tcW w:w="1921" w:type="pct"/>
            <w:tcBorders>
              <w:top w:val="single" w:sz="4" w:space="0" w:color="auto"/>
              <w:left w:val="single" w:sz="4" w:space="0" w:color="auto"/>
              <w:bottom w:val="single" w:sz="4" w:space="0" w:color="auto"/>
              <w:right w:val="single" w:sz="4" w:space="0" w:color="auto"/>
            </w:tcBorders>
            <w:vAlign w:val="center"/>
          </w:tcPr>
          <w:p w14:paraId="4E9D4652" w14:textId="399B78E1" w:rsidR="001E5022" w:rsidRPr="00B40788" w:rsidRDefault="001E5022" w:rsidP="001659A4">
            <w:pPr>
              <w:widowControl w:val="0"/>
              <w:jc w:val="left"/>
              <w:rPr>
                <w:rFonts w:asciiTheme="minorHAnsi" w:hAnsiTheme="minorHAnsi" w:cstheme="minorHAnsi"/>
                <w:sz w:val="22"/>
                <w:szCs w:val="22"/>
              </w:rPr>
            </w:pPr>
            <w:r>
              <w:rPr>
                <w:rFonts w:asciiTheme="minorHAnsi" w:hAnsiTheme="minorHAnsi" w:cstheme="minorHAnsi"/>
                <w:sz w:val="22"/>
                <w:szCs w:val="22"/>
              </w:rPr>
              <w:t xml:space="preserve">Provides </w:t>
            </w:r>
            <w:r w:rsidR="00175F05">
              <w:rPr>
                <w:rFonts w:asciiTheme="minorHAnsi" w:hAnsiTheme="minorHAnsi" w:cstheme="minorHAnsi"/>
                <w:sz w:val="22"/>
                <w:szCs w:val="22"/>
              </w:rPr>
              <w:t>workflow for the approval of requisitions</w:t>
            </w:r>
          </w:p>
        </w:tc>
        <w:tc>
          <w:tcPr>
            <w:tcW w:w="425" w:type="pct"/>
            <w:tcBorders>
              <w:top w:val="single" w:sz="4" w:space="0" w:color="auto"/>
              <w:left w:val="single" w:sz="4" w:space="0" w:color="auto"/>
              <w:bottom w:val="single" w:sz="4" w:space="0" w:color="auto"/>
              <w:right w:val="single" w:sz="4" w:space="0" w:color="auto"/>
            </w:tcBorders>
          </w:tcPr>
          <w:p w14:paraId="029FA603" w14:textId="77777777" w:rsidR="001E5022" w:rsidRPr="00B40788" w:rsidRDefault="001E5022"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1B07BFC" w14:textId="77777777" w:rsidR="001E5022" w:rsidRPr="00B40788" w:rsidRDefault="001E5022" w:rsidP="001659A4">
            <w:pPr>
              <w:widowControl w:val="0"/>
              <w:rPr>
                <w:rFonts w:asciiTheme="minorHAnsi" w:hAnsiTheme="minorHAnsi" w:cstheme="minorHAnsi"/>
                <w:sz w:val="22"/>
                <w:szCs w:val="22"/>
                <w:lang w:eastAsia="en-GB"/>
              </w:rPr>
            </w:pPr>
          </w:p>
        </w:tc>
      </w:tr>
      <w:tr w:rsidR="00127503" w:rsidRPr="00B40788" w14:paraId="6E7ED8A1" w14:textId="77777777" w:rsidTr="001E0B07">
        <w:tc>
          <w:tcPr>
            <w:tcW w:w="448" w:type="pct"/>
            <w:tcBorders>
              <w:top w:val="single" w:sz="4" w:space="0" w:color="auto"/>
              <w:left w:val="single" w:sz="4" w:space="0" w:color="auto"/>
              <w:bottom w:val="single" w:sz="4" w:space="0" w:color="auto"/>
              <w:right w:val="single" w:sz="4" w:space="0" w:color="auto"/>
            </w:tcBorders>
          </w:tcPr>
          <w:p w14:paraId="4DA61733" w14:textId="77777777" w:rsidR="00127503" w:rsidRPr="00B40788" w:rsidRDefault="00127503" w:rsidP="001659A4">
            <w:pPr>
              <w:pStyle w:val="Heading4"/>
              <w:keepNext w:val="0"/>
              <w:keepLines w:val="0"/>
              <w:widowControl w:val="0"/>
              <w:ind w:left="337" w:hanging="180"/>
              <w:rPr>
                <w:rFonts w:asciiTheme="minorHAnsi" w:hAnsiTheme="minorHAnsi" w:cstheme="minorHAnsi"/>
                <w:sz w:val="22"/>
                <w:szCs w:val="22"/>
              </w:rPr>
            </w:pPr>
            <w:permStart w:id="556153346" w:edGrp="everyone" w:colFirst="2" w:colLast="2"/>
            <w:permStart w:id="1810330063" w:edGrp="everyone" w:colFirst="3" w:colLast="3"/>
            <w:permEnd w:id="1113406926"/>
            <w:permEnd w:id="361241671"/>
          </w:p>
        </w:tc>
        <w:tc>
          <w:tcPr>
            <w:tcW w:w="1921" w:type="pct"/>
            <w:tcBorders>
              <w:top w:val="single" w:sz="4" w:space="0" w:color="auto"/>
              <w:left w:val="single" w:sz="4" w:space="0" w:color="auto"/>
              <w:bottom w:val="single" w:sz="4" w:space="0" w:color="auto"/>
              <w:right w:val="single" w:sz="4" w:space="0" w:color="auto"/>
            </w:tcBorders>
            <w:vAlign w:val="center"/>
          </w:tcPr>
          <w:p w14:paraId="77D4DE9C" w14:textId="4447C49F" w:rsidR="00127503" w:rsidRDefault="00813000" w:rsidP="001659A4">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reject requisition, disencumber funds and enter explanation</w:t>
            </w:r>
          </w:p>
        </w:tc>
        <w:tc>
          <w:tcPr>
            <w:tcW w:w="425" w:type="pct"/>
            <w:tcBorders>
              <w:top w:val="single" w:sz="4" w:space="0" w:color="auto"/>
              <w:left w:val="single" w:sz="4" w:space="0" w:color="auto"/>
              <w:bottom w:val="single" w:sz="4" w:space="0" w:color="auto"/>
              <w:right w:val="single" w:sz="4" w:space="0" w:color="auto"/>
            </w:tcBorders>
          </w:tcPr>
          <w:p w14:paraId="3C6CF3C5" w14:textId="77777777" w:rsidR="00127503" w:rsidRPr="00B40788" w:rsidRDefault="00127503" w:rsidP="001659A4">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AD09207" w14:textId="77777777" w:rsidR="00127503" w:rsidRPr="00B40788" w:rsidRDefault="00127503" w:rsidP="001659A4">
            <w:pPr>
              <w:widowControl w:val="0"/>
              <w:rPr>
                <w:rFonts w:asciiTheme="minorHAnsi" w:hAnsiTheme="minorHAnsi" w:cstheme="minorHAnsi"/>
                <w:sz w:val="22"/>
                <w:szCs w:val="22"/>
                <w:lang w:eastAsia="en-GB"/>
              </w:rPr>
            </w:pPr>
          </w:p>
        </w:tc>
      </w:tr>
    </w:tbl>
    <w:p w14:paraId="2A2BA110" w14:textId="6610C1FA" w:rsidR="00873471" w:rsidRPr="00B40788" w:rsidRDefault="00873471" w:rsidP="007C00F7">
      <w:pPr>
        <w:pStyle w:val="Heading3"/>
        <w:rPr>
          <w:rFonts w:asciiTheme="minorHAnsi" w:hAnsiTheme="minorHAnsi" w:cstheme="minorHAnsi"/>
        </w:rPr>
      </w:pPr>
      <w:bookmarkStart w:id="51" w:name="_Toc2161166"/>
      <w:bookmarkStart w:id="52" w:name="_Toc189728140"/>
      <w:permEnd w:id="556153346"/>
      <w:permEnd w:id="1810330063"/>
      <w:r w:rsidRPr="00B40788">
        <w:rPr>
          <w:rFonts w:asciiTheme="minorHAnsi" w:hAnsiTheme="minorHAnsi" w:cstheme="minorHAnsi"/>
        </w:rPr>
        <w:t>Purchase Order</w:t>
      </w:r>
      <w:bookmarkEnd w:id="51"/>
      <w:r w:rsidR="004D57D6" w:rsidRPr="00B40788">
        <w:rPr>
          <w:rFonts w:asciiTheme="minorHAnsi" w:hAnsiTheme="minorHAnsi" w:cstheme="minorHAnsi"/>
        </w:rPr>
        <w:t>s</w:t>
      </w:r>
      <w:r w:rsidR="00FE381E">
        <w:rPr>
          <w:rFonts w:asciiTheme="minorHAnsi" w:hAnsiTheme="minorHAnsi" w:cstheme="minorHAnsi"/>
        </w:rPr>
        <w:t xml:space="preserve"> (POs)</w:t>
      </w:r>
      <w:bookmarkEnd w:id="52"/>
    </w:p>
    <w:tbl>
      <w:tblPr>
        <w:tblStyle w:val="TableGrid"/>
        <w:tblW w:w="4961" w:type="pct"/>
        <w:tblInd w:w="0" w:type="dxa"/>
        <w:tblLook w:val="04A0" w:firstRow="1" w:lastRow="0" w:firstColumn="1" w:lastColumn="0" w:noHBand="0" w:noVBand="1"/>
      </w:tblPr>
      <w:tblGrid>
        <w:gridCol w:w="1151"/>
        <w:gridCol w:w="4937"/>
        <w:gridCol w:w="1092"/>
        <w:gridCol w:w="5669"/>
      </w:tblGrid>
      <w:tr w:rsidR="00DF6606" w:rsidRPr="00B40788" w14:paraId="4CCEC39E" w14:textId="77777777" w:rsidTr="00AD2E25">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CEA127" w14:textId="77777777" w:rsidR="00DF6606" w:rsidRPr="00B40788" w:rsidRDefault="00DF6606" w:rsidP="00AB231D">
            <w:pPr>
              <w:widowControl w:val="0"/>
              <w:ind w:left="337" w:hanging="18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00933CE" w14:textId="77777777" w:rsidR="00DF6606" w:rsidRPr="00B40788" w:rsidRDefault="00DF6606" w:rsidP="00A5705A">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152920" w14:textId="77777777" w:rsidR="00DF6606" w:rsidRPr="00B40788" w:rsidRDefault="00DF6606" w:rsidP="00A5705A">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2D76872" w14:textId="77777777" w:rsidR="00DF6606" w:rsidRPr="00B40788" w:rsidRDefault="00DF6606" w:rsidP="00A5705A">
            <w:pPr>
              <w:widowControl w:val="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Response/Comments</w:t>
            </w:r>
          </w:p>
        </w:tc>
      </w:tr>
      <w:tr w:rsidR="00DF6606" w:rsidRPr="00B40788" w14:paraId="006677BF" w14:textId="77777777" w:rsidTr="00AD2E25">
        <w:tc>
          <w:tcPr>
            <w:tcW w:w="448" w:type="pct"/>
            <w:tcBorders>
              <w:top w:val="single" w:sz="4" w:space="0" w:color="auto"/>
              <w:left w:val="single" w:sz="4" w:space="0" w:color="auto"/>
              <w:bottom w:val="single" w:sz="4" w:space="0" w:color="auto"/>
              <w:right w:val="single" w:sz="4" w:space="0" w:color="auto"/>
            </w:tcBorders>
          </w:tcPr>
          <w:p w14:paraId="333354F3"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237458420" w:edGrp="everyone" w:colFirst="2" w:colLast="2"/>
            <w:permStart w:id="1483742838"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534EABDE" w14:textId="10B4E88A" w:rsidR="00DF6606" w:rsidRPr="00B40788" w:rsidRDefault="00AD2E25" w:rsidP="00AA36C1">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Supports recurring</w:t>
            </w:r>
            <w:r>
              <w:rPr>
                <w:rFonts w:asciiTheme="minorHAnsi" w:hAnsiTheme="minorHAnsi" w:cstheme="minorHAnsi"/>
                <w:sz w:val="22"/>
                <w:szCs w:val="22"/>
              </w:rPr>
              <w:t xml:space="preserve"> and </w:t>
            </w:r>
            <w:r w:rsidRPr="00B40788">
              <w:rPr>
                <w:rFonts w:asciiTheme="minorHAnsi" w:hAnsiTheme="minorHAnsi" w:cstheme="minorHAnsi"/>
                <w:sz w:val="22"/>
                <w:szCs w:val="22"/>
              </w:rPr>
              <w:t>routine departmental POs based on dollar limits</w:t>
            </w:r>
          </w:p>
        </w:tc>
        <w:tc>
          <w:tcPr>
            <w:tcW w:w="425" w:type="pct"/>
            <w:tcBorders>
              <w:top w:val="single" w:sz="4" w:space="0" w:color="auto"/>
              <w:left w:val="single" w:sz="4" w:space="0" w:color="auto"/>
              <w:bottom w:val="single" w:sz="4" w:space="0" w:color="auto"/>
              <w:right w:val="single" w:sz="4" w:space="0" w:color="auto"/>
            </w:tcBorders>
          </w:tcPr>
          <w:p w14:paraId="0C244954"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71DE1A5" w14:textId="77777777" w:rsidR="00DF6606" w:rsidRPr="00B40788" w:rsidRDefault="00DF6606" w:rsidP="00A5705A">
            <w:pPr>
              <w:widowControl w:val="0"/>
              <w:rPr>
                <w:rFonts w:asciiTheme="minorHAnsi" w:hAnsiTheme="minorHAnsi" w:cstheme="minorHAnsi"/>
                <w:sz w:val="22"/>
                <w:szCs w:val="22"/>
                <w:lang w:eastAsia="en-GB"/>
              </w:rPr>
            </w:pPr>
          </w:p>
        </w:tc>
      </w:tr>
      <w:tr w:rsidR="00AD2E25" w:rsidRPr="00B40788" w14:paraId="3D81A995" w14:textId="77777777" w:rsidTr="00AD2E25">
        <w:tc>
          <w:tcPr>
            <w:tcW w:w="448" w:type="pct"/>
            <w:tcBorders>
              <w:top w:val="single" w:sz="4" w:space="0" w:color="auto"/>
              <w:left w:val="single" w:sz="4" w:space="0" w:color="auto"/>
              <w:bottom w:val="single" w:sz="4" w:space="0" w:color="auto"/>
              <w:right w:val="single" w:sz="4" w:space="0" w:color="auto"/>
            </w:tcBorders>
          </w:tcPr>
          <w:p w14:paraId="3FE62697" w14:textId="77777777" w:rsidR="00AD2E25" w:rsidRPr="00B40788" w:rsidRDefault="00AD2E25" w:rsidP="00AB231D">
            <w:pPr>
              <w:pStyle w:val="Heading4"/>
              <w:keepNext w:val="0"/>
              <w:keepLines w:val="0"/>
              <w:widowControl w:val="0"/>
              <w:ind w:left="337" w:hanging="180"/>
              <w:rPr>
                <w:rFonts w:asciiTheme="minorHAnsi" w:hAnsiTheme="minorHAnsi" w:cstheme="minorHAnsi"/>
                <w:sz w:val="22"/>
                <w:szCs w:val="22"/>
              </w:rPr>
            </w:pPr>
            <w:permStart w:id="1573388356" w:edGrp="everyone" w:colFirst="2" w:colLast="2"/>
            <w:permStart w:id="350781188" w:edGrp="everyone" w:colFirst="3" w:colLast="3"/>
            <w:permEnd w:id="237458420"/>
            <w:permEnd w:id="1483742838"/>
          </w:p>
        </w:tc>
        <w:tc>
          <w:tcPr>
            <w:tcW w:w="1921" w:type="pct"/>
            <w:tcBorders>
              <w:top w:val="single" w:sz="4" w:space="0" w:color="auto"/>
              <w:left w:val="single" w:sz="4" w:space="0" w:color="auto"/>
              <w:bottom w:val="single" w:sz="4" w:space="0" w:color="auto"/>
              <w:right w:val="single" w:sz="4" w:space="0" w:color="auto"/>
            </w:tcBorders>
            <w:vAlign w:val="center"/>
          </w:tcPr>
          <w:p w14:paraId="7B6349AA" w14:textId="2A0C2C02" w:rsidR="00AD2E25" w:rsidRPr="00B40788" w:rsidRDefault="00AD2E25" w:rsidP="00AA36C1">
            <w:pPr>
              <w:widowControl w:val="0"/>
              <w:jc w:val="left"/>
              <w:rPr>
                <w:rFonts w:asciiTheme="minorHAnsi" w:hAnsiTheme="minorHAnsi" w:cstheme="minorHAnsi"/>
                <w:sz w:val="22"/>
                <w:szCs w:val="22"/>
              </w:rPr>
            </w:pPr>
            <w:r w:rsidRPr="00B40788">
              <w:rPr>
                <w:rFonts w:asciiTheme="minorHAnsi" w:hAnsiTheme="minorHAnsi" w:cstheme="minorHAnsi"/>
                <w:sz w:val="22"/>
                <w:szCs w:val="22"/>
              </w:rPr>
              <w:t xml:space="preserve">Supports annual, blanket, </w:t>
            </w:r>
            <w:r w:rsidR="0095765B">
              <w:rPr>
                <w:rFonts w:asciiTheme="minorHAnsi" w:hAnsiTheme="minorHAnsi" w:cstheme="minorHAnsi"/>
                <w:sz w:val="22"/>
                <w:szCs w:val="22"/>
              </w:rPr>
              <w:t xml:space="preserve">and </w:t>
            </w:r>
            <w:r w:rsidRPr="00B40788">
              <w:rPr>
                <w:rFonts w:asciiTheme="minorHAnsi" w:hAnsiTheme="minorHAnsi" w:cstheme="minorHAnsi"/>
                <w:sz w:val="22"/>
                <w:szCs w:val="22"/>
              </w:rPr>
              <w:t>multi-department PO types</w:t>
            </w:r>
          </w:p>
        </w:tc>
        <w:tc>
          <w:tcPr>
            <w:tcW w:w="425" w:type="pct"/>
            <w:tcBorders>
              <w:top w:val="single" w:sz="4" w:space="0" w:color="auto"/>
              <w:left w:val="single" w:sz="4" w:space="0" w:color="auto"/>
              <w:bottom w:val="single" w:sz="4" w:space="0" w:color="auto"/>
              <w:right w:val="single" w:sz="4" w:space="0" w:color="auto"/>
            </w:tcBorders>
          </w:tcPr>
          <w:p w14:paraId="2B0E04A8" w14:textId="77777777" w:rsidR="00AD2E25" w:rsidRPr="00B40788" w:rsidRDefault="00AD2E25"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3D56B49" w14:textId="77777777" w:rsidR="00AD2E25" w:rsidRPr="00B40788" w:rsidRDefault="00AD2E25" w:rsidP="00A5705A">
            <w:pPr>
              <w:widowControl w:val="0"/>
              <w:rPr>
                <w:rFonts w:asciiTheme="minorHAnsi" w:hAnsiTheme="minorHAnsi" w:cstheme="minorHAnsi"/>
                <w:sz w:val="22"/>
                <w:szCs w:val="22"/>
                <w:lang w:eastAsia="en-GB"/>
              </w:rPr>
            </w:pPr>
          </w:p>
        </w:tc>
      </w:tr>
      <w:tr w:rsidR="00AD2E25" w:rsidRPr="00B40788" w14:paraId="1A86523B" w14:textId="77777777" w:rsidTr="00AD2E25">
        <w:tc>
          <w:tcPr>
            <w:tcW w:w="448" w:type="pct"/>
            <w:tcBorders>
              <w:top w:val="single" w:sz="4" w:space="0" w:color="auto"/>
              <w:left w:val="single" w:sz="4" w:space="0" w:color="auto"/>
              <w:bottom w:val="single" w:sz="4" w:space="0" w:color="auto"/>
              <w:right w:val="single" w:sz="4" w:space="0" w:color="auto"/>
            </w:tcBorders>
          </w:tcPr>
          <w:p w14:paraId="11B7DAAE" w14:textId="77777777" w:rsidR="00AD2E25" w:rsidRPr="00B40788" w:rsidRDefault="00AD2E25" w:rsidP="00AB231D">
            <w:pPr>
              <w:pStyle w:val="Heading4"/>
              <w:keepNext w:val="0"/>
              <w:keepLines w:val="0"/>
              <w:widowControl w:val="0"/>
              <w:ind w:left="337" w:hanging="180"/>
              <w:rPr>
                <w:rFonts w:asciiTheme="minorHAnsi" w:hAnsiTheme="minorHAnsi" w:cstheme="minorHAnsi"/>
                <w:sz w:val="22"/>
                <w:szCs w:val="22"/>
              </w:rPr>
            </w:pPr>
            <w:permStart w:id="1358253589" w:edGrp="everyone" w:colFirst="2" w:colLast="2"/>
            <w:permStart w:id="338757228" w:edGrp="everyone" w:colFirst="3" w:colLast="3"/>
            <w:permEnd w:id="1573388356"/>
            <w:permEnd w:id="350781188"/>
          </w:p>
        </w:tc>
        <w:tc>
          <w:tcPr>
            <w:tcW w:w="1921" w:type="pct"/>
            <w:tcBorders>
              <w:top w:val="single" w:sz="4" w:space="0" w:color="auto"/>
              <w:left w:val="single" w:sz="4" w:space="0" w:color="auto"/>
              <w:bottom w:val="single" w:sz="4" w:space="0" w:color="auto"/>
              <w:right w:val="single" w:sz="4" w:space="0" w:color="auto"/>
            </w:tcBorders>
            <w:vAlign w:val="center"/>
          </w:tcPr>
          <w:p w14:paraId="554D08A5" w14:textId="5BF14676" w:rsidR="00AD2E25" w:rsidRPr="00B40788" w:rsidRDefault="00AD2E25" w:rsidP="00AA36C1">
            <w:pPr>
              <w:widowControl w:val="0"/>
              <w:jc w:val="left"/>
              <w:rPr>
                <w:rFonts w:asciiTheme="minorHAnsi" w:hAnsiTheme="minorHAnsi" w:cstheme="minorHAnsi"/>
                <w:sz w:val="22"/>
                <w:szCs w:val="22"/>
              </w:rPr>
            </w:pPr>
            <w:r w:rsidRPr="00AD2E25">
              <w:rPr>
                <w:rFonts w:asciiTheme="minorHAnsi" w:hAnsiTheme="minorHAnsi" w:cstheme="minorHAnsi"/>
                <w:sz w:val="22"/>
                <w:szCs w:val="22"/>
              </w:rPr>
              <w:t>Provides the ability to associate a single PO with multiple departments and/or funding sources (e.g., cross-department POs)</w:t>
            </w:r>
          </w:p>
        </w:tc>
        <w:tc>
          <w:tcPr>
            <w:tcW w:w="425" w:type="pct"/>
            <w:tcBorders>
              <w:top w:val="single" w:sz="4" w:space="0" w:color="auto"/>
              <w:left w:val="single" w:sz="4" w:space="0" w:color="auto"/>
              <w:bottom w:val="single" w:sz="4" w:space="0" w:color="auto"/>
              <w:right w:val="single" w:sz="4" w:space="0" w:color="auto"/>
            </w:tcBorders>
          </w:tcPr>
          <w:p w14:paraId="07518E11" w14:textId="77777777" w:rsidR="00AD2E25" w:rsidRPr="00B40788" w:rsidRDefault="00AD2E25"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EC3D9C5" w14:textId="77777777" w:rsidR="00AD2E25" w:rsidRPr="00B40788" w:rsidRDefault="00AD2E25" w:rsidP="00A5705A">
            <w:pPr>
              <w:widowControl w:val="0"/>
              <w:rPr>
                <w:rFonts w:asciiTheme="minorHAnsi" w:hAnsiTheme="minorHAnsi" w:cstheme="minorHAnsi"/>
                <w:sz w:val="22"/>
                <w:szCs w:val="22"/>
                <w:lang w:eastAsia="en-GB"/>
              </w:rPr>
            </w:pPr>
          </w:p>
        </w:tc>
      </w:tr>
      <w:tr w:rsidR="00DF6606" w:rsidRPr="00B40788" w14:paraId="42255A69" w14:textId="77777777" w:rsidTr="00AD2E25">
        <w:tc>
          <w:tcPr>
            <w:tcW w:w="448" w:type="pct"/>
            <w:tcBorders>
              <w:top w:val="single" w:sz="4" w:space="0" w:color="auto"/>
              <w:left w:val="single" w:sz="4" w:space="0" w:color="auto"/>
              <w:bottom w:val="single" w:sz="4" w:space="0" w:color="auto"/>
              <w:right w:val="single" w:sz="4" w:space="0" w:color="auto"/>
            </w:tcBorders>
          </w:tcPr>
          <w:p w14:paraId="760C9713"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567755757" w:edGrp="everyone" w:colFirst="2" w:colLast="2"/>
            <w:permStart w:id="1948082939" w:edGrp="everyone" w:colFirst="3" w:colLast="3"/>
            <w:permEnd w:id="1358253589"/>
            <w:permEnd w:id="338757228"/>
          </w:p>
        </w:tc>
        <w:tc>
          <w:tcPr>
            <w:tcW w:w="1921" w:type="pct"/>
            <w:tcBorders>
              <w:top w:val="single" w:sz="4" w:space="0" w:color="auto"/>
              <w:left w:val="single" w:sz="4" w:space="0" w:color="auto"/>
              <w:bottom w:val="single" w:sz="4" w:space="0" w:color="auto"/>
              <w:right w:val="single" w:sz="4" w:space="0" w:color="auto"/>
            </w:tcBorders>
            <w:vAlign w:val="center"/>
            <w:hideMark/>
          </w:tcPr>
          <w:p w14:paraId="5C0CB90D" w14:textId="6C577F75" w:rsidR="00DF6606" w:rsidRPr="00B40788" w:rsidRDefault="00AD2E25" w:rsidP="00AA36C1">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 xml:space="preserve">Supports multiple line items per PO with the option </w:t>
            </w:r>
            <w:r>
              <w:rPr>
                <w:rFonts w:asciiTheme="minorHAnsi" w:hAnsiTheme="minorHAnsi" w:cstheme="minorHAnsi"/>
                <w:sz w:val="22"/>
                <w:szCs w:val="22"/>
              </w:rPr>
              <w:t xml:space="preserve">to </w:t>
            </w:r>
            <w:r w:rsidRPr="00B40788">
              <w:rPr>
                <w:rFonts w:asciiTheme="minorHAnsi" w:hAnsiTheme="minorHAnsi" w:cstheme="minorHAnsi"/>
                <w:sz w:val="22"/>
                <w:szCs w:val="22"/>
              </w:rPr>
              <w:t>associat</w:t>
            </w:r>
            <w:r>
              <w:rPr>
                <w:rFonts w:asciiTheme="minorHAnsi" w:hAnsiTheme="minorHAnsi" w:cstheme="minorHAnsi"/>
                <w:sz w:val="22"/>
                <w:szCs w:val="22"/>
              </w:rPr>
              <w:t>e</w:t>
            </w:r>
            <w:r w:rsidRPr="00B40788">
              <w:rPr>
                <w:rFonts w:asciiTheme="minorHAnsi" w:hAnsiTheme="minorHAnsi" w:cstheme="minorHAnsi"/>
                <w:sz w:val="22"/>
                <w:szCs w:val="22"/>
              </w:rPr>
              <w:t xml:space="preserve"> different GL accounts with each line</w:t>
            </w:r>
          </w:p>
        </w:tc>
        <w:tc>
          <w:tcPr>
            <w:tcW w:w="425" w:type="pct"/>
            <w:tcBorders>
              <w:top w:val="single" w:sz="4" w:space="0" w:color="auto"/>
              <w:left w:val="single" w:sz="4" w:space="0" w:color="auto"/>
              <w:bottom w:val="single" w:sz="4" w:space="0" w:color="auto"/>
              <w:right w:val="single" w:sz="4" w:space="0" w:color="auto"/>
            </w:tcBorders>
          </w:tcPr>
          <w:p w14:paraId="6F240767"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43CF8E5" w14:textId="77777777" w:rsidR="00DF6606" w:rsidRPr="00B40788" w:rsidRDefault="00DF6606" w:rsidP="00A5705A">
            <w:pPr>
              <w:widowControl w:val="0"/>
              <w:rPr>
                <w:rFonts w:asciiTheme="minorHAnsi" w:hAnsiTheme="minorHAnsi" w:cstheme="minorHAnsi"/>
                <w:sz w:val="22"/>
                <w:szCs w:val="22"/>
                <w:lang w:eastAsia="en-GB"/>
              </w:rPr>
            </w:pPr>
          </w:p>
        </w:tc>
      </w:tr>
      <w:tr w:rsidR="00DF6606" w:rsidRPr="00B40788" w14:paraId="4B266E38" w14:textId="77777777" w:rsidTr="00AD2E25">
        <w:tc>
          <w:tcPr>
            <w:tcW w:w="448" w:type="pct"/>
            <w:tcBorders>
              <w:top w:val="single" w:sz="4" w:space="0" w:color="auto"/>
              <w:left w:val="single" w:sz="4" w:space="0" w:color="auto"/>
              <w:bottom w:val="single" w:sz="4" w:space="0" w:color="auto"/>
              <w:right w:val="single" w:sz="4" w:space="0" w:color="auto"/>
            </w:tcBorders>
          </w:tcPr>
          <w:p w14:paraId="2E0A333B"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1162690201" w:edGrp="everyone" w:colFirst="2" w:colLast="2"/>
            <w:permStart w:id="1716017176" w:edGrp="everyone" w:colFirst="3" w:colLast="3"/>
            <w:permEnd w:id="567755757"/>
            <w:permEnd w:id="1948082939"/>
          </w:p>
        </w:tc>
        <w:tc>
          <w:tcPr>
            <w:tcW w:w="1921" w:type="pct"/>
            <w:tcBorders>
              <w:top w:val="single" w:sz="4" w:space="0" w:color="auto"/>
              <w:left w:val="single" w:sz="4" w:space="0" w:color="auto"/>
              <w:bottom w:val="single" w:sz="4" w:space="0" w:color="auto"/>
              <w:right w:val="single" w:sz="4" w:space="0" w:color="auto"/>
            </w:tcBorders>
            <w:vAlign w:val="center"/>
            <w:hideMark/>
          </w:tcPr>
          <w:p w14:paraId="585C240A" w14:textId="08AD1D4A" w:rsidR="00DF6606" w:rsidRPr="00B40788" w:rsidRDefault="00AD2E25" w:rsidP="00AA36C1">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Captures internal or external justifications, notes, attached documents, and media files on PO</w:t>
            </w:r>
            <w:r>
              <w:rPr>
                <w:rFonts w:asciiTheme="minorHAnsi" w:hAnsiTheme="minorHAnsi" w:cstheme="minorHAnsi"/>
                <w:sz w:val="22"/>
                <w:szCs w:val="22"/>
              </w:rPr>
              <w:t>s, with</w:t>
            </w:r>
            <w:r w:rsidRPr="00B40788">
              <w:rPr>
                <w:rFonts w:asciiTheme="minorHAnsi" w:hAnsiTheme="minorHAnsi" w:cstheme="minorHAnsi"/>
                <w:sz w:val="22"/>
                <w:szCs w:val="22"/>
              </w:rPr>
              <w:t xml:space="preserve"> internal comments and attachments visible </w:t>
            </w:r>
            <w:r>
              <w:rPr>
                <w:rFonts w:asciiTheme="minorHAnsi" w:hAnsiTheme="minorHAnsi" w:cstheme="minorHAnsi"/>
                <w:sz w:val="22"/>
                <w:szCs w:val="22"/>
              </w:rPr>
              <w:t xml:space="preserve">only </w:t>
            </w:r>
            <w:r w:rsidRPr="00B40788">
              <w:rPr>
                <w:rFonts w:asciiTheme="minorHAnsi" w:hAnsiTheme="minorHAnsi" w:cstheme="minorHAnsi"/>
                <w:sz w:val="22"/>
                <w:szCs w:val="22"/>
              </w:rPr>
              <w:t>to staff</w:t>
            </w:r>
          </w:p>
        </w:tc>
        <w:tc>
          <w:tcPr>
            <w:tcW w:w="425" w:type="pct"/>
            <w:tcBorders>
              <w:top w:val="single" w:sz="4" w:space="0" w:color="auto"/>
              <w:left w:val="single" w:sz="4" w:space="0" w:color="auto"/>
              <w:bottom w:val="single" w:sz="4" w:space="0" w:color="auto"/>
              <w:right w:val="single" w:sz="4" w:space="0" w:color="auto"/>
            </w:tcBorders>
          </w:tcPr>
          <w:p w14:paraId="61DF8A05"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7BEBB5B" w14:textId="77777777" w:rsidR="00DF6606" w:rsidRPr="00B40788" w:rsidRDefault="00DF6606" w:rsidP="00A5705A">
            <w:pPr>
              <w:widowControl w:val="0"/>
              <w:rPr>
                <w:rFonts w:asciiTheme="minorHAnsi" w:hAnsiTheme="minorHAnsi" w:cstheme="minorHAnsi"/>
                <w:sz w:val="22"/>
                <w:szCs w:val="22"/>
                <w:lang w:eastAsia="en-GB"/>
              </w:rPr>
            </w:pPr>
          </w:p>
        </w:tc>
      </w:tr>
      <w:tr w:rsidR="00DF6606" w:rsidRPr="00B40788" w14:paraId="27E0DB30" w14:textId="77777777" w:rsidTr="00AD2E25">
        <w:tc>
          <w:tcPr>
            <w:tcW w:w="448" w:type="pct"/>
            <w:tcBorders>
              <w:top w:val="single" w:sz="4" w:space="0" w:color="auto"/>
              <w:left w:val="single" w:sz="4" w:space="0" w:color="auto"/>
              <w:bottom w:val="single" w:sz="4" w:space="0" w:color="auto"/>
              <w:right w:val="single" w:sz="4" w:space="0" w:color="auto"/>
            </w:tcBorders>
          </w:tcPr>
          <w:p w14:paraId="1C5F4438"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1282482730" w:edGrp="everyone" w:colFirst="2" w:colLast="2"/>
            <w:permStart w:id="960711819" w:edGrp="everyone" w:colFirst="3" w:colLast="3"/>
            <w:permEnd w:id="1162690201"/>
            <w:permEnd w:id="1716017176"/>
          </w:p>
        </w:tc>
        <w:tc>
          <w:tcPr>
            <w:tcW w:w="1921" w:type="pct"/>
            <w:tcBorders>
              <w:top w:val="single" w:sz="4" w:space="0" w:color="auto"/>
              <w:left w:val="single" w:sz="4" w:space="0" w:color="auto"/>
              <w:bottom w:val="single" w:sz="4" w:space="0" w:color="auto"/>
              <w:right w:val="single" w:sz="4" w:space="0" w:color="auto"/>
            </w:tcBorders>
            <w:vAlign w:val="center"/>
            <w:hideMark/>
          </w:tcPr>
          <w:p w14:paraId="0DC8E513" w14:textId="23B4DADD" w:rsidR="00DF6606" w:rsidRPr="00B40788" w:rsidRDefault="00AD2E25" w:rsidP="00AA36C1">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Limits which users are authorized to override established PO limits</w:t>
            </w:r>
          </w:p>
        </w:tc>
        <w:tc>
          <w:tcPr>
            <w:tcW w:w="425" w:type="pct"/>
            <w:tcBorders>
              <w:top w:val="single" w:sz="4" w:space="0" w:color="auto"/>
              <w:left w:val="single" w:sz="4" w:space="0" w:color="auto"/>
              <w:bottom w:val="single" w:sz="4" w:space="0" w:color="auto"/>
              <w:right w:val="single" w:sz="4" w:space="0" w:color="auto"/>
            </w:tcBorders>
          </w:tcPr>
          <w:p w14:paraId="6F08BD60"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D5603E9" w14:textId="77777777" w:rsidR="00DF6606" w:rsidRPr="00B40788" w:rsidRDefault="00DF6606" w:rsidP="00A5705A">
            <w:pPr>
              <w:widowControl w:val="0"/>
              <w:rPr>
                <w:rFonts w:asciiTheme="minorHAnsi" w:hAnsiTheme="minorHAnsi" w:cstheme="minorHAnsi"/>
                <w:sz w:val="22"/>
                <w:szCs w:val="22"/>
                <w:lang w:eastAsia="en-GB"/>
              </w:rPr>
            </w:pPr>
          </w:p>
        </w:tc>
      </w:tr>
      <w:tr w:rsidR="00DF6606" w:rsidRPr="00B40788" w14:paraId="60AB9511" w14:textId="77777777" w:rsidTr="00AD2E25">
        <w:tc>
          <w:tcPr>
            <w:tcW w:w="448" w:type="pct"/>
            <w:tcBorders>
              <w:top w:val="single" w:sz="4" w:space="0" w:color="auto"/>
              <w:left w:val="single" w:sz="4" w:space="0" w:color="auto"/>
              <w:bottom w:val="single" w:sz="4" w:space="0" w:color="auto"/>
              <w:right w:val="single" w:sz="4" w:space="0" w:color="auto"/>
            </w:tcBorders>
          </w:tcPr>
          <w:p w14:paraId="7845763C"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690715990" w:edGrp="everyone" w:colFirst="2" w:colLast="2"/>
            <w:permStart w:id="607651230" w:edGrp="everyone" w:colFirst="3" w:colLast="3"/>
            <w:permEnd w:id="1282482730"/>
            <w:permEnd w:id="960711819"/>
          </w:p>
        </w:tc>
        <w:tc>
          <w:tcPr>
            <w:tcW w:w="1921" w:type="pct"/>
            <w:tcBorders>
              <w:top w:val="single" w:sz="4" w:space="0" w:color="auto"/>
              <w:left w:val="single" w:sz="4" w:space="0" w:color="auto"/>
              <w:bottom w:val="single" w:sz="4" w:space="0" w:color="auto"/>
              <w:right w:val="single" w:sz="4" w:space="0" w:color="auto"/>
            </w:tcBorders>
            <w:vAlign w:val="center"/>
            <w:hideMark/>
          </w:tcPr>
          <w:p w14:paraId="1BD5C5AC" w14:textId="7D2F2CE1" w:rsidR="00DF6606" w:rsidRPr="00B40788" w:rsidRDefault="00AD2E25" w:rsidP="00AA36C1">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 xml:space="preserve">Provides real-time expense tracking on all POs, </w:t>
            </w:r>
            <w:r w:rsidRPr="00B40788">
              <w:rPr>
                <w:rFonts w:asciiTheme="minorHAnsi" w:hAnsiTheme="minorHAnsi" w:cstheme="minorHAnsi"/>
                <w:sz w:val="22"/>
                <w:szCs w:val="22"/>
              </w:rPr>
              <w:lastRenderedPageBreak/>
              <w:t>including blanket POs</w:t>
            </w:r>
          </w:p>
        </w:tc>
        <w:tc>
          <w:tcPr>
            <w:tcW w:w="425" w:type="pct"/>
            <w:tcBorders>
              <w:top w:val="single" w:sz="4" w:space="0" w:color="auto"/>
              <w:left w:val="single" w:sz="4" w:space="0" w:color="auto"/>
              <w:bottom w:val="single" w:sz="4" w:space="0" w:color="auto"/>
              <w:right w:val="single" w:sz="4" w:space="0" w:color="auto"/>
            </w:tcBorders>
          </w:tcPr>
          <w:p w14:paraId="730D2448"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A35E553" w14:textId="77777777" w:rsidR="00DF6606" w:rsidRPr="00B40788" w:rsidRDefault="00DF6606" w:rsidP="00A5705A">
            <w:pPr>
              <w:widowControl w:val="0"/>
              <w:rPr>
                <w:rFonts w:asciiTheme="minorHAnsi" w:hAnsiTheme="minorHAnsi" w:cstheme="minorHAnsi"/>
                <w:sz w:val="22"/>
                <w:szCs w:val="22"/>
                <w:lang w:eastAsia="en-GB"/>
              </w:rPr>
            </w:pPr>
          </w:p>
        </w:tc>
      </w:tr>
      <w:tr w:rsidR="00DF6606" w:rsidRPr="00B40788" w14:paraId="70526BE2" w14:textId="77777777" w:rsidTr="00AD2E25">
        <w:tc>
          <w:tcPr>
            <w:tcW w:w="448" w:type="pct"/>
            <w:tcBorders>
              <w:top w:val="single" w:sz="4" w:space="0" w:color="auto"/>
              <w:left w:val="single" w:sz="4" w:space="0" w:color="auto"/>
              <w:bottom w:val="single" w:sz="4" w:space="0" w:color="auto"/>
              <w:right w:val="single" w:sz="4" w:space="0" w:color="auto"/>
            </w:tcBorders>
          </w:tcPr>
          <w:p w14:paraId="6B96DEA0"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1448551554" w:edGrp="everyone" w:colFirst="2" w:colLast="2"/>
            <w:permStart w:id="397019837" w:edGrp="everyone" w:colFirst="3" w:colLast="3"/>
            <w:permEnd w:id="690715990"/>
            <w:permEnd w:id="607651230"/>
          </w:p>
        </w:tc>
        <w:tc>
          <w:tcPr>
            <w:tcW w:w="1921" w:type="pct"/>
            <w:tcBorders>
              <w:top w:val="single" w:sz="4" w:space="0" w:color="auto"/>
              <w:left w:val="single" w:sz="4" w:space="0" w:color="auto"/>
              <w:bottom w:val="single" w:sz="4" w:space="0" w:color="auto"/>
              <w:right w:val="single" w:sz="4" w:space="0" w:color="auto"/>
            </w:tcBorders>
            <w:vAlign w:val="center"/>
            <w:hideMark/>
          </w:tcPr>
          <w:p w14:paraId="15E77E9D" w14:textId="77777777" w:rsidR="00DF6606" w:rsidRPr="00B40788" w:rsidRDefault="00DF6606" w:rsidP="00AA36C1">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Prevents a PO from being issued to an inactive vendor</w:t>
            </w:r>
          </w:p>
        </w:tc>
        <w:tc>
          <w:tcPr>
            <w:tcW w:w="425" w:type="pct"/>
            <w:tcBorders>
              <w:top w:val="single" w:sz="4" w:space="0" w:color="auto"/>
              <w:left w:val="single" w:sz="4" w:space="0" w:color="auto"/>
              <w:bottom w:val="single" w:sz="4" w:space="0" w:color="auto"/>
              <w:right w:val="single" w:sz="4" w:space="0" w:color="auto"/>
            </w:tcBorders>
          </w:tcPr>
          <w:p w14:paraId="6CF10275"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4F82FE5" w14:textId="77777777" w:rsidR="00DF6606" w:rsidRPr="00B40788" w:rsidRDefault="00DF6606" w:rsidP="00A5705A">
            <w:pPr>
              <w:widowControl w:val="0"/>
              <w:rPr>
                <w:rFonts w:asciiTheme="minorHAnsi" w:hAnsiTheme="minorHAnsi" w:cstheme="minorHAnsi"/>
                <w:sz w:val="22"/>
                <w:szCs w:val="22"/>
                <w:lang w:eastAsia="en-GB"/>
              </w:rPr>
            </w:pPr>
          </w:p>
        </w:tc>
      </w:tr>
      <w:tr w:rsidR="00DF6606" w:rsidRPr="00B40788" w14:paraId="0EE25CBA" w14:textId="77777777" w:rsidTr="00AD2E25">
        <w:tc>
          <w:tcPr>
            <w:tcW w:w="448" w:type="pct"/>
            <w:tcBorders>
              <w:top w:val="single" w:sz="4" w:space="0" w:color="auto"/>
              <w:left w:val="single" w:sz="4" w:space="0" w:color="auto"/>
              <w:bottom w:val="single" w:sz="4" w:space="0" w:color="auto"/>
              <w:right w:val="single" w:sz="4" w:space="0" w:color="auto"/>
            </w:tcBorders>
          </w:tcPr>
          <w:p w14:paraId="2501BB82"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2078016911" w:edGrp="everyone" w:colFirst="2" w:colLast="2"/>
            <w:permStart w:id="1609331154" w:edGrp="everyone" w:colFirst="3" w:colLast="3"/>
            <w:permEnd w:id="1448551554"/>
            <w:permEnd w:id="397019837"/>
          </w:p>
        </w:tc>
        <w:tc>
          <w:tcPr>
            <w:tcW w:w="1921" w:type="pct"/>
            <w:tcBorders>
              <w:top w:val="single" w:sz="4" w:space="0" w:color="auto"/>
              <w:left w:val="single" w:sz="4" w:space="0" w:color="auto"/>
              <w:bottom w:val="single" w:sz="4" w:space="0" w:color="auto"/>
              <w:right w:val="single" w:sz="4" w:space="0" w:color="auto"/>
            </w:tcBorders>
            <w:vAlign w:val="center"/>
            <w:hideMark/>
          </w:tcPr>
          <w:p w14:paraId="4E832E30" w14:textId="769CD54B" w:rsidR="00DF6606" w:rsidRPr="00B40788" w:rsidRDefault="00DF6606" w:rsidP="00AA36C1">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Provides options for distributing PO</w:t>
            </w:r>
            <w:r w:rsidR="00AD2E25">
              <w:rPr>
                <w:rFonts w:asciiTheme="minorHAnsi" w:hAnsiTheme="minorHAnsi" w:cstheme="minorHAnsi"/>
                <w:sz w:val="22"/>
                <w:szCs w:val="22"/>
              </w:rPr>
              <w:t>s</w:t>
            </w:r>
            <w:r w:rsidRPr="00B40788">
              <w:rPr>
                <w:rFonts w:asciiTheme="minorHAnsi" w:hAnsiTheme="minorHAnsi" w:cstheme="minorHAnsi"/>
                <w:sz w:val="22"/>
                <w:szCs w:val="22"/>
              </w:rPr>
              <w:t xml:space="preserve"> (e.g.</w:t>
            </w:r>
            <w:r w:rsidR="00AD2E25">
              <w:rPr>
                <w:rFonts w:asciiTheme="minorHAnsi" w:hAnsiTheme="minorHAnsi" w:cstheme="minorHAnsi"/>
                <w:sz w:val="22"/>
                <w:szCs w:val="22"/>
              </w:rPr>
              <w:t>,</w:t>
            </w:r>
            <w:r w:rsidRPr="00B40788">
              <w:rPr>
                <w:rFonts w:asciiTheme="minorHAnsi" w:hAnsiTheme="minorHAnsi" w:cstheme="minorHAnsi"/>
                <w:sz w:val="22"/>
                <w:szCs w:val="22"/>
              </w:rPr>
              <w:t xml:space="preserve"> print</w:t>
            </w:r>
            <w:r w:rsidR="00AD2E25">
              <w:rPr>
                <w:rFonts w:asciiTheme="minorHAnsi" w:hAnsiTheme="minorHAnsi" w:cstheme="minorHAnsi"/>
                <w:sz w:val="22"/>
                <w:szCs w:val="22"/>
              </w:rPr>
              <w:t xml:space="preserve">, email, </w:t>
            </w:r>
            <w:r w:rsidR="00B37E5B">
              <w:rPr>
                <w:rFonts w:asciiTheme="minorHAnsi" w:hAnsiTheme="minorHAnsi" w:cstheme="minorHAnsi"/>
                <w:sz w:val="22"/>
                <w:szCs w:val="22"/>
              </w:rPr>
              <w:t xml:space="preserve">not print, </w:t>
            </w:r>
            <w:r w:rsidR="00AD2E25">
              <w:rPr>
                <w:rFonts w:asciiTheme="minorHAnsi" w:hAnsiTheme="minorHAnsi" w:cstheme="minorHAnsi"/>
                <w:sz w:val="22"/>
                <w:szCs w:val="22"/>
              </w:rPr>
              <w:t xml:space="preserve">and </w:t>
            </w:r>
            <w:r w:rsidRPr="00B40788">
              <w:rPr>
                <w:rFonts w:asciiTheme="minorHAnsi" w:hAnsiTheme="minorHAnsi" w:cstheme="minorHAnsi"/>
                <w:sz w:val="22"/>
                <w:szCs w:val="22"/>
              </w:rPr>
              <w:t>mail)</w:t>
            </w:r>
          </w:p>
        </w:tc>
        <w:tc>
          <w:tcPr>
            <w:tcW w:w="425" w:type="pct"/>
            <w:tcBorders>
              <w:top w:val="single" w:sz="4" w:space="0" w:color="auto"/>
              <w:left w:val="single" w:sz="4" w:space="0" w:color="auto"/>
              <w:bottom w:val="single" w:sz="4" w:space="0" w:color="auto"/>
              <w:right w:val="single" w:sz="4" w:space="0" w:color="auto"/>
            </w:tcBorders>
          </w:tcPr>
          <w:p w14:paraId="198FB79D"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983C326" w14:textId="77777777" w:rsidR="00DF6606" w:rsidRPr="00B40788" w:rsidRDefault="00DF6606" w:rsidP="00A5705A">
            <w:pPr>
              <w:widowControl w:val="0"/>
              <w:rPr>
                <w:rFonts w:asciiTheme="minorHAnsi" w:hAnsiTheme="minorHAnsi" w:cstheme="minorHAnsi"/>
                <w:sz w:val="22"/>
                <w:szCs w:val="22"/>
                <w:lang w:eastAsia="en-GB"/>
              </w:rPr>
            </w:pPr>
          </w:p>
        </w:tc>
      </w:tr>
      <w:tr w:rsidR="003A16C2" w:rsidRPr="00B40788" w14:paraId="444E5FB0" w14:textId="77777777" w:rsidTr="00AD2E25">
        <w:tc>
          <w:tcPr>
            <w:tcW w:w="448" w:type="pct"/>
            <w:tcBorders>
              <w:top w:val="single" w:sz="4" w:space="0" w:color="auto"/>
              <w:left w:val="single" w:sz="4" w:space="0" w:color="auto"/>
              <w:bottom w:val="single" w:sz="4" w:space="0" w:color="auto"/>
              <w:right w:val="single" w:sz="4" w:space="0" w:color="auto"/>
            </w:tcBorders>
          </w:tcPr>
          <w:p w14:paraId="4888845E" w14:textId="77777777" w:rsidR="003A16C2" w:rsidRPr="00B40788" w:rsidRDefault="003A16C2" w:rsidP="00AB231D">
            <w:pPr>
              <w:pStyle w:val="Heading4"/>
              <w:keepNext w:val="0"/>
              <w:keepLines w:val="0"/>
              <w:widowControl w:val="0"/>
              <w:ind w:left="337" w:hanging="180"/>
              <w:rPr>
                <w:rFonts w:asciiTheme="minorHAnsi" w:hAnsiTheme="minorHAnsi" w:cstheme="minorHAnsi"/>
                <w:sz w:val="22"/>
                <w:szCs w:val="22"/>
              </w:rPr>
            </w:pPr>
            <w:permStart w:id="717368603" w:edGrp="everyone" w:colFirst="2" w:colLast="2"/>
            <w:permStart w:id="1895367505" w:edGrp="everyone" w:colFirst="3" w:colLast="3"/>
            <w:permEnd w:id="2078016911"/>
            <w:permEnd w:id="1609331154"/>
          </w:p>
        </w:tc>
        <w:tc>
          <w:tcPr>
            <w:tcW w:w="1921" w:type="pct"/>
            <w:tcBorders>
              <w:top w:val="single" w:sz="4" w:space="0" w:color="auto"/>
              <w:left w:val="single" w:sz="4" w:space="0" w:color="auto"/>
              <w:bottom w:val="single" w:sz="4" w:space="0" w:color="auto"/>
              <w:right w:val="single" w:sz="4" w:space="0" w:color="auto"/>
            </w:tcBorders>
            <w:vAlign w:val="center"/>
          </w:tcPr>
          <w:p w14:paraId="384AF2D3" w14:textId="7750F823" w:rsidR="003A16C2" w:rsidRPr="00B40788" w:rsidRDefault="00F846EA" w:rsidP="00AA36C1">
            <w:pPr>
              <w:widowControl w:val="0"/>
              <w:jc w:val="left"/>
              <w:rPr>
                <w:rFonts w:asciiTheme="minorHAnsi" w:hAnsiTheme="minorHAnsi" w:cstheme="minorHAnsi"/>
                <w:sz w:val="22"/>
                <w:szCs w:val="22"/>
              </w:rPr>
            </w:pPr>
            <w:r>
              <w:rPr>
                <w:rFonts w:asciiTheme="minorHAnsi" w:hAnsiTheme="minorHAnsi" w:cstheme="minorHAnsi"/>
                <w:sz w:val="22"/>
                <w:szCs w:val="22"/>
              </w:rPr>
              <w:t>Provides option to issue POs that do not have contracts with terms and conditions and authorized signature.</w:t>
            </w:r>
          </w:p>
        </w:tc>
        <w:tc>
          <w:tcPr>
            <w:tcW w:w="425" w:type="pct"/>
            <w:tcBorders>
              <w:top w:val="single" w:sz="4" w:space="0" w:color="auto"/>
              <w:left w:val="single" w:sz="4" w:space="0" w:color="auto"/>
              <w:bottom w:val="single" w:sz="4" w:space="0" w:color="auto"/>
              <w:right w:val="single" w:sz="4" w:space="0" w:color="auto"/>
            </w:tcBorders>
          </w:tcPr>
          <w:p w14:paraId="2E5258FA" w14:textId="77777777" w:rsidR="003A16C2" w:rsidRPr="00B40788" w:rsidRDefault="003A16C2"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82C3DDF" w14:textId="77777777" w:rsidR="003A16C2" w:rsidRPr="00B40788" w:rsidRDefault="003A16C2" w:rsidP="00A5705A">
            <w:pPr>
              <w:widowControl w:val="0"/>
              <w:rPr>
                <w:rFonts w:asciiTheme="minorHAnsi" w:hAnsiTheme="minorHAnsi" w:cstheme="minorHAnsi"/>
                <w:sz w:val="22"/>
                <w:szCs w:val="22"/>
                <w:lang w:eastAsia="en-GB"/>
              </w:rPr>
            </w:pPr>
          </w:p>
        </w:tc>
      </w:tr>
      <w:tr w:rsidR="00DF6606" w:rsidRPr="00B40788" w14:paraId="7EFCAE05" w14:textId="77777777" w:rsidTr="00AD2E25">
        <w:tc>
          <w:tcPr>
            <w:tcW w:w="448" w:type="pct"/>
            <w:tcBorders>
              <w:top w:val="single" w:sz="4" w:space="0" w:color="auto"/>
              <w:left w:val="single" w:sz="4" w:space="0" w:color="auto"/>
              <w:bottom w:val="single" w:sz="4" w:space="0" w:color="auto"/>
              <w:right w:val="single" w:sz="4" w:space="0" w:color="auto"/>
            </w:tcBorders>
          </w:tcPr>
          <w:p w14:paraId="1D0C0FD5" w14:textId="77777777" w:rsidR="00DF6606" w:rsidRPr="00B40788" w:rsidRDefault="00DF6606" w:rsidP="00AB231D">
            <w:pPr>
              <w:pStyle w:val="Heading4"/>
              <w:keepNext w:val="0"/>
              <w:keepLines w:val="0"/>
              <w:widowControl w:val="0"/>
              <w:ind w:left="337" w:hanging="180"/>
              <w:rPr>
                <w:rFonts w:asciiTheme="minorHAnsi" w:hAnsiTheme="minorHAnsi" w:cstheme="minorHAnsi"/>
                <w:sz w:val="22"/>
                <w:szCs w:val="22"/>
              </w:rPr>
            </w:pPr>
            <w:permStart w:id="1785287784" w:edGrp="everyone" w:colFirst="2" w:colLast="2"/>
            <w:permStart w:id="292947714" w:edGrp="everyone" w:colFirst="3" w:colLast="3"/>
            <w:permEnd w:id="717368603"/>
            <w:permEnd w:id="1895367505"/>
          </w:p>
        </w:tc>
        <w:tc>
          <w:tcPr>
            <w:tcW w:w="1921" w:type="pct"/>
            <w:tcBorders>
              <w:top w:val="single" w:sz="4" w:space="0" w:color="auto"/>
              <w:left w:val="single" w:sz="4" w:space="0" w:color="auto"/>
              <w:bottom w:val="single" w:sz="4" w:space="0" w:color="auto"/>
              <w:right w:val="single" w:sz="4" w:space="0" w:color="auto"/>
            </w:tcBorders>
            <w:vAlign w:val="center"/>
            <w:hideMark/>
          </w:tcPr>
          <w:p w14:paraId="72C8240F" w14:textId="44C1401E" w:rsidR="00DF6606" w:rsidRPr="00B40788" w:rsidRDefault="00DF6606" w:rsidP="00AA36C1">
            <w:pPr>
              <w:widowControl w:val="0"/>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re-open a </w:t>
            </w:r>
            <w:r w:rsidR="00AD2E25">
              <w:rPr>
                <w:rFonts w:asciiTheme="minorHAnsi" w:hAnsiTheme="minorHAnsi" w:cstheme="minorHAnsi"/>
                <w:sz w:val="22"/>
                <w:szCs w:val="22"/>
              </w:rPr>
              <w:t>closed PO,</w:t>
            </w:r>
            <w:r w:rsidRPr="00B40788">
              <w:rPr>
                <w:rFonts w:asciiTheme="minorHAnsi" w:hAnsiTheme="minorHAnsi" w:cstheme="minorHAnsi"/>
                <w:sz w:val="22"/>
                <w:szCs w:val="22"/>
              </w:rPr>
              <w:t xml:space="preserve"> including recording the encumbrance</w:t>
            </w:r>
            <w:r w:rsidR="0078583E" w:rsidRPr="00B40788">
              <w:rPr>
                <w:rFonts w:asciiTheme="minorHAnsi" w:hAnsiTheme="minorHAnsi" w:cstheme="minorHAnsi"/>
                <w:sz w:val="22"/>
                <w:szCs w:val="22"/>
              </w:rPr>
              <w:t xml:space="preserve"> (for </w:t>
            </w:r>
            <w:r w:rsidR="00AD2E25">
              <w:rPr>
                <w:rFonts w:asciiTheme="minorHAnsi" w:hAnsiTheme="minorHAnsi" w:cstheme="minorHAnsi"/>
                <w:sz w:val="22"/>
                <w:szCs w:val="22"/>
              </w:rPr>
              <w:t xml:space="preserve">the </w:t>
            </w:r>
            <w:r w:rsidR="0078583E" w:rsidRPr="00B40788">
              <w:rPr>
                <w:rFonts w:asciiTheme="minorHAnsi" w:hAnsiTheme="minorHAnsi" w:cstheme="minorHAnsi"/>
                <w:sz w:val="22"/>
                <w:szCs w:val="22"/>
              </w:rPr>
              <w:t>current</w:t>
            </w:r>
            <w:r w:rsidR="00AD2E25">
              <w:rPr>
                <w:rFonts w:asciiTheme="minorHAnsi" w:hAnsiTheme="minorHAnsi" w:cstheme="minorHAnsi"/>
                <w:sz w:val="22"/>
                <w:szCs w:val="22"/>
              </w:rPr>
              <w:t xml:space="preserve"> fiscal year only</w:t>
            </w:r>
            <w:r w:rsidR="0078583E" w:rsidRPr="00B40788">
              <w:rPr>
                <w:rFonts w:asciiTheme="minorHAnsi" w:hAnsiTheme="minorHAnsi" w:cstheme="minorHAnsi"/>
                <w:sz w:val="22"/>
                <w:szCs w:val="22"/>
              </w:rPr>
              <w:t>)</w:t>
            </w:r>
          </w:p>
        </w:tc>
        <w:tc>
          <w:tcPr>
            <w:tcW w:w="425" w:type="pct"/>
            <w:tcBorders>
              <w:top w:val="single" w:sz="4" w:space="0" w:color="auto"/>
              <w:left w:val="single" w:sz="4" w:space="0" w:color="auto"/>
              <w:bottom w:val="single" w:sz="4" w:space="0" w:color="auto"/>
              <w:right w:val="single" w:sz="4" w:space="0" w:color="auto"/>
            </w:tcBorders>
          </w:tcPr>
          <w:p w14:paraId="031C50CF" w14:textId="77777777" w:rsidR="00DF6606" w:rsidRPr="00B40788"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054C454" w14:textId="77777777" w:rsidR="00DF6606" w:rsidRPr="00B40788" w:rsidRDefault="00DF6606" w:rsidP="00A5705A">
            <w:pPr>
              <w:widowControl w:val="0"/>
              <w:rPr>
                <w:rFonts w:asciiTheme="minorHAnsi" w:hAnsiTheme="minorHAnsi" w:cstheme="minorHAnsi"/>
                <w:sz w:val="22"/>
                <w:szCs w:val="22"/>
                <w:lang w:eastAsia="en-GB"/>
              </w:rPr>
            </w:pPr>
          </w:p>
        </w:tc>
      </w:tr>
      <w:tr w:rsidR="004C7C88" w:rsidRPr="00B40788" w14:paraId="7C139187" w14:textId="77777777" w:rsidTr="00AD2E25">
        <w:tc>
          <w:tcPr>
            <w:tcW w:w="448" w:type="pct"/>
            <w:tcBorders>
              <w:top w:val="single" w:sz="4" w:space="0" w:color="auto"/>
              <w:left w:val="single" w:sz="4" w:space="0" w:color="auto"/>
              <w:bottom w:val="single" w:sz="4" w:space="0" w:color="auto"/>
              <w:right w:val="single" w:sz="4" w:space="0" w:color="auto"/>
            </w:tcBorders>
          </w:tcPr>
          <w:p w14:paraId="732C1BCF" w14:textId="77777777" w:rsidR="004C7C88" w:rsidRPr="00B40788" w:rsidRDefault="004C7C88" w:rsidP="00AB231D">
            <w:pPr>
              <w:pStyle w:val="Heading4"/>
              <w:keepNext w:val="0"/>
              <w:keepLines w:val="0"/>
              <w:widowControl w:val="0"/>
              <w:ind w:left="337" w:hanging="180"/>
              <w:rPr>
                <w:rFonts w:asciiTheme="minorHAnsi" w:hAnsiTheme="minorHAnsi" w:cstheme="minorHAnsi"/>
                <w:sz w:val="22"/>
                <w:szCs w:val="22"/>
              </w:rPr>
            </w:pPr>
            <w:permStart w:id="1068500392" w:edGrp="everyone" w:colFirst="2" w:colLast="2"/>
            <w:permStart w:id="1222379278" w:edGrp="everyone" w:colFirst="3" w:colLast="3"/>
            <w:permEnd w:id="1785287784"/>
            <w:permEnd w:id="292947714"/>
          </w:p>
        </w:tc>
        <w:tc>
          <w:tcPr>
            <w:tcW w:w="1921" w:type="pct"/>
            <w:tcBorders>
              <w:top w:val="single" w:sz="4" w:space="0" w:color="auto"/>
              <w:left w:val="single" w:sz="4" w:space="0" w:color="auto"/>
              <w:bottom w:val="single" w:sz="4" w:space="0" w:color="auto"/>
              <w:right w:val="single" w:sz="4" w:space="0" w:color="auto"/>
            </w:tcBorders>
            <w:vAlign w:val="center"/>
          </w:tcPr>
          <w:p w14:paraId="7E33CDCE" w14:textId="018C74CA" w:rsidR="004C7C88" w:rsidRPr="00B40788" w:rsidRDefault="004C7C88" w:rsidP="00AA36C1">
            <w:pPr>
              <w:widowControl w:val="0"/>
              <w:jc w:val="left"/>
              <w:rPr>
                <w:rFonts w:asciiTheme="minorHAnsi" w:hAnsiTheme="minorHAnsi" w:cstheme="minorHAnsi"/>
                <w:sz w:val="22"/>
                <w:szCs w:val="22"/>
              </w:rPr>
            </w:pPr>
            <w:r>
              <w:rPr>
                <w:rFonts w:asciiTheme="minorHAnsi" w:hAnsiTheme="minorHAnsi" w:cstheme="minorHAnsi"/>
                <w:sz w:val="22"/>
                <w:szCs w:val="22"/>
              </w:rPr>
              <w:t>Provides workflow for the approval of POs</w:t>
            </w:r>
          </w:p>
        </w:tc>
        <w:tc>
          <w:tcPr>
            <w:tcW w:w="425" w:type="pct"/>
            <w:tcBorders>
              <w:top w:val="single" w:sz="4" w:space="0" w:color="auto"/>
              <w:left w:val="single" w:sz="4" w:space="0" w:color="auto"/>
              <w:bottom w:val="single" w:sz="4" w:space="0" w:color="auto"/>
              <w:right w:val="single" w:sz="4" w:space="0" w:color="auto"/>
            </w:tcBorders>
          </w:tcPr>
          <w:p w14:paraId="246B508C" w14:textId="77777777" w:rsidR="004C7C88" w:rsidRPr="00B40788" w:rsidRDefault="004C7C88"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3FDD650" w14:textId="77777777" w:rsidR="004C7C88" w:rsidRPr="00B40788" w:rsidRDefault="004C7C88" w:rsidP="00A5705A">
            <w:pPr>
              <w:widowControl w:val="0"/>
              <w:rPr>
                <w:rFonts w:asciiTheme="minorHAnsi" w:hAnsiTheme="minorHAnsi" w:cstheme="minorHAnsi"/>
                <w:sz w:val="22"/>
                <w:szCs w:val="22"/>
                <w:lang w:eastAsia="en-GB"/>
              </w:rPr>
            </w:pPr>
          </w:p>
        </w:tc>
      </w:tr>
      <w:tr w:rsidR="00125AB7" w:rsidRPr="00B40788" w14:paraId="2524112C" w14:textId="77777777" w:rsidTr="00AD2E25">
        <w:tc>
          <w:tcPr>
            <w:tcW w:w="448" w:type="pct"/>
            <w:tcBorders>
              <w:top w:val="single" w:sz="4" w:space="0" w:color="auto"/>
              <w:left w:val="single" w:sz="4" w:space="0" w:color="auto"/>
              <w:bottom w:val="single" w:sz="4" w:space="0" w:color="auto"/>
              <w:right w:val="single" w:sz="4" w:space="0" w:color="auto"/>
            </w:tcBorders>
          </w:tcPr>
          <w:p w14:paraId="29887D92" w14:textId="77777777" w:rsidR="00125AB7" w:rsidRPr="00B40788" w:rsidRDefault="00125AB7" w:rsidP="00AB231D">
            <w:pPr>
              <w:pStyle w:val="Heading4"/>
              <w:keepNext w:val="0"/>
              <w:keepLines w:val="0"/>
              <w:widowControl w:val="0"/>
              <w:ind w:left="337" w:hanging="180"/>
              <w:rPr>
                <w:rFonts w:asciiTheme="minorHAnsi" w:hAnsiTheme="minorHAnsi" w:cstheme="minorHAnsi"/>
                <w:sz w:val="22"/>
                <w:szCs w:val="22"/>
              </w:rPr>
            </w:pPr>
            <w:permStart w:id="211705328" w:edGrp="everyone" w:colFirst="2" w:colLast="2"/>
            <w:permStart w:id="396510793" w:edGrp="everyone" w:colFirst="3" w:colLast="3"/>
            <w:permEnd w:id="1068500392"/>
            <w:permEnd w:id="1222379278"/>
          </w:p>
        </w:tc>
        <w:tc>
          <w:tcPr>
            <w:tcW w:w="1921" w:type="pct"/>
            <w:tcBorders>
              <w:top w:val="single" w:sz="4" w:space="0" w:color="auto"/>
              <w:left w:val="single" w:sz="4" w:space="0" w:color="auto"/>
              <w:bottom w:val="single" w:sz="4" w:space="0" w:color="auto"/>
              <w:right w:val="single" w:sz="4" w:space="0" w:color="auto"/>
            </w:tcBorders>
            <w:vAlign w:val="center"/>
          </w:tcPr>
          <w:p w14:paraId="74461BDC" w14:textId="3393D0A2" w:rsidR="00125AB7" w:rsidRDefault="00DF7337" w:rsidP="00AA36C1">
            <w:pPr>
              <w:widowControl w:val="0"/>
              <w:jc w:val="left"/>
              <w:rPr>
                <w:rFonts w:asciiTheme="minorHAnsi" w:hAnsiTheme="minorHAnsi" w:cstheme="minorHAnsi"/>
                <w:sz w:val="22"/>
                <w:szCs w:val="22"/>
              </w:rPr>
            </w:pPr>
            <w:r>
              <w:rPr>
                <w:rFonts w:asciiTheme="minorHAnsi" w:hAnsiTheme="minorHAnsi" w:cstheme="minorHAnsi"/>
                <w:sz w:val="22"/>
                <w:szCs w:val="22"/>
              </w:rPr>
              <w:t>Provides ability to reject PO and add notes to explain.</w:t>
            </w:r>
          </w:p>
        </w:tc>
        <w:tc>
          <w:tcPr>
            <w:tcW w:w="425" w:type="pct"/>
            <w:tcBorders>
              <w:top w:val="single" w:sz="4" w:space="0" w:color="auto"/>
              <w:left w:val="single" w:sz="4" w:space="0" w:color="auto"/>
              <w:bottom w:val="single" w:sz="4" w:space="0" w:color="auto"/>
              <w:right w:val="single" w:sz="4" w:space="0" w:color="auto"/>
            </w:tcBorders>
          </w:tcPr>
          <w:p w14:paraId="40A7AE40" w14:textId="77777777" w:rsidR="00125AB7" w:rsidRPr="00B40788" w:rsidRDefault="00125AB7"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BD4934E" w14:textId="77777777" w:rsidR="00125AB7" w:rsidRPr="00B40788" w:rsidRDefault="00125AB7" w:rsidP="00A5705A">
            <w:pPr>
              <w:widowControl w:val="0"/>
              <w:rPr>
                <w:rFonts w:asciiTheme="minorHAnsi" w:hAnsiTheme="minorHAnsi" w:cstheme="minorHAnsi"/>
                <w:sz w:val="22"/>
                <w:szCs w:val="22"/>
                <w:lang w:eastAsia="en-GB"/>
              </w:rPr>
            </w:pPr>
          </w:p>
        </w:tc>
      </w:tr>
      <w:tr w:rsidR="00125AB7" w:rsidRPr="00B40788" w14:paraId="7C3F0E3A" w14:textId="77777777" w:rsidTr="00AD2E25">
        <w:tc>
          <w:tcPr>
            <w:tcW w:w="448" w:type="pct"/>
            <w:tcBorders>
              <w:top w:val="single" w:sz="4" w:space="0" w:color="auto"/>
              <w:left w:val="single" w:sz="4" w:space="0" w:color="auto"/>
              <w:bottom w:val="single" w:sz="4" w:space="0" w:color="auto"/>
              <w:right w:val="single" w:sz="4" w:space="0" w:color="auto"/>
            </w:tcBorders>
          </w:tcPr>
          <w:p w14:paraId="7C8289DC" w14:textId="77777777" w:rsidR="00125AB7" w:rsidRPr="00B40788" w:rsidRDefault="00125AB7" w:rsidP="00AB231D">
            <w:pPr>
              <w:pStyle w:val="Heading4"/>
              <w:keepNext w:val="0"/>
              <w:keepLines w:val="0"/>
              <w:widowControl w:val="0"/>
              <w:ind w:left="337" w:hanging="180"/>
              <w:rPr>
                <w:rFonts w:asciiTheme="minorHAnsi" w:hAnsiTheme="minorHAnsi" w:cstheme="minorHAnsi"/>
                <w:sz w:val="22"/>
                <w:szCs w:val="22"/>
              </w:rPr>
            </w:pPr>
            <w:permStart w:id="1981827312" w:edGrp="everyone" w:colFirst="2" w:colLast="2"/>
            <w:permStart w:id="1553038920" w:edGrp="everyone" w:colFirst="3" w:colLast="3"/>
            <w:permEnd w:id="211705328"/>
            <w:permEnd w:id="396510793"/>
          </w:p>
        </w:tc>
        <w:tc>
          <w:tcPr>
            <w:tcW w:w="1921" w:type="pct"/>
            <w:tcBorders>
              <w:top w:val="single" w:sz="4" w:space="0" w:color="auto"/>
              <w:left w:val="single" w:sz="4" w:space="0" w:color="auto"/>
              <w:bottom w:val="single" w:sz="4" w:space="0" w:color="auto"/>
              <w:right w:val="single" w:sz="4" w:space="0" w:color="auto"/>
            </w:tcBorders>
            <w:vAlign w:val="center"/>
          </w:tcPr>
          <w:p w14:paraId="36EFC5AB" w14:textId="3DDBC7FC" w:rsidR="00125AB7" w:rsidRDefault="00165402" w:rsidP="00AA36C1">
            <w:pPr>
              <w:widowControl w:val="0"/>
              <w:jc w:val="left"/>
              <w:rPr>
                <w:rFonts w:asciiTheme="minorHAnsi" w:hAnsiTheme="minorHAnsi" w:cstheme="minorHAnsi"/>
                <w:sz w:val="22"/>
                <w:szCs w:val="22"/>
              </w:rPr>
            </w:pPr>
            <w:r>
              <w:rPr>
                <w:rFonts w:asciiTheme="minorHAnsi" w:hAnsiTheme="minorHAnsi" w:cstheme="minorHAnsi"/>
                <w:sz w:val="22"/>
                <w:szCs w:val="22"/>
              </w:rPr>
              <w:t>Provides notification to requestor of approval or rejection of PO</w:t>
            </w:r>
          </w:p>
        </w:tc>
        <w:tc>
          <w:tcPr>
            <w:tcW w:w="425" w:type="pct"/>
            <w:tcBorders>
              <w:top w:val="single" w:sz="4" w:space="0" w:color="auto"/>
              <w:left w:val="single" w:sz="4" w:space="0" w:color="auto"/>
              <w:bottom w:val="single" w:sz="4" w:space="0" w:color="auto"/>
              <w:right w:val="single" w:sz="4" w:space="0" w:color="auto"/>
            </w:tcBorders>
          </w:tcPr>
          <w:p w14:paraId="277EF7A1" w14:textId="77777777" w:rsidR="00125AB7" w:rsidRPr="00B40788" w:rsidRDefault="00125AB7"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CEEB268" w14:textId="77777777" w:rsidR="00125AB7" w:rsidRPr="00B40788" w:rsidRDefault="00125AB7" w:rsidP="00A5705A">
            <w:pPr>
              <w:widowControl w:val="0"/>
              <w:rPr>
                <w:rFonts w:asciiTheme="minorHAnsi" w:hAnsiTheme="minorHAnsi" w:cstheme="minorHAnsi"/>
                <w:sz w:val="22"/>
                <w:szCs w:val="22"/>
                <w:lang w:eastAsia="en-GB"/>
              </w:rPr>
            </w:pPr>
          </w:p>
        </w:tc>
      </w:tr>
    </w:tbl>
    <w:p w14:paraId="44FD695D" w14:textId="77777777" w:rsidR="008112C7" w:rsidRPr="00B40788" w:rsidRDefault="008112C7" w:rsidP="008112C7">
      <w:pPr>
        <w:pStyle w:val="Heading3"/>
        <w:rPr>
          <w:rFonts w:asciiTheme="minorHAnsi" w:hAnsiTheme="minorHAnsi" w:cstheme="minorHAnsi"/>
        </w:rPr>
      </w:pPr>
      <w:bookmarkStart w:id="53" w:name="_Toc189728141"/>
      <w:permEnd w:id="1981827312"/>
      <w:permEnd w:id="1553038920"/>
      <w:r w:rsidRPr="00B40788">
        <w:rPr>
          <w:rFonts w:asciiTheme="minorHAnsi" w:hAnsiTheme="minorHAnsi" w:cstheme="minorHAnsi"/>
        </w:rPr>
        <w:t>Encumbrances</w:t>
      </w:r>
      <w:bookmarkEnd w:id="53"/>
    </w:p>
    <w:tbl>
      <w:tblPr>
        <w:tblStyle w:val="TableGrid"/>
        <w:tblW w:w="4961" w:type="pct"/>
        <w:tblInd w:w="0" w:type="dxa"/>
        <w:tblLook w:val="04A0" w:firstRow="1" w:lastRow="0" w:firstColumn="1" w:lastColumn="0" w:noHBand="0" w:noVBand="1"/>
      </w:tblPr>
      <w:tblGrid>
        <w:gridCol w:w="1151"/>
        <w:gridCol w:w="4937"/>
        <w:gridCol w:w="1092"/>
        <w:gridCol w:w="5669"/>
      </w:tblGrid>
      <w:tr w:rsidR="008112C7" w:rsidRPr="00B40788" w14:paraId="2C202D92" w14:textId="77777777" w:rsidTr="00B02707">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BFE555" w14:textId="77777777" w:rsidR="008112C7" w:rsidRPr="00B40788" w:rsidRDefault="008112C7" w:rsidP="00832A50">
            <w:pPr>
              <w:ind w:left="337" w:hanging="18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4CDD1D6" w14:textId="77777777" w:rsidR="008112C7" w:rsidRPr="00B40788" w:rsidRDefault="008112C7"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F7BE0E" w14:textId="77777777" w:rsidR="008112C7" w:rsidRPr="00B40788" w:rsidRDefault="008112C7"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9430B95" w14:textId="77777777" w:rsidR="008112C7" w:rsidRPr="00B40788" w:rsidRDefault="008112C7"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Response/Comments</w:t>
            </w:r>
          </w:p>
        </w:tc>
      </w:tr>
      <w:tr w:rsidR="008112C7" w:rsidRPr="00B40788" w14:paraId="23EDCDDA" w14:textId="77777777" w:rsidTr="00B02707">
        <w:tc>
          <w:tcPr>
            <w:tcW w:w="448" w:type="pct"/>
            <w:tcBorders>
              <w:top w:val="single" w:sz="4" w:space="0" w:color="auto"/>
              <w:left w:val="single" w:sz="4" w:space="0" w:color="auto"/>
              <w:bottom w:val="single" w:sz="4" w:space="0" w:color="auto"/>
              <w:right w:val="single" w:sz="4" w:space="0" w:color="auto"/>
            </w:tcBorders>
          </w:tcPr>
          <w:p w14:paraId="6980F6BB" w14:textId="77777777" w:rsidR="008112C7" w:rsidRPr="00B40788" w:rsidRDefault="008112C7" w:rsidP="00AE5706">
            <w:pPr>
              <w:pStyle w:val="Heading4"/>
              <w:keepNext w:val="0"/>
              <w:keepLines w:val="0"/>
              <w:widowControl w:val="0"/>
              <w:ind w:left="337" w:hanging="180"/>
              <w:rPr>
                <w:rFonts w:asciiTheme="minorHAnsi" w:hAnsiTheme="minorHAnsi" w:cstheme="minorHAnsi"/>
                <w:sz w:val="22"/>
                <w:szCs w:val="22"/>
              </w:rPr>
            </w:pPr>
            <w:permStart w:id="1176465980" w:edGrp="everyone" w:colFirst="2" w:colLast="2"/>
            <w:permStart w:id="320030784"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138642B9" w14:textId="619301E9" w:rsidR="008112C7" w:rsidRPr="00B40788" w:rsidRDefault="008112C7" w:rsidP="00832A50">
            <w:pPr>
              <w:jc w:val="left"/>
              <w:rPr>
                <w:rFonts w:asciiTheme="minorHAnsi" w:hAnsiTheme="minorHAnsi" w:cstheme="minorHAnsi"/>
                <w:sz w:val="22"/>
                <w:szCs w:val="22"/>
                <w:lang w:eastAsia="en-GB"/>
              </w:rPr>
            </w:pPr>
            <w:r w:rsidRPr="00B40788">
              <w:rPr>
                <w:rFonts w:asciiTheme="minorHAnsi" w:hAnsiTheme="minorHAnsi" w:cstheme="minorHAnsi"/>
                <w:sz w:val="22"/>
                <w:szCs w:val="22"/>
              </w:rPr>
              <w:t>Provides the ability to pre-encumber</w:t>
            </w:r>
            <w:r w:rsidR="00B02707">
              <w:rPr>
                <w:rFonts w:asciiTheme="minorHAnsi" w:hAnsiTheme="minorHAnsi" w:cstheme="minorHAnsi"/>
                <w:sz w:val="22"/>
                <w:szCs w:val="22"/>
              </w:rPr>
              <w:t xml:space="preserve"> and </w:t>
            </w:r>
            <w:r w:rsidRPr="00B40788">
              <w:rPr>
                <w:rFonts w:asciiTheme="minorHAnsi" w:hAnsiTheme="minorHAnsi" w:cstheme="minorHAnsi"/>
                <w:sz w:val="22"/>
                <w:szCs w:val="22"/>
              </w:rPr>
              <w:t>encumber requisitions and purchases, and the ability to override transactions that fail budget check</w:t>
            </w:r>
          </w:p>
        </w:tc>
        <w:tc>
          <w:tcPr>
            <w:tcW w:w="425" w:type="pct"/>
            <w:tcBorders>
              <w:top w:val="single" w:sz="4" w:space="0" w:color="auto"/>
              <w:left w:val="single" w:sz="4" w:space="0" w:color="auto"/>
              <w:bottom w:val="single" w:sz="4" w:space="0" w:color="auto"/>
              <w:right w:val="single" w:sz="4" w:space="0" w:color="auto"/>
            </w:tcBorders>
          </w:tcPr>
          <w:p w14:paraId="20BA5E11" w14:textId="77777777" w:rsidR="008112C7" w:rsidRPr="00B40788" w:rsidRDefault="008112C7" w:rsidP="00832A5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8B7881F" w14:textId="77777777" w:rsidR="008112C7" w:rsidRPr="00B40788" w:rsidRDefault="008112C7" w:rsidP="00832A50">
            <w:pPr>
              <w:rPr>
                <w:rFonts w:asciiTheme="minorHAnsi" w:hAnsiTheme="minorHAnsi" w:cstheme="minorHAnsi"/>
                <w:sz w:val="22"/>
                <w:szCs w:val="22"/>
                <w:lang w:eastAsia="en-GB"/>
              </w:rPr>
            </w:pPr>
          </w:p>
        </w:tc>
      </w:tr>
      <w:tr w:rsidR="00B02707" w:rsidRPr="00B40788" w14:paraId="469BB0A3" w14:textId="77777777" w:rsidTr="00B02707">
        <w:tc>
          <w:tcPr>
            <w:tcW w:w="448" w:type="pct"/>
            <w:tcBorders>
              <w:top w:val="single" w:sz="4" w:space="0" w:color="auto"/>
              <w:left w:val="single" w:sz="4" w:space="0" w:color="auto"/>
              <w:bottom w:val="single" w:sz="4" w:space="0" w:color="auto"/>
              <w:right w:val="single" w:sz="4" w:space="0" w:color="auto"/>
            </w:tcBorders>
          </w:tcPr>
          <w:p w14:paraId="41556517" w14:textId="77777777" w:rsidR="00B02707" w:rsidRPr="00B40788" w:rsidRDefault="00B02707" w:rsidP="00AE5706">
            <w:pPr>
              <w:pStyle w:val="Heading4"/>
              <w:keepNext w:val="0"/>
              <w:keepLines w:val="0"/>
              <w:widowControl w:val="0"/>
              <w:ind w:left="337" w:hanging="180"/>
              <w:rPr>
                <w:rFonts w:asciiTheme="minorHAnsi" w:hAnsiTheme="minorHAnsi" w:cstheme="minorHAnsi"/>
                <w:sz w:val="22"/>
                <w:szCs w:val="22"/>
              </w:rPr>
            </w:pPr>
            <w:permStart w:id="470248499" w:edGrp="everyone" w:colFirst="2" w:colLast="2"/>
            <w:permStart w:id="1938910181" w:edGrp="everyone" w:colFirst="3" w:colLast="3"/>
            <w:permEnd w:id="1176465980"/>
            <w:permEnd w:id="320030784"/>
          </w:p>
        </w:tc>
        <w:tc>
          <w:tcPr>
            <w:tcW w:w="1921" w:type="pct"/>
            <w:tcBorders>
              <w:top w:val="single" w:sz="4" w:space="0" w:color="auto"/>
              <w:left w:val="single" w:sz="4" w:space="0" w:color="auto"/>
              <w:bottom w:val="single" w:sz="4" w:space="0" w:color="auto"/>
              <w:right w:val="single" w:sz="4" w:space="0" w:color="auto"/>
            </w:tcBorders>
            <w:vAlign w:val="center"/>
          </w:tcPr>
          <w:p w14:paraId="0414043E" w14:textId="25B73CDD" w:rsidR="00B02707" w:rsidRPr="00B40788" w:rsidRDefault="00B02707" w:rsidP="00832A50">
            <w:pPr>
              <w:jc w:val="left"/>
              <w:rPr>
                <w:rFonts w:asciiTheme="minorHAnsi" w:hAnsiTheme="minorHAnsi" w:cstheme="minorHAnsi"/>
                <w:sz w:val="22"/>
                <w:szCs w:val="22"/>
              </w:rPr>
            </w:pPr>
            <w:r w:rsidRPr="00B40788">
              <w:rPr>
                <w:rFonts w:asciiTheme="minorHAnsi" w:hAnsiTheme="minorHAnsi" w:cstheme="minorHAnsi"/>
                <w:sz w:val="22"/>
                <w:szCs w:val="22"/>
              </w:rPr>
              <w:t>Provides the ability to encumber service and construction contracts to separate PO</w:t>
            </w:r>
            <w:r w:rsidR="003F6021">
              <w:rPr>
                <w:rFonts w:asciiTheme="minorHAnsi" w:hAnsiTheme="minorHAnsi" w:cstheme="minorHAnsi"/>
                <w:sz w:val="22"/>
                <w:szCs w:val="22"/>
              </w:rPr>
              <w:t>s</w:t>
            </w:r>
          </w:p>
        </w:tc>
        <w:tc>
          <w:tcPr>
            <w:tcW w:w="425" w:type="pct"/>
            <w:tcBorders>
              <w:top w:val="single" w:sz="4" w:space="0" w:color="auto"/>
              <w:left w:val="single" w:sz="4" w:space="0" w:color="auto"/>
              <w:bottom w:val="single" w:sz="4" w:space="0" w:color="auto"/>
              <w:right w:val="single" w:sz="4" w:space="0" w:color="auto"/>
            </w:tcBorders>
          </w:tcPr>
          <w:p w14:paraId="0EF36CAF" w14:textId="77777777" w:rsidR="00B02707" w:rsidRPr="00B40788" w:rsidRDefault="00B02707" w:rsidP="00832A5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B9D24DB" w14:textId="77777777" w:rsidR="00B02707" w:rsidRPr="00B40788" w:rsidRDefault="00B02707" w:rsidP="00832A50">
            <w:pPr>
              <w:rPr>
                <w:rFonts w:asciiTheme="minorHAnsi" w:hAnsiTheme="minorHAnsi" w:cstheme="minorHAnsi"/>
                <w:sz w:val="22"/>
                <w:szCs w:val="22"/>
                <w:lang w:eastAsia="en-GB"/>
              </w:rPr>
            </w:pPr>
          </w:p>
        </w:tc>
      </w:tr>
      <w:tr w:rsidR="008112C7" w:rsidRPr="00B40788" w14:paraId="3562CC7A" w14:textId="77777777" w:rsidTr="00B02707">
        <w:tc>
          <w:tcPr>
            <w:tcW w:w="448" w:type="pct"/>
            <w:tcBorders>
              <w:top w:val="single" w:sz="4" w:space="0" w:color="auto"/>
              <w:left w:val="single" w:sz="4" w:space="0" w:color="auto"/>
              <w:bottom w:val="single" w:sz="4" w:space="0" w:color="auto"/>
              <w:right w:val="single" w:sz="4" w:space="0" w:color="auto"/>
            </w:tcBorders>
          </w:tcPr>
          <w:p w14:paraId="74FEEDB2" w14:textId="77777777" w:rsidR="008112C7" w:rsidRPr="00B40788" w:rsidRDefault="008112C7" w:rsidP="00832A50">
            <w:pPr>
              <w:pStyle w:val="Heading4"/>
              <w:keepNext w:val="0"/>
              <w:ind w:left="337" w:hanging="180"/>
              <w:rPr>
                <w:rFonts w:asciiTheme="minorHAnsi" w:hAnsiTheme="minorHAnsi" w:cstheme="minorHAnsi"/>
                <w:sz w:val="22"/>
                <w:szCs w:val="22"/>
              </w:rPr>
            </w:pPr>
            <w:permStart w:id="887842023" w:edGrp="everyone" w:colFirst="2" w:colLast="2"/>
            <w:permStart w:id="1546931570" w:edGrp="everyone" w:colFirst="3" w:colLast="3"/>
            <w:permEnd w:id="470248499"/>
            <w:permEnd w:id="1938910181"/>
          </w:p>
        </w:tc>
        <w:tc>
          <w:tcPr>
            <w:tcW w:w="1921" w:type="pct"/>
            <w:tcBorders>
              <w:top w:val="single" w:sz="4" w:space="0" w:color="auto"/>
              <w:left w:val="single" w:sz="4" w:space="0" w:color="auto"/>
              <w:bottom w:val="single" w:sz="4" w:space="0" w:color="auto"/>
              <w:right w:val="single" w:sz="4" w:space="0" w:color="auto"/>
            </w:tcBorders>
            <w:vAlign w:val="center"/>
            <w:hideMark/>
          </w:tcPr>
          <w:p w14:paraId="72F1CD22" w14:textId="77777777" w:rsidR="008112C7" w:rsidRPr="00B40788" w:rsidRDefault="008112C7" w:rsidP="00832A50">
            <w:pPr>
              <w:jc w:val="left"/>
              <w:rPr>
                <w:rFonts w:asciiTheme="minorHAnsi" w:hAnsiTheme="minorHAnsi" w:cstheme="minorHAnsi"/>
                <w:sz w:val="22"/>
                <w:szCs w:val="22"/>
                <w:lang w:eastAsia="en-GB"/>
              </w:rPr>
            </w:pPr>
            <w:r w:rsidRPr="00B40788">
              <w:rPr>
                <w:rFonts w:asciiTheme="minorHAnsi" w:hAnsiTheme="minorHAnsi" w:cstheme="minorHAnsi"/>
                <w:sz w:val="22"/>
                <w:szCs w:val="22"/>
              </w:rPr>
              <w:t>When a requisition or PO is cancelled, or closed, automatically reverses pre-encumbrance and encumbrance amounts as appropriate</w:t>
            </w:r>
          </w:p>
        </w:tc>
        <w:tc>
          <w:tcPr>
            <w:tcW w:w="425" w:type="pct"/>
            <w:tcBorders>
              <w:top w:val="single" w:sz="4" w:space="0" w:color="auto"/>
              <w:left w:val="single" w:sz="4" w:space="0" w:color="auto"/>
              <w:bottom w:val="single" w:sz="4" w:space="0" w:color="auto"/>
              <w:right w:val="single" w:sz="4" w:space="0" w:color="auto"/>
            </w:tcBorders>
          </w:tcPr>
          <w:p w14:paraId="41577AC7" w14:textId="77777777" w:rsidR="008112C7" w:rsidRPr="00B40788" w:rsidRDefault="008112C7" w:rsidP="00832A5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40DEDA6" w14:textId="77777777" w:rsidR="008112C7" w:rsidRPr="00B40788" w:rsidRDefault="008112C7" w:rsidP="00832A50">
            <w:pPr>
              <w:rPr>
                <w:rFonts w:asciiTheme="minorHAnsi" w:hAnsiTheme="minorHAnsi" w:cstheme="minorHAnsi"/>
                <w:sz w:val="22"/>
                <w:szCs w:val="22"/>
                <w:lang w:eastAsia="en-GB"/>
              </w:rPr>
            </w:pPr>
          </w:p>
        </w:tc>
      </w:tr>
    </w:tbl>
    <w:p w14:paraId="7FD7994A" w14:textId="1F5A874B" w:rsidR="00D80DAD" w:rsidRPr="00B40788" w:rsidRDefault="007A3BA2" w:rsidP="00197849">
      <w:pPr>
        <w:pStyle w:val="Heading3"/>
        <w:keepNext w:val="0"/>
        <w:ind w:left="0"/>
        <w:rPr>
          <w:rFonts w:asciiTheme="minorHAnsi" w:hAnsiTheme="minorHAnsi" w:cstheme="minorHAnsi"/>
        </w:rPr>
      </w:pPr>
      <w:bookmarkStart w:id="54" w:name="_Toc189728142"/>
      <w:permEnd w:id="887842023"/>
      <w:permEnd w:id="1546931570"/>
      <w:r w:rsidRPr="00B40788">
        <w:rPr>
          <w:rFonts w:asciiTheme="minorHAnsi" w:hAnsiTheme="minorHAnsi" w:cstheme="minorHAnsi"/>
        </w:rPr>
        <w:t>P</w:t>
      </w:r>
      <w:r w:rsidR="00774B1F" w:rsidRPr="00B40788">
        <w:rPr>
          <w:rFonts w:asciiTheme="minorHAnsi" w:hAnsiTheme="minorHAnsi" w:cstheme="minorHAnsi"/>
        </w:rPr>
        <w:t>urchasing</w:t>
      </w:r>
      <w:r w:rsidRPr="00B40788">
        <w:rPr>
          <w:rFonts w:asciiTheme="minorHAnsi" w:hAnsiTheme="minorHAnsi" w:cstheme="minorHAnsi"/>
        </w:rPr>
        <w:t xml:space="preserve"> Cards</w:t>
      </w:r>
      <w:r w:rsidR="00774B1F" w:rsidRPr="00B40788">
        <w:rPr>
          <w:rFonts w:asciiTheme="minorHAnsi" w:hAnsiTheme="minorHAnsi" w:cstheme="minorHAnsi"/>
        </w:rPr>
        <w:t xml:space="preserve"> (P</w:t>
      </w:r>
      <w:r w:rsidR="00D63059" w:rsidRPr="00B40788">
        <w:rPr>
          <w:rFonts w:asciiTheme="minorHAnsi" w:hAnsiTheme="minorHAnsi" w:cstheme="minorHAnsi"/>
        </w:rPr>
        <w:t>-</w:t>
      </w:r>
      <w:r w:rsidR="00774B1F" w:rsidRPr="00B40788">
        <w:rPr>
          <w:rFonts w:asciiTheme="minorHAnsi" w:hAnsiTheme="minorHAnsi" w:cstheme="minorHAnsi"/>
        </w:rPr>
        <w:t>Cards)</w:t>
      </w:r>
      <w:bookmarkEnd w:id="54"/>
    </w:p>
    <w:tbl>
      <w:tblPr>
        <w:tblStyle w:val="TableGrid"/>
        <w:tblW w:w="4960" w:type="pct"/>
        <w:tblInd w:w="0" w:type="dxa"/>
        <w:tblLook w:val="04A0" w:firstRow="1" w:lastRow="0" w:firstColumn="1" w:lastColumn="0" w:noHBand="0" w:noVBand="1"/>
      </w:tblPr>
      <w:tblGrid>
        <w:gridCol w:w="1151"/>
        <w:gridCol w:w="4938"/>
        <w:gridCol w:w="1092"/>
        <w:gridCol w:w="5665"/>
      </w:tblGrid>
      <w:tr w:rsidR="004C7C49" w:rsidRPr="00B40788" w14:paraId="71B32D96" w14:textId="77777777" w:rsidTr="004C7C49">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580485F" w14:textId="77777777" w:rsidR="004C7C49" w:rsidRPr="00B40788" w:rsidRDefault="004C7C49" w:rsidP="00832A50">
            <w:pPr>
              <w:ind w:left="337" w:hanging="18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lastRenderedPageBreak/>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5655FB1" w14:textId="77777777" w:rsidR="004C7C49" w:rsidRPr="00B40788" w:rsidRDefault="004C7C49"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14FAD2" w14:textId="77777777" w:rsidR="004C7C49" w:rsidRPr="00B40788" w:rsidRDefault="004C7C49"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8E704E3" w14:textId="77777777" w:rsidR="004C7C49" w:rsidRPr="00B40788" w:rsidRDefault="004C7C49"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Response/Comments</w:t>
            </w:r>
          </w:p>
        </w:tc>
      </w:tr>
      <w:tr w:rsidR="00FA15E1" w:rsidRPr="00B40788" w14:paraId="6C1A3B9D" w14:textId="77777777" w:rsidTr="00FA15E1">
        <w:tc>
          <w:tcPr>
            <w:tcW w:w="448" w:type="pct"/>
            <w:tcBorders>
              <w:top w:val="single" w:sz="4" w:space="0" w:color="auto"/>
              <w:left w:val="single" w:sz="4" w:space="0" w:color="auto"/>
              <w:bottom w:val="single" w:sz="4" w:space="0" w:color="auto"/>
              <w:right w:val="single" w:sz="4" w:space="0" w:color="auto"/>
            </w:tcBorders>
          </w:tcPr>
          <w:p w14:paraId="49681170" w14:textId="760BF052" w:rsidR="00FA15E1" w:rsidRPr="00B40788" w:rsidRDefault="00FA15E1" w:rsidP="00FA15E1">
            <w:pPr>
              <w:pStyle w:val="Heading4"/>
              <w:keepNext w:val="0"/>
              <w:ind w:left="337" w:hanging="180"/>
              <w:rPr>
                <w:rFonts w:asciiTheme="minorHAnsi" w:hAnsiTheme="minorHAnsi" w:cstheme="minorHAnsi"/>
                <w:sz w:val="22"/>
                <w:szCs w:val="22"/>
              </w:rPr>
            </w:pPr>
            <w:permStart w:id="1007487264" w:edGrp="everyone" w:colFirst="2" w:colLast="2"/>
            <w:permStart w:id="298283359" w:edGrp="everyone" w:colFirst="3" w:colLast="3"/>
          </w:p>
        </w:tc>
        <w:tc>
          <w:tcPr>
            <w:tcW w:w="1922" w:type="pct"/>
            <w:tcBorders>
              <w:top w:val="single" w:sz="4" w:space="0" w:color="auto"/>
              <w:left w:val="single" w:sz="4" w:space="0" w:color="auto"/>
              <w:bottom w:val="single" w:sz="4" w:space="0" w:color="auto"/>
              <w:right w:val="single" w:sz="4" w:space="0" w:color="auto"/>
            </w:tcBorders>
          </w:tcPr>
          <w:p w14:paraId="3871DF30" w14:textId="00BC2177" w:rsidR="00FA15E1" w:rsidRPr="00B40788" w:rsidRDefault="001B699B" w:rsidP="00FA15E1">
            <w:pPr>
              <w:jc w:val="left"/>
              <w:rPr>
                <w:rFonts w:asciiTheme="minorHAnsi" w:hAnsiTheme="minorHAnsi" w:cstheme="minorHAnsi"/>
                <w:sz w:val="22"/>
                <w:szCs w:val="22"/>
              </w:rPr>
            </w:pPr>
            <w:r>
              <w:rPr>
                <w:rFonts w:asciiTheme="minorHAnsi" w:hAnsiTheme="minorHAnsi" w:cstheme="minorHAnsi"/>
                <w:sz w:val="22"/>
                <w:szCs w:val="22"/>
              </w:rPr>
              <w:t>Supports the administration of the District’s</w:t>
            </w:r>
            <w:r w:rsidR="00615570" w:rsidRPr="00B40788">
              <w:rPr>
                <w:rFonts w:asciiTheme="minorHAnsi" w:hAnsiTheme="minorHAnsi" w:cstheme="minorHAnsi"/>
                <w:sz w:val="22"/>
                <w:szCs w:val="22"/>
              </w:rPr>
              <w:t xml:space="preserve"> Purchase Card (P</w:t>
            </w:r>
            <w:r w:rsidR="00423746">
              <w:rPr>
                <w:rFonts w:asciiTheme="minorHAnsi" w:hAnsiTheme="minorHAnsi" w:cstheme="minorHAnsi"/>
                <w:sz w:val="22"/>
                <w:szCs w:val="22"/>
              </w:rPr>
              <w:t>-</w:t>
            </w:r>
            <w:r w:rsidR="00615570" w:rsidRPr="00B40788">
              <w:rPr>
                <w:rFonts w:asciiTheme="minorHAnsi" w:hAnsiTheme="minorHAnsi" w:cstheme="minorHAnsi"/>
                <w:sz w:val="22"/>
                <w:szCs w:val="22"/>
              </w:rPr>
              <w:t>Card) program</w:t>
            </w:r>
          </w:p>
        </w:tc>
        <w:tc>
          <w:tcPr>
            <w:tcW w:w="425" w:type="pct"/>
            <w:tcBorders>
              <w:top w:val="single" w:sz="4" w:space="0" w:color="auto"/>
              <w:left w:val="single" w:sz="4" w:space="0" w:color="auto"/>
              <w:bottom w:val="single" w:sz="4" w:space="0" w:color="auto"/>
              <w:right w:val="single" w:sz="4" w:space="0" w:color="auto"/>
            </w:tcBorders>
          </w:tcPr>
          <w:p w14:paraId="038C04B1"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D9C9C05" w14:textId="77777777" w:rsidR="00FA15E1" w:rsidRPr="00B40788" w:rsidRDefault="00FA15E1" w:rsidP="00FA15E1">
            <w:pPr>
              <w:rPr>
                <w:rFonts w:asciiTheme="minorHAnsi" w:hAnsiTheme="minorHAnsi" w:cstheme="minorHAnsi"/>
                <w:sz w:val="22"/>
                <w:szCs w:val="22"/>
                <w:lang w:eastAsia="en-GB"/>
              </w:rPr>
            </w:pPr>
          </w:p>
        </w:tc>
      </w:tr>
      <w:tr w:rsidR="00FA15E1" w:rsidRPr="00B40788" w14:paraId="27D96012" w14:textId="77777777" w:rsidTr="00FA15E1">
        <w:tc>
          <w:tcPr>
            <w:tcW w:w="448" w:type="pct"/>
            <w:tcBorders>
              <w:top w:val="single" w:sz="4" w:space="0" w:color="auto"/>
              <w:left w:val="single" w:sz="4" w:space="0" w:color="auto"/>
              <w:bottom w:val="single" w:sz="4" w:space="0" w:color="auto"/>
              <w:right w:val="single" w:sz="4" w:space="0" w:color="auto"/>
            </w:tcBorders>
          </w:tcPr>
          <w:p w14:paraId="22EE07C1"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1531653174" w:edGrp="everyone" w:colFirst="2" w:colLast="2"/>
            <w:permStart w:id="1926894465" w:edGrp="everyone" w:colFirst="3" w:colLast="3"/>
            <w:permEnd w:id="1007487264"/>
            <w:permEnd w:id="298283359"/>
          </w:p>
        </w:tc>
        <w:tc>
          <w:tcPr>
            <w:tcW w:w="1922" w:type="pct"/>
            <w:tcBorders>
              <w:top w:val="single" w:sz="4" w:space="0" w:color="auto"/>
              <w:left w:val="single" w:sz="4" w:space="0" w:color="auto"/>
              <w:bottom w:val="single" w:sz="4" w:space="0" w:color="auto"/>
              <w:right w:val="single" w:sz="4" w:space="0" w:color="auto"/>
            </w:tcBorders>
          </w:tcPr>
          <w:p w14:paraId="20AC3348" w14:textId="67B03831" w:rsidR="00FA15E1" w:rsidRPr="00B40788" w:rsidRDefault="00FA15E1" w:rsidP="00FA15E1">
            <w:pPr>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capture </w:t>
            </w:r>
            <w:r w:rsidR="009872BD" w:rsidRPr="00B40788">
              <w:rPr>
                <w:rFonts w:asciiTheme="minorHAnsi" w:hAnsiTheme="minorHAnsi" w:cstheme="minorHAnsi"/>
                <w:sz w:val="22"/>
                <w:szCs w:val="22"/>
              </w:rPr>
              <w:t>P-C</w:t>
            </w:r>
            <w:r w:rsidRPr="00B40788">
              <w:rPr>
                <w:rFonts w:asciiTheme="minorHAnsi" w:hAnsiTheme="minorHAnsi" w:cstheme="minorHAnsi"/>
                <w:sz w:val="22"/>
                <w:szCs w:val="22"/>
              </w:rPr>
              <w:t>ard issuance details</w:t>
            </w:r>
          </w:p>
        </w:tc>
        <w:tc>
          <w:tcPr>
            <w:tcW w:w="425" w:type="pct"/>
            <w:tcBorders>
              <w:top w:val="single" w:sz="4" w:space="0" w:color="auto"/>
              <w:left w:val="single" w:sz="4" w:space="0" w:color="auto"/>
              <w:bottom w:val="single" w:sz="4" w:space="0" w:color="auto"/>
              <w:right w:val="single" w:sz="4" w:space="0" w:color="auto"/>
            </w:tcBorders>
          </w:tcPr>
          <w:p w14:paraId="09382587"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A0473C0" w14:textId="77777777" w:rsidR="00FA15E1" w:rsidRPr="00B40788" w:rsidRDefault="00FA15E1" w:rsidP="00FA15E1">
            <w:pPr>
              <w:rPr>
                <w:rFonts w:asciiTheme="minorHAnsi" w:hAnsiTheme="minorHAnsi" w:cstheme="minorHAnsi"/>
                <w:sz w:val="22"/>
                <w:szCs w:val="22"/>
                <w:lang w:eastAsia="en-GB"/>
              </w:rPr>
            </w:pPr>
          </w:p>
        </w:tc>
      </w:tr>
      <w:tr w:rsidR="003E1FCB" w:rsidRPr="00B40788" w14:paraId="400EBC2E" w14:textId="77777777" w:rsidTr="00FA15E1">
        <w:tc>
          <w:tcPr>
            <w:tcW w:w="448" w:type="pct"/>
            <w:tcBorders>
              <w:top w:val="single" w:sz="4" w:space="0" w:color="auto"/>
              <w:left w:val="single" w:sz="4" w:space="0" w:color="auto"/>
              <w:bottom w:val="single" w:sz="4" w:space="0" w:color="auto"/>
              <w:right w:val="single" w:sz="4" w:space="0" w:color="auto"/>
            </w:tcBorders>
          </w:tcPr>
          <w:p w14:paraId="626D0981" w14:textId="77777777" w:rsidR="003E1FCB" w:rsidRPr="00B40788" w:rsidRDefault="003E1FCB" w:rsidP="00FA15E1">
            <w:pPr>
              <w:pStyle w:val="Heading4"/>
              <w:keepNext w:val="0"/>
              <w:ind w:left="337" w:hanging="180"/>
              <w:rPr>
                <w:rFonts w:asciiTheme="minorHAnsi" w:hAnsiTheme="minorHAnsi" w:cstheme="minorHAnsi"/>
                <w:sz w:val="22"/>
                <w:szCs w:val="22"/>
              </w:rPr>
            </w:pPr>
            <w:permStart w:id="1330012374" w:edGrp="everyone" w:colFirst="2" w:colLast="2"/>
            <w:permStart w:id="51209973" w:edGrp="everyone" w:colFirst="3" w:colLast="3"/>
            <w:permEnd w:id="1531653174"/>
            <w:permEnd w:id="1926894465"/>
          </w:p>
        </w:tc>
        <w:tc>
          <w:tcPr>
            <w:tcW w:w="1922" w:type="pct"/>
            <w:tcBorders>
              <w:top w:val="single" w:sz="4" w:space="0" w:color="auto"/>
              <w:left w:val="single" w:sz="4" w:space="0" w:color="auto"/>
              <w:bottom w:val="single" w:sz="4" w:space="0" w:color="auto"/>
              <w:right w:val="single" w:sz="4" w:space="0" w:color="auto"/>
            </w:tcBorders>
          </w:tcPr>
          <w:p w14:paraId="0C12908E" w14:textId="6093EB20" w:rsidR="003E1FCB" w:rsidRPr="00B40788" w:rsidRDefault="003E1FCB" w:rsidP="00FA15E1">
            <w:pPr>
              <w:jc w:val="left"/>
              <w:rPr>
                <w:rFonts w:asciiTheme="minorHAnsi" w:hAnsiTheme="minorHAnsi" w:cstheme="minorHAnsi"/>
                <w:sz w:val="22"/>
                <w:szCs w:val="22"/>
              </w:rPr>
            </w:pPr>
            <w:r w:rsidRPr="00B40788">
              <w:rPr>
                <w:rFonts w:asciiTheme="minorHAnsi" w:hAnsiTheme="minorHAnsi" w:cstheme="minorHAnsi"/>
                <w:sz w:val="22"/>
                <w:szCs w:val="22"/>
              </w:rPr>
              <w:t>Provides a field in an employee record to show temporary work location and/or contact information when an employee with a P-Card temporarily changes locations</w:t>
            </w:r>
          </w:p>
        </w:tc>
        <w:tc>
          <w:tcPr>
            <w:tcW w:w="425" w:type="pct"/>
            <w:tcBorders>
              <w:top w:val="single" w:sz="4" w:space="0" w:color="auto"/>
              <w:left w:val="single" w:sz="4" w:space="0" w:color="auto"/>
              <w:bottom w:val="single" w:sz="4" w:space="0" w:color="auto"/>
              <w:right w:val="single" w:sz="4" w:space="0" w:color="auto"/>
            </w:tcBorders>
          </w:tcPr>
          <w:p w14:paraId="3F404046" w14:textId="77777777" w:rsidR="003E1FCB" w:rsidRPr="00B40788" w:rsidRDefault="003E1FCB"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EEE891C" w14:textId="77777777" w:rsidR="003E1FCB" w:rsidRPr="00B40788" w:rsidRDefault="003E1FCB" w:rsidP="00FA15E1">
            <w:pPr>
              <w:rPr>
                <w:rFonts w:asciiTheme="minorHAnsi" w:hAnsiTheme="minorHAnsi" w:cstheme="minorHAnsi"/>
                <w:sz w:val="22"/>
                <w:szCs w:val="22"/>
                <w:lang w:eastAsia="en-GB"/>
              </w:rPr>
            </w:pPr>
          </w:p>
        </w:tc>
      </w:tr>
      <w:tr w:rsidR="00FA15E1" w:rsidRPr="00B40788" w14:paraId="013C76EC" w14:textId="77777777" w:rsidTr="00FA15E1">
        <w:tc>
          <w:tcPr>
            <w:tcW w:w="448" w:type="pct"/>
            <w:tcBorders>
              <w:top w:val="single" w:sz="4" w:space="0" w:color="auto"/>
              <w:left w:val="single" w:sz="4" w:space="0" w:color="auto"/>
              <w:bottom w:val="single" w:sz="4" w:space="0" w:color="auto"/>
              <w:right w:val="single" w:sz="4" w:space="0" w:color="auto"/>
            </w:tcBorders>
          </w:tcPr>
          <w:p w14:paraId="5FD815F0"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1636904661" w:edGrp="everyone" w:colFirst="2" w:colLast="2"/>
            <w:permStart w:id="205078024" w:edGrp="everyone" w:colFirst="3" w:colLast="3"/>
            <w:permEnd w:id="1330012374"/>
            <w:permEnd w:id="51209973"/>
          </w:p>
        </w:tc>
        <w:tc>
          <w:tcPr>
            <w:tcW w:w="1922" w:type="pct"/>
            <w:tcBorders>
              <w:top w:val="single" w:sz="4" w:space="0" w:color="auto"/>
              <w:left w:val="single" w:sz="4" w:space="0" w:color="auto"/>
              <w:bottom w:val="single" w:sz="4" w:space="0" w:color="auto"/>
              <w:right w:val="single" w:sz="4" w:space="0" w:color="auto"/>
            </w:tcBorders>
          </w:tcPr>
          <w:p w14:paraId="7FCE6F8D" w14:textId="67917CDC" w:rsidR="00FA15E1" w:rsidRPr="00B40788" w:rsidRDefault="00FA15E1" w:rsidP="00FA15E1">
            <w:pPr>
              <w:jc w:val="left"/>
              <w:rPr>
                <w:rFonts w:asciiTheme="minorHAnsi" w:hAnsiTheme="minorHAnsi" w:cstheme="minorHAnsi"/>
                <w:sz w:val="22"/>
                <w:szCs w:val="22"/>
              </w:rPr>
            </w:pPr>
            <w:r w:rsidRPr="00B40788">
              <w:rPr>
                <w:rFonts w:asciiTheme="minorHAnsi" w:hAnsiTheme="minorHAnsi" w:cstheme="minorHAnsi"/>
                <w:sz w:val="22"/>
                <w:szCs w:val="22"/>
              </w:rPr>
              <w:t>Supports the ability to exclude</w:t>
            </w:r>
            <w:r w:rsidR="004C26E9">
              <w:rPr>
                <w:rFonts w:asciiTheme="minorHAnsi" w:hAnsiTheme="minorHAnsi" w:cstheme="minorHAnsi"/>
                <w:sz w:val="22"/>
                <w:szCs w:val="22"/>
              </w:rPr>
              <w:t xml:space="preserve"> certain</w:t>
            </w:r>
            <w:r w:rsidRPr="00B40788">
              <w:rPr>
                <w:rFonts w:asciiTheme="minorHAnsi" w:hAnsiTheme="minorHAnsi" w:cstheme="minorHAnsi"/>
                <w:sz w:val="22"/>
                <w:szCs w:val="22"/>
              </w:rPr>
              <w:t xml:space="preserve"> items from </w:t>
            </w:r>
            <w:r w:rsidR="00E47815" w:rsidRPr="00B40788">
              <w:rPr>
                <w:rFonts w:asciiTheme="minorHAnsi" w:hAnsiTheme="minorHAnsi" w:cstheme="minorHAnsi"/>
                <w:sz w:val="22"/>
                <w:szCs w:val="22"/>
              </w:rPr>
              <w:t>P</w:t>
            </w:r>
            <w:r w:rsidR="009872BD" w:rsidRPr="00B40788">
              <w:rPr>
                <w:rFonts w:asciiTheme="minorHAnsi" w:hAnsiTheme="minorHAnsi" w:cstheme="minorHAnsi"/>
                <w:sz w:val="22"/>
                <w:szCs w:val="22"/>
              </w:rPr>
              <w:t>-</w:t>
            </w:r>
            <w:r w:rsidR="004E66B8" w:rsidRPr="00B40788">
              <w:rPr>
                <w:rFonts w:asciiTheme="minorHAnsi" w:hAnsiTheme="minorHAnsi" w:cstheme="minorHAnsi"/>
                <w:sz w:val="22"/>
                <w:szCs w:val="22"/>
              </w:rPr>
              <w:t>Card</w:t>
            </w:r>
            <w:r w:rsidRPr="00B40788">
              <w:rPr>
                <w:rFonts w:asciiTheme="minorHAnsi" w:hAnsiTheme="minorHAnsi" w:cstheme="minorHAnsi"/>
                <w:sz w:val="22"/>
                <w:szCs w:val="22"/>
              </w:rPr>
              <w:t xml:space="preserve"> purchases (e.g.</w:t>
            </w:r>
            <w:r w:rsidR="004C26E9">
              <w:rPr>
                <w:rFonts w:asciiTheme="minorHAnsi" w:hAnsiTheme="minorHAnsi" w:cstheme="minorHAnsi"/>
                <w:sz w:val="22"/>
                <w:szCs w:val="22"/>
              </w:rPr>
              <w:t>,</w:t>
            </w:r>
            <w:r w:rsidRPr="00B40788">
              <w:rPr>
                <w:rFonts w:asciiTheme="minorHAnsi" w:hAnsiTheme="minorHAnsi" w:cstheme="minorHAnsi"/>
                <w:sz w:val="22"/>
                <w:szCs w:val="22"/>
              </w:rPr>
              <w:t xml:space="preserve"> entertainment, gas, meals)</w:t>
            </w:r>
          </w:p>
        </w:tc>
        <w:tc>
          <w:tcPr>
            <w:tcW w:w="425" w:type="pct"/>
            <w:tcBorders>
              <w:top w:val="single" w:sz="4" w:space="0" w:color="auto"/>
              <w:left w:val="single" w:sz="4" w:space="0" w:color="auto"/>
              <w:bottom w:val="single" w:sz="4" w:space="0" w:color="auto"/>
              <w:right w:val="single" w:sz="4" w:space="0" w:color="auto"/>
            </w:tcBorders>
          </w:tcPr>
          <w:p w14:paraId="2D9A6C7C"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840990E" w14:textId="77777777" w:rsidR="00FA15E1" w:rsidRPr="00B40788" w:rsidRDefault="00FA15E1" w:rsidP="00FA15E1">
            <w:pPr>
              <w:rPr>
                <w:rFonts w:asciiTheme="minorHAnsi" w:hAnsiTheme="minorHAnsi" w:cstheme="minorHAnsi"/>
                <w:sz w:val="22"/>
                <w:szCs w:val="22"/>
                <w:lang w:eastAsia="en-GB"/>
              </w:rPr>
            </w:pPr>
          </w:p>
        </w:tc>
      </w:tr>
      <w:tr w:rsidR="00FA15E1" w:rsidRPr="00B40788" w14:paraId="491B486C" w14:textId="77777777" w:rsidTr="0069376C">
        <w:trPr>
          <w:trHeight w:val="404"/>
        </w:trPr>
        <w:tc>
          <w:tcPr>
            <w:tcW w:w="448" w:type="pct"/>
            <w:tcBorders>
              <w:top w:val="single" w:sz="4" w:space="0" w:color="auto"/>
              <w:left w:val="single" w:sz="4" w:space="0" w:color="auto"/>
              <w:bottom w:val="single" w:sz="4" w:space="0" w:color="auto"/>
              <w:right w:val="single" w:sz="4" w:space="0" w:color="auto"/>
            </w:tcBorders>
          </w:tcPr>
          <w:p w14:paraId="72DA71CD"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981802113" w:edGrp="everyone" w:colFirst="2" w:colLast="2"/>
            <w:permStart w:id="1055016295" w:edGrp="everyone" w:colFirst="3" w:colLast="3"/>
            <w:permEnd w:id="1636904661"/>
            <w:permEnd w:id="205078024"/>
          </w:p>
        </w:tc>
        <w:tc>
          <w:tcPr>
            <w:tcW w:w="1922" w:type="pct"/>
            <w:tcBorders>
              <w:top w:val="single" w:sz="4" w:space="0" w:color="auto"/>
              <w:left w:val="single" w:sz="4" w:space="0" w:color="auto"/>
              <w:bottom w:val="single" w:sz="4" w:space="0" w:color="auto"/>
              <w:right w:val="single" w:sz="4" w:space="0" w:color="auto"/>
            </w:tcBorders>
          </w:tcPr>
          <w:p w14:paraId="414CC766" w14:textId="4FAA1B5E" w:rsidR="00FA15E1" w:rsidRPr="00B40788" w:rsidRDefault="004C26E9" w:rsidP="00FA15E1">
            <w:pPr>
              <w:jc w:val="left"/>
              <w:rPr>
                <w:rFonts w:asciiTheme="minorHAnsi" w:hAnsiTheme="minorHAnsi" w:cstheme="minorHAnsi"/>
                <w:sz w:val="22"/>
                <w:szCs w:val="22"/>
              </w:rPr>
            </w:pPr>
            <w:r>
              <w:rPr>
                <w:rFonts w:asciiTheme="minorHAnsi" w:hAnsiTheme="minorHAnsi" w:cstheme="minorHAnsi"/>
                <w:sz w:val="22"/>
                <w:szCs w:val="22"/>
              </w:rPr>
              <w:t>Enforces</w:t>
            </w:r>
            <w:r w:rsidR="005F30E3" w:rsidRPr="00B40788">
              <w:rPr>
                <w:rFonts w:asciiTheme="minorHAnsi" w:hAnsiTheme="minorHAnsi" w:cstheme="minorHAnsi"/>
                <w:sz w:val="22"/>
                <w:szCs w:val="22"/>
              </w:rPr>
              <w:t xml:space="preserve"> single</w:t>
            </w:r>
            <w:r w:rsidR="0075700B" w:rsidRPr="00B40788">
              <w:rPr>
                <w:rFonts w:asciiTheme="minorHAnsi" w:hAnsiTheme="minorHAnsi" w:cstheme="minorHAnsi"/>
                <w:sz w:val="22"/>
                <w:szCs w:val="22"/>
              </w:rPr>
              <w:t xml:space="preserve"> purchase</w:t>
            </w:r>
            <w:r w:rsidR="005F30E3" w:rsidRPr="00B40788">
              <w:rPr>
                <w:rFonts w:asciiTheme="minorHAnsi" w:hAnsiTheme="minorHAnsi" w:cstheme="minorHAnsi"/>
                <w:sz w:val="22"/>
                <w:szCs w:val="22"/>
              </w:rPr>
              <w:t xml:space="preserve"> and overall</w:t>
            </w:r>
            <w:r w:rsidR="00FA15E1" w:rsidRPr="00B40788">
              <w:rPr>
                <w:rFonts w:asciiTheme="minorHAnsi" w:hAnsiTheme="minorHAnsi" w:cstheme="minorHAnsi"/>
                <w:sz w:val="22"/>
                <w:szCs w:val="22"/>
              </w:rPr>
              <w:t xml:space="preserve"> transaction limits </w:t>
            </w:r>
            <w:r w:rsidR="0069376C" w:rsidRPr="00B40788">
              <w:rPr>
                <w:rFonts w:asciiTheme="minorHAnsi" w:hAnsiTheme="minorHAnsi" w:cstheme="minorHAnsi"/>
                <w:sz w:val="22"/>
                <w:szCs w:val="22"/>
              </w:rPr>
              <w:t xml:space="preserve">as </w:t>
            </w:r>
            <w:r>
              <w:rPr>
                <w:rFonts w:asciiTheme="minorHAnsi" w:hAnsiTheme="minorHAnsi" w:cstheme="minorHAnsi"/>
                <w:sz w:val="22"/>
                <w:szCs w:val="22"/>
              </w:rPr>
              <w:t>defined</w:t>
            </w:r>
            <w:r w:rsidR="0069376C" w:rsidRPr="00B40788">
              <w:rPr>
                <w:rFonts w:asciiTheme="minorHAnsi" w:hAnsiTheme="minorHAnsi" w:cstheme="minorHAnsi"/>
                <w:sz w:val="22"/>
                <w:szCs w:val="22"/>
              </w:rPr>
              <w:t xml:space="preserve"> in</w:t>
            </w:r>
            <w:r w:rsidR="002433D3" w:rsidRPr="00B40788">
              <w:rPr>
                <w:rFonts w:asciiTheme="minorHAnsi" w:hAnsiTheme="minorHAnsi" w:cstheme="minorHAnsi"/>
                <w:sz w:val="22"/>
                <w:szCs w:val="22"/>
              </w:rPr>
              <w:t xml:space="preserve"> the </w:t>
            </w:r>
            <w:r w:rsidR="00E03FB6" w:rsidRPr="00B40788">
              <w:rPr>
                <w:rFonts w:asciiTheme="minorHAnsi" w:hAnsiTheme="minorHAnsi" w:cstheme="minorHAnsi"/>
                <w:sz w:val="22"/>
                <w:szCs w:val="22"/>
              </w:rPr>
              <w:t>District</w:t>
            </w:r>
            <w:r w:rsidR="002433D3" w:rsidRPr="00B40788">
              <w:rPr>
                <w:rFonts w:asciiTheme="minorHAnsi" w:hAnsiTheme="minorHAnsi" w:cstheme="minorHAnsi"/>
                <w:sz w:val="22"/>
                <w:szCs w:val="22"/>
              </w:rPr>
              <w:t xml:space="preserve">’s </w:t>
            </w:r>
            <w:r w:rsidR="00E03FB6" w:rsidRPr="00B40788">
              <w:rPr>
                <w:rFonts w:asciiTheme="minorHAnsi" w:hAnsiTheme="minorHAnsi" w:cstheme="minorHAnsi"/>
                <w:sz w:val="22"/>
                <w:szCs w:val="22"/>
              </w:rPr>
              <w:t>P</w:t>
            </w:r>
            <w:r w:rsidR="009872BD" w:rsidRPr="00B40788">
              <w:rPr>
                <w:rFonts w:asciiTheme="minorHAnsi" w:hAnsiTheme="minorHAnsi" w:cstheme="minorHAnsi"/>
                <w:sz w:val="22"/>
                <w:szCs w:val="22"/>
              </w:rPr>
              <w:t>-</w:t>
            </w:r>
            <w:r w:rsidR="002433D3" w:rsidRPr="00B40788">
              <w:rPr>
                <w:rFonts w:asciiTheme="minorHAnsi" w:hAnsiTheme="minorHAnsi" w:cstheme="minorHAnsi"/>
                <w:sz w:val="22"/>
                <w:szCs w:val="22"/>
              </w:rPr>
              <w:t xml:space="preserve">Card </w:t>
            </w:r>
            <w:r w:rsidR="00E8531C" w:rsidRPr="00B40788">
              <w:rPr>
                <w:rFonts w:asciiTheme="minorHAnsi" w:hAnsiTheme="minorHAnsi" w:cstheme="minorHAnsi"/>
                <w:sz w:val="22"/>
                <w:szCs w:val="22"/>
              </w:rPr>
              <w:t>Procedur</w:t>
            </w:r>
            <w:r w:rsidR="0068368E" w:rsidRPr="00B40788">
              <w:rPr>
                <w:rFonts w:asciiTheme="minorHAnsi" w:hAnsiTheme="minorHAnsi" w:cstheme="minorHAnsi"/>
                <w:sz w:val="22"/>
                <w:szCs w:val="22"/>
              </w:rPr>
              <w:t>e</w:t>
            </w:r>
            <w:r w:rsidR="00E8531C" w:rsidRPr="00B40788">
              <w:rPr>
                <w:rFonts w:asciiTheme="minorHAnsi" w:hAnsiTheme="minorHAnsi" w:cstheme="minorHAnsi"/>
                <w:sz w:val="22"/>
                <w:szCs w:val="22"/>
              </w:rPr>
              <w:t>s</w:t>
            </w:r>
          </w:p>
        </w:tc>
        <w:tc>
          <w:tcPr>
            <w:tcW w:w="425" w:type="pct"/>
            <w:tcBorders>
              <w:top w:val="single" w:sz="4" w:space="0" w:color="auto"/>
              <w:left w:val="single" w:sz="4" w:space="0" w:color="auto"/>
              <w:bottom w:val="single" w:sz="4" w:space="0" w:color="auto"/>
              <w:right w:val="single" w:sz="4" w:space="0" w:color="auto"/>
            </w:tcBorders>
          </w:tcPr>
          <w:p w14:paraId="398A6CB2"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E78BDF0" w14:textId="77777777" w:rsidR="00FA15E1" w:rsidRPr="00B40788" w:rsidRDefault="00FA15E1" w:rsidP="00FA15E1">
            <w:pPr>
              <w:rPr>
                <w:rFonts w:asciiTheme="minorHAnsi" w:hAnsiTheme="minorHAnsi" w:cstheme="minorHAnsi"/>
                <w:sz w:val="22"/>
                <w:szCs w:val="22"/>
                <w:lang w:eastAsia="en-GB"/>
              </w:rPr>
            </w:pPr>
          </w:p>
        </w:tc>
      </w:tr>
      <w:tr w:rsidR="00FA15E1" w:rsidRPr="00B40788" w14:paraId="49274F5F" w14:textId="77777777" w:rsidTr="00FA15E1">
        <w:tc>
          <w:tcPr>
            <w:tcW w:w="448" w:type="pct"/>
            <w:tcBorders>
              <w:top w:val="single" w:sz="4" w:space="0" w:color="auto"/>
              <w:left w:val="single" w:sz="4" w:space="0" w:color="auto"/>
              <w:bottom w:val="single" w:sz="4" w:space="0" w:color="auto"/>
              <w:right w:val="single" w:sz="4" w:space="0" w:color="auto"/>
            </w:tcBorders>
          </w:tcPr>
          <w:p w14:paraId="38BA0D6C"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683550906" w:edGrp="everyone" w:colFirst="2" w:colLast="2"/>
            <w:permStart w:id="1145776802" w:edGrp="everyone" w:colFirst="3" w:colLast="3"/>
            <w:permEnd w:id="981802113"/>
            <w:permEnd w:id="1055016295"/>
          </w:p>
        </w:tc>
        <w:tc>
          <w:tcPr>
            <w:tcW w:w="1922" w:type="pct"/>
            <w:tcBorders>
              <w:top w:val="single" w:sz="4" w:space="0" w:color="auto"/>
              <w:left w:val="single" w:sz="4" w:space="0" w:color="auto"/>
              <w:bottom w:val="single" w:sz="4" w:space="0" w:color="auto"/>
              <w:right w:val="single" w:sz="4" w:space="0" w:color="auto"/>
            </w:tcBorders>
          </w:tcPr>
          <w:p w14:paraId="54A1BCAD" w14:textId="65A95FC5" w:rsidR="00FA15E1" w:rsidRPr="00B40788" w:rsidRDefault="004C26E9" w:rsidP="00FA15E1">
            <w:pPr>
              <w:jc w:val="left"/>
              <w:rPr>
                <w:rFonts w:asciiTheme="minorHAnsi" w:hAnsiTheme="minorHAnsi" w:cstheme="minorHAnsi"/>
                <w:sz w:val="22"/>
                <w:szCs w:val="22"/>
              </w:rPr>
            </w:pPr>
            <w:r w:rsidRPr="004C26E9">
              <w:rPr>
                <w:rFonts w:asciiTheme="minorHAnsi" w:hAnsiTheme="minorHAnsi" w:cstheme="minorHAnsi"/>
                <w:sz w:val="22"/>
                <w:szCs w:val="22"/>
              </w:rPr>
              <w:t>Allows for single purchase and monthly limits to be increased temporarily or permanently, with workflow approvals for such changes</w:t>
            </w:r>
          </w:p>
        </w:tc>
        <w:tc>
          <w:tcPr>
            <w:tcW w:w="425" w:type="pct"/>
            <w:tcBorders>
              <w:top w:val="single" w:sz="4" w:space="0" w:color="auto"/>
              <w:left w:val="single" w:sz="4" w:space="0" w:color="auto"/>
              <w:bottom w:val="single" w:sz="4" w:space="0" w:color="auto"/>
              <w:right w:val="single" w:sz="4" w:space="0" w:color="auto"/>
            </w:tcBorders>
          </w:tcPr>
          <w:p w14:paraId="5BD02DE2"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C7D2CAA" w14:textId="77777777" w:rsidR="00FA15E1" w:rsidRPr="00B40788" w:rsidRDefault="00FA15E1" w:rsidP="00FA15E1">
            <w:pPr>
              <w:rPr>
                <w:rFonts w:asciiTheme="minorHAnsi" w:hAnsiTheme="minorHAnsi" w:cstheme="minorHAnsi"/>
                <w:sz w:val="22"/>
                <w:szCs w:val="22"/>
                <w:lang w:eastAsia="en-GB"/>
              </w:rPr>
            </w:pPr>
          </w:p>
        </w:tc>
      </w:tr>
      <w:tr w:rsidR="00FA15E1" w:rsidRPr="00B40788" w14:paraId="0152A4F6" w14:textId="77777777" w:rsidTr="00FA15E1">
        <w:tc>
          <w:tcPr>
            <w:tcW w:w="448" w:type="pct"/>
            <w:tcBorders>
              <w:top w:val="single" w:sz="4" w:space="0" w:color="auto"/>
              <w:left w:val="single" w:sz="4" w:space="0" w:color="auto"/>
              <w:bottom w:val="single" w:sz="4" w:space="0" w:color="auto"/>
              <w:right w:val="single" w:sz="4" w:space="0" w:color="auto"/>
            </w:tcBorders>
          </w:tcPr>
          <w:p w14:paraId="0F0038EF"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1550074082" w:edGrp="everyone" w:colFirst="2" w:colLast="2"/>
            <w:permStart w:id="1363425835" w:edGrp="everyone" w:colFirst="3" w:colLast="3"/>
            <w:permEnd w:id="683550906"/>
            <w:permEnd w:id="1145776802"/>
          </w:p>
        </w:tc>
        <w:tc>
          <w:tcPr>
            <w:tcW w:w="1922" w:type="pct"/>
            <w:tcBorders>
              <w:top w:val="single" w:sz="4" w:space="0" w:color="auto"/>
              <w:left w:val="single" w:sz="4" w:space="0" w:color="auto"/>
              <w:bottom w:val="single" w:sz="4" w:space="0" w:color="auto"/>
              <w:right w:val="single" w:sz="4" w:space="0" w:color="auto"/>
            </w:tcBorders>
          </w:tcPr>
          <w:p w14:paraId="1694DDBA" w14:textId="47D67C7D" w:rsidR="00FA15E1" w:rsidRPr="00B40788" w:rsidRDefault="00FA15E1" w:rsidP="00FA15E1">
            <w:pPr>
              <w:jc w:val="left"/>
              <w:rPr>
                <w:rFonts w:asciiTheme="minorHAnsi" w:hAnsiTheme="minorHAnsi" w:cstheme="minorHAnsi"/>
                <w:sz w:val="22"/>
                <w:szCs w:val="22"/>
              </w:rPr>
            </w:pPr>
            <w:r w:rsidRPr="00B40788">
              <w:rPr>
                <w:rFonts w:asciiTheme="minorHAnsi" w:hAnsiTheme="minorHAnsi" w:cstheme="minorHAnsi"/>
                <w:sz w:val="22"/>
                <w:szCs w:val="22"/>
              </w:rPr>
              <w:t>Provides the ability to flag sales tax</w:t>
            </w:r>
            <w:r w:rsidR="009872BD" w:rsidRPr="00B40788">
              <w:rPr>
                <w:rFonts w:asciiTheme="minorHAnsi" w:hAnsiTheme="minorHAnsi" w:cstheme="minorHAnsi"/>
                <w:sz w:val="22"/>
                <w:szCs w:val="22"/>
              </w:rPr>
              <w:t xml:space="preserve"> for P-Card purchases</w:t>
            </w:r>
          </w:p>
        </w:tc>
        <w:tc>
          <w:tcPr>
            <w:tcW w:w="425" w:type="pct"/>
            <w:tcBorders>
              <w:top w:val="single" w:sz="4" w:space="0" w:color="auto"/>
              <w:left w:val="single" w:sz="4" w:space="0" w:color="auto"/>
              <w:bottom w:val="single" w:sz="4" w:space="0" w:color="auto"/>
              <w:right w:val="single" w:sz="4" w:space="0" w:color="auto"/>
            </w:tcBorders>
          </w:tcPr>
          <w:p w14:paraId="680AE52F"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5073A42" w14:textId="77777777" w:rsidR="00FA15E1" w:rsidRPr="00B40788" w:rsidRDefault="00FA15E1" w:rsidP="00FA15E1">
            <w:pPr>
              <w:rPr>
                <w:rFonts w:asciiTheme="minorHAnsi" w:hAnsiTheme="minorHAnsi" w:cstheme="minorHAnsi"/>
                <w:sz w:val="22"/>
                <w:szCs w:val="22"/>
                <w:lang w:eastAsia="en-GB"/>
              </w:rPr>
            </w:pPr>
          </w:p>
        </w:tc>
      </w:tr>
      <w:tr w:rsidR="00217BE6" w:rsidRPr="00B40788" w14:paraId="4FE73F78" w14:textId="77777777" w:rsidTr="00FA15E1">
        <w:tc>
          <w:tcPr>
            <w:tcW w:w="448" w:type="pct"/>
            <w:tcBorders>
              <w:top w:val="single" w:sz="4" w:space="0" w:color="auto"/>
              <w:left w:val="single" w:sz="4" w:space="0" w:color="auto"/>
              <w:bottom w:val="single" w:sz="4" w:space="0" w:color="auto"/>
              <w:right w:val="single" w:sz="4" w:space="0" w:color="auto"/>
            </w:tcBorders>
          </w:tcPr>
          <w:p w14:paraId="5056C9BF" w14:textId="77777777" w:rsidR="00217BE6" w:rsidRPr="00B40788" w:rsidRDefault="00217BE6" w:rsidP="00FA15E1">
            <w:pPr>
              <w:pStyle w:val="Heading4"/>
              <w:keepNext w:val="0"/>
              <w:ind w:left="337" w:hanging="180"/>
              <w:rPr>
                <w:rFonts w:asciiTheme="minorHAnsi" w:hAnsiTheme="minorHAnsi" w:cstheme="minorHAnsi"/>
                <w:sz w:val="22"/>
                <w:szCs w:val="22"/>
              </w:rPr>
            </w:pPr>
            <w:permStart w:id="461922334" w:edGrp="everyone" w:colFirst="2" w:colLast="2"/>
            <w:permStart w:id="94133894" w:edGrp="everyone" w:colFirst="3" w:colLast="3"/>
            <w:permEnd w:id="1550074082"/>
            <w:permEnd w:id="1363425835"/>
          </w:p>
        </w:tc>
        <w:tc>
          <w:tcPr>
            <w:tcW w:w="1922" w:type="pct"/>
            <w:tcBorders>
              <w:top w:val="single" w:sz="4" w:space="0" w:color="auto"/>
              <w:left w:val="single" w:sz="4" w:space="0" w:color="auto"/>
              <w:bottom w:val="single" w:sz="4" w:space="0" w:color="auto"/>
              <w:right w:val="single" w:sz="4" w:space="0" w:color="auto"/>
            </w:tcBorders>
          </w:tcPr>
          <w:p w14:paraId="2C86771C" w14:textId="019AC1D9" w:rsidR="00217BE6" w:rsidRPr="00B40788" w:rsidRDefault="00217BE6" w:rsidP="00FA15E1">
            <w:pPr>
              <w:jc w:val="left"/>
              <w:rPr>
                <w:rFonts w:asciiTheme="minorHAnsi" w:hAnsiTheme="minorHAnsi" w:cstheme="minorHAnsi"/>
                <w:sz w:val="22"/>
                <w:szCs w:val="22"/>
              </w:rPr>
            </w:pPr>
            <w:r w:rsidRPr="00B40788">
              <w:rPr>
                <w:rFonts w:asciiTheme="minorHAnsi" w:hAnsiTheme="minorHAnsi" w:cstheme="minorHAnsi"/>
                <w:sz w:val="22"/>
                <w:szCs w:val="22"/>
              </w:rPr>
              <w:t>Provides the ability to assign P-Card purchases to different GL accounts</w:t>
            </w:r>
            <w:r w:rsidR="006A5B10">
              <w:rPr>
                <w:rFonts w:asciiTheme="minorHAnsi" w:hAnsiTheme="minorHAnsi" w:cstheme="minorHAnsi"/>
                <w:sz w:val="22"/>
                <w:szCs w:val="22"/>
              </w:rPr>
              <w:t xml:space="preserve"> and </w:t>
            </w:r>
            <w:r w:rsidR="00BB3E6E">
              <w:rPr>
                <w:rFonts w:asciiTheme="minorHAnsi" w:hAnsiTheme="minorHAnsi" w:cstheme="minorHAnsi"/>
                <w:sz w:val="22"/>
                <w:szCs w:val="22"/>
              </w:rPr>
              <w:t>displays vendor and transaction descriptions</w:t>
            </w:r>
          </w:p>
        </w:tc>
        <w:tc>
          <w:tcPr>
            <w:tcW w:w="425" w:type="pct"/>
            <w:tcBorders>
              <w:top w:val="single" w:sz="4" w:space="0" w:color="auto"/>
              <w:left w:val="single" w:sz="4" w:space="0" w:color="auto"/>
              <w:bottom w:val="single" w:sz="4" w:space="0" w:color="auto"/>
              <w:right w:val="single" w:sz="4" w:space="0" w:color="auto"/>
            </w:tcBorders>
          </w:tcPr>
          <w:p w14:paraId="3D943507" w14:textId="77777777" w:rsidR="00217BE6" w:rsidRPr="00B40788" w:rsidRDefault="00217BE6"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9C32ECC" w14:textId="77777777" w:rsidR="00217BE6" w:rsidRPr="00B40788" w:rsidRDefault="00217BE6" w:rsidP="00FA15E1">
            <w:pPr>
              <w:rPr>
                <w:rFonts w:asciiTheme="minorHAnsi" w:hAnsiTheme="minorHAnsi" w:cstheme="minorHAnsi"/>
                <w:sz w:val="22"/>
                <w:szCs w:val="22"/>
                <w:lang w:eastAsia="en-GB"/>
              </w:rPr>
            </w:pPr>
          </w:p>
        </w:tc>
      </w:tr>
      <w:tr w:rsidR="00D63059" w:rsidRPr="00B40788" w14:paraId="62A4879B" w14:textId="77777777" w:rsidTr="00FA15E1">
        <w:tc>
          <w:tcPr>
            <w:tcW w:w="448" w:type="pct"/>
            <w:tcBorders>
              <w:top w:val="single" w:sz="4" w:space="0" w:color="auto"/>
              <w:left w:val="single" w:sz="4" w:space="0" w:color="auto"/>
              <w:bottom w:val="single" w:sz="4" w:space="0" w:color="auto"/>
              <w:right w:val="single" w:sz="4" w:space="0" w:color="auto"/>
            </w:tcBorders>
          </w:tcPr>
          <w:p w14:paraId="77B28356" w14:textId="77777777" w:rsidR="00D63059" w:rsidRPr="00B40788" w:rsidRDefault="00D63059" w:rsidP="00FA15E1">
            <w:pPr>
              <w:pStyle w:val="Heading4"/>
              <w:keepNext w:val="0"/>
              <w:ind w:left="337" w:hanging="180"/>
              <w:rPr>
                <w:rFonts w:asciiTheme="minorHAnsi" w:hAnsiTheme="minorHAnsi" w:cstheme="minorHAnsi"/>
                <w:sz w:val="22"/>
                <w:szCs w:val="22"/>
              </w:rPr>
            </w:pPr>
            <w:permStart w:id="1870753358" w:edGrp="everyone" w:colFirst="2" w:colLast="2"/>
            <w:permStart w:id="1162569132" w:edGrp="everyone" w:colFirst="3" w:colLast="3"/>
            <w:permEnd w:id="461922334"/>
            <w:permEnd w:id="94133894"/>
          </w:p>
        </w:tc>
        <w:tc>
          <w:tcPr>
            <w:tcW w:w="1922" w:type="pct"/>
            <w:tcBorders>
              <w:top w:val="single" w:sz="4" w:space="0" w:color="auto"/>
              <w:left w:val="single" w:sz="4" w:space="0" w:color="auto"/>
              <w:bottom w:val="single" w:sz="4" w:space="0" w:color="auto"/>
              <w:right w:val="single" w:sz="4" w:space="0" w:color="auto"/>
            </w:tcBorders>
          </w:tcPr>
          <w:p w14:paraId="16656A30" w14:textId="65362394" w:rsidR="00D63059" w:rsidRPr="00B40788" w:rsidRDefault="00D63059" w:rsidP="00FA15E1">
            <w:pPr>
              <w:jc w:val="left"/>
              <w:rPr>
                <w:rFonts w:asciiTheme="minorHAnsi" w:hAnsiTheme="minorHAnsi" w:cstheme="minorHAnsi"/>
                <w:sz w:val="22"/>
                <w:szCs w:val="22"/>
              </w:rPr>
            </w:pPr>
            <w:r w:rsidRPr="00B40788">
              <w:rPr>
                <w:rFonts w:asciiTheme="minorHAnsi" w:hAnsiTheme="minorHAnsi" w:cstheme="minorHAnsi"/>
                <w:sz w:val="22"/>
                <w:szCs w:val="22"/>
              </w:rPr>
              <w:t>Provides an automated workflow to route completed P</w:t>
            </w:r>
            <w:r w:rsidR="009872BD" w:rsidRPr="00B40788">
              <w:rPr>
                <w:rFonts w:asciiTheme="minorHAnsi" w:hAnsiTheme="minorHAnsi" w:cstheme="minorHAnsi"/>
                <w:sz w:val="22"/>
                <w:szCs w:val="22"/>
              </w:rPr>
              <w:t>-</w:t>
            </w:r>
            <w:r w:rsidRPr="00B40788">
              <w:rPr>
                <w:rFonts w:asciiTheme="minorHAnsi" w:hAnsiTheme="minorHAnsi" w:cstheme="minorHAnsi"/>
                <w:sz w:val="22"/>
                <w:szCs w:val="22"/>
              </w:rPr>
              <w:t xml:space="preserve">Card transactions to </w:t>
            </w:r>
            <w:r w:rsidR="0096168C" w:rsidRPr="00B40788">
              <w:rPr>
                <w:rFonts w:asciiTheme="minorHAnsi" w:hAnsiTheme="minorHAnsi" w:cstheme="minorHAnsi"/>
                <w:sz w:val="22"/>
                <w:szCs w:val="22"/>
              </w:rPr>
              <w:t xml:space="preserve">designated </w:t>
            </w:r>
            <w:r w:rsidRPr="00B40788">
              <w:rPr>
                <w:rFonts w:asciiTheme="minorHAnsi" w:hAnsiTheme="minorHAnsi" w:cstheme="minorHAnsi"/>
                <w:sz w:val="22"/>
                <w:szCs w:val="22"/>
              </w:rPr>
              <w:t>supervisors for online review and approval</w:t>
            </w:r>
          </w:p>
        </w:tc>
        <w:tc>
          <w:tcPr>
            <w:tcW w:w="425" w:type="pct"/>
            <w:tcBorders>
              <w:top w:val="single" w:sz="4" w:space="0" w:color="auto"/>
              <w:left w:val="single" w:sz="4" w:space="0" w:color="auto"/>
              <w:bottom w:val="single" w:sz="4" w:space="0" w:color="auto"/>
              <w:right w:val="single" w:sz="4" w:space="0" w:color="auto"/>
            </w:tcBorders>
          </w:tcPr>
          <w:p w14:paraId="4BA7754D" w14:textId="77777777" w:rsidR="00D63059" w:rsidRPr="00B40788" w:rsidRDefault="00D63059"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24BD7D9" w14:textId="77777777" w:rsidR="00D63059" w:rsidRPr="00B40788" w:rsidRDefault="00D63059" w:rsidP="00FA15E1">
            <w:pPr>
              <w:rPr>
                <w:rFonts w:asciiTheme="minorHAnsi" w:hAnsiTheme="minorHAnsi" w:cstheme="minorHAnsi"/>
                <w:sz w:val="22"/>
                <w:szCs w:val="22"/>
                <w:lang w:eastAsia="en-GB"/>
              </w:rPr>
            </w:pPr>
          </w:p>
        </w:tc>
      </w:tr>
      <w:tr w:rsidR="003437FD" w:rsidRPr="00B40788" w14:paraId="7F6AB2B4" w14:textId="77777777" w:rsidTr="00FA15E1">
        <w:tc>
          <w:tcPr>
            <w:tcW w:w="448" w:type="pct"/>
            <w:tcBorders>
              <w:top w:val="single" w:sz="4" w:space="0" w:color="auto"/>
              <w:left w:val="single" w:sz="4" w:space="0" w:color="auto"/>
              <w:bottom w:val="single" w:sz="4" w:space="0" w:color="auto"/>
              <w:right w:val="single" w:sz="4" w:space="0" w:color="auto"/>
            </w:tcBorders>
          </w:tcPr>
          <w:p w14:paraId="1C215BA8" w14:textId="77777777" w:rsidR="003437FD" w:rsidRPr="00B40788" w:rsidRDefault="003437FD" w:rsidP="00FA15E1">
            <w:pPr>
              <w:pStyle w:val="Heading4"/>
              <w:keepNext w:val="0"/>
              <w:ind w:left="337" w:hanging="180"/>
              <w:rPr>
                <w:rFonts w:asciiTheme="minorHAnsi" w:hAnsiTheme="minorHAnsi" w:cstheme="minorHAnsi"/>
                <w:sz w:val="22"/>
                <w:szCs w:val="22"/>
              </w:rPr>
            </w:pPr>
            <w:permStart w:id="663555253" w:edGrp="everyone" w:colFirst="2" w:colLast="2"/>
            <w:permStart w:id="1309897777" w:edGrp="everyone" w:colFirst="3" w:colLast="3"/>
            <w:permEnd w:id="1870753358"/>
            <w:permEnd w:id="1162569132"/>
          </w:p>
        </w:tc>
        <w:tc>
          <w:tcPr>
            <w:tcW w:w="1922" w:type="pct"/>
            <w:tcBorders>
              <w:top w:val="single" w:sz="4" w:space="0" w:color="auto"/>
              <w:left w:val="single" w:sz="4" w:space="0" w:color="auto"/>
              <w:bottom w:val="single" w:sz="4" w:space="0" w:color="auto"/>
              <w:right w:val="single" w:sz="4" w:space="0" w:color="auto"/>
            </w:tcBorders>
          </w:tcPr>
          <w:p w14:paraId="46C5FEDE" w14:textId="437EF291" w:rsidR="003437FD" w:rsidRPr="00B40788" w:rsidRDefault="00217BE6" w:rsidP="00FA15E1">
            <w:pPr>
              <w:jc w:val="left"/>
              <w:rPr>
                <w:rFonts w:asciiTheme="minorHAnsi" w:hAnsiTheme="minorHAnsi" w:cstheme="minorHAnsi"/>
                <w:sz w:val="22"/>
                <w:szCs w:val="22"/>
              </w:rPr>
            </w:pPr>
            <w:r>
              <w:rPr>
                <w:rFonts w:asciiTheme="minorHAnsi" w:hAnsiTheme="minorHAnsi" w:cstheme="minorHAnsi"/>
                <w:sz w:val="22"/>
                <w:szCs w:val="22"/>
              </w:rPr>
              <w:t>N</w:t>
            </w:r>
            <w:r w:rsidR="003437FD" w:rsidRPr="00B40788">
              <w:rPr>
                <w:rFonts w:asciiTheme="minorHAnsi" w:hAnsiTheme="minorHAnsi" w:cstheme="minorHAnsi"/>
                <w:sz w:val="22"/>
                <w:szCs w:val="22"/>
              </w:rPr>
              <w:t>otif</w:t>
            </w:r>
            <w:r>
              <w:rPr>
                <w:rFonts w:asciiTheme="minorHAnsi" w:hAnsiTheme="minorHAnsi" w:cstheme="minorHAnsi"/>
                <w:sz w:val="22"/>
                <w:szCs w:val="22"/>
              </w:rPr>
              <w:t>ies</w:t>
            </w:r>
            <w:r w:rsidR="003437FD" w:rsidRPr="00B40788">
              <w:rPr>
                <w:rFonts w:asciiTheme="minorHAnsi" w:hAnsiTheme="minorHAnsi" w:cstheme="minorHAnsi"/>
                <w:sz w:val="22"/>
                <w:szCs w:val="22"/>
              </w:rPr>
              <w:t xml:space="preserve"> supervisors of pending P-Card transactions, prompting approval by a specified deadline</w:t>
            </w:r>
          </w:p>
        </w:tc>
        <w:tc>
          <w:tcPr>
            <w:tcW w:w="425" w:type="pct"/>
            <w:tcBorders>
              <w:top w:val="single" w:sz="4" w:space="0" w:color="auto"/>
              <w:left w:val="single" w:sz="4" w:space="0" w:color="auto"/>
              <w:bottom w:val="single" w:sz="4" w:space="0" w:color="auto"/>
              <w:right w:val="single" w:sz="4" w:space="0" w:color="auto"/>
            </w:tcBorders>
          </w:tcPr>
          <w:p w14:paraId="34CF6563" w14:textId="77777777" w:rsidR="003437FD" w:rsidRPr="00B40788" w:rsidRDefault="003437FD"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3715F88" w14:textId="77777777" w:rsidR="003437FD" w:rsidRPr="00B40788" w:rsidRDefault="003437FD" w:rsidP="00FA15E1">
            <w:pPr>
              <w:rPr>
                <w:rFonts w:asciiTheme="minorHAnsi" w:hAnsiTheme="minorHAnsi" w:cstheme="minorHAnsi"/>
                <w:sz w:val="22"/>
                <w:szCs w:val="22"/>
                <w:lang w:eastAsia="en-GB"/>
              </w:rPr>
            </w:pPr>
          </w:p>
        </w:tc>
      </w:tr>
      <w:tr w:rsidR="003437FD" w:rsidRPr="00B40788" w14:paraId="1A6892F4" w14:textId="77777777" w:rsidTr="00FA15E1">
        <w:tc>
          <w:tcPr>
            <w:tcW w:w="448" w:type="pct"/>
            <w:tcBorders>
              <w:top w:val="single" w:sz="4" w:space="0" w:color="auto"/>
              <w:left w:val="single" w:sz="4" w:space="0" w:color="auto"/>
              <w:bottom w:val="single" w:sz="4" w:space="0" w:color="auto"/>
              <w:right w:val="single" w:sz="4" w:space="0" w:color="auto"/>
            </w:tcBorders>
          </w:tcPr>
          <w:p w14:paraId="0B14FC75" w14:textId="77777777" w:rsidR="003437FD" w:rsidRPr="00B40788" w:rsidRDefault="003437FD" w:rsidP="00FA15E1">
            <w:pPr>
              <w:pStyle w:val="Heading4"/>
              <w:keepNext w:val="0"/>
              <w:ind w:left="337" w:hanging="180"/>
              <w:rPr>
                <w:rFonts w:asciiTheme="minorHAnsi" w:hAnsiTheme="minorHAnsi" w:cstheme="minorHAnsi"/>
                <w:sz w:val="22"/>
                <w:szCs w:val="22"/>
              </w:rPr>
            </w:pPr>
            <w:permStart w:id="1442996832" w:edGrp="everyone" w:colFirst="2" w:colLast="2"/>
            <w:permStart w:id="1597917230" w:edGrp="everyone" w:colFirst="3" w:colLast="3"/>
            <w:permEnd w:id="663555253"/>
            <w:permEnd w:id="1309897777"/>
          </w:p>
        </w:tc>
        <w:tc>
          <w:tcPr>
            <w:tcW w:w="1922" w:type="pct"/>
            <w:tcBorders>
              <w:top w:val="single" w:sz="4" w:space="0" w:color="auto"/>
              <w:left w:val="single" w:sz="4" w:space="0" w:color="auto"/>
              <w:bottom w:val="single" w:sz="4" w:space="0" w:color="auto"/>
              <w:right w:val="single" w:sz="4" w:space="0" w:color="auto"/>
            </w:tcBorders>
          </w:tcPr>
          <w:p w14:paraId="3F25B8FF" w14:textId="04104DF6" w:rsidR="003437FD" w:rsidRPr="00B40788" w:rsidRDefault="003437FD" w:rsidP="00FA15E1">
            <w:pPr>
              <w:jc w:val="left"/>
              <w:rPr>
                <w:rFonts w:asciiTheme="minorHAnsi" w:hAnsiTheme="minorHAnsi" w:cstheme="minorHAnsi"/>
                <w:sz w:val="22"/>
                <w:szCs w:val="22"/>
              </w:rPr>
            </w:pPr>
            <w:r w:rsidRPr="00B40788">
              <w:rPr>
                <w:rFonts w:asciiTheme="minorHAnsi" w:hAnsiTheme="minorHAnsi" w:cstheme="minorHAnsi"/>
                <w:sz w:val="22"/>
                <w:szCs w:val="22"/>
              </w:rPr>
              <w:t>Pr</w:t>
            </w:r>
            <w:r w:rsidR="000E00E6" w:rsidRPr="00B40788">
              <w:rPr>
                <w:rFonts w:asciiTheme="minorHAnsi" w:hAnsiTheme="minorHAnsi" w:cstheme="minorHAnsi"/>
                <w:sz w:val="22"/>
                <w:szCs w:val="22"/>
              </w:rPr>
              <w:t xml:space="preserve">events supervisor approval when P-Card transactions are incomplete with missing data like </w:t>
            </w:r>
            <w:r w:rsidRPr="00B40788">
              <w:rPr>
                <w:rFonts w:asciiTheme="minorHAnsi" w:hAnsiTheme="minorHAnsi" w:cstheme="minorHAnsi"/>
                <w:sz w:val="22"/>
                <w:szCs w:val="22"/>
              </w:rPr>
              <w:t>GL account codes</w:t>
            </w:r>
            <w:r w:rsidR="00217BE6">
              <w:rPr>
                <w:rFonts w:asciiTheme="minorHAnsi" w:hAnsiTheme="minorHAnsi" w:cstheme="minorHAnsi"/>
                <w:sz w:val="22"/>
                <w:szCs w:val="22"/>
              </w:rPr>
              <w:t xml:space="preserve"> or other required data</w:t>
            </w:r>
          </w:p>
        </w:tc>
        <w:tc>
          <w:tcPr>
            <w:tcW w:w="425" w:type="pct"/>
            <w:tcBorders>
              <w:top w:val="single" w:sz="4" w:space="0" w:color="auto"/>
              <w:left w:val="single" w:sz="4" w:space="0" w:color="auto"/>
              <w:bottom w:val="single" w:sz="4" w:space="0" w:color="auto"/>
              <w:right w:val="single" w:sz="4" w:space="0" w:color="auto"/>
            </w:tcBorders>
          </w:tcPr>
          <w:p w14:paraId="2536D3B9" w14:textId="77777777" w:rsidR="003437FD" w:rsidRPr="00B40788" w:rsidRDefault="003437FD"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36525D1" w14:textId="77777777" w:rsidR="003437FD" w:rsidRPr="00B40788" w:rsidRDefault="003437FD" w:rsidP="00FA15E1">
            <w:pPr>
              <w:rPr>
                <w:rFonts w:asciiTheme="minorHAnsi" w:hAnsiTheme="minorHAnsi" w:cstheme="minorHAnsi"/>
                <w:sz w:val="22"/>
                <w:szCs w:val="22"/>
                <w:lang w:eastAsia="en-GB"/>
              </w:rPr>
            </w:pPr>
          </w:p>
        </w:tc>
      </w:tr>
      <w:tr w:rsidR="00C31B58" w:rsidRPr="00B40788" w14:paraId="2B5878B3" w14:textId="77777777" w:rsidTr="00FA15E1">
        <w:tc>
          <w:tcPr>
            <w:tcW w:w="448" w:type="pct"/>
            <w:tcBorders>
              <w:top w:val="single" w:sz="4" w:space="0" w:color="auto"/>
              <w:left w:val="single" w:sz="4" w:space="0" w:color="auto"/>
              <w:bottom w:val="single" w:sz="4" w:space="0" w:color="auto"/>
              <w:right w:val="single" w:sz="4" w:space="0" w:color="auto"/>
            </w:tcBorders>
          </w:tcPr>
          <w:p w14:paraId="66A36F8A" w14:textId="77777777" w:rsidR="00C31B58" w:rsidRPr="00B40788" w:rsidRDefault="00C31B58" w:rsidP="00FA15E1">
            <w:pPr>
              <w:pStyle w:val="Heading4"/>
              <w:keepNext w:val="0"/>
              <w:ind w:left="337" w:hanging="180"/>
              <w:rPr>
                <w:rFonts w:asciiTheme="minorHAnsi" w:hAnsiTheme="minorHAnsi" w:cstheme="minorHAnsi"/>
                <w:sz w:val="22"/>
                <w:szCs w:val="22"/>
              </w:rPr>
            </w:pPr>
            <w:permStart w:id="887427053" w:edGrp="everyone" w:colFirst="2" w:colLast="2"/>
            <w:permStart w:id="1311994295" w:edGrp="everyone" w:colFirst="3" w:colLast="3"/>
            <w:permEnd w:id="1442996832"/>
            <w:permEnd w:id="1597917230"/>
          </w:p>
        </w:tc>
        <w:tc>
          <w:tcPr>
            <w:tcW w:w="1922" w:type="pct"/>
            <w:tcBorders>
              <w:top w:val="single" w:sz="4" w:space="0" w:color="auto"/>
              <w:left w:val="single" w:sz="4" w:space="0" w:color="auto"/>
              <w:bottom w:val="single" w:sz="4" w:space="0" w:color="auto"/>
              <w:right w:val="single" w:sz="4" w:space="0" w:color="auto"/>
            </w:tcBorders>
          </w:tcPr>
          <w:p w14:paraId="26FAEC0F" w14:textId="3C7ECD5C" w:rsidR="00C31B58" w:rsidRPr="00B40788" w:rsidRDefault="00F53E42" w:rsidP="00FA15E1">
            <w:pPr>
              <w:jc w:val="left"/>
              <w:rPr>
                <w:rFonts w:asciiTheme="minorHAnsi" w:hAnsiTheme="minorHAnsi" w:cstheme="minorHAnsi"/>
                <w:sz w:val="22"/>
                <w:szCs w:val="22"/>
              </w:rPr>
            </w:pPr>
            <w:r>
              <w:rPr>
                <w:rFonts w:asciiTheme="minorHAnsi" w:hAnsiTheme="minorHAnsi" w:cstheme="minorHAnsi"/>
                <w:sz w:val="22"/>
                <w:szCs w:val="22"/>
              </w:rPr>
              <w:t>Notifies P-Card owner when transactions are incomplete with missing data by a specified deadline. Notifies supervisor if P-Card transaction details have not been completed by specified deadline</w:t>
            </w:r>
          </w:p>
        </w:tc>
        <w:tc>
          <w:tcPr>
            <w:tcW w:w="425" w:type="pct"/>
            <w:tcBorders>
              <w:top w:val="single" w:sz="4" w:space="0" w:color="auto"/>
              <w:left w:val="single" w:sz="4" w:space="0" w:color="auto"/>
              <w:bottom w:val="single" w:sz="4" w:space="0" w:color="auto"/>
              <w:right w:val="single" w:sz="4" w:space="0" w:color="auto"/>
            </w:tcBorders>
          </w:tcPr>
          <w:p w14:paraId="033EB6A6" w14:textId="77777777" w:rsidR="00C31B58" w:rsidRPr="00B40788" w:rsidRDefault="00C31B58"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7F19E74" w14:textId="77777777" w:rsidR="00C31B58" w:rsidRPr="00B40788" w:rsidRDefault="00C31B58" w:rsidP="00FA15E1">
            <w:pPr>
              <w:rPr>
                <w:rFonts w:asciiTheme="minorHAnsi" w:hAnsiTheme="minorHAnsi" w:cstheme="minorHAnsi"/>
                <w:sz w:val="22"/>
                <w:szCs w:val="22"/>
                <w:lang w:eastAsia="en-GB"/>
              </w:rPr>
            </w:pPr>
          </w:p>
        </w:tc>
      </w:tr>
      <w:tr w:rsidR="00FA15E1" w:rsidRPr="00B40788" w14:paraId="42F6DD6D" w14:textId="77777777" w:rsidTr="00FA15E1">
        <w:tc>
          <w:tcPr>
            <w:tcW w:w="448" w:type="pct"/>
            <w:tcBorders>
              <w:top w:val="single" w:sz="4" w:space="0" w:color="auto"/>
              <w:left w:val="single" w:sz="4" w:space="0" w:color="auto"/>
              <w:bottom w:val="single" w:sz="4" w:space="0" w:color="auto"/>
              <w:right w:val="single" w:sz="4" w:space="0" w:color="auto"/>
            </w:tcBorders>
          </w:tcPr>
          <w:p w14:paraId="5C49A047"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134497320" w:edGrp="everyone" w:colFirst="2" w:colLast="2"/>
            <w:permStart w:id="474096839" w:edGrp="everyone" w:colFirst="3" w:colLast="3"/>
            <w:permEnd w:id="887427053"/>
            <w:permEnd w:id="1311994295"/>
          </w:p>
        </w:tc>
        <w:tc>
          <w:tcPr>
            <w:tcW w:w="1922" w:type="pct"/>
            <w:tcBorders>
              <w:top w:val="single" w:sz="4" w:space="0" w:color="auto"/>
              <w:left w:val="single" w:sz="4" w:space="0" w:color="auto"/>
              <w:bottom w:val="single" w:sz="4" w:space="0" w:color="auto"/>
              <w:right w:val="single" w:sz="4" w:space="0" w:color="auto"/>
            </w:tcBorders>
          </w:tcPr>
          <w:p w14:paraId="0F96BA55" w14:textId="11D65626" w:rsidR="00FA15E1" w:rsidRPr="00B40788" w:rsidRDefault="00FA15E1" w:rsidP="00FA15E1">
            <w:pPr>
              <w:jc w:val="left"/>
              <w:rPr>
                <w:rFonts w:asciiTheme="minorHAnsi" w:hAnsiTheme="minorHAnsi" w:cstheme="minorHAnsi"/>
                <w:sz w:val="22"/>
                <w:szCs w:val="22"/>
              </w:rPr>
            </w:pPr>
            <w:r w:rsidRPr="00B40788">
              <w:rPr>
                <w:rFonts w:asciiTheme="minorHAnsi" w:hAnsiTheme="minorHAnsi" w:cstheme="minorHAnsi"/>
                <w:sz w:val="22"/>
                <w:szCs w:val="22"/>
              </w:rPr>
              <w:t>Provides the ability to scan and attach receipts</w:t>
            </w:r>
            <w:r w:rsidR="009872BD" w:rsidRPr="00B40788">
              <w:rPr>
                <w:rFonts w:asciiTheme="minorHAnsi" w:hAnsiTheme="minorHAnsi" w:cstheme="minorHAnsi"/>
                <w:sz w:val="22"/>
                <w:szCs w:val="22"/>
              </w:rPr>
              <w:t xml:space="preserve"> </w:t>
            </w:r>
            <w:r w:rsidR="003B610D">
              <w:rPr>
                <w:rFonts w:asciiTheme="minorHAnsi" w:hAnsiTheme="minorHAnsi" w:cstheme="minorHAnsi"/>
                <w:sz w:val="22"/>
                <w:szCs w:val="22"/>
              </w:rPr>
              <w:t xml:space="preserve">and other </w:t>
            </w:r>
            <w:r w:rsidR="00AE5E5E">
              <w:rPr>
                <w:rFonts w:asciiTheme="minorHAnsi" w:hAnsiTheme="minorHAnsi" w:cstheme="minorHAnsi"/>
                <w:sz w:val="22"/>
                <w:szCs w:val="22"/>
              </w:rPr>
              <w:t xml:space="preserve">support documentation </w:t>
            </w:r>
            <w:r w:rsidR="009872BD" w:rsidRPr="00B40788">
              <w:rPr>
                <w:rFonts w:asciiTheme="minorHAnsi" w:hAnsiTheme="minorHAnsi" w:cstheme="minorHAnsi"/>
                <w:sz w:val="22"/>
                <w:szCs w:val="22"/>
              </w:rPr>
              <w:t>for P-Card purchases</w:t>
            </w:r>
          </w:p>
        </w:tc>
        <w:tc>
          <w:tcPr>
            <w:tcW w:w="425" w:type="pct"/>
            <w:tcBorders>
              <w:top w:val="single" w:sz="4" w:space="0" w:color="auto"/>
              <w:left w:val="single" w:sz="4" w:space="0" w:color="auto"/>
              <w:bottom w:val="single" w:sz="4" w:space="0" w:color="auto"/>
              <w:right w:val="single" w:sz="4" w:space="0" w:color="auto"/>
            </w:tcBorders>
          </w:tcPr>
          <w:p w14:paraId="24770FFE"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6AD5732" w14:textId="77777777" w:rsidR="00FA15E1" w:rsidRPr="00B40788" w:rsidRDefault="00FA15E1" w:rsidP="00FA15E1">
            <w:pPr>
              <w:rPr>
                <w:rFonts w:asciiTheme="minorHAnsi" w:hAnsiTheme="minorHAnsi" w:cstheme="minorHAnsi"/>
                <w:sz w:val="22"/>
                <w:szCs w:val="22"/>
                <w:lang w:eastAsia="en-GB"/>
              </w:rPr>
            </w:pPr>
          </w:p>
        </w:tc>
      </w:tr>
      <w:tr w:rsidR="00FA15E1" w:rsidRPr="00B40788" w14:paraId="14808B40" w14:textId="77777777" w:rsidTr="00FA15E1">
        <w:tc>
          <w:tcPr>
            <w:tcW w:w="448" w:type="pct"/>
            <w:tcBorders>
              <w:top w:val="single" w:sz="4" w:space="0" w:color="auto"/>
              <w:left w:val="single" w:sz="4" w:space="0" w:color="auto"/>
              <w:bottom w:val="single" w:sz="4" w:space="0" w:color="auto"/>
              <w:right w:val="single" w:sz="4" w:space="0" w:color="auto"/>
            </w:tcBorders>
          </w:tcPr>
          <w:p w14:paraId="2F1263E0"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361905656" w:edGrp="everyone" w:colFirst="2" w:colLast="2"/>
            <w:permStart w:id="561201914" w:edGrp="everyone" w:colFirst="3" w:colLast="3"/>
            <w:permEnd w:id="134497320"/>
            <w:permEnd w:id="474096839"/>
          </w:p>
        </w:tc>
        <w:tc>
          <w:tcPr>
            <w:tcW w:w="1922" w:type="pct"/>
            <w:tcBorders>
              <w:top w:val="single" w:sz="4" w:space="0" w:color="auto"/>
              <w:left w:val="single" w:sz="4" w:space="0" w:color="auto"/>
              <w:bottom w:val="single" w:sz="4" w:space="0" w:color="auto"/>
              <w:right w:val="single" w:sz="4" w:space="0" w:color="auto"/>
            </w:tcBorders>
          </w:tcPr>
          <w:p w14:paraId="6F8E66DB" w14:textId="1D2DE03D" w:rsidR="00FA15E1" w:rsidRPr="00B40788" w:rsidRDefault="00217BE6" w:rsidP="00FA15E1">
            <w:pPr>
              <w:jc w:val="left"/>
              <w:rPr>
                <w:rFonts w:asciiTheme="minorHAnsi" w:hAnsiTheme="minorHAnsi" w:cstheme="minorHAnsi"/>
                <w:sz w:val="22"/>
                <w:szCs w:val="22"/>
              </w:rPr>
            </w:pPr>
            <w:r>
              <w:rPr>
                <w:rFonts w:asciiTheme="minorHAnsi" w:hAnsiTheme="minorHAnsi" w:cstheme="minorHAnsi"/>
                <w:sz w:val="22"/>
                <w:szCs w:val="22"/>
              </w:rPr>
              <w:t>Enables</w:t>
            </w:r>
            <w:r w:rsidR="00FA15E1" w:rsidRPr="00B40788">
              <w:rPr>
                <w:rFonts w:asciiTheme="minorHAnsi" w:hAnsiTheme="minorHAnsi" w:cstheme="minorHAnsi"/>
                <w:sz w:val="22"/>
                <w:szCs w:val="22"/>
              </w:rPr>
              <w:t xml:space="preserve"> mobile access for uploading receipts</w:t>
            </w:r>
            <w:r w:rsidR="009872BD" w:rsidRPr="00B40788">
              <w:rPr>
                <w:rFonts w:asciiTheme="minorHAnsi" w:hAnsiTheme="minorHAnsi" w:cstheme="minorHAnsi"/>
                <w:sz w:val="22"/>
                <w:szCs w:val="22"/>
              </w:rPr>
              <w:t xml:space="preserve"> for P-Card purchases</w:t>
            </w:r>
          </w:p>
        </w:tc>
        <w:tc>
          <w:tcPr>
            <w:tcW w:w="425" w:type="pct"/>
            <w:tcBorders>
              <w:top w:val="single" w:sz="4" w:space="0" w:color="auto"/>
              <w:left w:val="single" w:sz="4" w:space="0" w:color="auto"/>
              <w:bottom w:val="single" w:sz="4" w:space="0" w:color="auto"/>
              <w:right w:val="single" w:sz="4" w:space="0" w:color="auto"/>
            </w:tcBorders>
          </w:tcPr>
          <w:p w14:paraId="450CE1A2"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A38EA48" w14:textId="77777777" w:rsidR="00FA15E1" w:rsidRPr="00B40788" w:rsidRDefault="00FA15E1" w:rsidP="00FA15E1">
            <w:pPr>
              <w:rPr>
                <w:rFonts w:asciiTheme="minorHAnsi" w:hAnsiTheme="minorHAnsi" w:cstheme="minorHAnsi"/>
                <w:sz w:val="22"/>
                <w:szCs w:val="22"/>
                <w:lang w:eastAsia="en-GB"/>
              </w:rPr>
            </w:pPr>
          </w:p>
        </w:tc>
      </w:tr>
      <w:tr w:rsidR="00FA15E1" w:rsidRPr="00B40788" w14:paraId="353C82D0" w14:textId="77777777" w:rsidTr="00FA15E1">
        <w:tc>
          <w:tcPr>
            <w:tcW w:w="448" w:type="pct"/>
            <w:tcBorders>
              <w:top w:val="single" w:sz="4" w:space="0" w:color="auto"/>
              <w:left w:val="single" w:sz="4" w:space="0" w:color="auto"/>
              <w:bottom w:val="single" w:sz="4" w:space="0" w:color="auto"/>
              <w:right w:val="single" w:sz="4" w:space="0" w:color="auto"/>
            </w:tcBorders>
          </w:tcPr>
          <w:p w14:paraId="765C0698" w14:textId="77777777" w:rsidR="00FA15E1" w:rsidRPr="00B40788" w:rsidRDefault="00FA15E1" w:rsidP="00FA15E1">
            <w:pPr>
              <w:pStyle w:val="Heading4"/>
              <w:keepNext w:val="0"/>
              <w:ind w:left="337" w:hanging="180"/>
              <w:rPr>
                <w:rFonts w:asciiTheme="minorHAnsi" w:hAnsiTheme="minorHAnsi" w:cstheme="minorHAnsi"/>
                <w:sz w:val="22"/>
                <w:szCs w:val="22"/>
              </w:rPr>
            </w:pPr>
            <w:permStart w:id="293234074" w:edGrp="everyone" w:colFirst="2" w:colLast="2"/>
            <w:permStart w:id="495794910" w:edGrp="everyone" w:colFirst="3" w:colLast="3"/>
            <w:permEnd w:id="361905656"/>
            <w:permEnd w:id="561201914"/>
          </w:p>
        </w:tc>
        <w:tc>
          <w:tcPr>
            <w:tcW w:w="1922" w:type="pct"/>
            <w:tcBorders>
              <w:top w:val="single" w:sz="4" w:space="0" w:color="auto"/>
              <w:left w:val="single" w:sz="4" w:space="0" w:color="auto"/>
              <w:bottom w:val="single" w:sz="4" w:space="0" w:color="auto"/>
              <w:right w:val="single" w:sz="4" w:space="0" w:color="auto"/>
            </w:tcBorders>
          </w:tcPr>
          <w:p w14:paraId="4375F053" w14:textId="7875C671" w:rsidR="00FA15E1" w:rsidRPr="00B40788" w:rsidRDefault="00217BE6" w:rsidP="00FA15E1">
            <w:pPr>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close P-Card transactions </w:t>
            </w:r>
            <w:r>
              <w:rPr>
                <w:rFonts w:asciiTheme="minorHAnsi" w:hAnsiTheme="minorHAnsi" w:cstheme="minorHAnsi"/>
                <w:sz w:val="22"/>
                <w:szCs w:val="22"/>
              </w:rPr>
              <w:t>monthly</w:t>
            </w:r>
          </w:p>
        </w:tc>
        <w:tc>
          <w:tcPr>
            <w:tcW w:w="425" w:type="pct"/>
            <w:tcBorders>
              <w:top w:val="single" w:sz="4" w:space="0" w:color="auto"/>
              <w:left w:val="single" w:sz="4" w:space="0" w:color="auto"/>
              <w:bottom w:val="single" w:sz="4" w:space="0" w:color="auto"/>
              <w:right w:val="single" w:sz="4" w:space="0" w:color="auto"/>
            </w:tcBorders>
          </w:tcPr>
          <w:p w14:paraId="1E918AC7" w14:textId="77777777" w:rsidR="00FA15E1" w:rsidRPr="00B40788" w:rsidRDefault="00FA15E1" w:rsidP="00FA15E1">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085B9FA" w14:textId="77777777" w:rsidR="00FA15E1" w:rsidRPr="00B40788" w:rsidRDefault="00FA15E1" w:rsidP="00FA15E1">
            <w:pPr>
              <w:rPr>
                <w:rFonts w:asciiTheme="minorHAnsi" w:hAnsiTheme="minorHAnsi" w:cstheme="minorHAnsi"/>
                <w:sz w:val="22"/>
                <w:szCs w:val="22"/>
                <w:lang w:eastAsia="en-GB"/>
              </w:rPr>
            </w:pPr>
          </w:p>
        </w:tc>
      </w:tr>
    </w:tbl>
    <w:p w14:paraId="4ACD51BB" w14:textId="3D737764" w:rsidR="00094BA0" w:rsidRPr="00B40788" w:rsidRDefault="00094BA0" w:rsidP="00094BA0">
      <w:pPr>
        <w:pStyle w:val="Heading3"/>
        <w:keepNext w:val="0"/>
        <w:rPr>
          <w:rFonts w:asciiTheme="minorHAnsi" w:hAnsiTheme="minorHAnsi" w:cstheme="minorHAnsi"/>
        </w:rPr>
      </w:pPr>
      <w:bookmarkStart w:id="55" w:name="_Toc2161167"/>
      <w:bookmarkStart w:id="56" w:name="_Toc189728143"/>
      <w:bookmarkStart w:id="57" w:name="_Toc1041341"/>
      <w:permEnd w:id="293234074"/>
      <w:permEnd w:id="495794910"/>
      <w:r w:rsidRPr="00B40788">
        <w:rPr>
          <w:rFonts w:asciiTheme="minorHAnsi" w:hAnsiTheme="minorHAnsi" w:cstheme="minorHAnsi"/>
        </w:rPr>
        <w:t>Year End</w:t>
      </w:r>
      <w:bookmarkEnd w:id="55"/>
      <w:bookmarkEnd w:id="56"/>
      <w:r w:rsidR="00687492" w:rsidRPr="00B40788">
        <w:rPr>
          <w:rFonts w:asciiTheme="minorHAnsi" w:hAnsiTheme="minorHAnsi" w:cstheme="minorHAnsi"/>
        </w:rPr>
        <w:t xml:space="preserve"> </w:t>
      </w:r>
    </w:p>
    <w:tbl>
      <w:tblPr>
        <w:tblStyle w:val="TableGrid"/>
        <w:tblW w:w="4960" w:type="pct"/>
        <w:tblInd w:w="0" w:type="dxa"/>
        <w:tblLook w:val="04A0" w:firstRow="1" w:lastRow="0" w:firstColumn="1" w:lastColumn="0" w:noHBand="0" w:noVBand="1"/>
      </w:tblPr>
      <w:tblGrid>
        <w:gridCol w:w="1151"/>
        <w:gridCol w:w="4938"/>
        <w:gridCol w:w="1092"/>
        <w:gridCol w:w="5665"/>
      </w:tblGrid>
      <w:tr w:rsidR="00094BA0" w:rsidRPr="00B40788" w14:paraId="25F91446" w14:textId="77777777" w:rsidTr="00C67592">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1C550D2" w14:textId="77777777" w:rsidR="00094BA0" w:rsidRPr="00B40788" w:rsidRDefault="00094BA0" w:rsidP="00832A50">
            <w:pPr>
              <w:ind w:left="337" w:hanging="18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9BA529E" w14:textId="77777777" w:rsidR="00094BA0" w:rsidRPr="00B40788" w:rsidRDefault="00094BA0"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C00586F" w14:textId="77777777" w:rsidR="00094BA0" w:rsidRPr="00B40788" w:rsidRDefault="00094BA0"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44D566C" w14:textId="77777777" w:rsidR="00094BA0" w:rsidRPr="00B40788" w:rsidRDefault="00094BA0"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Response/Comments</w:t>
            </w:r>
          </w:p>
        </w:tc>
      </w:tr>
      <w:tr w:rsidR="00094BA0" w:rsidRPr="00B40788" w14:paraId="0B6188F8" w14:textId="77777777" w:rsidTr="00C67592">
        <w:tc>
          <w:tcPr>
            <w:tcW w:w="448" w:type="pct"/>
            <w:tcBorders>
              <w:top w:val="single" w:sz="4" w:space="0" w:color="auto"/>
              <w:left w:val="single" w:sz="4" w:space="0" w:color="auto"/>
              <w:bottom w:val="single" w:sz="4" w:space="0" w:color="auto"/>
              <w:right w:val="single" w:sz="4" w:space="0" w:color="auto"/>
            </w:tcBorders>
          </w:tcPr>
          <w:p w14:paraId="02D48062" w14:textId="77777777" w:rsidR="00094BA0" w:rsidRPr="00B40788" w:rsidRDefault="00094BA0" w:rsidP="00832A50">
            <w:pPr>
              <w:pStyle w:val="Heading4"/>
              <w:keepNext w:val="0"/>
              <w:ind w:left="337" w:hanging="180"/>
              <w:rPr>
                <w:rFonts w:asciiTheme="minorHAnsi" w:hAnsiTheme="minorHAnsi" w:cstheme="minorHAnsi"/>
                <w:sz w:val="22"/>
                <w:szCs w:val="22"/>
              </w:rPr>
            </w:pPr>
            <w:permStart w:id="1624789062" w:edGrp="everyone" w:colFirst="2" w:colLast="2"/>
            <w:permStart w:id="1131939471"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2D4DE52D" w14:textId="366EBF64" w:rsidR="00094BA0" w:rsidRPr="00B40788" w:rsidRDefault="00C67592" w:rsidP="00832A50">
            <w:pPr>
              <w:jc w:val="left"/>
              <w:rPr>
                <w:rFonts w:asciiTheme="minorHAnsi" w:hAnsiTheme="minorHAnsi" w:cstheme="minorHAnsi"/>
                <w:sz w:val="22"/>
                <w:szCs w:val="22"/>
                <w:lang w:eastAsia="en-GB"/>
              </w:rPr>
            </w:pPr>
            <w:r w:rsidRPr="00B40788">
              <w:rPr>
                <w:rFonts w:asciiTheme="minorHAnsi" w:hAnsiTheme="minorHAnsi" w:cstheme="minorHAnsi"/>
                <w:sz w:val="22"/>
                <w:szCs w:val="22"/>
              </w:rPr>
              <w:t xml:space="preserve">Defines close and roll-over dates at </w:t>
            </w:r>
            <w:r w:rsidR="002A7E7F">
              <w:rPr>
                <w:rFonts w:asciiTheme="minorHAnsi" w:hAnsiTheme="minorHAnsi" w:cstheme="minorHAnsi"/>
                <w:sz w:val="22"/>
                <w:szCs w:val="22"/>
              </w:rPr>
              <w:t xml:space="preserve">the </w:t>
            </w:r>
            <w:r w:rsidRPr="00B40788">
              <w:rPr>
                <w:rFonts w:asciiTheme="minorHAnsi" w:hAnsiTheme="minorHAnsi" w:cstheme="minorHAnsi"/>
                <w:sz w:val="22"/>
                <w:szCs w:val="22"/>
              </w:rPr>
              <w:t>system and module level</w:t>
            </w:r>
          </w:p>
        </w:tc>
        <w:tc>
          <w:tcPr>
            <w:tcW w:w="425" w:type="pct"/>
            <w:tcBorders>
              <w:top w:val="single" w:sz="4" w:space="0" w:color="auto"/>
              <w:left w:val="single" w:sz="4" w:space="0" w:color="auto"/>
              <w:bottom w:val="single" w:sz="4" w:space="0" w:color="auto"/>
              <w:right w:val="single" w:sz="4" w:space="0" w:color="auto"/>
            </w:tcBorders>
          </w:tcPr>
          <w:p w14:paraId="205DC452" w14:textId="77777777" w:rsidR="00094BA0" w:rsidRPr="00B40788" w:rsidRDefault="00094BA0"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8414785" w14:textId="77777777" w:rsidR="00094BA0" w:rsidRPr="00B40788" w:rsidRDefault="00094BA0" w:rsidP="00832A50">
            <w:pPr>
              <w:rPr>
                <w:rFonts w:asciiTheme="minorHAnsi" w:hAnsiTheme="minorHAnsi" w:cstheme="minorHAnsi"/>
                <w:sz w:val="22"/>
                <w:szCs w:val="22"/>
                <w:lang w:eastAsia="en-GB"/>
              </w:rPr>
            </w:pPr>
          </w:p>
        </w:tc>
      </w:tr>
      <w:tr w:rsidR="00C67592" w:rsidRPr="00B40788" w14:paraId="459F05C3" w14:textId="77777777" w:rsidTr="00C67592">
        <w:tc>
          <w:tcPr>
            <w:tcW w:w="448" w:type="pct"/>
            <w:tcBorders>
              <w:top w:val="single" w:sz="4" w:space="0" w:color="auto"/>
              <w:left w:val="single" w:sz="4" w:space="0" w:color="auto"/>
              <w:bottom w:val="single" w:sz="4" w:space="0" w:color="auto"/>
              <w:right w:val="single" w:sz="4" w:space="0" w:color="auto"/>
            </w:tcBorders>
          </w:tcPr>
          <w:p w14:paraId="37D048CB" w14:textId="77777777" w:rsidR="00C67592" w:rsidRPr="00B40788" w:rsidRDefault="00C67592" w:rsidP="00C67592">
            <w:pPr>
              <w:pStyle w:val="Heading4"/>
              <w:keepNext w:val="0"/>
              <w:ind w:left="337" w:hanging="180"/>
              <w:rPr>
                <w:rFonts w:asciiTheme="minorHAnsi" w:hAnsiTheme="minorHAnsi" w:cstheme="minorHAnsi"/>
                <w:sz w:val="22"/>
                <w:szCs w:val="22"/>
              </w:rPr>
            </w:pPr>
            <w:permStart w:id="1658127292" w:edGrp="everyone" w:colFirst="2" w:colLast="2"/>
            <w:permStart w:id="1163608893" w:edGrp="everyone" w:colFirst="3" w:colLast="3"/>
            <w:permEnd w:id="1624789062"/>
            <w:permEnd w:id="1131939471"/>
          </w:p>
        </w:tc>
        <w:tc>
          <w:tcPr>
            <w:tcW w:w="1922" w:type="pct"/>
            <w:tcBorders>
              <w:top w:val="single" w:sz="4" w:space="0" w:color="auto"/>
              <w:left w:val="single" w:sz="4" w:space="0" w:color="auto"/>
              <w:bottom w:val="single" w:sz="4" w:space="0" w:color="auto"/>
              <w:right w:val="single" w:sz="4" w:space="0" w:color="auto"/>
            </w:tcBorders>
            <w:vAlign w:val="center"/>
          </w:tcPr>
          <w:p w14:paraId="4C855E26" w14:textId="6400516C" w:rsidR="00C67592" w:rsidRPr="00B40788" w:rsidRDefault="00C67592" w:rsidP="00C67592">
            <w:pPr>
              <w:jc w:val="left"/>
              <w:rPr>
                <w:rFonts w:asciiTheme="minorHAnsi" w:hAnsiTheme="minorHAnsi" w:cstheme="minorHAnsi"/>
                <w:sz w:val="22"/>
                <w:szCs w:val="22"/>
                <w:lang w:eastAsia="en-GB"/>
              </w:rPr>
            </w:pPr>
            <w:r w:rsidRPr="00B40788">
              <w:rPr>
                <w:rFonts w:asciiTheme="minorHAnsi" w:hAnsiTheme="minorHAnsi" w:cstheme="minorHAnsi"/>
                <w:sz w:val="22"/>
                <w:szCs w:val="22"/>
              </w:rPr>
              <w:t>Supports the maintenance of open POs over multiple years</w:t>
            </w:r>
          </w:p>
        </w:tc>
        <w:tc>
          <w:tcPr>
            <w:tcW w:w="425" w:type="pct"/>
            <w:tcBorders>
              <w:top w:val="single" w:sz="4" w:space="0" w:color="auto"/>
              <w:left w:val="single" w:sz="4" w:space="0" w:color="auto"/>
              <w:bottom w:val="single" w:sz="4" w:space="0" w:color="auto"/>
              <w:right w:val="single" w:sz="4" w:space="0" w:color="auto"/>
            </w:tcBorders>
          </w:tcPr>
          <w:p w14:paraId="3379BFCE" w14:textId="77777777" w:rsidR="00C67592" w:rsidRPr="00B40788" w:rsidRDefault="00C67592"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0C0202B" w14:textId="77777777" w:rsidR="00C67592" w:rsidRPr="00B40788" w:rsidRDefault="00C67592" w:rsidP="00C67592">
            <w:pPr>
              <w:rPr>
                <w:rFonts w:asciiTheme="minorHAnsi" w:hAnsiTheme="minorHAnsi" w:cstheme="minorHAnsi"/>
                <w:sz w:val="22"/>
                <w:szCs w:val="22"/>
                <w:lang w:eastAsia="en-GB"/>
              </w:rPr>
            </w:pPr>
          </w:p>
        </w:tc>
      </w:tr>
      <w:tr w:rsidR="00C67592" w:rsidRPr="00B40788" w14:paraId="4C897AAA" w14:textId="77777777" w:rsidTr="00C67592">
        <w:tc>
          <w:tcPr>
            <w:tcW w:w="448" w:type="pct"/>
            <w:tcBorders>
              <w:top w:val="single" w:sz="4" w:space="0" w:color="auto"/>
              <w:left w:val="single" w:sz="4" w:space="0" w:color="auto"/>
              <w:bottom w:val="single" w:sz="4" w:space="0" w:color="auto"/>
              <w:right w:val="single" w:sz="4" w:space="0" w:color="auto"/>
            </w:tcBorders>
          </w:tcPr>
          <w:p w14:paraId="00ACD226" w14:textId="77777777" w:rsidR="00C67592" w:rsidRPr="00B40788" w:rsidRDefault="00C67592" w:rsidP="00C67592">
            <w:pPr>
              <w:pStyle w:val="Heading4"/>
              <w:keepNext w:val="0"/>
              <w:ind w:left="337" w:hanging="180"/>
              <w:rPr>
                <w:rFonts w:asciiTheme="minorHAnsi" w:hAnsiTheme="minorHAnsi" w:cstheme="minorHAnsi"/>
                <w:sz w:val="22"/>
                <w:szCs w:val="22"/>
              </w:rPr>
            </w:pPr>
            <w:permStart w:id="1060663688" w:edGrp="everyone" w:colFirst="2" w:colLast="2"/>
            <w:permStart w:id="140775761" w:edGrp="everyone" w:colFirst="3" w:colLast="3"/>
            <w:permEnd w:id="1658127292"/>
            <w:permEnd w:id="1163608893"/>
          </w:p>
        </w:tc>
        <w:tc>
          <w:tcPr>
            <w:tcW w:w="1922" w:type="pct"/>
            <w:tcBorders>
              <w:top w:val="single" w:sz="4" w:space="0" w:color="auto"/>
              <w:left w:val="single" w:sz="4" w:space="0" w:color="auto"/>
              <w:bottom w:val="single" w:sz="4" w:space="0" w:color="auto"/>
              <w:right w:val="single" w:sz="4" w:space="0" w:color="auto"/>
            </w:tcBorders>
            <w:vAlign w:val="center"/>
          </w:tcPr>
          <w:p w14:paraId="0106BA26" w14:textId="0F54FDF6" w:rsidR="00C67592" w:rsidRPr="00B40788" w:rsidRDefault="00C67592" w:rsidP="00C67592">
            <w:pPr>
              <w:jc w:val="left"/>
              <w:rPr>
                <w:rFonts w:asciiTheme="minorHAnsi" w:hAnsiTheme="minorHAnsi" w:cstheme="minorHAnsi"/>
                <w:sz w:val="22"/>
                <w:szCs w:val="22"/>
                <w:lang w:eastAsia="en-GB"/>
              </w:rPr>
            </w:pPr>
            <w:r w:rsidRPr="00B40788">
              <w:rPr>
                <w:rFonts w:asciiTheme="minorHAnsi" w:hAnsiTheme="minorHAnsi" w:cstheme="minorHAnsi"/>
                <w:sz w:val="22"/>
                <w:szCs w:val="22"/>
              </w:rPr>
              <w:t xml:space="preserve">Supports year-end activities such as conditional PO closure and the ability to roll </w:t>
            </w:r>
            <w:r w:rsidR="006B4E70">
              <w:rPr>
                <w:rFonts w:asciiTheme="minorHAnsi" w:hAnsiTheme="minorHAnsi" w:cstheme="minorHAnsi"/>
                <w:sz w:val="22"/>
                <w:szCs w:val="22"/>
              </w:rPr>
              <w:t>POs</w:t>
            </w:r>
            <w:r w:rsidRPr="00B40788">
              <w:rPr>
                <w:rFonts w:asciiTheme="minorHAnsi" w:hAnsiTheme="minorHAnsi" w:cstheme="minorHAnsi"/>
                <w:sz w:val="22"/>
                <w:szCs w:val="22"/>
              </w:rPr>
              <w:t xml:space="preserve"> to the new fiscal year</w:t>
            </w:r>
          </w:p>
        </w:tc>
        <w:tc>
          <w:tcPr>
            <w:tcW w:w="425" w:type="pct"/>
            <w:tcBorders>
              <w:top w:val="single" w:sz="4" w:space="0" w:color="auto"/>
              <w:left w:val="single" w:sz="4" w:space="0" w:color="auto"/>
              <w:bottom w:val="single" w:sz="4" w:space="0" w:color="auto"/>
              <w:right w:val="single" w:sz="4" w:space="0" w:color="auto"/>
            </w:tcBorders>
          </w:tcPr>
          <w:p w14:paraId="7A1FFC13" w14:textId="77777777" w:rsidR="00C67592" w:rsidRPr="00B40788" w:rsidRDefault="00C67592"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8165A0D" w14:textId="77777777" w:rsidR="00C67592" w:rsidRPr="00B40788" w:rsidRDefault="00C67592" w:rsidP="00C67592">
            <w:pPr>
              <w:rPr>
                <w:rFonts w:asciiTheme="minorHAnsi" w:hAnsiTheme="minorHAnsi" w:cstheme="minorHAnsi"/>
                <w:sz w:val="22"/>
                <w:szCs w:val="22"/>
                <w:lang w:eastAsia="en-GB"/>
              </w:rPr>
            </w:pPr>
          </w:p>
        </w:tc>
      </w:tr>
      <w:tr w:rsidR="00C67592" w:rsidRPr="00B40788" w14:paraId="12B2492F" w14:textId="77777777" w:rsidTr="00C67592">
        <w:tc>
          <w:tcPr>
            <w:tcW w:w="448" w:type="pct"/>
            <w:tcBorders>
              <w:top w:val="single" w:sz="4" w:space="0" w:color="auto"/>
              <w:left w:val="single" w:sz="4" w:space="0" w:color="auto"/>
              <w:bottom w:val="single" w:sz="4" w:space="0" w:color="auto"/>
              <w:right w:val="single" w:sz="4" w:space="0" w:color="auto"/>
            </w:tcBorders>
          </w:tcPr>
          <w:p w14:paraId="5133B2B5" w14:textId="77777777" w:rsidR="00C67592" w:rsidRPr="00B40788" w:rsidRDefault="00C67592" w:rsidP="00C67592">
            <w:pPr>
              <w:pStyle w:val="Heading4"/>
              <w:keepNext w:val="0"/>
              <w:ind w:left="337" w:hanging="180"/>
              <w:rPr>
                <w:rFonts w:asciiTheme="minorHAnsi" w:hAnsiTheme="minorHAnsi" w:cstheme="minorHAnsi"/>
                <w:sz w:val="22"/>
                <w:szCs w:val="22"/>
              </w:rPr>
            </w:pPr>
            <w:permStart w:id="2136021133" w:edGrp="everyone" w:colFirst="2" w:colLast="2"/>
            <w:permStart w:id="980622595" w:edGrp="everyone" w:colFirst="3" w:colLast="3"/>
            <w:permEnd w:id="1060663688"/>
            <w:permEnd w:id="140775761"/>
          </w:p>
        </w:tc>
        <w:tc>
          <w:tcPr>
            <w:tcW w:w="1922" w:type="pct"/>
            <w:tcBorders>
              <w:top w:val="single" w:sz="4" w:space="0" w:color="auto"/>
              <w:left w:val="single" w:sz="4" w:space="0" w:color="auto"/>
              <w:bottom w:val="single" w:sz="4" w:space="0" w:color="auto"/>
              <w:right w:val="single" w:sz="4" w:space="0" w:color="auto"/>
            </w:tcBorders>
            <w:vAlign w:val="center"/>
          </w:tcPr>
          <w:p w14:paraId="475BB99F" w14:textId="751F67A4" w:rsidR="00C67592" w:rsidRPr="00B40788" w:rsidRDefault="002A7E7F" w:rsidP="00C67592">
            <w:pPr>
              <w:jc w:val="left"/>
              <w:rPr>
                <w:rFonts w:asciiTheme="minorHAnsi" w:hAnsiTheme="minorHAnsi" w:cstheme="minorHAnsi"/>
                <w:sz w:val="22"/>
                <w:szCs w:val="22"/>
                <w:lang w:eastAsia="en-GB"/>
              </w:rPr>
            </w:pPr>
            <w:r w:rsidRPr="00B40788">
              <w:rPr>
                <w:rFonts w:asciiTheme="minorHAnsi" w:hAnsiTheme="minorHAnsi" w:cstheme="minorHAnsi"/>
                <w:sz w:val="22"/>
                <w:szCs w:val="22"/>
              </w:rPr>
              <w:t>Allows users to enter POs for the new fiscal year prior to the start of that fiscal year</w:t>
            </w:r>
          </w:p>
        </w:tc>
        <w:tc>
          <w:tcPr>
            <w:tcW w:w="425" w:type="pct"/>
            <w:tcBorders>
              <w:top w:val="single" w:sz="4" w:space="0" w:color="auto"/>
              <w:left w:val="single" w:sz="4" w:space="0" w:color="auto"/>
              <w:bottom w:val="single" w:sz="4" w:space="0" w:color="auto"/>
              <w:right w:val="single" w:sz="4" w:space="0" w:color="auto"/>
            </w:tcBorders>
          </w:tcPr>
          <w:p w14:paraId="24ECE9DF" w14:textId="77777777" w:rsidR="00C67592" w:rsidRPr="00B40788" w:rsidRDefault="00C67592"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FD4D313" w14:textId="77777777" w:rsidR="00C67592" w:rsidRPr="00B40788" w:rsidRDefault="00C67592" w:rsidP="00C67592">
            <w:pPr>
              <w:rPr>
                <w:rFonts w:asciiTheme="minorHAnsi" w:hAnsiTheme="minorHAnsi" w:cstheme="minorHAnsi"/>
                <w:sz w:val="22"/>
                <w:szCs w:val="22"/>
                <w:lang w:eastAsia="en-GB"/>
              </w:rPr>
            </w:pPr>
          </w:p>
        </w:tc>
      </w:tr>
      <w:tr w:rsidR="002A7E7F" w:rsidRPr="00B40788" w14:paraId="78541655" w14:textId="77777777" w:rsidTr="00C67592">
        <w:tc>
          <w:tcPr>
            <w:tcW w:w="448" w:type="pct"/>
            <w:tcBorders>
              <w:top w:val="single" w:sz="4" w:space="0" w:color="auto"/>
              <w:left w:val="single" w:sz="4" w:space="0" w:color="auto"/>
              <w:bottom w:val="single" w:sz="4" w:space="0" w:color="auto"/>
              <w:right w:val="single" w:sz="4" w:space="0" w:color="auto"/>
            </w:tcBorders>
          </w:tcPr>
          <w:p w14:paraId="3EBD1F59" w14:textId="77777777" w:rsidR="002A7E7F" w:rsidRPr="00B40788" w:rsidRDefault="002A7E7F" w:rsidP="00C67592">
            <w:pPr>
              <w:pStyle w:val="Heading4"/>
              <w:keepNext w:val="0"/>
              <w:ind w:left="337" w:hanging="180"/>
              <w:rPr>
                <w:rFonts w:asciiTheme="minorHAnsi" w:hAnsiTheme="minorHAnsi" w:cstheme="minorHAnsi"/>
                <w:sz w:val="22"/>
                <w:szCs w:val="22"/>
              </w:rPr>
            </w:pPr>
            <w:permStart w:id="890306814" w:edGrp="everyone" w:colFirst="2" w:colLast="2"/>
            <w:permStart w:id="1360529056" w:edGrp="everyone" w:colFirst="3" w:colLast="3"/>
            <w:permEnd w:id="2136021133"/>
            <w:permEnd w:id="980622595"/>
          </w:p>
        </w:tc>
        <w:tc>
          <w:tcPr>
            <w:tcW w:w="1922" w:type="pct"/>
            <w:tcBorders>
              <w:top w:val="single" w:sz="4" w:space="0" w:color="auto"/>
              <w:left w:val="single" w:sz="4" w:space="0" w:color="auto"/>
              <w:bottom w:val="single" w:sz="4" w:space="0" w:color="auto"/>
              <w:right w:val="single" w:sz="4" w:space="0" w:color="auto"/>
            </w:tcBorders>
            <w:vAlign w:val="center"/>
          </w:tcPr>
          <w:p w14:paraId="7868715F" w14:textId="457D2DB9" w:rsidR="002A7E7F" w:rsidRPr="00B40788" w:rsidRDefault="002A7E7F" w:rsidP="00C67592">
            <w:pPr>
              <w:jc w:val="left"/>
              <w:rPr>
                <w:rFonts w:asciiTheme="minorHAnsi" w:hAnsiTheme="minorHAnsi" w:cstheme="minorHAnsi"/>
                <w:sz w:val="22"/>
                <w:szCs w:val="22"/>
              </w:rPr>
            </w:pPr>
            <w:r w:rsidRPr="00B40788">
              <w:rPr>
                <w:rFonts w:asciiTheme="minorHAnsi" w:hAnsiTheme="minorHAnsi" w:cstheme="minorHAnsi"/>
                <w:sz w:val="22"/>
                <w:szCs w:val="22"/>
              </w:rPr>
              <w:t>Automates PO rollover process for individual or groups of POs including appropriate treatment of carryover budget amounts</w:t>
            </w:r>
          </w:p>
        </w:tc>
        <w:tc>
          <w:tcPr>
            <w:tcW w:w="425" w:type="pct"/>
            <w:tcBorders>
              <w:top w:val="single" w:sz="4" w:space="0" w:color="auto"/>
              <w:left w:val="single" w:sz="4" w:space="0" w:color="auto"/>
              <w:bottom w:val="single" w:sz="4" w:space="0" w:color="auto"/>
              <w:right w:val="single" w:sz="4" w:space="0" w:color="auto"/>
            </w:tcBorders>
          </w:tcPr>
          <w:p w14:paraId="59D233C2" w14:textId="77777777" w:rsidR="002A7E7F" w:rsidRPr="00B40788" w:rsidRDefault="002A7E7F"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0188931" w14:textId="77777777" w:rsidR="002A7E7F" w:rsidRPr="00B40788" w:rsidRDefault="002A7E7F" w:rsidP="00C67592">
            <w:pPr>
              <w:rPr>
                <w:rFonts w:asciiTheme="minorHAnsi" w:hAnsiTheme="minorHAnsi" w:cstheme="minorHAnsi"/>
                <w:sz w:val="22"/>
                <w:szCs w:val="22"/>
                <w:lang w:eastAsia="en-GB"/>
              </w:rPr>
            </w:pPr>
          </w:p>
        </w:tc>
      </w:tr>
      <w:tr w:rsidR="00C67592" w:rsidRPr="00B40788" w14:paraId="633CCF94" w14:textId="77777777" w:rsidTr="00C67592">
        <w:tc>
          <w:tcPr>
            <w:tcW w:w="448" w:type="pct"/>
            <w:tcBorders>
              <w:top w:val="single" w:sz="4" w:space="0" w:color="auto"/>
              <w:left w:val="single" w:sz="4" w:space="0" w:color="auto"/>
              <w:bottom w:val="single" w:sz="4" w:space="0" w:color="auto"/>
              <w:right w:val="single" w:sz="4" w:space="0" w:color="auto"/>
            </w:tcBorders>
          </w:tcPr>
          <w:p w14:paraId="5CAE5C46" w14:textId="77777777" w:rsidR="00C67592" w:rsidRPr="00B40788" w:rsidRDefault="00C67592" w:rsidP="00C67592">
            <w:pPr>
              <w:pStyle w:val="Heading4"/>
              <w:keepNext w:val="0"/>
              <w:ind w:left="337" w:hanging="180"/>
              <w:rPr>
                <w:rFonts w:asciiTheme="minorHAnsi" w:hAnsiTheme="minorHAnsi" w:cstheme="minorHAnsi"/>
                <w:sz w:val="22"/>
                <w:szCs w:val="22"/>
              </w:rPr>
            </w:pPr>
            <w:permStart w:id="773071834" w:edGrp="everyone" w:colFirst="2" w:colLast="2"/>
            <w:permStart w:id="377843906" w:edGrp="everyone" w:colFirst="3" w:colLast="3"/>
            <w:permEnd w:id="890306814"/>
            <w:permEnd w:id="1360529056"/>
          </w:p>
        </w:tc>
        <w:tc>
          <w:tcPr>
            <w:tcW w:w="1922" w:type="pct"/>
            <w:tcBorders>
              <w:top w:val="single" w:sz="4" w:space="0" w:color="auto"/>
              <w:left w:val="single" w:sz="4" w:space="0" w:color="auto"/>
              <w:bottom w:val="single" w:sz="4" w:space="0" w:color="auto"/>
              <w:right w:val="single" w:sz="4" w:space="0" w:color="auto"/>
            </w:tcBorders>
            <w:vAlign w:val="center"/>
          </w:tcPr>
          <w:p w14:paraId="2816DF38" w14:textId="45BE1CD6" w:rsidR="00C67592" w:rsidRPr="00B40788" w:rsidRDefault="00C67592" w:rsidP="00C67592">
            <w:pPr>
              <w:jc w:val="left"/>
              <w:rPr>
                <w:rFonts w:asciiTheme="minorHAnsi" w:hAnsiTheme="minorHAnsi" w:cstheme="minorHAnsi"/>
                <w:sz w:val="22"/>
                <w:szCs w:val="22"/>
                <w:lang w:eastAsia="en-GB"/>
              </w:rPr>
            </w:pPr>
            <w:r w:rsidRPr="00B40788">
              <w:rPr>
                <w:rFonts w:asciiTheme="minorHAnsi" w:hAnsiTheme="minorHAnsi" w:cstheme="minorHAnsi"/>
                <w:sz w:val="22"/>
                <w:szCs w:val="22"/>
                <w:lang w:eastAsia="en-GB"/>
              </w:rPr>
              <w:t xml:space="preserve">Supports rolling of PO to different account </w:t>
            </w:r>
            <w:r w:rsidR="005E7C2B" w:rsidRPr="00B40788">
              <w:rPr>
                <w:rFonts w:asciiTheme="minorHAnsi" w:hAnsiTheme="minorHAnsi" w:cstheme="minorHAnsi"/>
                <w:sz w:val="22"/>
                <w:szCs w:val="22"/>
                <w:lang w:eastAsia="en-GB"/>
              </w:rPr>
              <w:t>numbers</w:t>
            </w:r>
            <w:r w:rsidRPr="00B40788">
              <w:rPr>
                <w:rFonts w:asciiTheme="minorHAnsi" w:hAnsiTheme="minorHAnsi" w:cstheme="minorHAnsi"/>
                <w:sz w:val="22"/>
                <w:szCs w:val="22"/>
                <w:lang w:eastAsia="en-GB"/>
              </w:rPr>
              <w:t xml:space="preserve"> in the new year</w:t>
            </w:r>
          </w:p>
        </w:tc>
        <w:tc>
          <w:tcPr>
            <w:tcW w:w="425" w:type="pct"/>
            <w:tcBorders>
              <w:top w:val="single" w:sz="4" w:space="0" w:color="auto"/>
              <w:left w:val="single" w:sz="4" w:space="0" w:color="auto"/>
              <w:bottom w:val="single" w:sz="4" w:space="0" w:color="auto"/>
              <w:right w:val="single" w:sz="4" w:space="0" w:color="auto"/>
            </w:tcBorders>
          </w:tcPr>
          <w:p w14:paraId="107E2F81" w14:textId="77777777" w:rsidR="00C67592" w:rsidRPr="00B40788" w:rsidRDefault="00C67592"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3F11844" w14:textId="77777777" w:rsidR="00C67592" w:rsidRPr="00B40788" w:rsidRDefault="00C67592" w:rsidP="00C67592">
            <w:pPr>
              <w:rPr>
                <w:rFonts w:asciiTheme="minorHAnsi" w:hAnsiTheme="minorHAnsi" w:cstheme="minorHAnsi"/>
                <w:sz w:val="22"/>
                <w:szCs w:val="22"/>
                <w:lang w:eastAsia="en-GB"/>
              </w:rPr>
            </w:pPr>
          </w:p>
        </w:tc>
      </w:tr>
      <w:tr w:rsidR="002A7E7F" w:rsidRPr="00B40788" w14:paraId="228C38D1" w14:textId="77777777" w:rsidTr="00C67592">
        <w:tc>
          <w:tcPr>
            <w:tcW w:w="448" w:type="pct"/>
            <w:tcBorders>
              <w:top w:val="single" w:sz="4" w:space="0" w:color="auto"/>
              <w:left w:val="single" w:sz="4" w:space="0" w:color="auto"/>
              <w:bottom w:val="single" w:sz="4" w:space="0" w:color="auto"/>
              <w:right w:val="single" w:sz="4" w:space="0" w:color="auto"/>
            </w:tcBorders>
          </w:tcPr>
          <w:p w14:paraId="4EDDCCAD" w14:textId="77777777" w:rsidR="002A7E7F" w:rsidRPr="00B40788" w:rsidRDefault="002A7E7F" w:rsidP="00C67592">
            <w:pPr>
              <w:pStyle w:val="Heading4"/>
              <w:keepNext w:val="0"/>
              <w:ind w:left="337" w:hanging="180"/>
              <w:rPr>
                <w:rFonts w:asciiTheme="minorHAnsi" w:hAnsiTheme="minorHAnsi" w:cstheme="minorHAnsi"/>
                <w:sz w:val="22"/>
                <w:szCs w:val="22"/>
              </w:rPr>
            </w:pPr>
            <w:permStart w:id="762712629" w:edGrp="everyone" w:colFirst="2" w:colLast="2"/>
            <w:permStart w:id="75190357" w:edGrp="everyone" w:colFirst="3" w:colLast="3"/>
            <w:permEnd w:id="773071834"/>
            <w:permEnd w:id="377843906"/>
          </w:p>
        </w:tc>
        <w:tc>
          <w:tcPr>
            <w:tcW w:w="1922" w:type="pct"/>
            <w:tcBorders>
              <w:top w:val="single" w:sz="4" w:space="0" w:color="auto"/>
              <w:left w:val="single" w:sz="4" w:space="0" w:color="auto"/>
              <w:bottom w:val="single" w:sz="4" w:space="0" w:color="auto"/>
              <w:right w:val="single" w:sz="4" w:space="0" w:color="auto"/>
            </w:tcBorders>
            <w:vAlign w:val="center"/>
          </w:tcPr>
          <w:p w14:paraId="2E01EB02" w14:textId="6651E5DD" w:rsidR="002A7E7F" w:rsidRPr="00B40788" w:rsidRDefault="002A7E7F" w:rsidP="00C67592">
            <w:pPr>
              <w:jc w:val="left"/>
              <w:rPr>
                <w:rFonts w:asciiTheme="minorHAnsi" w:hAnsiTheme="minorHAnsi" w:cstheme="minorHAnsi"/>
                <w:sz w:val="22"/>
                <w:szCs w:val="22"/>
              </w:rPr>
            </w:pPr>
            <w:r w:rsidRPr="00B40788">
              <w:rPr>
                <w:rFonts w:asciiTheme="minorHAnsi" w:hAnsiTheme="minorHAnsi" w:cstheme="minorHAnsi"/>
                <w:sz w:val="22"/>
                <w:szCs w:val="22"/>
                <w:lang w:eastAsia="en-GB"/>
              </w:rPr>
              <w:t>Ensures old year GL reflects PO and encumbrance balances after roll-forward</w:t>
            </w:r>
          </w:p>
        </w:tc>
        <w:tc>
          <w:tcPr>
            <w:tcW w:w="425" w:type="pct"/>
            <w:tcBorders>
              <w:top w:val="single" w:sz="4" w:space="0" w:color="auto"/>
              <w:left w:val="single" w:sz="4" w:space="0" w:color="auto"/>
              <w:bottom w:val="single" w:sz="4" w:space="0" w:color="auto"/>
              <w:right w:val="single" w:sz="4" w:space="0" w:color="auto"/>
            </w:tcBorders>
          </w:tcPr>
          <w:p w14:paraId="1AA168B9" w14:textId="77777777" w:rsidR="002A7E7F" w:rsidRPr="00B40788" w:rsidRDefault="002A7E7F"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D3B2F23" w14:textId="77777777" w:rsidR="002A7E7F" w:rsidRPr="00B40788" w:rsidRDefault="002A7E7F" w:rsidP="00C67592">
            <w:pPr>
              <w:rPr>
                <w:rFonts w:asciiTheme="minorHAnsi" w:hAnsiTheme="minorHAnsi" w:cstheme="minorHAnsi"/>
                <w:sz w:val="22"/>
                <w:szCs w:val="22"/>
                <w:lang w:eastAsia="en-GB"/>
              </w:rPr>
            </w:pPr>
          </w:p>
        </w:tc>
      </w:tr>
      <w:tr w:rsidR="000C1A51" w:rsidRPr="00B40788" w14:paraId="3C92FA71" w14:textId="77777777" w:rsidTr="00C67592">
        <w:tc>
          <w:tcPr>
            <w:tcW w:w="448" w:type="pct"/>
            <w:tcBorders>
              <w:top w:val="single" w:sz="4" w:space="0" w:color="auto"/>
              <w:left w:val="single" w:sz="4" w:space="0" w:color="auto"/>
              <w:bottom w:val="single" w:sz="4" w:space="0" w:color="auto"/>
              <w:right w:val="single" w:sz="4" w:space="0" w:color="auto"/>
            </w:tcBorders>
          </w:tcPr>
          <w:p w14:paraId="19CC67CE" w14:textId="77777777" w:rsidR="000C1A51" w:rsidRPr="00B40788" w:rsidRDefault="000C1A51" w:rsidP="00C67592">
            <w:pPr>
              <w:pStyle w:val="Heading4"/>
              <w:keepNext w:val="0"/>
              <w:ind w:left="337" w:hanging="180"/>
              <w:rPr>
                <w:rFonts w:asciiTheme="minorHAnsi" w:hAnsiTheme="minorHAnsi" w:cstheme="minorHAnsi"/>
                <w:sz w:val="22"/>
                <w:szCs w:val="22"/>
              </w:rPr>
            </w:pPr>
            <w:permStart w:id="290594948" w:edGrp="everyone" w:colFirst="2" w:colLast="2"/>
            <w:permStart w:id="952509273" w:edGrp="everyone" w:colFirst="3" w:colLast="3"/>
            <w:permEnd w:id="762712629"/>
            <w:permEnd w:id="75190357"/>
          </w:p>
        </w:tc>
        <w:tc>
          <w:tcPr>
            <w:tcW w:w="1922" w:type="pct"/>
            <w:tcBorders>
              <w:top w:val="single" w:sz="4" w:space="0" w:color="auto"/>
              <w:left w:val="single" w:sz="4" w:space="0" w:color="auto"/>
              <w:bottom w:val="single" w:sz="4" w:space="0" w:color="auto"/>
              <w:right w:val="single" w:sz="4" w:space="0" w:color="auto"/>
            </w:tcBorders>
            <w:vAlign w:val="center"/>
          </w:tcPr>
          <w:p w14:paraId="51B70DA5" w14:textId="31A08A03" w:rsidR="000C1A51" w:rsidRPr="00B40788" w:rsidRDefault="00B803D6" w:rsidP="00C67592">
            <w:pPr>
              <w:jc w:val="left"/>
              <w:rPr>
                <w:rFonts w:asciiTheme="minorHAnsi" w:hAnsiTheme="minorHAnsi" w:cstheme="minorHAnsi"/>
                <w:sz w:val="22"/>
                <w:szCs w:val="22"/>
                <w:lang w:eastAsia="en-GB"/>
              </w:rPr>
            </w:pPr>
            <w:r>
              <w:rPr>
                <w:rFonts w:asciiTheme="minorHAnsi" w:hAnsiTheme="minorHAnsi" w:cstheme="minorHAnsi"/>
                <w:sz w:val="22"/>
                <w:szCs w:val="22"/>
              </w:rPr>
              <w:t>Allows users to select POs that need to be rolled over to the new fiscal year and provides workflow for approval</w:t>
            </w:r>
          </w:p>
        </w:tc>
        <w:tc>
          <w:tcPr>
            <w:tcW w:w="425" w:type="pct"/>
            <w:tcBorders>
              <w:top w:val="single" w:sz="4" w:space="0" w:color="auto"/>
              <w:left w:val="single" w:sz="4" w:space="0" w:color="auto"/>
              <w:bottom w:val="single" w:sz="4" w:space="0" w:color="auto"/>
              <w:right w:val="single" w:sz="4" w:space="0" w:color="auto"/>
            </w:tcBorders>
          </w:tcPr>
          <w:p w14:paraId="76935B8A" w14:textId="77777777" w:rsidR="000C1A51" w:rsidRPr="00B40788" w:rsidRDefault="000C1A51"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E2BACDB" w14:textId="77777777" w:rsidR="000C1A51" w:rsidRPr="00B40788" w:rsidRDefault="000C1A51" w:rsidP="00C67592">
            <w:pPr>
              <w:rPr>
                <w:rFonts w:asciiTheme="minorHAnsi" w:hAnsiTheme="minorHAnsi" w:cstheme="minorHAnsi"/>
                <w:sz w:val="22"/>
                <w:szCs w:val="22"/>
                <w:lang w:eastAsia="en-GB"/>
              </w:rPr>
            </w:pPr>
          </w:p>
        </w:tc>
      </w:tr>
      <w:tr w:rsidR="000C1A51" w:rsidRPr="00B40788" w14:paraId="4704E9CE" w14:textId="77777777" w:rsidTr="00C67592">
        <w:tc>
          <w:tcPr>
            <w:tcW w:w="448" w:type="pct"/>
            <w:tcBorders>
              <w:top w:val="single" w:sz="4" w:space="0" w:color="auto"/>
              <w:left w:val="single" w:sz="4" w:space="0" w:color="auto"/>
              <w:bottom w:val="single" w:sz="4" w:space="0" w:color="auto"/>
              <w:right w:val="single" w:sz="4" w:space="0" w:color="auto"/>
            </w:tcBorders>
          </w:tcPr>
          <w:p w14:paraId="7D6C92A1" w14:textId="77777777" w:rsidR="000C1A51" w:rsidRPr="00B40788" w:rsidRDefault="000C1A51" w:rsidP="00C67592">
            <w:pPr>
              <w:pStyle w:val="Heading4"/>
              <w:keepNext w:val="0"/>
              <w:ind w:left="337" w:hanging="180"/>
              <w:rPr>
                <w:rFonts w:asciiTheme="minorHAnsi" w:hAnsiTheme="minorHAnsi" w:cstheme="minorHAnsi"/>
                <w:sz w:val="22"/>
                <w:szCs w:val="22"/>
              </w:rPr>
            </w:pPr>
            <w:permStart w:id="270414027" w:edGrp="everyone" w:colFirst="2" w:colLast="2"/>
            <w:permStart w:id="2124771595" w:edGrp="everyone" w:colFirst="3" w:colLast="3"/>
            <w:permEnd w:id="290594948"/>
            <w:permEnd w:id="952509273"/>
          </w:p>
        </w:tc>
        <w:tc>
          <w:tcPr>
            <w:tcW w:w="1922" w:type="pct"/>
            <w:tcBorders>
              <w:top w:val="single" w:sz="4" w:space="0" w:color="auto"/>
              <w:left w:val="single" w:sz="4" w:space="0" w:color="auto"/>
              <w:bottom w:val="single" w:sz="4" w:space="0" w:color="auto"/>
              <w:right w:val="single" w:sz="4" w:space="0" w:color="auto"/>
            </w:tcBorders>
            <w:vAlign w:val="center"/>
          </w:tcPr>
          <w:p w14:paraId="49422166" w14:textId="0EE152C0" w:rsidR="000C1A51" w:rsidRPr="00B40788" w:rsidRDefault="00273579" w:rsidP="00C67592">
            <w:pPr>
              <w:jc w:val="left"/>
              <w:rPr>
                <w:rFonts w:asciiTheme="minorHAnsi" w:hAnsiTheme="minorHAnsi" w:cstheme="minorHAnsi"/>
                <w:sz w:val="22"/>
                <w:szCs w:val="22"/>
                <w:lang w:eastAsia="en-GB"/>
              </w:rPr>
            </w:pPr>
            <w:r>
              <w:rPr>
                <w:rFonts w:asciiTheme="minorHAnsi" w:hAnsiTheme="minorHAnsi" w:cstheme="minorHAnsi"/>
                <w:sz w:val="22"/>
                <w:szCs w:val="22"/>
              </w:rPr>
              <w:t>Automatically closes POs that meet certain criteria</w:t>
            </w:r>
          </w:p>
        </w:tc>
        <w:tc>
          <w:tcPr>
            <w:tcW w:w="425" w:type="pct"/>
            <w:tcBorders>
              <w:top w:val="single" w:sz="4" w:space="0" w:color="auto"/>
              <w:left w:val="single" w:sz="4" w:space="0" w:color="auto"/>
              <w:bottom w:val="single" w:sz="4" w:space="0" w:color="auto"/>
              <w:right w:val="single" w:sz="4" w:space="0" w:color="auto"/>
            </w:tcBorders>
          </w:tcPr>
          <w:p w14:paraId="09082A16" w14:textId="77777777" w:rsidR="000C1A51" w:rsidRPr="00B40788" w:rsidRDefault="000C1A51" w:rsidP="00C6759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9435447" w14:textId="77777777" w:rsidR="000C1A51" w:rsidRPr="00B40788" w:rsidRDefault="000C1A51" w:rsidP="00C67592">
            <w:pPr>
              <w:rPr>
                <w:rFonts w:asciiTheme="minorHAnsi" w:hAnsiTheme="minorHAnsi" w:cstheme="minorHAnsi"/>
                <w:sz w:val="22"/>
                <w:szCs w:val="22"/>
                <w:lang w:eastAsia="en-GB"/>
              </w:rPr>
            </w:pPr>
          </w:p>
        </w:tc>
      </w:tr>
    </w:tbl>
    <w:p w14:paraId="35E2F9ED" w14:textId="4B8299A9" w:rsidR="003F49B0" w:rsidRPr="00B40788" w:rsidRDefault="003F49B0" w:rsidP="003F49B0">
      <w:pPr>
        <w:pStyle w:val="Heading3"/>
        <w:keepNext w:val="0"/>
        <w:rPr>
          <w:rFonts w:asciiTheme="minorHAnsi" w:hAnsiTheme="minorHAnsi" w:cstheme="minorHAnsi"/>
        </w:rPr>
      </w:pPr>
      <w:bookmarkStart w:id="58" w:name="_Toc189728144"/>
      <w:permEnd w:id="270414027"/>
      <w:permEnd w:id="2124771595"/>
      <w:r w:rsidRPr="00B40788">
        <w:rPr>
          <w:rFonts w:asciiTheme="minorHAnsi" w:hAnsiTheme="minorHAnsi" w:cstheme="minorHAnsi"/>
        </w:rPr>
        <w:t>Reporting</w:t>
      </w:r>
      <w:bookmarkEnd w:id="58"/>
    </w:p>
    <w:tbl>
      <w:tblPr>
        <w:tblStyle w:val="TableGrid"/>
        <w:tblW w:w="4960" w:type="pct"/>
        <w:tblInd w:w="0" w:type="dxa"/>
        <w:tblLook w:val="04A0" w:firstRow="1" w:lastRow="0" w:firstColumn="1" w:lastColumn="0" w:noHBand="0" w:noVBand="1"/>
      </w:tblPr>
      <w:tblGrid>
        <w:gridCol w:w="1151"/>
        <w:gridCol w:w="4938"/>
        <w:gridCol w:w="1092"/>
        <w:gridCol w:w="5665"/>
      </w:tblGrid>
      <w:tr w:rsidR="002A16C8" w:rsidRPr="00B40788" w14:paraId="2A1DBF4F"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30D9F08" w14:textId="77777777" w:rsidR="002A16C8" w:rsidRPr="00B40788" w:rsidRDefault="002A16C8" w:rsidP="00832A50">
            <w:pPr>
              <w:ind w:left="337" w:hanging="180"/>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lastRenderedPageBreak/>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C9ABCEF" w14:textId="77777777" w:rsidR="002A16C8" w:rsidRPr="00B40788" w:rsidRDefault="002A16C8"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74F2485" w14:textId="77777777" w:rsidR="002A16C8" w:rsidRPr="00B40788" w:rsidRDefault="002A16C8"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238DA5C" w14:textId="77777777" w:rsidR="002A16C8" w:rsidRPr="00B40788" w:rsidRDefault="002A16C8" w:rsidP="00832A50">
            <w:pPr>
              <w:jc w:val="center"/>
              <w:rPr>
                <w:rFonts w:asciiTheme="minorHAnsi" w:hAnsiTheme="minorHAnsi" w:cstheme="minorHAnsi"/>
                <w:b/>
                <w:sz w:val="22"/>
                <w:szCs w:val="22"/>
                <w:lang w:eastAsia="en-GB"/>
              </w:rPr>
            </w:pPr>
            <w:r w:rsidRPr="00B40788">
              <w:rPr>
                <w:rFonts w:asciiTheme="minorHAnsi" w:hAnsiTheme="minorHAnsi" w:cstheme="minorHAnsi"/>
                <w:b/>
                <w:color w:val="FFFFFF" w:themeColor="background1"/>
                <w:sz w:val="22"/>
                <w:szCs w:val="22"/>
                <w:lang w:eastAsia="en-GB"/>
              </w:rPr>
              <w:t>Response/Comments</w:t>
            </w:r>
          </w:p>
        </w:tc>
      </w:tr>
      <w:tr w:rsidR="00FE381E" w:rsidRPr="00B40788" w14:paraId="25421BB6" w14:textId="77777777" w:rsidTr="00832A50">
        <w:tc>
          <w:tcPr>
            <w:tcW w:w="448" w:type="pct"/>
            <w:tcBorders>
              <w:top w:val="single" w:sz="4" w:space="0" w:color="auto"/>
              <w:left w:val="single" w:sz="4" w:space="0" w:color="auto"/>
              <w:bottom w:val="single" w:sz="4" w:space="0" w:color="auto"/>
              <w:right w:val="single" w:sz="4" w:space="0" w:color="auto"/>
            </w:tcBorders>
          </w:tcPr>
          <w:p w14:paraId="4543D2D3" w14:textId="77777777" w:rsidR="00FE381E" w:rsidRPr="00B40788" w:rsidRDefault="00FE381E" w:rsidP="00832A50">
            <w:pPr>
              <w:pStyle w:val="Heading4"/>
              <w:keepNext w:val="0"/>
              <w:ind w:left="337" w:hanging="180"/>
              <w:rPr>
                <w:rFonts w:asciiTheme="minorHAnsi" w:hAnsiTheme="minorHAnsi" w:cstheme="minorHAnsi"/>
                <w:sz w:val="22"/>
                <w:szCs w:val="22"/>
              </w:rPr>
            </w:pPr>
            <w:permStart w:id="2084258322" w:edGrp="everyone" w:colFirst="2" w:colLast="2"/>
            <w:permStart w:id="768952035"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55FBC3D7" w14:textId="572D6546" w:rsidR="00FE381E" w:rsidRPr="00E444A5" w:rsidRDefault="00FE381E" w:rsidP="00832A50">
            <w:pPr>
              <w:jc w:val="left"/>
              <w:rPr>
                <w:rFonts w:asciiTheme="minorHAnsi" w:hAnsiTheme="minorHAnsi" w:cstheme="minorHAnsi"/>
                <w:sz w:val="22"/>
                <w:szCs w:val="22"/>
              </w:rPr>
            </w:pPr>
            <w:r w:rsidRPr="00FE381E">
              <w:rPr>
                <w:rFonts w:asciiTheme="minorHAnsi" w:hAnsiTheme="minorHAnsi" w:cstheme="minorHAnsi"/>
                <w:sz w:val="22"/>
                <w:szCs w:val="22"/>
              </w:rPr>
              <w:t xml:space="preserve">Provides the ability to report on POs, including details such as vendor information, PO status, associated invoices, </w:t>
            </w:r>
            <w:r w:rsidR="001C0129">
              <w:rPr>
                <w:rFonts w:asciiTheme="minorHAnsi" w:hAnsiTheme="minorHAnsi" w:cstheme="minorHAnsi"/>
                <w:sz w:val="22"/>
                <w:szCs w:val="22"/>
              </w:rPr>
              <w:t xml:space="preserve">items received, </w:t>
            </w:r>
            <w:r w:rsidRPr="00FE381E">
              <w:rPr>
                <w:rFonts w:asciiTheme="minorHAnsi" w:hAnsiTheme="minorHAnsi" w:cstheme="minorHAnsi"/>
                <w:sz w:val="22"/>
                <w:szCs w:val="22"/>
              </w:rPr>
              <w:t>payment history, remaining balance, and key dates (e.g., creation, approval, and expiration)</w:t>
            </w:r>
          </w:p>
        </w:tc>
        <w:tc>
          <w:tcPr>
            <w:tcW w:w="425" w:type="pct"/>
            <w:tcBorders>
              <w:top w:val="single" w:sz="4" w:space="0" w:color="auto"/>
              <w:left w:val="single" w:sz="4" w:space="0" w:color="auto"/>
              <w:bottom w:val="single" w:sz="4" w:space="0" w:color="auto"/>
              <w:right w:val="single" w:sz="4" w:space="0" w:color="auto"/>
            </w:tcBorders>
          </w:tcPr>
          <w:p w14:paraId="3694EB1E" w14:textId="77777777" w:rsidR="00FE381E" w:rsidRPr="00B40788" w:rsidRDefault="00FE381E"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A0CB9D7" w14:textId="77777777" w:rsidR="00FE381E" w:rsidRPr="00B40788" w:rsidRDefault="00FE381E" w:rsidP="00832A50">
            <w:pPr>
              <w:rPr>
                <w:rFonts w:asciiTheme="minorHAnsi" w:hAnsiTheme="minorHAnsi" w:cstheme="minorHAnsi"/>
                <w:sz w:val="22"/>
                <w:szCs w:val="22"/>
                <w:lang w:eastAsia="en-GB"/>
              </w:rPr>
            </w:pPr>
          </w:p>
        </w:tc>
      </w:tr>
      <w:tr w:rsidR="00DC4EE7" w:rsidRPr="00B40788" w14:paraId="1436B691" w14:textId="77777777" w:rsidTr="00832A50">
        <w:tc>
          <w:tcPr>
            <w:tcW w:w="448" w:type="pct"/>
            <w:tcBorders>
              <w:top w:val="single" w:sz="4" w:space="0" w:color="auto"/>
              <w:left w:val="single" w:sz="4" w:space="0" w:color="auto"/>
              <w:bottom w:val="single" w:sz="4" w:space="0" w:color="auto"/>
              <w:right w:val="single" w:sz="4" w:space="0" w:color="auto"/>
            </w:tcBorders>
          </w:tcPr>
          <w:p w14:paraId="7F3DE2D7" w14:textId="77777777" w:rsidR="00DC4EE7" w:rsidRPr="00B40788" w:rsidRDefault="00DC4EE7" w:rsidP="00832A50">
            <w:pPr>
              <w:pStyle w:val="Heading4"/>
              <w:keepNext w:val="0"/>
              <w:ind w:left="337" w:hanging="180"/>
              <w:rPr>
                <w:rFonts w:asciiTheme="minorHAnsi" w:hAnsiTheme="minorHAnsi" w:cstheme="minorHAnsi"/>
                <w:sz w:val="22"/>
                <w:szCs w:val="22"/>
              </w:rPr>
            </w:pPr>
            <w:permStart w:id="2041999647" w:edGrp="everyone" w:colFirst="2" w:colLast="2"/>
            <w:permStart w:id="2039027626" w:edGrp="everyone" w:colFirst="3" w:colLast="3"/>
            <w:permEnd w:id="2084258322"/>
            <w:permEnd w:id="768952035"/>
          </w:p>
        </w:tc>
        <w:tc>
          <w:tcPr>
            <w:tcW w:w="1922" w:type="pct"/>
            <w:tcBorders>
              <w:top w:val="single" w:sz="4" w:space="0" w:color="auto"/>
              <w:left w:val="single" w:sz="4" w:space="0" w:color="auto"/>
              <w:bottom w:val="single" w:sz="4" w:space="0" w:color="auto"/>
              <w:right w:val="single" w:sz="4" w:space="0" w:color="auto"/>
            </w:tcBorders>
            <w:vAlign w:val="center"/>
          </w:tcPr>
          <w:p w14:paraId="04344593" w14:textId="072D5645" w:rsidR="00DC4EE7" w:rsidRPr="00B40788" w:rsidRDefault="00DC4EE7" w:rsidP="00832A50">
            <w:pPr>
              <w:jc w:val="left"/>
              <w:rPr>
                <w:rFonts w:asciiTheme="minorHAnsi" w:hAnsiTheme="minorHAnsi" w:cstheme="minorHAnsi"/>
                <w:sz w:val="22"/>
                <w:szCs w:val="22"/>
              </w:rPr>
            </w:pPr>
            <w:r w:rsidRPr="00B40788">
              <w:rPr>
                <w:rFonts w:asciiTheme="minorHAnsi" w:hAnsiTheme="minorHAnsi" w:cstheme="minorHAnsi"/>
                <w:sz w:val="22"/>
                <w:szCs w:val="22"/>
              </w:rPr>
              <w:t>Provides the ability to report</w:t>
            </w:r>
            <w:r w:rsidR="005E7C2B">
              <w:rPr>
                <w:rFonts w:asciiTheme="minorHAnsi" w:hAnsiTheme="minorHAnsi" w:cstheme="minorHAnsi"/>
                <w:sz w:val="22"/>
                <w:szCs w:val="22"/>
              </w:rPr>
              <w:t xml:space="preserve"> on</w:t>
            </w:r>
            <w:r w:rsidRPr="00B40788">
              <w:rPr>
                <w:rFonts w:asciiTheme="minorHAnsi" w:hAnsiTheme="minorHAnsi" w:cstheme="minorHAnsi"/>
                <w:sz w:val="22"/>
                <w:szCs w:val="22"/>
              </w:rPr>
              <w:t xml:space="preserve"> funds encumbered to date</w:t>
            </w:r>
          </w:p>
        </w:tc>
        <w:tc>
          <w:tcPr>
            <w:tcW w:w="425" w:type="pct"/>
            <w:tcBorders>
              <w:top w:val="single" w:sz="4" w:space="0" w:color="auto"/>
              <w:left w:val="single" w:sz="4" w:space="0" w:color="auto"/>
              <w:bottom w:val="single" w:sz="4" w:space="0" w:color="auto"/>
              <w:right w:val="single" w:sz="4" w:space="0" w:color="auto"/>
            </w:tcBorders>
          </w:tcPr>
          <w:p w14:paraId="645DC86E" w14:textId="77777777" w:rsidR="00DC4EE7" w:rsidRPr="00B40788" w:rsidRDefault="00DC4EE7"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CDF0E5B" w14:textId="77777777" w:rsidR="00DC4EE7" w:rsidRPr="00B40788" w:rsidRDefault="00DC4EE7" w:rsidP="00832A50">
            <w:pPr>
              <w:rPr>
                <w:rFonts w:asciiTheme="minorHAnsi" w:hAnsiTheme="minorHAnsi" w:cstheme="minorHAnsi"/>
                <w:sz w:val="22"/>
                <w:szCs w:val="22"/>
                <w:lang w:eastAsia="en-GB"/>
              </w:rPr>
            </w:pPr>
          </w:p>
        </w:tc>
      </w:tr>
      <w:tr w:rsidR="002A16C8" w:rsidRPr="00B40788" w14:paraId="091F657A" w14:textId="77777777" w:rsidTr="00832A50">
        <w:tc>
          <w:tcPr>
            <w:tcW w:w="448" w:type="pct"/>
            <w:tcBorders>
              <w:top w:val="single" w:sz="4" w:space="0" w:color="auto"/>
              <w:left w:val="single" w:sz="4" w:space="0" w:color="auto"/>
              <w:bottom w:val="single" w:sz="4" w:space="0" w:color="auto"/>
              <w:right w:val="single" w:sz="4" w:space="0" w:color="auto"/>
            </w:tcBorders>
          </w:tcPr>
          <w:p w14:paraId="28143C73" w14:textId="77777777" w:rsidR="002A16C8" w:rsidRPr="00B40788" w:rsidRDefault="002A16C8" w:rsidP="00832A50">
            <w:pPr>
              <w:pStyle w:val="Heading4"/>
              <w:keepNext w:val="0"/>
              <w:ind w:left="337" w:hanging="180"/>
              <w:rPr>
                <w:rFonts w:asciiTheme="minorHAnsi" w:hAnsiTheme="minorHAnsi" w:cstheme="minorHAnsi"/>
                <w:sz w:val="22"/>
                <w:szCs w:val="22"/>
              </w:rPr>
            </w:pPr>
            <w:permStart w:id="1991328868" w:edGrp="everyone" w:colFirst="2" w:colLast="2"/>
            <w:permStart w:id="605561631" w:edGrp="everyone" w:colFirst="3" w:colLast="3"/>
            <w:permEnd w:id="2041999647"/>
            <w:permEnd w:id="2039027626"/>
          </w:p>
        </w:tc>
        <w:tc>
          <w:tcPr>
            <w:tcW w:w="1922" w:type="pct"/>
            <w:tcBorders>
              <w:top w:val="single" w:sz="4" w:space="0" w:color="auto"/>
              <w:left w:val="single" w:sz="4" w:space="0" w:color="auto"/>
              <w:bottom w:val="single" w:sz="4" w:space="0" w:color="auto"/>
              <w:right w:val="single" w:sz="4" w:space="0" w:color="auto"/>
            </w:tcBorders>
            <w:vAlign w:val="center"/>
          </w:tcPr>
          <w:p w14:paraId="2B5FD674" w14:textId="24DEB97A" w:rsidR="002A16C8" w:rsidRPr="00B40788" w:rsidRDefault="003679EF" w:rsidP="00832A50">
            <w:pPr>
              <w:jc w:val="left"/>
              <w:rPr>
                <w:rFonts w:asciiTheme="minorHAnsi" w:hAnsiTheme="minorHAnsi" w:cstheme="minorHAnsi"/>
                <w:sz w:val="22"/>
                <w:szCs w:val="22"/>
              </w:rPr>
            </w:pPr>
            <w:r w:rsidRPr="00B40788">
              <w:rPr>
                <w:rFonts w:asciiTheme="minorHAnsi" w:hAnsiTheme="minorHAnsi" w:cstheme="minorHAnsi"/>
                <w:sz w:val="22"/>
                <w:szCs w:val="22"/>
              </w:rPr>
              <w:t xml:space="preserve">Provides the ability to report </w:t>
            </w:r>
            <w:r w:rsidR="00FA75F0" w:rsidRPr="00B40788">
              <w:rPr>
                <w:rFonts w:asciiTheme="minorHAnsi" w:hAnsiTheme="minorHAnsi" w:cstheme="minorHAnsi"/>
                <w:sz w:val="22"/>
                <w:szCs w:val="22"/>
              </w:rPr>
              <w:t xml:space="preserve">“large” </w:t>
            </w:r>
            <w:r w:rsidR="005E7C2B" w:rsidRPr="00B40788">
              <w:rPr>
                <w:rFonts w:asciiTheme="minorHAnsi" w:hAnsiTheme="minorHAnsi" w:cstheme="minorHAnsi"/>
                <w:sz w:val="22"/>
                <w:szCs w:val="22"/>
              </w:rPr>
              <w:t>POs</w:t>
            </w:r>
            <w:r w:rsidR="00FA75F0" w:rsidRPr="00B40788">
              <w:rPr>
                <w:rFonts w:asciiTheme="minorHAnsi" w:hAnsiTheme="minorHAnsi" w:cstheme="minorHAnsi"/>
                <w:sz w:val="22"/>
                <w:szCs w:val="22"/>
              </w:rPr>
              <w:t xml:space="preserve"> for a specific </w:t>
            </w:r>
            <w:r w:rsidR="005E7C2B" w:rsidRPr="00B40788">
              <w:rPr>
                <w:rFonts w:asciiTheme="minorHAnsi" w:hAnsiTheme="minorHAnsi" w:cstheme="minorHAnsi"/>
                <w:sz w:val="22"/>
                <w:szCs w:val="22"/>
              </w:rPr>
              <w:t>period</w:t>
            </w:r>
            <w:r w:rsidR="002A16C8" w:rsidRPr="00B40788" w:rsidDel="00D373AB">
              <w:rPr>
                <w:rFonts w:asciiTheme="minorHAnsi" w:hAnsiTheme="minorHAnsi" w:cstheme="minorHAnsi"/>
                <w:sz w:val="22"/>
                <w:szCs w:val="22"/>
              </w:rPr>
              <w:t xml:space="preserve"> </w:t>
            </w:r>
          </w:p>
        </w:tc>
        <w:tc>
          <w:tcPr>
            <w:tcW w:w="425" w:type="pct"/>
            <w:tcBorders>
              <w:top w:val="single" w:sz="4" w:space="0" w:color="auto"/>
              <w:left w:val="single" w:sz="4" w:space="0" w:color="auto"/>
              <w:bottom w:val="single" w:sz="4" w:space="0" w:color="auto"/>
              <w:right w:val="single" w:sz="4" w:space="0" w:color="auto"/>
            </w:tcBorders>
          </w:tcPr>
          <w:p w14:paraId="16B2EF58" w14:textId="77777777" w:rsidR="002A16C8" w:rsidRPr="00B40788" w:rsidRDefault="002A16C8"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994B638" w14:textId="77777777" w:rsidR="002A16C8" w:rsidRPr="00B40788" w:rsidRDefault="002A16C8" w:rsidP="00832A50">
            <w:pPr>
              <w:rPr>
                <w:rFonts w:asciiTheme="minorHAnsi" w:hAnsiTheme="minorHAnsi" w:cstheme="minorHAnsi"/>
                <w:sz w:val="22"/>
                <w:szCs w:val="22"/>
                <w:lang w:eastAsia="en-GB"/>
              </w:rPr>
            </w:pPr>
          </w:p>
        </w:tc>
      </w:tr>
      <w:tr w:rsidR="00FA75F0" w:rsidRPr="00B40788" w14:paraId="0A521B5F" w14:textId="77777777" w:rsidTr="00832A50">
        <w:tc>
          <w:tcPr>
            <w:tcW w:w="448" w:type="pct"/>
            <w:tcBorders>
              <w:top w:val="single" w:sz="4" w:space="0" w:color="auto"/>
              <w:left w:val="single" w:sz="4" w:space="0" w:color="auto"/>
              <w:bottom w:val="single" w:sz="4" w:space="0" w:color="auto"/>
              <w:right w:val="single" w:sz="4" w:space="0" w:color="auto"/>
            </w:tcBorders>
          </w:tcPr>
          <w:p w14:paraId="19B16EF6" w14:textId="77777777" w:rsidR="00FA75F0" w:rsidRPr="00B40788" w:rsidRDefault="00FA75F0" w:rsidP="00832A50">
            <w:pPr>
              <w:pStyle w:val="Heading4"/>
              <w:keepNext w:val="0"/>
              <w:ind w:left="337" w:hanging="180"/>
              <w:rPr>
                <w:rFonts w:asciiTheme="minorHAnsi" w:hAnsiTheme="minorHAnsi" w:cstheme="minorHAnsi"/>
                <w:sz w:val="22"/>
                <w:szCs w:val="22"/>
              </w:rPr>
            </w:pPr>
            <w:permStart w:id="1036014255" w:edGrp="everyone" w:colFirst="2" w:colLast="2"/>
            <w:permStart w:id="876227731" w:edGrp="everyone" w:colFirst="3" w:colLast="3"/>
            <w:permEnd w:id="1991328868"/>
            <w:permEnd w:id="605561631"/>
          </w:p>
        </w:tc>
        <w:tc>
          <w:tcPr>
            <w:tcW w:w="1922" w:type="pct"/>
            <w:tcBorders>
              <w:top w:val="single" w:sz="4" w:space="0" w:color="auto"/>
              <w:left w:val="single" w:sz="4" w:space="0" w:color="auto"/>
              <w:bottom w:val="single" w:sz="4" w:space="0" w:color="auto"/>
              <w:right w:val="single" w:sz="4" w:space="0" w:color="auto"/>
            </w:tcBorders>
            <w:vAlign w:val="center"/>
          </w:tcPr>
          <w:p w14:paraId="46FA8006" w14:textId="5E1F2E93" w:rsidR="00FA75F0" w:rsidRPr="00B40788" w:rsidRDefault="0018132E" w:rsidP="00832A50">
            <w:pPr>
              <w:jc w:val="left"/>
              <w:rPr>
                <w:rFonts w:asciiTheme="minorHAnsi" w:hAnsiTheme="minorHAnsi" w:cstheme="minorHAnsi"/>
                <w:sz w:val="22"/>
                <w:szCs w:val="22"/>
              </w:rPr>
            </w:pPr>
            <w:r w:rsidRPr="00B40788">
              <w:rPr>
                <w:rFonts w:asciiTheme="minorHAnsi" w:hAnsiTheme="minorHAnsi" w:cstheme="minorHAnsi"/>
                <w:sz w:val="22"/>
                <w:szCs w:val="22"/>
              </w:rPr>
              <w:t>Provides the ability to report on P-Card cardholders including employee’s name, title, permanent and temporary work location, and email</w:t>
            </w:r>
          </w:p>
        </w:tc>
        <w:tc>
          <w:tcPr>
            <w:tcW w:w="425" w:type="pct"/>
            <w:tcBorders>
              <w:top w:val="single" w:sz="4" w:space="0" w:color="auto"/>
              <w:left w:val="single" w:sz="4" w:space="0" w:color="auto"/>
              <w:bottom w:val="single" w:sz="4" w:space="0" w:color="auto"/>
              <w:right w:val="single" w:sz="4" w:space="0" w:color="auto"/>
            </w:tcBorders>
          </w:tcPr>
          <w:p w14:paraId="130E49EA" w14:textId="77777777" w:rsidR="00FA75F0" w:rsidRPr="00B40788" w:rsidRDefault="00FA75F0"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636406B" w14:textId="77777777" w:rsidR="00FA75F0" w:rsidRPr="00B40788" w:rsidRDefault="00FA75F0" w:rsidP="00832A50">
            <w:pPr>
              <w:rPr>
                <w:rFonts w:asciiTheme="minorHAnsi" w:hAnsiTheme="minorHAnsi" w:cstheme="minorHAnsi"/>
                <w:sz w:val="22"/>
                <w:szCs w:val="22"/>
                <w:lang w:eastAsia="en-GB"/>
              </w:rPr>
            </w:pPr>
          </w:p>
        </w:tc>
      </w:tr>
      <w:tr w:rsidR="0018132E" w:rsidRPr="00B40788" w14:paraId="507CC29D" w14:textId="77777777" w:rsidTr="00832A50">
        <w:tc>
          <w:tcPr>
            <w:tcW w:w="448" w:type="pct"/>
            <w:tcBorders>
              <w:top w:val="single" w:sz="4" w:space="0" w:color="auto"/>
              <w:left w:val="single" w:sz="4" w:space="0" w:color="auto"/>
              <w:bottom w:val="single" w:sz="4" w:space="0" w:color="auto"/>
              <w:right w:val="single" w:sz="4" w:space="0" w:color="auto"/>
            </w:tcBorders>
          </w:tcPr>
          <w:p w14:paraId="2C354C3E" w14:textId="77777777" w:rsidR="0018132E" w:rsidRPr="00B40788" w:rsidRDefault="0018132E" w:rsidP="00832A50">
            <w:pPr>
              <w:pStyle w:val="Heading4"/>
              <w:keepNext w:val="0"/>
              <w:ind w:left="337" w:hanging="180"/>
              <w:rPr>
                <w:rFonts w:asciiTheme="minorHAnsi" w:hAnsiTheme="minorHAnsi" w:cstheme="minorHAnsi"/>
                <w:sz w:val="22"/>
                <w:szCs w:val="22"/>
              </w:rPr>
            </w:pPr>
            <w:permStart w:id="1126320868" w:edGrp="everyone" w:colFirst="2" w:colLast="2"/>
            <w:permStart w:id="261629894" w:edGrp="everyone" w:colFirst="3" w:colLast="3"/>
            <w:permEnd w:id="1036014255"/>
            <w:permEnd w:id="876227731"/>
          </w:p>
        </w:tc>
        <w:tc>
          <w:tcPr>
            <w:tcW w:w="1922" w:type="pct"/>
            <w:tcBorders>
              <w:top w:val="single" w:sz="4" w:space="0" w:color="auto"/>
              <w:left w:val="single" w:sz="4" w:space="0" w:color="auto"/>
              <w:bottom w:val="single" w:sz="4" w:space="0" w:color="auto"/>
              <w:right w:val="single" w:sz="4" w:space="0" w:color="auto"/>
            </w:tcBorders>
            <w:vAlign w:val="center"/>
          </w:tcPr>
          <w:p w14:paraId="13BAB37A" w14:textId="462CC12A" w:rsidR="0018132E" w:rsidRPr="00B40788" w:rsidRDefault="009444D5" w:rsidP="00832A50">
            <w:pPr>
              <w:jc w:val="left"/>
              <w:rPr>
                <w:rFonts w:asciiTheme="minorHAnsi" w:hAnsiTheme="minorHAnsi" w:cstheme="minorHAnsi"/>
                <w:sz w:val="22"/>
                <w:szCs w:val="22"/>
              </w:rPr>
            </w:pPr>
            <w:r w:rsidRPr="009444D5">
              <w:rPr>
                <w:rFonts w:asciiTheme="minorHAnsi" w:hAnsiTheme="minorHAnsi" w:cstheme="minorHAnsi"/>
                <w:sz w:val="22"/>
                <w:szCs w:val="22"/>
              </w:rPr>
              <w:t>Provides the ability to report on P-Card transactions by department, project, account, amount, or other criteria</w:t>
            </w:r>
          </w:p>
        </w:tc>
        <w:tc>
          <w:tcPr>
            <w:tcW w:w="425" w:type="pct"/>
            <w:tcBorders>
              <w:top w:val="single" w:sz="4" w:space="0" w:color="auto"/>
              <w:left w:val="single" w:sz="4" w:space="0" w:color="auto"/>
              <w:bottom w:val="single" w:sz="4" w:space="0" w:color="auto"/>
              <w:right w:val="single" w:sz="4" w:space="0" w:color="auto"/>
            </w:tcBorders>
          </w:tcPr>
          <w:p w14:paraId="7C8417B3" w14:textId="77777777" w:rsidR="0018132E" w:rsidRPr="00B40788" w:rsidRDefault="0018132E"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28E19B2" w14:textId="77777777" w:rsidR="0018132E" w:rsidRPr="00B40788" w:rsidRDefault="0018132E" w:rsidP="00832A50">
            <w:pPr>
              <w:rPr>
                <w:rFonts w:asciiTheme="minorHAnsi" w:hAnsiTheme="minorHAnsi" w:cstheme="minorHAnsi"/>
                <w:sz w:val="22"/>
                <w:szCs w:val="22"/>
                <w:lang w:eastAsia="en-GB"/>
              </w:rPr>
            </w:pPr>
          </w:p>
        </w:tc>
      </w:tr>
      <w:tr w:rsidR="0018132E" w:rsidRPr="004975CB" w14:paraId="78828AC0" w14:textId="77777777" w:rsidTr="00832A50">
        <w:tc>
          <w:tcPr>
            <w:tcW w:w="448" w:type="pct"/>
            <w:tcBorders>
              <w:top w:val="single" w:sz="4" w:space="0" w:color="auto"/>
              <w:left w:val="single" w:sz="4" w:space="0" w:color="auto"/>
              <w:bottom w:val="single" w:sz="4" w:space="0" w:color="auto"/>
              <w:right w:val="single" w:sz="4" w:space="0" w:color="auto"/>
            </w:tcBorders>
          </w:tcPr>
          <w:p w14:paraId="4C4CDB83" w14:textId="77777777" w:rsidR="0018132E" w:rsidRPr="00B40788" w:rsidRDefault="0018132E" w:rsidP="00832A50">
            <w:pPr>
              <w:pStyle w:val="Heading4"/>
              <w:keepNext w:val="0"/>
              <w:ind w:left="337" w:hanging="180"/>
              <w:rPr>
                <w:rFonts w:asciiTheme="minorHAnsi" w:hAnsiTheme="minorHAnsi" w:cstheme="minorHAnsi"/>
                <w:sz w:val="22"/>
                <w:szCs w:val="22"/>
              </w:rPr>
            </w:pPr>
            <w:permStart w:id="1850505129" w:edGrp="everyone" w:colFirst="2" w:colLast="2"/>
            <w:permStart w:id="1558387238" w:edGrp="everyone" w:colFirst="3" w:colLast="3"/>
            <w:permEnd w:id="1126320868"/>
            <w:permEnd w:id="261629894"/>
          </w:p>
        </w:tc>
        <w:tc>
          <w:tcPr>
            <w:tcW w:w="1922" w:type="pct"/>
            <w:tcBorders>
              <w:top w:val="single" w:sz="4" w:space="0" w:color="auto"/>
              <w:left w:val="single" w:sz="4" w:space="0" w:color="auto"/>
              <w:bottom w:val="single" w:sz="4" w:space="0" w:color="auto"/>
              <w:right w:val="single" w:sz="4" w:space="0" w:color="auto"/>
            </w:tcBorders>
            <w:vAlign w:val="center"/>
          </w:tcPr>
          <w:p w14:paraId="3B8E203C" w14:textId="32329048" w:rsidR="0018132E" w:rsidRPr="00B40788" w:rsidRDefault="0018132E" w:rsidP="00832A50">
            <w:pPr>
              <w:jc w:val="left"/>
              <w:rPr>
                <w:rFonts w:asciiTheme="minorHAnsi" w:hAnsiTheme="minorHAnsi" w:cstheme="minorHAnsi"/>
                <w:sz w:val="22"/>
                <w:szCs w:val="22"/>
              </w:rPr>
            </w:pPr>
            <w:r w:rsidRPr="00B40788">
              <w:rPr>
                <w:rFonts w:asciiTheme="minorHAnsi" w:hAnsiTheme="minorHAnsi" w:cstheme="minorHAnsi"/>
                <w:sz w:val="22"/>
                <w:szCs w:val="22"/>
              </w:rPr>
              <w:t>Provides the ability to report on P-Card exception items and trends</w:t>
            </w:r>
          </w:p>
        </w:tc>
        <w:tc>
          <w:tcPr>
            <w:tcW w:w="425" w:type="pct"/>
            <w:tcBorders>
              <w:top w:val="single" w:sz="4" w:space="0" w:color="auto"/>
              <w:left w:val="single" w:sz="4" w:space="0" w:color="auto"/>
              <w:bottom w:val="single" w:sz="4" w:space="0" w:color="auto"/>
              <w:right w:val="single" w:sz="4" w:space="0" w:color="auto"/>
            </w:tcBorders>
          </w:tcPr>
          <w:p w14:paraId="567769FF" w14:textId="77777777" w:rsidR="0018132E" w:rsidRPr="00B40788" w:rsidRDefault="0018132E"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E2A516D" w14:textId="77777777" w:rsidR="0018132E" w:rsidRPr="00B40788" w:rsidRDefault="0018132E" w:rsidP="00832A50">
            <w:pPr>
              <w:rPr>
                <w:rFonts w:asciiTheme="minorHAnsi" w:hAnsiTheme="minorHAnsi" w:cstheme="minorHAnsi"/>
                <w:sz w:val="22"/>
                <w:szCs w:val="22"/>
                <w:lang w:eastAsia="en-GB"/>
              </w:rPr>
            </w:pPr>
          </w:p>
        </w:tc>
      </w:tr>
      <w:tr w:rsidR="0006323B" w:rsidRPr="004975CB" w14:paraId="5FB8E5B7" w14:textId="77777777" w:rsidTr="00832A50">
        <w:tc>
          <w:tcPr>
            <w:tcW w:w="448" w:type="pct"/>
            <w:tcBorders>
              <w:top w:val="single" w:sz="4" w:space="0" w:color="auto"/>
              <w:left w:val="single" w:sz="4" w:space="0" w:color="auto"/>
              <w:bottom w:val="single" w:sz="4" w:space="0" w:color="auto"/>
              <w:right w:val="single" w:sz="4" w:space="0" w:color="auto"/>
            </w:tcBorders>
          </w:tcPr>
          <w:p w14:paraId="785A3EC9" w14:textId="77777777" w:rsidR="0006323B" w:rsidRPr="00B40788" w:rsidRDefault="0006323B" w:rsidP="00832A50">
            <w:pPr>
              <w:pStyle w:val="Heading4"/>
              <w:keepNext w:val="0"/>
              <w:ind w:left="337" w:hanging="180"/>
              <w:rPr>
                <w:rFonts w:asciiTheme="minorHAnsi" w:hAnsiTheme="minorHAnsi" w:cstheme="minorHAnsi"/>
                <w:sz w:val="22"/>
                <w:szCs w:val="22"/>
              </w:rPr>
            </w:pPr>
            <w:permStart w:id="1153059386" w:edGrp="everyone" w:colFirst="2" w:colLast="2"/>
            <w:permStart w:id="1923899928" w:edGrp="everyone" w:colFirst="3" w:colLast="3"/>
            <w:permEnd w:id="1850505129"/>
            <w:permEnd w:id="1558387238"/>
          </w:p>
        </w:tc>
        <w:tc>
          <w:tcPr>
            <w:tcW w:w="1922" w:type="pct"/>
            <w:tcBorders>
              <w:top w:val="single" w:sz="4" w:space="0" w:color="auto"/>
              <w:left w:val="single" w:sz="4" w:space="0" w:color="auto"/>
              <w:bottom w:val="single" w:sz="4" w:space="0" w:color="auto"/>
              <w:right w:val="single" w:sz="4" w:space="0" w:color="auto"/>
            </w:tcBorders>
            <w:vAlign w:val="center"/>
          </w:tcPr>
          <w:p w14:paraId="39279AF5" w14:textId="16EFF6FB" w:rsidR="0006323B" w:rsidRPr="00B40788" w:rsidRDefault="00276CAC" w:rsidP="00832A50">
            <w:pPr>
              <w:jc w:val="left"/>
              <w:rPr>
                <w:rFonts w:asciiTheme="minorHAnsi" w:hAnsiTheme="minorHAnsi" w:cstheme="minorHAnsi"/>
                <w:sz w:val="22"/>
                <w:szCs w:val="22"/>
              </w:rPr>
            </w:pPr>
            <w:r>
              <w:rPr>
                <w:rFonts w:asciiTheme="minorHAnsi" w:hAnsiTheme="minorHAnsi" w:cstheme="minorHAnsi"/>
                <w:sz w:val="22"/>
                <w:szCs w:val="22"/>
              </w:rPr>
              <w:t>Provides the ability to report on Blanket POs and Sub PO details and balances</w:t>
            </w:r>
          </w:p>
        </w:tc>
        <w:tc>
          <w:tcPr>
            <w:tcW w:w="425" w:type="pct"/>
            <w:tcBorders>
              <w:top w:val="single" w:sz="4" w:space="0" w:color="auto"/>
              <w:left w:val="single" w:sz="4" w:space="0" w:color="auto"/>
              <w:bottom w:val="single" w:sz="4" w:space="0" w:color="auto"/>
              <w:right w:val="single" w:sz="4" w:space="0" w:color="auto"/>
            </w:tcBorders>
          </w:tcPr>
          <w:p w14:paraId="3F707F3F" w14:textId="77777777" w:rsidR="0006323B" w:rsidRPr="00B40788" w:rsidRDefault="0006323B"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9CE7059" w14:textId="77777777" w:rsidR="0006323B" w:rsidRPr="00B40788" w:rsidRDefault="0006323B" w:rsidP="00832A50">
            <w:pPr>
              <w:rPr>
                <w:rFonts w:asciiTheme="minorHAnsi" w:hAnsiTheme="minorHAnsi" w:cstheme="minorHAnsi"/>
                <w:sz w:val="22"/>
                <w:szCs w:val="22"/>
                <w:lang w:eastAsia="en-GB"/>
              </w:rPr>
            </w:pPr>
          </w:p>
        </w:tc>
      </w:tr>
      <w:tr w:rsidR="0006323B" w:rsidRPr="004975CB" w14:paraId="7DAF5AC1" w14:textId="77777777" w:rsidTr="00832A50">
        <w:tc>
          <w:tcPr>
            <w:tcW w:w="448" w:type="pct"/>
            <w:tcBorders>
              <w:top w:val="single" w:sz="4" w:space="0" w:color="auto"/>
              <w:left w:val="single" w:sz="4" w:space="0" w:color="auto"/>
              <w:bottom w:val="single" w:sz="4" w:space="0" w:color="auto"/>
              <w:right w:val="single" w:sz="4" w:space="0" w:color="auto"/>
            </w:tcBorders>
          </w:tcPr>
          <w:p w14:paraId="202A3993" w14:textId="77777777" w:rsidR="0006323B" w:rsidRPr="00B40788" w:rsidRDefault="0006323B" w:rsidP="00832A50">
            <w:pPr>
              <w:pStyle w:val="Heading4"/>
              <w:keepNext w:val="0"/>
              <w:ind w:left="337" w:hanging="180"/>
              <w:rPr>
                <w:rFonts w:asciiTheme="minorHAnsi" w:hAnsiTheme="minorHAnsi" w:cstheme="minorHAnsi"/>
                <w:sz w:val="22"/>
                <w:szCs w:val="22"/>
              </w:rPr>
            </w:pPr>
            <w:permStart w:id="2012706599" w:edGrp="everyone" w:colFirst="2" w:colLast="2"/>
            <w:permStart w:id="1953892364" w:edGrp="everyone" w:colFirst="3" w:colLast="3"/>
            <w:permEnd w:id="1153059386"/>
            <w:permEnd w:id="1923899928"/>
          </w:p>
        </w:tc>
        <w:tc>
          <w:tcPr>
            <w:tcW w:w="1922" w:type="pct"/>
            <w:tcBorders>
              <w:top w:val="single" w:sz="4" w:space="0" w:color="auto"/>
              <w:left w:val="single" w:sz="4" w:space="0" w:color="auto"/>
              <w:bottom w:val="single" w:sz="4" w:space="0" w:color="auto"/>
              <w:right w:val="single" w:sz="4" w:space="0" w:color="auto"/>
            </w:tcBorders>
            <w:vAlign w:val="center"/>
          </w:tcPr>
          <w:p w14:paraId="0EEF847D" w14:textId="5C52DE9E" w:rsidR="0006323B" w:rsidRPr="00B40788" w:rsidRDefault="00F5256F" w:rsidP="00832A50">
            <w:pPr>
              <w:jc w:val="left"/>
              <w:rPr>
                <w:rFonts w:asciiTheme="minorHAnsi" w:hAnsiTheme="minorHAnsi" w:cstheme="minorHAnsi"/>
                <w:sz w:val="22"/>
                <w:szCs w:val="22"/>
              </w:rPr>
            </w:pPr>
            <w:r>
              <w:rPr>
                <w:rFonts w:asciiTheme="minorHAnsi" w:hAnsiTheme="minorHAnsi" w:cstheme="minorHAnsi"/>
                <w:sz w:val="22"/>
                <w:szCs w:val="22"/>
              </w:rPr>
              <w:t>Provides the ability to report on pending PRs and POs with current workflow and duration</w:t>
            </w:r>
          </w:p>
        </w:tc>
        <w:tc>
          <w:tcPr>
            <w:tcW w:w="425" w:type="pct"/>
            <w:tcBorders>
              <w:top w:val="single" w:sz="4" w:space="0" w:color="auto"/>
              <w:left w:val="single" w:sz="4" w:space="0" w:color="auto"/>
              <w:bottom w:val="single" w:sz="4" w:space="0" w:color="auto"/>
              <w:right w:val="single" w:sz="4" w:space="0" w:color="auto"/>
            </w:tcBorders>
          </w:tcPr>
          <w:p w14:paraId="15BA58D9" w14:textId="77777777" w:rsidR="0006323B" w:rsidRPr="00B40788" w:rsidRDefault="0006323B"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8EF4178" w14:textId="77777777" w:rsidR="0006323B" w:rsidRPr="00B40788" w:rsidRDefault="0006323B" w:rsidP="00832A50">
            <w:pPr>
              <w:rPr>
                <w:rFonts w:asciiTheme="minorHAnsi" w:hAnsiTheme="minorHAnsi" w:cstheme="minorHAnsi"/>
                <w:sz w:val="22"/>
                <w:szCs w:val="22"/>
                <w:lang w:eastAsia="en-GB"/>
              </w:rPr>
            </w:pPr>
          </w:p>
        </w:tc>
      </w:tr>
      <w:tr w:rsidR="0006323B" w:rsidRPr="004975CB" w14:paraId="26D07A05" w14:textId="77777777" w:rsidTr="00832A50">
        <w:tc>
          <w:tcPr>
            <w:tcW w:w="448" w:type="pct"/>
            <w:tcBorders>
              <w:top w:val="single" w:sz="4" w:space="0" w:color="auto"/>
              <w:left w:val="single" w:sz="4" w:space="0" w:color="auto"/>
              <w:bottom w:val="single" w:sz="4" w:space="0" w:color="auto"/>
              <w:right w:val="single" w:sz="4" w:space="0" w:color="auto"/>
            </w:tcBorders>
          </w:tcPr>
          <w:p w14:paraId="5D0D1E8D" w14:textId="77777777" w:rsidR="0006323B" w:rsidRPr="00B40788" w:rsidRDefault="0006323B" w:rsidP="00832A50">
            <w:pPr>
              <w:pStyle w:val="Heading4"/>
              <w:keepNext w:val="0"/>
              <w:ind w:left="337" w:hanging="180"/>
              <w:rPr>
                <w:rFonts w:asciiTheme="minorHAnsi" w:hAnsiTheme="minorHAnsi" w:cstheme="minorHAnsi"/>
                <w:sz w:val="22"/>
                <w:szCs w:val="22"/>
              </w:rPr>
            </w:pPr>
            <w:permStart w:id="557325864" w:edGrp="everyone" w:colFirst="2" w:colLast="2"/>
            <w:permStart w:id="1428627266" w:edGrp="everyone" w:colFirst="3" w:colLast="3"/>
            <w:permEnd w:id="2012706599"/>
            <w:permEnd w:id="1953892364"/>
          </w:p>
        </w:tc>
        <w:tc>
          <w:tcPr>
            <w:tcW w:w="1922" w:type="pct"/>
            <w:tcBorders>
              <w:top w:val="single" w:sz="4" w:space="0" w:color="auto"/>
              <w:left w:val="single" w:sz="4" w:space="0" w:color="auto"/>
              <w:bottom w:val="single" w:sz="4" w:space="0" w:color="auto"/>
              <w:right w:val="single" w:sz="4" w:space="0" w:color="auto"/>
            </w:tcBorders>
            <w:vAlign w:val="center"/>
          </w:tcPr>
          <w:p w14:paraId="5B59DE83" w14:textId="4646D069" w:rsidR="0006323B" w:rsidRPr="00B40788" w:rsidRDefault="000740ED" w:rsidP="00832A50">
            <w:pPr>
              <w:jc w:val="left"/>
              <w:rPr>
                <w:rFonts w:asciiTheme="minorHAnsi" w:hAnsiTheme="minorHAnsi" w:cstheme="minorHAnsi"/>
                <w:sz w:val="22"/>
                <w:szCs w:val="22"/>
              </w:rPr>
            </w:pPr>
            <w:r>
              <w:rPr>
                <w:rFonts w:asciiTheme="minorHAnsi" w:hAnsiTheme="minorHAnsi" w:cstheme="minorHAnsi"/>
                <w:sz w:val="22"/>
                <w:szCs w:val="22"/>
              </w:rPr>
              <w:t>Provides the ability to report on PR and PO approval durations for each stage in workflow approval</w:t>
            </w:r>
          </w:p>
        </w:tc>
        <w:tc>
          <w:tcPr>
            <w:tcW w:w="425" w:type="pct"/>
            <w:tcBorders>
              <w:top w:val="single" w:sz="4" w:space="0" w:color="auto"/>
              <w:left w:val="single" w:sz="4" w:space="0" w:color="auto"/>
              <w:bottom w:val="single" w:sz="4" w:space="0" w:color="auto"/>
              <w:right w:val="single" w:sz="4" w:space="0" w:color="auto"/>
            </w:tcBorders>
          </w:tcPr>
          <w:p w14:paraId="21BA38E2" w14:textId="77777777" w:rsidR="0006323B" w:rsidRPr="00B40788" w:rsidRDefault="0006323B"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0250228" w14:textId="77777777" w:rsidR="0006323B" w:rsidRPr="00B40788" w:rsidRDefault="0006323B" w:rsidP="00832A50">
            <w:pPr>
              <w:rPr>
                <w:rFonts w:asciiTheme="minorHAnsi" w:hAnsiTheme="minorHAnsi" w:cstheme="minorHAnsi"/>
                <w:sz w:val="22"/>
                <w:szCs w:val="22"/>
                <w:lang w:eastAsia="en-GB"/>
              </w:rPr>
            </w:pPr>
          </w:p>
        </w:tc>
      </w:tr>
      <w:tr w:rsidR="0006323B" w:rsidRPr="004975CB" w14:paraId="05FCF01E" w14:textId="77777777" w:rsidTr="00832A50">
        <w:tc>
          <w:tcPr>
            <w:tcW w:w="448" w:type="pct"/>
            <w:tcBorders>
              <w:top w:val="single" w:sz="4" w:space="0" w:color="auto"/>
              <w:left w:val="single" w:sz="4" w:space="0" w:color="auto"/>
              <w:bottom w:val="single" w:sz="4" w:space="0" w:color="auto"/>
              <w:right w:val="single" w:sz="4" w:space="0" w:color="auto"/>
            </w:tcBorders>
          </w:tcPr>
          <w:p w14:paraId="73A6381D" w14:textId="77777777" w:rsidR="0006323B" w:rsidRPr="00B40788" w:rsidRDefault="0006323B" w:rsidP="00832A50">
            <w:pPr>
              <w:pStyle w:val="Heading4"/>
              <w:keepNext w:val="0"/>
              <w:ind w:left="337" w:hanging="180"/>
              <w:rPr>
                <w:rFonts w:asciiTheme="minorHAnsi" w:hAnsiTheme="minorHAnsi" w:cstheme="minorHAnsi"/>
                <w:sz w:val="22"/>
                <w:szCs w:val="22"/>
              </w:rPr>
            </w:pPr>
            <w:permStart w:id="418608526" w:edGrp="everyone" w:colFirst="2" w:colLast="2"/>
            <w:permStart w:id="1890413407" w:edGrp="everyone" w:colFirst="3" w:colLast="3"/>
            <w:permEnd w:id="557325864"/>
            <w:permEnd w:id="1428627266"/>
          </w:p>
        </w:tc>
        <w:tc>
          <w:tcPr>
            <w:tcW w:w="1922" w:type="pct"/>
            <w:tcBorders>
              <w:top w:val="single" w:sz="4" w:space="0" w:color="auto"/>
              <w:left w:val="single" w:sz="4" w:space="0" w:color="auto"/>
              <w:bottom w:val="single" w:sz="4" w:space="0" w:color="auto"/>
              <w:right w:val="single" w:sz="4" w:space="0" w:color="auto"/>
            </w:tcBorders>
            <w:vAlign w:val="center"/>
          </w:tcPr>
          <w:p w14:paraId="4AC39E9B" w14:textId="416D5574" w:rsidR="0006323B" w:rsidRPr="00B40788" w:rsidRDefault="00D06A64" w:rsidP="00832A50">
            <w:pPr>
              <w:jc w:val="left"/>
              <w:rPr>
                <w:rFonts w:asciiTheme="minorHAnsi" w:hAnsiTheme="minorHAnsi" w:cstheme="minorHAnsi"/>
                <w:sz w:val="22"/>
                <w:szCs w:val="22"/>
              </w:rPr>
            </w:pPr>
            <w:r>
              <w:rPr>
                <w:rFonts w:asciiTheme="minorHAnsi" w:hAnsiTheme="minorHAnsi" w:cstheme="minorHAnsi"/>
                <w:sz w:val="22"/>
                <w:szCs w:val="22"/>
              </w:rPr>
              <w:t>Provides the ability to report on PO amendments with Vendor Name, Amount, and Description</w:t>
            </w:r>
          </w:p>
        </w:tc>
        <w:tc>
          <w:tcPr>
            <w:tcW w:w="425" w:type="pct"/>
            <w:tcBorders>
              <w:top w:val="single" w:sz="4" w:space="0" w:color="auto"/>
              <w:left w:val="single" w:sz="4" w:space="0" w:color="auto"/>
              <w:bottom w:val="single" w:sz="4" w:space="0" w:color="auto"/>
              <w:right w:val="single" w:sz="4" w:space="0" w:color="auto"/>
            </w:tcBorders>
          </w:tcPr>
          <w:p w14:paraId="4DA873B4" w14:textId="77777777" w:rsidR="0006323B" w:rsidRPr="00B40788" w:rsidRDefault="0006323B"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26BA099" w14:textId="77777777" w:rsidR="0006323B" w:rsidRPr="00B40788" w:rsidRDefault="0006323B" w:rsidP="00832A50">
            <w:pPr>
              <w:rPr>
                <w:rFonts w:asciiTheme="minorHAnsi" w:hAnsiTheme="minorHAnsi" w:cstheme="minorHAnsi"/>
                <w:sz w:val="22"/>
                <w:szCs w:val="22"/>
                <w:lang w:eastAsia="en-GB"/>
              </w:rPr>
            </w:pPr>
          </w:p>
        </w:tc>
      </w:tr>
    </w:tbl>
    <w:p w14:paraId="2E749E24" w14:textId="22104836" w:rsidR="00873471" w:rsidRPr="00B01256" w:rsidRDefault="00873471" w:rsidP="009214E0">
      <w:pPr>
        <w:pStyle w:val="Heading2"/>
        <w:numPr>
          <w:ilvl w:val="1"/>
          <w:numId w:val="26"/>
        </w:numPr>
        <w:ind w:left="450"/>
        <w:rPr>
          <w:rFonts w:asciiTheme="minorHAnsi" w:hAnsiTheme="minorHAnsi" w:cstheme="minorHAnsi"/>
        </w:rPr>
      </w:pPr>
      <w:bookmarkStart w:id="59" w:name="_Toc189728145"/>
      <w:permEnd w:id="418608526"/>
      <w:permEnd w:id="1890413407"/>
      <w:r w:rsidRPr="00B01256">
        <w:rPr>
          <w:rFonts w:asciiTheme="minorHAnsi" w:hAnsiTheme="minorHAnsi" w:cstheme="minorHAnsi"/>
        </w:rPr>
        <w:t>Contract Management</w:t>
      </w:r>
      <w:bookmarkEnd w:id="57"/>
      <w:r w:rsidR="00EA2316">
        <w:rPr>
          <w:rFonts w:asciiTheme="minorHAnsi" w:hAnsiTheme="minorHAnsi" w:cstheme="minorHAnsi"/>
        </w:rPr>
        <w:t xml:space="preserve"> (Optional)</w:t>
      </w:r>
      <w:bookmarkEnd w:id="59"/>
    </w:p>
    <w:p w14:paraId="27CD7AA1" w14:textId="26FC0E32" w:rsidR="00982AA4" w:rsidRPr="00B01256" w:rsidRDefault="00982AA4" w:rsidP="00982AA4">
      <w:pPr>
        <w:pStyle w:val="Heading3"/>
        <w:keepNext w:val="0"/>
        <w:rPr>
          <w:rFonts w:asciiTheme="minorHAnsi" w:hAnsiTheme="minorHAnsi" w:cstheme="minorHAnsi"/>
        </w:rPr>
      </w:pPr>
      <w:bookmarkStart w:id="60" w:name="_Toc189728146"/>
      <w:r w:rsidRPr="007C2301">
        <w:rPr>
          <w:rFonts w:asciiTheme="minorHAnsi" w:hAnsiTheme="minorHAnsi" w:cstheme="minorHAnsi"/>
        </w:rPr>
        <w:t>General</w:t>
      </w:r>
      <w:bookmarkEnd w:id="60"/>
    </w:p>
    <w:tbl>
      <w:tblPr>
        <w:tblStyle w:val="TableGrid"/>
        <w:tblW w:w="4959" w:type="pct"/>
        <w:tblInd w:w="0" w:type="dxa"/>
        <w:tblLook w:val="04A0" w:firstRow="1" w:lastRow="0" w:firstColumn="1" w:lastColumn="0" w:noHBand="0" w:noVBand="1"/>
      </w:tblPr>
      <w:tblGrid>
        <w:gridCol w:w="1148"/>
        <w:gridCol w:w="4937"/>
        <w:gridCol w:w="1092"/>
        <w:gridCol w:w="5667"/>
      </w:tblGrid>
      <w:tr w:rsidR="00DF6606" w:rsidRPr="00B01256" w14:paraId="7F8A264F" w14:textId="77777777" w:rsidTr="00CE7F6B">
        <w:trPr>
          <w:cantSplit/>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AE3A7EA" w14:textId="77777777" w:rsidR="00DF6606" w:rsidRPr="00B01256" w:rsidRDefault="00DF6606" w:rsidP="00AB231D">
            <w:pPr>
              <w:widowControl w:val="0"/>
              <w:ind w:left="337" w:hanging="18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AAD97DF" w14:textId="77777777" w:rsidR="00DF6606" w:rsidRPr="00B01256" w:rsidRDefault="00DF6606" w:rsidP="00A5705A">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0A81404" w14:textId="77777777" w:rsidR="00DF6606" w:rsidRPr="00B01256" w:rsidRDefault="00DF6606" w:rsidP="00A5705A">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B14944E" w14:textId="77777777" w:rsidR="00DF6606" w:rsidRPr="00B01256" w:rsidRDefault="00DF6606" w:rsidP="00A5705A">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Response/Comments</w:t>
            </w:r>
          </w:p>
        </w:tc>
      </w:tr>
      <w:tr w:rsidR="00CE7F6B" w:rsidRPr="00B01256" w14:paraId="74ED9B7C"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562D2B4D" w14:textId="77777777" w:rsidR="00CE7F6B" w:rsidRPr="00B01256" w:rsidRDefault="00CE7F6B" w:rsidP="00CE7F6B">
            <w:pPr>
              <w:pStyle w:val="Heading4"/>
              <w:keepNext w:val="0"/>
              <w:keepLines w:val="0"/>
              <w:widowControl w:val="0"/>
              <w:ind w:left="337" w:hanging="180"/>
              <w:rPr>
                <w:rFonts w:asciiTheme="minorHAnsi" w:hAnsiTheme="minorHAnsi" w:cstheme="minorHAnsi"/>
                <w:sz w:val="22"/>
                <w:szCs w:val="22"/>
              </w:rPr>
            </w:pPr>
            <w:permStart w:id="130447998" w:edGrp="everyone" w:colFirst="2" w:colLast="2"/>
            <w:permStart w:id="1494572243"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1DE3037D" w14:textId="664FC786" w:rsidR="00CE7F6B" w:rsidRPr="00B01256" w:rsidRDefault="00CE7F6B" w:rsidP="00CE7F6B">
            <w:pPr>
              <w:jc w:val="left"/>
              <w:rPr>
                <w:rFonts w:asciiTheme="minorHAnsi" w:hAnsiTheme="minorHAnsi" w:cstheme="minorHAnsi"/>
                <w:sz w:val="22"/>
                <w:szCs w:val="22"/>
              </w:rPr>
            </w:pPr>
            <w:r w:rsidRPr="00B01256">
              <w:rPr>
                <w:rFonts w:asciiTheme="minorHAnsi" w:hAnsiTheme="minorHAnsi" w:cstheme="minorHAnsi"/>
                <w:sz w:val="22"/>
                <w:szCs w:val="22"/>
              </w:rPr>
              <w:t xml:space="preserve">Provides </w:t>
            </w:r>
            <w:r w:rsidR="00080162" w:rsidRPr="00B01256">
              <w:rPr>
                <w:rFonts w:asciiTheme="minorHAnsi" w:hAnsiTheme="minorHAnsi" w:cstheme="minorHAnsi"/>
                <w:sz w:val="22"/>
                <w:szCs w:val="22"/>
              </w:rPr>
              <w:t xml:space="preserve">a centralized contract management module where all active contract information is stored, tracked, and accessed in one location </w:t>
            </w:r>
          </w:p>
        </w:tc>
        <w:tc>
          <w:tcPr>
            <w:tcW w:w="425" w:type="pct"/>
            <w:tcBorders>
              <w:top w:val="single" w:sz="4" w:space="0" w:color="auto"/>
              <w:left w:val="single" w:sz="4" w:space="0" w:color="auto"/>
              <w:bottom w:val="single" w:sz="4" w:space="0" w:color="auto"/>
              <w:right w:val="single" w:sz="4" w:space="0" w:color="auto"/>
            </w:tcBorders>
          </w:tcPr>
          <w:p w14:paraId="29099612" w14:textId="77777777" w:rsidR="00CE7F6B" w:rsidRPr="00B01256" w:rsidRDefault="00CE7F6B" w:rsidP="00CE7F6B">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FCF0B33" w14:textId="77777777" w:rsidR="00CE7F6B" w:rsidRPr="00B01256" w:rsidRDefault="00CE7F6B" w:rsidP="00CE7F6B">
            <w:pPr>
              <w:widowControl w:val="0"/>
              <w:rPr>
                <w:rFonts w:asciiTheme="minorHAnsi" w:hAnsiTheme="minorHAnsi" w:cstheme="minorHAnsi"/>
                <w:sz w:val="22"/>
                <w:szCs w:val="22"/>
                <w:lang w:eastAsia="en-GB"/>
              </w:rPr>
            </w:pPr>
          </w:p>
        </w:tc>
      </w:tr>
      <w:tr w:rsidR="002C4095" w:rsidRPr="00B01256" w14:paraId="75567E7E"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46849CFC" w14:textId="77777777" w:rsidR="002C4095" w:rsidRPr="00B01256" w:rsidRDefault="002C4095" w:rsidP="00CE7F6B">
            <w:pPr>
              <w:pStyle w:val="Heading4"/>
              <w:keepNext w:val="0"/>
              <w:keepLines w:val="0"/>
              <w:widowControl w:val="0"/>
              <w:ind w:left="337" w:hanging="180"/>
              <w:rPr>
                <w:rFonts w:asciiTheme="minorHAnsi" w:hAnsiTheme="minorHAnsi" w:cstheme="minorHAnsi"/>
                <w:sz w:val="22"/>
                <w:szCs w:val="22"/>
              </w:rPr>
            </w:pPr>
            <w:permStart w:id="122042795" w:edGrp="everyone" w:colFirst="2" w:colLast="2"/>
            <w:permStart w:id="24461165" w:edGrp="everyone" w:colFirst="3" w:colLast="3"/>
            <w:permEnd w:id="130447998"/>
            <w:permEnd w:id="1494572243"/>
          </w:p>
        </w:tc>
        <w:tc>
          <w:tcPr>
            <w:tcW w:w="1922" w:type="pct"/>
            <w:tcBorders>
              <w:top w:val="single" w:sz="4" w:space="0" w:color="auto"/>
              <w:left w:val="single" w:sz="4" w:space="0" w:color="auto"/>
              <w:bottom w:val="single" w:sz="4" w:space="0" w:color="auto"/>
              <w:right w:val="single" w:sz="4" w:space="0" w:color="auto"/>
            </w:tcBorders>
            <w:vAlign w:val="center"/>
          </w:tcPr>
          <w:p w14:paraId="68874DCE" w14:textId="1D9EC209" w:rsidR="002C4095" w:rsidRPr="00B01256" w:rsidRDefault="00D66963" w:rsidP="00CE7F6B">
            <w:pPr>
              <w:jc w:val="left"/>
              <w:rPr>
                <w:rFonts w:asciiTheme="minorHAnsi" w:hAnsiTheme="minorHAnsi" w:cstheme="minorHAnsi"/>
                <w:sz w:val="22"/>
                <w:szCs w:val="22"/>
              </w:rPr>
            </w:pPr>
            <w:r>
              <w:rPr>
                <w:rFonts w:asciiTheme="minorHAnsi" w:hAnsiTheme="minorHAnsi" w:cstheme="minorHAnsi"/>
                <w:sz w:val="22"/>
                <w:szCs w:val="22"/>
              </w:rPr>
              <w:t>Supports</w:t>
            </w:r>
            <w:r w:rsidR="002C4095" w:rsidRPr="00B01256">
              <w:rPr>
                <w:rFonts w:asciiTheme="minorHAnsi" w:hAnsiTheme="minorHAnsi" w:cstheme="minorHAnsi"/>
                <w:sz w:val="22"/>
                <w:szCs w:val="22"/>
              </w:rPr>
              <w:t xml:space="preserve"> multiple contract types (</w:t>
            </w:r>
            <w:r w:rsidR="00EA61C6" w:rsidRPr="00B01256">
              <w:rPr>
                <w:rFonts w:asciiTheme="minorHAnsi" w:hAnsiTheme="minorHAnsi" w:cstheme="minorHAnsi"/>
                <w:sz w:val="22"/>
                <w:szCs w:val="22"/>
              </w:rPr>
              <w:t>e.g.</w:t>
            </w:r>
            <w:r w:rsidR="002C4095" w:rsidRPr="00B01256">
              <w:rPr>
                <w:rFonts w:asciiTheme="minorHAnsi" w:hAnsiTheme="minorHAnsi" w:cstheme="minorHAnsi"/>
                <w:sz w:val="22"/>
                <w:szCs w:val="22"/>
              </w:rPr>
              <w:t>, purchasing contracts, not to exceed contracts, encumbered contracts, multi-year contracts, revenue contracts, developer agreements)</w:t>
            </w:r>
          </w:p>
        </w:tc>
        <w:tc>
          <w:tcPr>
            <w:tcW w:w="425" w:type="pct"/>
            <w:tcBorders>
              <w:top w:val="single" w:sz="4" w:space="0" w:color="auto"/>
              <w:left w:val="single" w:sz="4" w:space="0" w:color="auto"/>
              <w:bottom w:val="single" w:sz="4" w:space="0" w:color="auto"/>
              <w:right w:val="single" w:sz="4" w:space="0" w:color="auto"/>
            </w:tcBorders>
          </w:tcPr>
          <w:p w14:paraId="29C0C502" w14:textId="77777777" w:rsidR="002C4095" w:rsidRPr="00B01256" w:rsidRDefault="002C4095" w:rsidP="00CE7F6B">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352AA27" w14:textId="77777777" w:rsidR="002C4095" w:rsidRPr="00B01256" w:rsidRDefault="002C4095" w:rsidP="00CE7F6B">
            <w:pPr>
              <w:widowControl w:val="0"/>
              <w:rPr>
                <w:rFonts w:asciiTheme="minorHAnsi" w:hAnsiTheme="minorHAnsi" w:cstheme="minorHAnsi"/>
                <w:sz w:val="22"/>
                <w:szCs w:val="22"/>
                <w:lang w:eastAsia="en-GB"/>
              </w:rPr>
            </w:pPr>
          </w:p>
        </w:tc>
      </w:tr>
      <w:tr w:rsidR="005A0E69" w:rsidRPr="00B01256" w14:paraId="7517A6D5"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686C1372" w14:textId="77777777" w:rsidR="005A0E69" w:rsidRPr="00B01256" w:rsidRDefault="005A0E69" w:rsidP="005A0E69">
            <w:pPr>
              <w:pStyle w:val="Heading4"/>
              <w:keepNext w:val="0"/>
              <w:keepLines w:val="0"/>
              <w:widowControl w:val="0"/>
              <w:ind w:left="337" w:hanging="180"/>
              <w:rPr>
                <w:rFonts w:asciiTheme="minorHAnsi" w:hAnsiTheme="minorHAnsi" w:cstheme="minorHAnsi"/>
                <w:sz w:val="22"/>
                <w:szCs w:val="22"/>
              </w:rPr>
            </w:pPr>
            <w:permStart w:id="63114073" w:edGrp="everyone" w:colFirst="2" w:colLast="2"/>
            <w:permStart w:id="1508797802" w:edGrp="everyone" w:colFirst="3" w:colLast="3"/>
            <w:permEnd w:id="122042795"/>
            <w:permEnd w:id="24461165"/>
          </w:p>
        </w:tc>
        <w:tc>
          <w:tcPr>
            <w:tcW w:w="1922" w:type="pct"/>
            <w:tcBorders>
              <w:top w:val="single" w:sz="4" w:space="0" w:color="auto"/>
              <w:left w:val="single" w:sz="4" w:space="0" w:color="auto"/>
              <w:bottom w:val="single" w:sz="4" w:space="0" w:color="auto"/>
              <w:right w:val="single" w:sz="4" w:space="0" w:color="auto"/>
            </w:tcBorders>
          </w:tcPr>
          <w:p w14:paraId="1532FB32" w14:textId="38D4886E" w:rsidR="005A0E69" w:rsidRPr="00B01256" w:rsidRDefault="005A0E69" w:rsidP="005A0E69">
            <w:pPr>
              <w:jc w:val="left"/>
              <w:rPr>
                <w:rFonts w:asciiTheme="minorHAnsi" w:hAnsiTheme="minorHAnsi" w:cstheme="minorHAnsi"/>
                <w:sz w:val="22"/>
                <w:szCs w:val="22"/>
              </w:rPr>
            </w:pPr>
            <w:r w:rsidRPr="00B01256">
              <w:rPr>
                <w:rFonts w:asciiTheme="minorHAnsi" w:hAnsiTheme="minorHAnsi" w:cstheme="minorHAnsi"/>
                <w:sz w:val="22"/>
                <w:szCs w:val="22"/>
              </w:rPr>
              <w:t>Provides the ability to establish parent/child relationships for contracts</w:t>
            </w:r>
          </w:p>
        </w:tc>
        <w:tc>
          <w:tcPr>
            <w:tcW w:w="425" w:type="pct"/>
            <w:tcBorders>
              <w:top w:val="single" w:sz="4" w:space="0" w:color="auto"/>
              <w:left w:val="single" w:sz="4" w:space="0" w:color="auto"/>
              <w:bottom w:val="single" w:sz="4" w:space="0" w:color="auto"/>
              <w:right w:val="single" w:sz="4" w:space="0" w:color="auto"/>
            </w:tcBorders>
          </w:tcPr>
          <w:p w14:paraId="5FDB6D87" w14:textId="77777777" w:rsidR="005A0E69" w:rsidRPr="00B01256" w:rsidRDefault="005A0E69" w:rsidP="005A0E69">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005AF03" w14:textId="77777777" w:rsidR="005A0E69" w:rsidRPr="00B01256" w:rsidRDefault="005A0E69" w:rsidP="005A0E69">
            <w:pPr>
              <w:widowControl w:val="0"/>
              <w:rPr>
                <w:rFonts w:asciiTheme="minorHAnsi" w:hAnsiTheme="minorHAnsi" w:cstheme="minorHAnsi"/>
                <w:sz w:val="22"/>
                <w:szCs w:val="22"/>
                <w:lang w:eastAsia="en-GB"/>
              </w:rPr>
            </w:pPr>
          </w:p>
        </w:tc>
      </w:tr>
      <w:tr w:rsidR="0033132D" w:rsidRPr="00B01256" w14:paraId="643400CC" w14:textId="77777777" w:rsidTr="0033132D">
        <w:trPr>
          <w:cantSplit/>
          <w:trHeight w:val="386"/>
        </w:trPr>
        <w:tc>
          <w:tcPr>
            <w:tcW w:w="447" w:type="pct"/>
            <w:tcBorders>
              <w:top w:val="single" w:sz="4" w:space="0" w:color="auto"/>
              <w:left w:val="single" w:sz="4" w:space="0" w:color="auto"/>
              <w:bottom w:val="single" w:sz="4" w:space="0" w:color="auto"/>
              <w:right w:val="single" w:sz="4" w:space="0" w:color="auto"/>
            </w:tcBorders>
          </w:tcPr>
          <w:p w14:paraId="2D3DB0E3" w14:textId="77777777" w:rsidR="0033132D" w:rsidRPr="00B01256" w:rsidRDefault="0033132D" w:rsidP="005A0E69">
            <w:pPr>
              <w:pStyle w:val="Heading4"/>
              <w:keepNext w:val="0"/>
              <w:keepLines w:val="0"/>
              <w:widowControl w:val="0"/>
              <w:ind w:left="337" w:hanging="180"/>
              <w:rPr>
                <w:rFonts w:asciiTheme="minorHAnsi" w:hAnsiTheme="minorHAnsi" w:cstheme="minorHAnsi"/>
                <w:sz w:val="22"/>
                <w:szCs w:val="22"/>
              </w:rPr>
            </w:pPr>
            <w:permStart w:id="2097233173" w:edGrp="everyone" w:colFirst="2" w:colLast="2"/>
            <w:permStart w:id="429091593" w:edGrp="everyone" w:colFirst="3" w:colLast="3"/>
            <w:permEnd w:id="63114073"/>
            <w:permEnd w:id="1508797802"/>
          </w:p>
        </w:tc>
        <w:tc>
          <w:tcPr>
            <w:tcW w:w="1922" w:type="pct"/>
            <w:tcBorders>
              <w:top w:val="single" w:sz="4" w:space="0" w:color="auto"/>
              <w:left w:val="single" w:sz="4" w:space="0" w:color="auto"/>
              <w:bottom w:val="single" w:sz="4" w:space="0" w:color="auto"/>
              <w:right w:val="single" w:sz="4" w:space="0" w:color="auto"/>
            </w:tcBorders>
          </w:tcPr>
          <w:p w14:paraId="32B7AFE2" w14:textId="6583DF11" w:rsidR="0033132D" w:rsidRPr="00B01256" w:rsidRDefault="0033132D" w:rsidP="005A0E69">
            <w:pPr>
              <w:jc w:val="left"/>
              <w:rPr>
                <w:rFonts w:asciiTheme="minorHAnsi" w:hAnsiTheme="minorHAnsi" w:cstheme="minorHAnsi"/>
                <w:sz w:val="22"/>
                <w:szCs w:val="22"/>
              </w:rPr>
            </w:pPr>
            <w:r w:rsidRPr="0033132D">
              <w:rPr>
                <w:rFonts w:asciiTheme="minorHAnsi" w:hAnsiTheme="minorHAnsi" w:cstheme="minorHAnsi"/>
                <w:sz w:val="22"/>
                <w:szCs w:val="22"/>
              </w:rPr>
              <w:t>Provides the ability for contracts to validate against projects and default project details, such as funding sources</w:t>
            </w:r>
            <w:r>
              <w:rPr>
                <w:rFonts w:asciiTheme="minorHAnsi" w:hAnsiTheme="minorHAnsi" w:cstheme="minorHAnsi"/>
                <w:sz w:val="22"/>
                <w:szCs w:val="22"/>
              </w:rPr>
              <w:t xml:space="preserve"> and accounts</w:t>
            </w:r>
            <w:r w:rsidRPr="0033132D">
              <w:rPr>
                <w:rFonts w:asciiTheme="minorHAnsi" w:hAnsiTheme="minorHAnsi" w:cstheme="minorHAnsi"/>
                <w:sz w:val="22"/>
                <w:szCs w:val="22"/>
              </w:rPr>
              <w:t>, timelines, and associated task codes</w:t>
            </w:r>
          </w:p>
        </w:tc>
        <w:tc>
          <w:tcPr>
            <w:tcW w:w="425" w:type="pct"/>
            <w:tcBorders>
              <w:top w:val="single" w:sz="4" w:space="0" w:color="auto"/>
              <w:left w:val="single" w:sz="4" w:space="0" w:color="auto"/>
              <w:bottom w:val="single" w:sz="4" w:space="0" w:color="auto"/>
              <w:right w:val="single" w:sz="4" w:space="0" w:color="auto"/>
            </w:tcBorders>
          </w:tcPr>
          <w:p w14:paraId="4BE34C84" w14:textId="77777777" w:rsidR="0033132D" w:rsidRPr="00B01256" w:rsidRDefault="0033132D" w:rsidP="005A0E69">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9FB2E81" w14:textId="77777777" w:rsidR="0033132D" w:rsidRPr="00B01256" w:rsidRDefault="0033132D" w:rsidP="005A0E69">
            <w:pPr>
              <w:widowControl w:val="0"/>
              <w:rPr>
                <w:rFonts w:asciiTheme="minorHAnsi" w:hAnsiTheme="minorHAnsi" w:cstheme="minorHAnsi"/>
                <w:sz w:val="22"/>
                <w:szCs w:val="22"/>
                <w:lang w:eastAsia="en-GB"/>
              </w:rPr>
            </w:pPr>
          </w:p>
        </w:tc>
      </w:tr>
      <w:tr w:rsidR="000B71ED" w:rsidRPr="00B01256" w14:paraId="30BEA2A7"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12AFFCBA" w14:textId="77777777" w:rsidR="000B71ED" w:rsidRPr="00B01256" w:rsidRDefault="000B71ED" w:rsidP="000B71ED">
            <w:pPr>
              <w:pStyle w:val="Heading4"/>
              <w:keepNext w:val="0"/>
              <w:keepLines w:val="0"/>
              <w:widowControl w:val="0"/>
              <w:ind w:left="337" w:hanging="180"/>
              <w:rPr>
                <w:rFonts w:asciiTheme="minorHAnsi" w:hAnsiTheme="minorHAnsi" w:cstheme="minorHAnsi"/>
                <w:sz w:val="22"/>
                <w:szCs w:val="22"/>
              </w:rPr>
            </w:pPr>
            <w:permStart w:id="105930798" w:edGrp="everyone" w:colFirst="2" w:colLast="2"/>
            <w:permStart w:id="1645565312" w:edGrp="everyone" w:colFirst="3" w:colLast="3"/>
            <w:permEnd w:id="2097233173"/>
            <w:permEnd w:id="429091593"/>
          </w:p>
        </w:tc>
        <w:tc>
          <w:tcPr>
            <w:tcW w:w="1922" w:type="pct"/>
            <w:tcBorders>
              <w:top w:val="single" w:sz="4" w:space="0" w:color="auto"/>
              <w:left w:val="single" w:sz="4" w:space="0" w:color="auto"/>
              <w:bottom w:val="single" w:sz="4" w:space="0" w:color="auto"/>
              <w:right w:val="single" w:sz="4" w:space="0" w:color="auto"/>
            </w:tcBorders>
          </w:tcPr>
          <w:p w14:paraId="047F3527" w14:textId="664EFB6B" w:rsidR="000B71ED" w:rsidRPr="00B01256" w:rsidRDefault="000B71ED" w:rsidP="000B71ED">
            <w:pPr>
              <w:jc w:val="left"/>
              <w:rPr>
                <w:rFonts w:asciiTheme="minorHAnsi" w:hAnsiTheme="minorHAnsi" w:cstheme="minorHAnsi"/>
                <w:sz w:val="22"/>
                <w:szCs w:val="22"/>
              </w:rPr>
            </w:pPr>
            <w:r w:rsidRPr="00B01256">
              <w:rPr>
                <w:rFonts w:asciiTheme="minorHAnsi" w:hAnsiTheme="minorHAnsi" w:cstheme="minorHAnsi"/>
                <w:sz w:val="22"/>
                <w:szCs w:val="22"/>
              </w:rPr>
              <w:t>Provides the ability for purchase orders to validate against contracts</w:t>
            </w:r>
            <w:r w:rsidR="0033132D">
              <w:rPr>
                <w:rFonts w:asciiTheme="minorHAnsi" w:hAnsiTheme="minorHAnsi" w:cstheme="minorHAnsi"/>
                <w:sz w:val="22"/>
                <w:szCs w:val="22"/>
              </w:rPr>
              <w:t xml:space="preserve"> and default details, such as</w:t>
            </w:r>
            <w:r w:rsidRPr="00B01256">
              <w:rPr>
                <w:rFonts w:asciiTheme="minorHAnsi" w:hAnsiTheme="minorHAnsi" w:cstheme="minorHAnsi"/>
                <w:sz w:val="22"/>
                <w:szCs w:val="22"/>
              </w:rPr>
              <w:t xml:space="preserve"> </w:t>
            </w:r>
            <w:r w:rsidR="0033132D">
              <w:rPr>
                <w:rFonts w:asciiTheme="minorHAnsi" w:hAnsiTheme="minorHAnsi" w:cstheme="minorHAnsi"/>
                <w:sz w:val="22"/>
                <w:szCs w:val="22"/>
              </w:rPr>
              <w:t xml:space="preserve">funding sources and </w:t>
            </w:r>
            <w:r w:rsidRPr="00B01256">
              <w:rPr>
                <w:rFonts w:asciiTheme="minorHAnsi" w:hAnsiTheme="minorHAnsi" w:cstheme="minorHAnsi"/>
                <w:sz w:val="22"/>
                <w:szCs w:val="22"/>
              </w:rPr>
              <w:t>account</w:t>
            </w:r>
            <w:r w:rsidR="0033132D">
              <w:rPr>
                <w:rFonts w:asciiTheme="minorHAnsi" w:hAnsiTheme="minorHAnsi" w:cstheme="minorHAnsi"/>
                <w:sz w:val="22"/>
                <w:szCs w:val="22"/>
              </w:rPr>
              <w:t>s</w:t>
            </w:r>
            <w:r w:rsidRPr="00B01256">
              <w:rPr>
                <w:rFonts w:asciiTheme="minorHAnsi" w:hAnsiTheme="minorHAnsi" w:cstheme="minorHAnsi"/>
                <w:sz w:val="22"/>
                <w:szCs w:val="22"/>
              </w:rPr>
              <w:t>, amount</w:t>
            </w:r>
            <w:r w:rsidR="0033132D">
              <w:rPr>
                <w:rFonts w:asciiTheme="minorHAnsi" w:hAnsiTheme="minorHAnsi" w:cstheme="minorHAnsi"/>
                <w:sz w:val="22"/>
                <w:szCs w:val="22"/>
              </w:rPr>
              <w:t>s</w:t>
            </w:r>
            <w:r w:rsidRPr="00B01256">
              <w:rPr>
                <w:rFonts w:asciiTheme="minorHAnsi" w:hAnsiTheme="minorHAnsi" w:cstheme="minorHAnsi"/>
                <w:sz w:val="22"/>
                <w:szCs w:val="22"/>
              </w:rPr>
              <w:t xml:space="preserve">, department, and </w:t>
            </w:r>
            <w:r w:rsidR="0033132D">
              <w:rPr>
                <w:rFonts w:asciiTheme="minorHAnsi" w:hAnsiTheme="minorHAnsi" w:cstheme="minorHAnsi"/>
                <w:sz w:val="22"/>
                <w:szCs w:val="22"/>
              </w:rPr>
              <w:t>timelines</w:t>
            </w:r>
          </w:p>
        </w:tc>
        <w:tc>
          <w:tcPr>
            <w:tcW w:w="425" w:type="pct"/>
            <w:tcBorders>
              <w:top w:val="single" w:sz="4" w:space="0" w:color="auto"/>
              <w:left w:val="single" w:sz="4" w:space="0" w:color="auto"/>
              <w:bottom w:val="single" w:sz="4" w:space="0" w:color="auto"/>
              <w:right w:val="single" w:sz="4" w:space="0" w:color="auto"/>
            </w:tcBorders>
          </w:tcPr>
          <w:p w14:paraId="1F26DAE2" w14:textId="77777777" w:rsidR="000B71ED" w:rsidRPr="00B01256" w:rsidRDefault="000B71ED" w:rsidP="000B71ED">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0A7CF0B" w14:textId="77777777" w:rsidR="000B71ED" w:rsidRPr="00B01256" w:rsidRDefault="000B71ED" w:rsidP="000B71ED">
            <w:pPr>
              <w:widowControl w:val="0"/>
              <w:rPr>
                <w:rFonts w:asciiTheme="minorHAnsi" w:hAnsiTheme="minorHAnsi" w:cstheme="minorHAnsi"/>
                <w:sz w:val="22"/>
                <w:szCs w:val="22"/>
                <w:lang w:eastAsia="en-GB"/>
              </w:rPr>
            </w:pPr>
          </w:p>
        </w:tc>
      </w:tr>
      <w:tr w:rsidR="000B71ED" w:rsidRPr="00B01256" w14:paraId="4D27D837"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403D3726" w14:textId="77777777" w:rsidR="000B71ED" w:rsidRPr="00B01256" w:rsidRDefault="000B71ED" w:rsidP="000B71ED">
            <w:pPr>
              <w:pStyle w:val="Heading4"/>
              <w:keepNext w:val="0"/>
              <w:keepLines w:val="0"/>
              <w:widowControl w:val="0"/>
              <w:ind w:left="337" w:hanging="180"/>
              <w:rPr>
                <w:rFonts w:asciiTheme="minorHAnsi" w:hAnsiTheme="minorHAnsi" w:cstheme="minorHAnsi"/>
                <w:sz w:val="22"/>
                <w:szCs w:val="22"/>
              </w:rPr>
            </w:pPr>
            <w:permStart w:id="395869676" w:edGrp="everyone" w:colFirst="2" w:colLast="2"/>
            <w:permStart w:id="1663062250" w:edGrp="everyone" w:colFirst="3" w:colLast="3"/>
            <w:permEnd w:id="105930798"/>
            <w:permEnd w:id="1645565312"/>
          </w:p>
        </w:tc>
        <w:tc>
          <w:tcPr>
            <w:tcW w:w="1922" w:type="pct"/>
            <w:tcBorders>
              <w:top w:val="single" w:sz="4" w:space="0" w:color="auto"/>
              <w:left w:val="single" w:sz="4" w:space="0" w:color="auto"/>
              <w:bottom w:val="single" w:sz="4" w:space="0" w:color="auto"/>
              <w:right w:val="single" w:sz="4" w:space="0" w:color="auto"/>
            </w:tcBorders>
          </w:tcPr>
          <w:p w14:paraId="0779762A" w14:textId="76089319" w:rsidR="000B71ED" w:rsidRPr="00B01256" w:rsidRDefault="008267C7" w:rsidP="000B71ED">
            <w:pPr>
              <w:jc w:val="left"/>
              <w:rPr>
                <w:rFonts w:asciiTheme="minorHAnsi" w:hAnsiTheme="minorHAnsi" w:cstheme="minorHAnsi"/>
                <w:sz w:val="22"/>
                <w:szCs w:val="22"/>
              </w:rPr>
            </w:pPr>
            <w:r w:rsidRPr="00B01256">
              <w:rPr>
                <w:rFonts w:asciiTheme="minorHAnsi" w:hAnsiTheme="minorHAnsi" w:cstheme="minorHAnsi"/>
                <w:sz w:val="22"/>
                <w:szCs w:val="22"/>
              </w:rPr>
              <w:t>Allows contract costs to be allocated to multiple general ledger accounts based on fixed amounts, percentages, or specific milestones or phases in the contract</w:t>
            </w:r>
          </w:p>
        </w:tc>
        <w:tc>
          <w:tcPr>
            <w:tcW w:w="425" w:type="pct"/>
            <w:tcBorders>
              <w:top w:val="single" w:sz="4" w:space="0" w:color="auto"/>
              <w:left w:val="single" w:sz="4" w:space="0" w:color="auto"/>
              <w:bottom w:val="single" w:sz="4" w:space="0" w:color="auto"/>
              <w:right w:val="single" w:sz="4" w:space="0" w:color="auto"/>
            </w:tcBorders>
          </w:tcPr>
          <w:p w14:paraId="59B6D610" w14:textId="77777777" w:rsidR="000B71ED" w:rsidRPr="00B01256" w:rsidRDefault="000B71ED" w:rsidP="000B71ED">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63F157A" w14:textId="77777777" w:rsidR="000B71ED" w:rsidRPr="00B01256" w:rsidRDefault="000B71ED" w:rsidP="000B71ED">
            <w:pPr>
              <w:widowControl w:val="0"/>
              <w:rPr>
                <w:rFonts w:asciiTheme="minorHAnsi" w:hAnsiTheme="minorHAnsi" w:cstheme="minorHAnsi"/>
                <w:sz w:val="22"/>
                <w:szCs w:val="22"/>
                <w:lang w:eastAsia="en-GB"/>
              </w:rPr>
            </w:pPr>
          </w:p>
        </w:tc>
      </w:tr>
      <w:tr w:rsidR="000B71ED" w:rsidRPr="00B01256" w14:paraId="22A87CD1"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50C09C73" w14:textId="77777777" w:rsidR="000B71ED" w:rsidRPr="00B01256" w:rsidRDefault="000B71ED" w:rsidP="000B71ED">
            <w:pPr>
              <w:pStyle w:val="Heading4"/>
              <w:keepNext w:val="0"/>
              <w:keepLines w:val="0"/>
              <w:widowControl w:val="0"/>
              <w:ind w:left="337" w:hanging="180"/>
              <w:rPr>
                <w:rFonts w:asciiTheme="minorHAnsi" w:hAnsiTheme="minorHAnsi" w:cstheme="minorHAnsi"/>
                <w:sz w:val="22"/>
                <w:szCs w:val="22"/>
              </w:rPr>
            </w:pPr>
            <w:permStart w:id="105807183" w:edGrp="everyone" w:colFirst="2" w:colLast="2"/>
            <w:permStart w:id="1849230498" w:edGrp="everyone" w:colFirst="3" w:colLast="3"/>
            <w:permEnd w:id="395869676"/>
            <w:permEnd w:id="1663062250"/>
          </w:p>
        </w:tc>
        <w:tc>
          <w:tcPr>
            <w:tcW w:w="1922" w:type="pct"/>
            <w:tcBorders>
              <w:top w:val="single" w:sz="4" w:space="0" w:color="auto"/>
              <w:left w:val="single" w:sz="4" w:space="0" w:color="auto"/>
              <w:bottom w:val="single" w:sz="4" w:space="0" w:color="auto"/>
              <w:right w:val="single" w:sz="4" w:space="0" w:color="auto"/>
            </w:tcBorders>
          </w:tcPr>
          <w:p w14:paraId="083ED6AD" w14:textId="257A0458" w:rsidR="000B71ED" w:rsidRPr="00B01256" w:rsidRDefault="000B71ED" w:rsidP="000B71ED">
            <w:pPr>
              <w:jc w:val="left"/>
              <w:rPr>
                <w:rFonts w:asciiTheme="minorHAnsi" w:hAnsiTheme="minorHAnsi" w:cstheme="minorHAnsi"/>
                <w:sz w:val="22"/>
                <w:szCs w:val="22"/>
              </w:rPr>
            </w:pPr>
            <w:r w:rsidRPr="00B01256">
              <w:rPr>
                <w:rFonts w:asciiTheme="minorHAnsi" w:hAnsiTheme="minorHAnsi" w:cstheme="minorHAnsi"/>
                <w:sz w:val="22"/>
                <w:szCs w:val="22"/>
              </w:rPr>
              <w:t xml:space="preserve">Provides the ability for auto calculation of retention amounts by task, </w:t>
            </w:r>
            <w:r w:rsidR="000A48DE" w:rsidRPr="00B01256">
              <w:rPr>
                <w:rFonts w:asciiTheme="minorHAnsi" w:hAnsiTheme="minorHAnsi" w:cstheme="minorHAnsi"/>
                <w:sz w:val="22"/>
                <w:szCs w:val="22"/>
              </w:rPr>
              <w:t xml:space="preserve">dollar amount, and </w:t>
            </w:r>
            <w:r w:rsidRPr="00B01256">
              <w:rPr>
                <w:rFonts w:asciiTheme="minorHAnsi" w:hAnsiTheme="minorHAnsi" w:cstheme="minorHAnsi"/>
                <w:sz w:val="22"/>
                <w:szCs w:val="22"/>
              </w:rPr>
              <w:t>percentage complete</w:t>
            </w:r>
          </w:p>
        </w:tc>
        <w:tc>
          <w:tcPr>
            <w:tcW w:w="425" w:type="pct"/>
            <w:tcBorders>
              <w:top w:val="single" w:sz="4" w:space="0" w:color="auto"/>
              <w:left w:val="single" w:sz="4" w:space="0" w:color="auto"/>
              <w:bottom w:val="single" w:sz="4" w:space="0" w:color="auto"/>
              <w:right w:val="single" w:sz="4" w:space="0" w:color="auto"/>
            </w:tcBorders>
          </w:tcPr>
          <w:p w14:paraId="6DBE57BA" w14:textId="77777777" w:rsidR="000B71ED" w:rsidRPr="00B01256" w:rsidRDefault="000B71ED" w:rsidP="000B71ED">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A387335" w14:textId="77777777" w:rsidR="000B71ED" w:rsidRPr="00B01256" w:rsidRDefault="000B71ED" w:rsidP="000B71ED">
            <w:pPr>
              <w:widowControl w:val="0"/>
              <w:rPr>
                <w:rFonts w:asciiTheme="minorHAnsi" w:hAnsiTheme="minorHAnsi" w:cstheme="minorHAnsi"/>
                <w:sz w:val="22"/>
                <w:szCs w:val="22"/>
                <w:lang w:eastAsia="en-GB"/>
              </w:rPr>
            </w:pPr>
          </w:p>
        </w:tc>
      </w:tr>
      <w:tr w:rsidR="000B71ED" w:rsidRPr="00B01256" w14:paraId="7DDA24CC"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2DCCA5C3" w14:textId="77777777" w:rsidR="000B71ED" w:rsidRPr="00B01256" w:rsidRDefault="000B71ED" w:rsidP="000B71ED">
            <w:pPr>
              <w:pStyle w:val="Heading4"/>
              <w:keepNext w:val="0"/>
              <w:keepLines w:val="0"/>
              <w:widowControl w:val="0"/>
              <w:ind w:left="337" w:hanging="180"/>
              <w:rPr>
                <w:rFonts w:asciiTheme="minorHAnsi" w:hAnsiTheme="minorHAnsi" w:cstheme="minorHAnsi"/>
                <w:sz w:val="22"/>
                <w:szCs w:val="22"/>
              </w:rPr>
            </w:pPr>
            <w:permStart w:id="970276208" w:edGrp="everyone" w:colFirst="2" w:colLast="2"/>
            <w:permStart w:id="96103781" w:edGrp="everyone" w:colFirst="3" w:colLast="3"/>
            <w:permEnd w:id="105807183"/>
            <w:permEnd w:id="1849230498"/>
          </w:p>
        </w:tc>
        <w:tc>
          <w:tcPr>
            <w:tcW w:w="1922" w:type="pct"/>
            <w:tcBorders>
              <w:top w:val="single" w:sz="4" w:space="0" w:color="auto"/>
              <w:left w:val="single" w:sz="4" w:space="0" w:color="auto"/>
              <w:bottom w:val="single" w:sz="4" w:space="0" w:color="auto"/>
              <w:right w:val="single" w:sz="4" w:space="0" w:color="auto"/>
            </w:tcBorders>
          </w:tcPr>
          <w:p w14:paraId="1EFFE8A2" w14:textId="7335F916" w:rsidR="000B71ED" w:rsidRPr="00B01256" w:rsidRDefault="000B71ED" w:rsidP="000B71ED">
            <w:pPr>
              <w:jc w:val="left"/>
              <w:rPr>
                <w:rFonts w:asciiTheme="minorHAnsi" w:hAnsiTheme="minorHAnsi" w:cstheme="minorHAnsi"/>
                <w:sz w:val="22"/>
                <w:szCs w:val="22"/>
              </w:rPr>
            </w:pPr>
            <w:r w:rsidRPr="00B01256">
              <w:rPr>
                <w:rFonts w:asciiTheme="minorHAnsi" w:hAnsiTheme="minorHAnsi" w:cstheme="minorHAnsi"/>
                <w:sz w:val="22"/>
                <w:szCs w:val="22"/>
              </w:rPr>
              <w:t>Provides the ability to purge contracts on a given retention schedule</w:t>
            </w:r>
            <w:r w:rsidR="009A1A58">
              <w:rPr>
                <w:rFonts w:asciiTheme="minorHAnsi" w:hAnsiTheme="minorHAnsi" w:cstheme="minorHAnsi"/>
                <w:sz w:val="22"/>
                <w:szCs w:val="22"/>
              </w:rPr>
              <w:t>, with workflow to notify staff when they are scheduled for purging</w:t>
            </w:r>
          </w:p>
        </w:tc>
        <w:tc>
          <w:tcPr>
            <w:tcW w:w="425" w:type="pct"/>
            <w:tcBorders>
              <w:top w:val="single" w:sz="4" w:space="0" w:color="auto"/>
              <w:left w:val="single" w:sz="4" w:space="0" w:color="auto"/>
              <w:bottom w:val="single" w:sz="4" w:space="0" w:color="auto"/>
              <w:right w:val="single" w:sz="4" w:space="0" w:color="auto"/>
            </w:tcBorders>
          </w:tcPr>
          <w:p w14:paraId="5A8C4A91" w14:textId="77777777" w:rsidR="000B71ED" w:rsidRPr="00B01256" w:rsidRDefault="000B71ED" w:rsidP="000B71ED">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31593F6" w14:textId="77777777" w:rsidR="000B71ED" w:rsidRPr="00B01256" w:rsidRDefault="000B71ED" w:rsidP="000B71ED">
            <w:pPr>
              <w:widowControl w:val="0"/>
              <w:rPr>
                <w:rFonts w:asciiTheme="minorHAnsi" w:hAnsiTheme="minorHAnsi" w:cstheme="minorHAnsi"/>
                <w:sz w:val="22"/>
                <w:szCs w:val="22"/>
                <w:lang w:eastAsia="en-GB"/>
              </w:rPr>
            </w:pPr>
          </w:p>
        </w:tc>
      </w:tr>
    </w:tbl>
    <w:p w14:paraId="33670283" w14:textId="292044F7" w:rsidR="009F7060" w:rsidRPr="00B01256" w:rsidRDefault="000B1DD1" w:rsidP="009F7060">
      <w:pPr>
        <w:pStyle w:val="Heading3"/>
        <w:keepNext w:val="0"/>
        <w:rPr>
          <w:rFonts w:asciiTheme="minorHAnsi" w:hAnsiTheme="minorHAnsi" w:cstheme="minorHAnsi"/>
        </w:rPr>
      </w:pPr>
      <w:bookmarkStart w:id="61" w:name="_Toc189728147"/>
      <w:bookmarkStart w:id="62" w:name="_Toc1041342"/>
      <w:permEnd w:id="970276208"/>
      <w:permEnd w:id="96103781"/>
      <w:r>
        <w:rPr>
          <w:rFonts w:asciiTheme="minorHAnsi" w:hAnsiTheme="minorHAnsi" w:cstheme="minorHAnsi"/>
        </w:rPr>
        <w:t xml:space="preserve">Developing, </w:t>
      </w:r>
      <w:r w:rsidR="009F7060" w:rsidRPr="00B01256">
        <w:rPr>
          <w:rFonts w:asciiTheme="minorHAnsi" w:hAnsiTheme="minorHAnsi" w:cstheme="minorHAnsi"/>
        </w:rPr>
        <w:t>Executing</w:t>
      </w:r>
      <w:r w:rsidR="002B0A4D">
        <w:rPr>
          <w:rFonts w:asciiTheme="minorHAnsi" w:hAnsiTheme="minorHAnsi" w:cstheme="minorHAnsi"/>
        </w:rPr>
        <w:t xml:space="preserve">, </w:t>
      </w:r>
      <w:r w:rsidR="009F7060" w:rsidRPr="00B01256">
        <w:rPr>
          <w:rFonts w:asciiTheme="minorHAnsi" w:hAnsiTheme="minorHAnsi" w:cstheme="minorHAnsi"/>
        </w:rPr>
        <w:t>Amending</w:t>
      </w:r>
      <w:r w:rsidR="002B0A4D">
        <w:rPr>
          <w:rFonts w:asciiTheme="minorHAnsi" w:hAnsiTheme="minorHAnsi" w:cstheme="minorHAnsi"/>
        </w:rPr>
        <w:t xml:space="preserve">, and Approving </w:t>
      </w:r>
      <w:r w:rsidR="009F7060" w:rsidRPr="00B01256">
        <w:rPr>
          <w:rFonts w:asciiTheme="minorHAnsi" w:hAnsiTheme="minorHAnsi" w:cstheme="minorHAnsi"/>
        </w:rPr>
        <w:t>Contracts</w:t>
      </w:r>
      <w:bookmarkEnd w:id="61"/>
    </w:p>
    <w:tbl>
      <w:tblPr>
        <w:tblStyle w:val="TableGrid"/>
        <w:tblW w:w="4959" w:type="pct"/>
        <w:tblInd w:w="0" w:type="dxa"/>
        <w:tblLook w:val="04A0" w:firstRow="1" w:lastRow="0" w:firstColumn="1" w:lastColumn="0" w:noHBand="0" w:noVBand="1"/>
      </w:tblPr>
      <w:tblGrid>
        <w:gridCol w:w="1148"/>
        <w:gridCol w:w="4937"/>
        <w:gridCol w:w="1092"/>
        <w:gridCol w:w="5667"/>
      </w:tblGrid>
      <w:tr w:rsidR="009F7060" w:rsidRPr="00B01256" w14:paraId="3DF15BE0" w14:textId="77777777" w:rsidTr="00832A50">
        <w:trPr>
          <w:cantSplit/>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1D82F37" w14:textId="77777777" w:rsidR="009F7060" w:rsidRPr="00B01256" w:rsidRDefault="009F7060" w:rsidP="00832A50">
            <w:pPr>
              <w:widowControl w:val="0"/>
              <w:ind w:left="337" w:hanging="18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97F95E" w14:textId="77777777" w:rsidR="009F7060" w:rsidRPr="00B01256" w:rsidRDefault="009F7060"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A466151" w14:textId="77777777" w:rsidR="009F7060" w:rsidRPr="00B01256" w:rsidRDefault="009F7060"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91035EB" w14:textId="77777777" w:rsidR="009F7060" w:rsidRPr="00B01256" w:rsidRDefault="009F7060"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Response/Comments</w:t>
            </w:r>
          </w:p>
        </w:tc>
      </w:tr>
      <w:tr w:rsidR="009F7060" w:rsidRPr="00B01256" w14:paraId="5CED43B5"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6F5E829A" w14:textId="77777777" w:rsidR="009F7060" w:rsidRPr="00B01256" w:rsidRDefault="009F7060" w:rsidP="009F7060">
            <w:pPr>
              <w:pStyle w:val="Heading4"/>
              <w:keepNext w:val="0"/>
              <w:keepLines w:val="0"/>
              <w:widowControl w:val="0"/>
              <w:ind w:left="337" w:hanging="180"/>
              <w:rPr>
                <w:rFonts w:asciiTheme="minorHAnsi" w:hAnsiTheme="minorHAnsi" w:cstheme="minorHAnsi"/>
                <w:sz w:val="22"/>
                <w:szCs w:val="22"/>
              </w:rPr>
            </w:pPr>
            <w:permStart w:id="178480444" w:edGrp="everyone" w:colFirst="2" w:colLast="2"/>
            <w:permStart w:id="891762575"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17C5532C" w14:textId="6C48FE82" w:rsidR="009F7060" w:rsidRPr="00B01256" w:rsidRDefault="00CF4472"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a standardized workflow across all contract types, with clear guidelines and automated prompts for each process step of contract creation and/or amendments</w:t>
            </w:r>
            <w:r w:rsidR="003B493C" w:rsidRPr="00B01256">
              <w:rPr>
                <w:rFonts w:asciiTheme="minorHAnsi" w:hAnsiTheme="minorHAnsi" w:cstheme="minorHAnsi"/>
                <w:sz w:val="22"/>
                <w:szCs w:val="22"/>
              </w:rPr>
              <w:t xml:space="preserve"> to help users understand and follow contract procedures and guidelines</w:t>
            </w:r>
          </w:p>
        </w:tc>
        <w:tc>
          <w:tcPr>
            <w:tcW w:w="425" w:type="pct"/>
            <w:tcBorders>
              <w:top w:val="single" w:sz="4" w:space="0" w:color="auto"/>
              <w:left w:val="single" w:sz="4" w:space="0" w:color="auto"/>
              <w:bottom w:val="single" w:sz="4" w:space="0" w:color="auto"/>
              <w:right w:val="single" w:sz="4" w:space="0" w:color="auto"/>
            </w:tcBorders>
          </w:tcPr>
          <w:p w14:paraId="081470F7" w14:textId="77777777" w:rsidR="009F7060" w:rsidRPr="00B01256" w:rsidRDefault="009F706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33E6D21" w14:textId="77777777" w:rsidR="009F7060" w:rsidRPr="00B01256" w:rsidRDefault="009F7060" w:rsidP="00832A50">
            <w:pPr>
              <w:widowControl w:val="0"/>
              <w:rPr>
                <w:rFonts w:asciiTheme="minorHAnsi" w:hAnsiTheme="minorHAnsi" w:cstheme="minorHAnsi"/>
                <w:sz w:val="22"/>
                <w:szCs w:val="22"/>
                <w:lang w:eastAsia="en-GB"/>
              </w:rPr>
            </w:pPr>
          </w:p>
        </w:tc>
      </w:tr>
      <w:tr w:rsidR="00001BBC" w:rsidRPr="00B01256" w14:paraId="10D27C3E"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0473464D" w14:textId="77777777" w:rsidR="00001BBC" w:rsidRPr="00B01256" w:rsidRDefault="00001BBC" w:rsidP="009F7060">
            <w:pPr>
              <w:pStyle w:val="Heading4"/>
              <w:keepNext w:val="0"/>
              <w:keepLines w:val="0"/>
              <w:widowControl w:val="0"/>
              <w:ind w:left="337" w:hanging="180"/>
              <w:rPr>
                <w:rFonts w:asciiTheme="minorHAnsi" w:hAnsiTheme="minorHAnsi" w:cstheme="minorHAnsi"/>
                <w:sz w:val="22"/>
                <w:szCs w:val="22"/>
              </w:rPr>
            </w:pPr>
            <w:permStart w:id="961366739" w:edGrp="everyone" w:colFirst="2" w:colLast="2"/>
            <w:permStart w:id="83038592" w:edGrp="everyone" w:colFirst="3" w:colLast="3"/>
            <w:permEnd w:id="178480444"/>
            <w:permEnd w:id="891762575"/>
          </w:p>
        </w:tc>
        <w:tc>
          <w:tcPr>
            <w:tcW w:w="1922" w:type="pct"/>
            <w:tcBorders>
              <w:top w:val="single" w:sz="4" w:space="0" w:color="auto"/>
              <w:left w:val="single" w:sz="4" w:space="0" w:color="auto"/>
              <w:bottom w:val="single" w:sz="4" w:space="0" w:color="auto"/>
              <w:right w:val="single" w:sz="4" w:space="0" w:color="auto"/>
            </w:tcBorders>
            <w:vAlign w:val="center"/>
          </w:tcPr>
          <w:p w14:paraId="555CAB39" w14:textId="4726C6C0" w:rsidR="00001BBC" w:rsidRPr="00B01256" w:rsidRDefault="00001BBC"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a centralized document library for customized contract templates, ensuring that staff have easy access to the latest, compliant versions created by the Legal team</w:t>
            </w:r>
          </w:p>
        </w:tc>
        <w:tc>
          <w:tcPr>
            <w:tcW w:w="425" w:type="pct"/>
            <w:tcBorders>
              <w:top w:val="single" w:sz="4" w:space="0" w:color="auto"/>
              <w:left w:val="single" w:sz="4" w:space="0" w:color="auto"/>
              <w:bottom w:val="single" w:sz="4" w:space="0" w:color="auto"/>
              <w:right w:val="single" w:sz="4" w:space="0" w:color="auto"/>
            </w:tcBorders>
          </w:tcPr>
          <w:p w14:paraId="5F218CD6" w14:textId="77777777" w:rsidR="00001BBC" w:rsidRPr="00B01256" w:rsidRDefault="00001BB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524D37F" w14:textId="77777777" w:rsidR="00001BBC" w:rsidRPr="00B01256" w:rsidRDefault="00001BBC" w:rsidP="00832A50">
            <w:pPr>
              <w:widowControl w:val="0"/>
              <w:rPr>
                <w:rFonts w:asciiTheme="minorHAnsi" w:hAnsiTheme="minorHAnsi" w:cstheme="minorHAnsi"/>
                <w:sz w:val="22"/>
                <w:szCs w:val="22"/>
                <w:lang w:eastAsia="en-GB"/>
              </w:rPr>
            </w:pPr>
          </w:p>
        </w:tc>
      </w:tr>
      <w:tr w:rsidR="00D416E8" w:rsidRPr="00B01256" w14:paraId="00E5ED3B"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7CD255B7" w14:textId="77777777" w:rsidR="00D416E8" w:rsidRPr="00B01256" w:rsidRDefault="00D416E8" w:rsidP="009F7060">
            <w:pPr>
              <w:pStyle w:val="Heading4"/>
              <w:keepNext w:val="0"/>
              <w:keepLines w:val="0"/>
              <w:widowControl w:val="0"/>
              <w:ind w:left="337" w:hanging="180"/>
              <w:rPr>
                <w:rFonts w:asciiTheme="minorHAnsi" w:hAnsiTheme="minorHAnsi" w:cstheme="minorHAnsi"/>
                <w:sz w:val="22"/>
                <w:szCs w:val="22"/>
              </w:rPr>
            </w:pPr>
            <w:permStart w:id="520884602" w:edGrp="everyone" w:colFirst="2" w:colLast="2"/>
            <w:permStart w:id="1000622846" w:edGrp="everyone" w:colFirst="3" w:colLast="3"/>
            <w:permEnd w:id="961366739"/>
            <w:permEnd w:id="83038592"/>
          </w:p>
        </w:tc>
        <w:tc>
          <w:tcPr>
            <w:tcW w:w="1922" w:type="pct"/>
            <w:tcBorders>
              <w:top w:val="single" w:sz="4" w:space="0" w:color="auto"/>
              <w:left w:val="single" w:sz="4" w:space="0" w:color="auto"/>
              <w:bottom w:val="single" w:sz="4" w:space="0" w:color="auto"/>
              <w:right w:val="single" w:sz="4" w:space="0" w:color="auto"/>
            </w:tcBorders>
            <w:vAlign w:val="center"/>
          </w:tcPr>
          <w:p w14:paraId="2C2F460B" w14:textId="4379630F" w:rsidR="00D416E8" w:rsidRPr="00B01256" w:rsidRDefault="00BA3A94"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a centralized document library for customized contract related documents i.e. Notice to Proceeds, Notice of Completion, Notice of Acceptance, Notice of Cancellation</w:t>
            </w:r>
          </w:p>
        </w:tc>
        <w:tc>
          <w:tcPr>
            <w:tcW w:w="425" w:type="pct"/>
            <w:tcBorders>
              <w:top w:val="single" w:sz="4" w:space="0" w:color="auto"/>
              <w:left w:val="single" w:sz="4" w:space="0" w:color="auto"/>
              <w:bottom w:val="single" w:sz="4" w:space="0" w:color="auto"/>
              <w:right w:val="single" w:sz="4" w:space="0" w:color="auto"/>
            </w:tcBorders>
          </w:tcPr>
          <w:p w14:paraId="2C9ED184" w14:textId="77777777" w:rsidR="00D416E8" w:rsidRPr="00B01256" w:rsidRDefault="00D416E8"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3D86D4C" w14:textId="77777777" w:rsidR="00D416E8" w:rsidRPr="00B01256" w:rsidRDefault="00D416E8" w:rsidP="00832A50">
            <w:pPr>
              <w:widowControl w:val="0"/>
              <w:rPr>
                <w:rFonts w:asciiTheme="minorHAnsi" w:hAnsiTheme="minorHAnsi" w:cstheme="minorHAnsi"/>
                <w:sz w:val="22"/>
                <w:szCs w:val="22"/>
                <w:lang w:eastAsia="en-GB"/>
              </w:rPr>
            </w:pPr>
          </w:p>
        </w:tc>
      </w:tr>
      <w:tr w:rsidR="00354ED4" w:rsidRPr="00B01256" w14:paraId="78E0AD2E"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36CB360A" w14:textId="77777777" w:rsidR="00354ED4" w:rsidRPr="00B01256" w:rsidRDefault="00354ED4" w:rsidP="009F7060">
            <w:pPr>
              <w:pStyle w:val="Heading4"/>
              <w:keepNext w:val="0"/>
              <w:keepLines w:val="0"/>
              <w:widowControl w:val="0"/>
              <w:ind w:left="337" w:hanging="180"/>
              <w:rPr>
                <w:rFonts w:asciiTheme="minorHAnsi" w:hAnsiTheme="minorHAnsi" w:cstheme="minorHAnsi"/>
                <w:sz w:val="22"/>
                <w:szCs w:val="22"/>
              </w:rPr>
            </w:pPr>
            <w:permStart w:id="184302202" w:edGrp="everyone" w:colFirst="2" w:colLast="2"/>
            <w:permStart w:id="840571419" w:edGrp="everyone" w:colFirst="3" w:colLast="3"/>
            <w:permEnd w:id="520884602"/>
            <w:permEnd w:id="1000622846"/>
          </w:p>
        </w:tc>
        <w:tc>
          <w:tcPr>
            <w:tcW w:w="1922" w:type="pct"/>
            <w:tcBorders>
              <w:top w:val="single" w:sz="4" w:space="0" w:color="auto"/>
              <w:left w:val="single" w:sz="4" w:space="0" w:color="auto"/>
              <w:bottom w:val="single" w:sz="4" w:space="0" w:color="auto"/>
              <w:right w:val="single" w:sz="4" w:space="0" w:color="auto"/>
            </w:tcBorders>
            <w:vAlign w:val="center"/>
          </w:tcPr>
          <w:p w14:paraId="2CE4ED35" w14:textId="4755F5A2" w:rsidR="00354ED4" w:rsidRPr="00B01256" w:rsidRDefault="00354ED4"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Offers a centralized, collaborative system that provides real-time collaboration including viewing and editing of contracts being created</w:t>
            </w:r>
          </w:p>
        </w:tc>
        <w:tc>
          <w:tcPr>
            <w:tcW w:w="425" w:type="pct"/>
            <w:tcBorders>
              <w:top w:val="single" w:sz="4" w:space="0" w:color="auto"/>
              <w:left w:val="single" w:sz="4" w:space="0" w:color="auto"/>
              <w:bottom w:val="single" w:sz="4" w:space="0" w:color="auto"/>
              <w:right w:val="single" w:sz="4" w:space="0" w:color="auto"/>
            </w:tcBorders>
          </w:tcPr>
          <w:p w14:paraId="656CE058" w14:textId="77777777" w:rsidR="00354ED4" w:rsidRPr="00B01256" w:rsidRDefault="00354ED4"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CE784DC" w14:textId="77777777" w:rsidR="00354ED4" w:rsidRPr="00B01256" w:rsidRDefault="00354ED4" w:rsidP="00832A50">
            <w:pPr>
              <w:widowControl w:val="0"/>
              <w:rPr>
                <w:rFonts w:asciiTheme="minorHAnsi" w:hAnsiTheme="minorHAnsi" w:cstheme="minorHAnsi"/>
                <w:sz w:val="22"/>
                <w:szCs w:val="22"/>
                <w:lang w:eastAsia="en-GB"/>
              </w:rPr>
            </w:pPr>
          </w:p>
        </w:tc>
      </w:tr>
      <w:tr w:rsidR="009F7060" w:rsidRPr="00B01256" w14:paraId="16B678B4"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154B63DA" w14:textId="77777777" w:rsidR="009F7060" w:rsidRPr="00B01256" w:rsidRDefault="009F7060" w:rsidP="00832A50">
            <w:pPr>
              <w:pStyle w:val="Heading4"/>
              <w:keepNext w:val="0"/>
              <w:keepLines w:val="0"/>
              <w:widowControl w:val="0"/>
              <w:ind w:left="337" w:hanging="180"/>
              <w:rPr>
                <w:rFonts w:asciiTheme="minorHAnsi" w:hAnsiTheme="minorHAnsi" w:cstheme="minorHAnsi"/>
                <w:sz w:val="22"/>
                <w:szCs w:val="22"/>
              </w:rPr>
            </w:pPr>
            <w:permStart w:id="991776767" w:edGrp="everyone" w:colFirst="2" w:colLast="2"/>
            <w:permStart w:id="480147954" w:edGrp="everyone" w:colFirst="3" w:colLast="3"/>
            <w:permEnd w:id="184302202"/>
            <w:permEnd w:id="840571419"/>
          </w:p>
        </w:tc>
        <w:tc>
          <w:tcPr>
            <w:tcW w:w="1922" w:type="pct"/>
            <w:tcBorders>
              <w:top w:val="single" w:sz="4" w:space="0" w:color="auto"/>
              <w:left w:val="single" w:sz="4" w:space="0" w:color="auto"/>
              <w:bottom w:val="single" w:sz="4" w:space="0" w:color="auto"/>
              <w:right w:val="single" w:sz="4" w:space="0" w:color="auto"/>
            </w:tcBorders>
          </w:tcPr>
          <w:p w14:paraId="084267A8" w14:textId="06C7D2DE" w:rsidR="009F7060" w:rsidRPr="00B01256" w:rsidRDefault="003B493C" w:rsidP="009542F2">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 xml:space="preserve">Provides a workflow </w:t>
            </w:r>
            <w:r w:rsidR="009542F2" w:rsidRPr="00B01256">
              <w:rPr>
                <w:rFonts w:asciiTheme="minorHAnsi" w:hAnsiTheme="minorHAnsi" w:cstheme="minorHAnsi"/>
                <w:sz w:val="22"/>
                <w:szCs w:val="22"/>
              </w:rPr>
              <w:t xml:space="preserve">that includes review and approval of contracts by </w:t>
            </w:r>
            <w:r w:rsidRPr="00B01256">
              <w:rPr>
                <w:rFonts w:asciiTheme="minorHAnsi" w:hAnsiTheme="minorHAnsi" w:cstheme="minorHAnsi"/>
                <w:sz w:val="22"/>
                <w:szCs w:val="22"/>
              </w:rPr>
              <w:t xml:space="preserve">Legal and Risk </w:t>
            </w:r>
            <w:r w:rsidR="00001BBC" w:rsidRPr="00B01256">
              <w:rPr>
                <w:rFonts w:asciiTheme="minorHAnsi" w:hAnsiTheme="minorHAnsi" w:cstheme="minorHAnsi"/>
                <w:sz w:val="22"/>
                <w:szCs w:val="22"/>
              </w:rPr>
              <w:t>teams</w:t>
            </w:r>
            <w:r w:rsidRPr="00B01256">
              <w:rPr>
                <w:rFonts w:asciiTheme="minorHAnsi" w:hAnsiTheme="minorHAnsi" w:cstheme="minorHAnsi"/>
                <w:sz w:val="22"/>
                <w:szCs w:val="22"/>
              </w:rPr>
              <w:t xml:space="preserve"> </w:t>
            </w:r>
            <w:r w:rsidR="00F33444" w:rsidRPr="00B01256">
              <w:rPr>
                <w:rFonts w:asciiTheme="minorHAnsi" w:hAnsiTheme="minorHAnsi" w:cstheme="minorHAnsi"/>
                <w:sz w:val="22"/>
                <w:szCs w:val="22"/>
              </w:rPr>
              <w:t>at various stages of contract</w:t>
            </w:r>
            <w:r w:rsidR="009542F2" w:rsidRPr="00B01256">
              <w:rPr>
                <w:rFonts w:asciiTheme="minorHAnsi" w:hAnsiTheme="minorHAnsi" w:cstheme="minorHAnsi"/>
                <w:sz w:val="22"/>
                <w:szCs w:val="22"/>
              </w:rPr>
              <w:t xml:space="preserve"> execution</w:t>
            </w:r>
            <w:r w:rsidRPr="00B01256">
              <w:rPr>
                <w:rFonts w:asciiTheme="minorHAnsi" w:hAnsiTheme="minorHAnsi" w:cstheme="minorHAnsi"/>
                <w:sz w:val="22"/>
                <w:szCs w:val="22"/>
              </w:rPr>
              <w:t xml:space="preserve"> </w:t>
            </w:r>
            <w:r w:rsidR="00F33444" w:rsidRPr="00B01256">
              <w:rPr>
                <w:rFonts w:asciiTheme="minorHAnsi" w:hAnsiTheme="minorHAnsi" w:cstheme="minorHAnsi"/>
                <w:sz w:val="22"/>
                <w:szCs w:val="22"/>
              </w:rPr>
              <w:t>and amendment</w:t>
            </w:r>
          </w:p>
        </w:tc>
        <w:tc>
          <w:tcPr>
            <w:tcW w:w="425" w:type="pct"/>
            <w:tcBorders>
              <w:top w:val="single" w:sz="4" w:space="0" w:color="auto"/>
              <w:left w:val="single" w:sz="4" w:space="0" w:color="auto"/>
              <w:bottom w:val="single" w:sz="4" w:space="0" w:color="auto"/>
              <w:right w:val="single" w:sz="4" w:space="0" w:color="auto"/>
            </w:tcBorders>
          </w:tcPr>
          <w:p w14:paraId="768F5A1D" w14:textId="77777777" w:rsidR="009F7060" w:rsidRPr="00B01256" w:rsidRDefault="009F706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48112AD" w14:textId="77777777" w:rsidR="009F7060" w:rsidRPr="00B01256" w:rsidRDefault="009F7060" w:rsidP="00832A50">
            <w:pPr>
              <w:widowControl w:val="0"/>
              <w:rPr>
                <w:rFonts w:asciiTheme="minorHAnsi" w:hAnsiTheme="minorHAnsi" w:cstheme="minorHAnsi"/>
                <w:sz w:val="22"/>
                <w:szCs w:val="22"/>
                <w:lang w:eastAsia="en-GB"/>
              </w:rPr>
            </w:pPr>
          </w:p>
        </w:tc>
      </w:tr>
      <w:tr w:rsidR="005E7C2B" w:rsidRPr="00B01256" w14:paraId="4E67AC55"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5659B524" w14:textId="77777777" w:rsidR="005E7C2B" w:rsidRPr="00B01256" w:rsidRDefault="005E7C2B" w:rsidP="00832A50">
            <w:pPr>
              <w:pStyle w:val="Heading4"/>
              <w:keepNext w:val="0"/>
              <w:keepLines w:val="0"/>
              <w:widowControl w:val="0"/>
              <w:ind w:left="337" w:hanging="180"/>
              <w:rPr>
                <w:rFonts w:asciiTheme="minorHAnsi" w:hAnsiTheme="minorHAnsi" w:cstheme="minorHAnsi"/>
                <w:sz w:val="22"/>
                <w:szCs w:val="22"/>
              </w:rPr>
            </w:pPr>
            <w:permStart w:id="2101021972" w:edGrp="everyone" w:colFirst="2" w:colLast="2"/>
            <w:permStart w:id="739320204" w:edGrp="everyone" w:colFirst="3" w:colLast="3"/>
            <w:permEnd w:id="991776767"/>
            <w:permEnd w:id="480147954"/>
          </w:p>
        </w:tc>
        <w:tc>
          <w:tcPr>
            <w:tcW w:w="1922" w:type="pct"/>
            <w:tcBorders>
              <w:top w:val="single" w:sz="4" w:space="0" w:color="auto"/>
              <w:left w:val="single" w:sz="4" w:space="0" w:color="auto"/>
              <w:bottom w:val="single" w:sz="4" w:space="0" w:color="auto"/>
              <w:right w:val="single" w:sz="4" w:space="0" w:color="auto"/>
            </w:tcBorders>
          </w:tcPr>
          <w:p w14:paraId="4A870935" w14:textId="2A02B306" w:rsidR="005E7C2B" w:rsidRPr="00B01256" w:rsidRDefault="002B0A4D" w:rsidP="009542F2">
            <w:pPr>
              <w:widowControl w:val="0"/>
              <w:jc w:val="left"/>
              <w:rPr>
                <w:rFonts w:asciiTheme="minorHAnsi" w:hAnsiTheme="minorHAnsi" w:cstheme="minorHAnsi"/>
                <w:sz w:val="22"/>
                <w:szCs w:val="22"/>
              </w:rPr>
            </w:pPr>
            <w:r w:rsidRPr="002B0A4D">
              <w:rPr>
                <w:rFonts w:asciiTheme="minorHAnsi" w:hAnsiTheme="minorHAnsi" w:cstheme="minorHAnsi"/>
                <w:sz w:val="22"/>
                <w:szCs w:val="22"/>
              </w:rPr>
              <w:t xml:space="preserve">Provides a digital signature workflow that routes contracts to designated approvers based on predefined dollar thresholds, </w:t>
            </w:r>
            <w:r w:rsidR="00EE7094">
              <w:rPr>
                <w:rFonts w:asciiTheme="minorHAnsi" w:hAnsiTheme="minorHAnsi" w:cstheme="minorHAnsi"/>
                <w:sz w:val="22"/>
                <w:szCs w:val="22"/>
              </w:rPr>
              <w:t xml:space="preserve">and </w:t>
            </w:r>
            <w:r w:rsidRPr="002B0A4D">
              <w:rPr>
                <w:rFonts w:asciiTheme="minorHAnsi" w:hAnsiTheme="minorHAnsi" w:cstheme="minorHAnsi"/>
                <w:sz w:val="22"/>
                <w:szCs w:val="22"/>
              </w:rPr>
              <w:t>controls vendor access to sensitive information including internal staff notes</w:t>
            </w:r>
          </w:p>
        </w:tc>
        <w:tc>
          <w:tcPr>
            <w:tcW w:w="425" w:type="pct"/>
            <w:tcBorders>
              <w:top w:val="single" w:sz="4" w:space="0" w:color="auto"/>
              <w:left w:val="single" w:sz="4" w:space="0" w:color="auto"/>
              <w:bottom w:val="single" w:sz="4" w:space="0" w:color="auto"/>
              <w:right w:val="single" w:sz="4" w:space="0" w:color="auto"/>
            </w:tcBorders>
          </w:tcPr>
          <w:p w14:paraId="39791C02" w14:textId="77777777" w:rsidR="005E7C2B" w:rsidRPr="00B01256" w:rsidRDefault="005E7C2B"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63445D3" w14:textId="77777777" w:rsidR="005E7C2B" w:rsidRPr="00B01256" w:rsidRDefault="005E7C2B" w:rsidP="00832A50">
            <w:pPr>
              <w:widowControl w:val="0"/>
              <w:rPr>
                <w:rFonts w:asciiTheme="minorHAnsi" w:hAnsiTheme="minorHAnsi" w:cstheme="minorHAnsi"/>
                <w:sz w:val="22"/>
                <w:szCs w:val="22"/>
                <w:lang w:eastAsia="en-GB"/>
              </w:rPr>
            </w:pPr>
          </w:p>
        </w:tc>
      </w:tr>
      <w:tr w:rsidR="009F7060" w:rsidRPr="00B01256" w14:paraId="5AF92F38"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71413C9F" w14:textId="77777777" w:rsidR="009F7060" w:rsidRPr="00B01256" w:rsidRDefault="009F7060" w:rsidP="009F7060">
            <w:pPr>
              <w:pStyle w:val="Heading4"/>
              <w:keepNext w:val="0"/>
              <w:keepLines w:val="0"/>
              <w:widowControl w:val="0"/>
              <w:ind w:left="337" w:hanging="180"/>
              <w:rPr>
                <w:rFonts w:asciiTheme="minorHAnsi" w:hAnsiTheme="minorHAnsi" w:cstheme="minorHAnsi"/>
                <w:sz w:val="22"/>
                <w:szCs w:val="22"/>
              </w:rPr>
            </w:pPr>
            <w:permStart w:id="524244044" w:edGrp="everyone" w:colFirst="2" w:colLast="2"/>
            <w:permStart w:id="3828646" w:edGrp="everyone" w:colFirst="3" w:colLast="3"/>
            <w:permEnd w:id="2101021972"/>
            <w:permEnd w:id="739320204"/>
          </w:p>
        </w:tc>
        <w:tc>
          <w:tcPr>
            <w:tcW w:w="1922" w:type="pct"/>
            <w:tcBorders>
              <w:top w:val="single" w:sz="4" w:space="0" w:color="auto"/>
              <w:left w:val="single" w:sz="4" w:space="0" w:color="auto"/>
              <w:bottom w:val="single" w:sz="4" w:space="0" w:color="auto"/>
              <w:right w:val="single" w:sz="4" w:space="0" w:color="auto"/>
            </w:tcBorders>
          </w:tcPr>
          <w:p w14:paraId="6EBF988B" w14:textId="00CA2217" w:rsidR="009F7060" w:rsidRPr="00B01256" w:rsidRDefault="009F7060" w:rsidP="009F7060">
            <w:pPr>
              <w:widowControl w:val="0"/>
              <w:jc w:val="left"/>
              <w:rPr>
                <w:rFonts w:asciiTheme="minorHAnsi" w:hAnsiTheme="minorHAnsi" w:cstheme="minorHAnsi"/>
                <w:sz w:val="22"/>
                <w:szCs w:val="22"/>
              </w:rPr>
            </w:pPr>
            <w:r w:rsidRPr="00B01256">
              <w:rPr>
                <w:rFonts w:asciiTheme="minorHAnsi" w:hAnsiTheme="minorHAnsi" w:cstheme="minorHAnsi"/>
                <w:sz w:val="22"/>
                <w:szCs w:val="22"/>
              </w:rPr>
              <w:t xml:space="preserve">Provides the ability </w:t>
            </w:r>
            <w:r w:rsidR="00366546">
              <w:rPr>
                <w:rFonts w:asciiTheme="minorHAnsi" w:hAnsiTheme="minorHAnsi" w:cstheme="minorHAnsi"/>
                <w:sz w:val="22"/>
                <w:szCs w:val="22"/>
              </w:rPr>
              <w:t xml:space="preserve">for staff to enter </w:t>
            </w:r>
            <w:r w:rsidRPr="00B01256">
              <w:rPr>
                <w:rFonts w:asciiTheme="minorHAnsi" w:hAnsiTheme="minorHAnsi" w:cstheme="minorHAnsi"/>
                <w:sz w:val="22"/>
                <w:szCs w:val="22"/>
              </w:rPr>
              <w:t xml:space="preserve">contract amendments </w:t>
            </w:r>
            <w:r w:rsidR="00366546">
              <w:rPr>
                <w:rFonts w:asciiTheme="minorHAnsi" w:hAnsiTheme="minorHAnsi" w:cstheme="minorHAnsi"/>
                <w:sz w:val="22"/>
                <w:szCs w:val="22"/>
              </w:rPr>
              <w:t xml:space="preserve">into the system, </w:t>
            </w:r>
            <w:r w:rsidRPr="00B01256">
              <w:rPr>
                <w:rFonts w:asciiTheme="minorHAnsi" w:hAnsiTheme="minorHAnsi" w:cstheme="minorHAnsi"/>
                <w:sz w:val="22"/>
                <w:szCs w:val="22"/>
              </w:rPr>
              <w:t>with workflow for automated reviews and approvals</w:t>
            </w:r>
            <w:r w:rsidR="00366546">
              <w:rPr>
                <w:rFonts w:asciiTheme="minorHAnsi" w:hAnsiTheme="minorHAnsi" w:cstheme="minorHAnsi"/>
                <w:sz w:val="22"/>
                <w:szCs w:val="22"/>
              </w:rPr>
              <w:t xml:space="preserve"> </w:t>
            </w:r>
          </w:p>
        </w:tc>
        <w:tc>
          <w:tcPr>
            <w:tcW w:w="425" w:type="pct"/>
            <w:tcBorders>
              <w:top w:val="single" w:sz="4" w:space="0" w:color="auto"/>
              <w:left w:val="single" w:sz="4" w:space="0" w:color="auto"/>
              <w:bottom w:val="single" w:sz="4" w:space="0" w:color="auto"/>
              <w:right w:val="single" w:sz="4" w:space="0" w:color="auto"/>
            </w:tcBorders>
          </w:tcPr>
          <w:p w14:paraId="474C0535" w14:textId="77777777" w:rsidR="009F7060" w:rsidRPr="00B01256" w:rsidRDefault="009F7060" w:rsidP="009F706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A708DB5" w14:textId="77777777" w:rsidR="009F7060" w:rsidRPr="00B01256" w:rsidRDefault="009F7060" w:rsidP="009F7060">
            <w:pPr>
              <w:widowControl w:val="0"/>
              <w:rPr>
                <w:rFonts w:asciiTheme="minorHAnsi" w:hAnsiTheme="minorHAnsi" w:cstheme="minorHAnsi"/>
                <w:sz w:val="22"/>
                <w:szCs w:val="22"/>
                <w:lang w:eastAsia="en-GB"/>
              </w:rPr>
            </w:pPr>
          </w:p>
        </w:tc>
      </w:tr>
      <w:tr w:rsidR="009F7060" w:rsidRPr="00B01256" w14:paraId="6A086F2B"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7AA24E65" w14:textId="77777777" w:rsidR="009F7060" w:rsidRPr="00B01256" w:rsidRDefault="009F7060" w:rsidP="009F7060">
            <w:pPr>
              <w:pStyle w:val="Heading4"/>
              <w:keepNext w:val="0"/>
              <w:keepLines w:val="0"/>
              <w:widowControl w:val="0"/>
              <w:ind w:left="337" w:hanging="180"/>
              <w:rPr>
                <w:rFonts w:asciiTheme="minorHAnsi" w:hAnsiTheme="minorHAnsi" w:cstheme="minorHAnsi"/>
                <w:sz w:val="22"/>
                <w:szCs w:val="22"/>
              </w:rPr>
            </w:pPr>
            <w:permStart w:id="1918464323" w:edGrp="everyone" w:colFirst="2" w:colLast="2"/>
            <w:permStart w:id="763108718" w:edGrp="everyone" w:colFirst="3" w:colLast="3"/>
            <w:permEnd w:id="524244044"/>
            <w:permEnd w:id="3828646"/>
          </w:p>
        </w:tc>
        <w:tc>
          <w:tcPr>
            <w:tcW w:w="1922" w:type="pct"/>
            <w:tcBorders>
              <w:top w:val="single" w:sz="4" w:space="0" w:color="auto"/>
              <w:left w:val="single" w:sz="4" w:space="0" w:color="auto"/>
              <w:bottom w:val="single" w:sz="4" w:space="0" w:color="auto"/>
              <w:right w:val="single" w:sz="4" w:space="0" w:color="auto"/>
            </w:tcBorders>
          </w:tcPr>
          <w:p w14:paraId="3FA66CAE" w14:textId="449AAF57" w:rsidR="009F7060" w:rsidRPr="00B01256" w:rsidRDefault="009F7060" w:rsidP="009F7060">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the ability for changes in contract dollar amount</w:t>
            </w:r>
            <w:r w:rsidR="007377D6">
              <w:rPr>
                <w:rFonts w:asciiTheme="minorHAnsi" w:hAnsiTheme="minorHAnsi" w:cstheme="minorHAnsi"/>
                <w:sz w:val="22"/>
                <w:szCs w:val="22"/>
              </w:rPr>
              <w:t>s</w:t>
            </w:r>
            <w:r w:rsidRPr="00B01256">
              <w:rPr>
                <w:rFonts w:asciiTheme="minorHAnsi" w:hAnsiTheme="minorHAnsi" w:cstheme="minorHAnsi"/>
                <w:sz w:val="22"/>
                <w:szCs w:val="22"/>
              </w:rPr>
              <w:t xml:space="preserve"> to trigger workflow for automated reviews and approvals</w:t>
            </w:r>
          </w:p>
        </w:tc>
        <w:tc>
          <w:tcPr>
            <w:tcW w:w="425" w:type="pct"/>
            <w:tcBorders>
              <w:top w:val="single" w:sz="4" w:space="0" w:color="auto"/>
              <w:left w:val="single" w:sz="4" w:space="0" w:color="auto"/>
              <w:bottom w:val="single" w:sz="4" w:space="0" w:color="auto"/>
              <w:right w:val="single" w:sz="4" w:space="0" w:color="auto"/>
            </w:tcBorders>
          </w:tcPr>
          <w:p w14:paraId="6EA42FF1" w14:textId="77777777" w:rsidR="009F7060" w:rsidRPr="00B01256" w:rsidRDefault="009F7060" w:rsidP="009F706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BD01D80" w14:textId="77777777" w:rsidR="009F7060" w:rsidRPr="00B01256" w:rsidRDefault="009F7060" w:rsidP="009F7060">
            <w:pPr>
              <w:widowControl w:val="0"/>
              <w:rPr>
                <w:rFonts w:asciiTheme="minorHAnsi" w:hAnsiTheme="minorHAnsi" w:cstheme="minorHAnsi"/>
                <w:sz w:val="22"/>
                <w:szCs w:val="22"/>
                <w:lang w:eastAsia="en-GB"/>
              </w:rPr>
            </w:pPr>
          </w:p>
        </w:tc>
      </w:tr>
    </w:tbl>
    <w:p w14:paraId="77C1F7BB" w14:textId="612EEF17" w:rsidR="00780A47" w:rsidRPr="00B01256" w:rsidRDefault="00780A47" w:rsidP="00780A47">
      <w:pPr>
        <w:pStyle w:val="Heading3"/>
        <w:keepNext w:val="0"/>
        <w:rPr>
          <w:rFonts w:asciiTheme="minorHAnsi" w:hAnsiTheme="minorHAnsi" w:cstheme="minorHAnsi"/>
        </w:rPr>
      </w:pPr>
      <w:bookmarkStart w:id="63" w:name="_Toc189728148"/>
      <w:permEnd w:id="1918464323"/>
      <w:permEnd w:id="763108718"/>
      <w:r w:rsidRPr="00B01256">
        <w:rPr>
          <w:rFonts w:asciiTheme="minorHAnsi" w:hAnsiTheme="minorHAnsi" w:cstheme="minorHAnsi"/>
        </w:rPr>
        <w:t>Encumb</w:t>
      </w:r>
      <w:r w:rsidR="00B01256">
        <w:rPr>
          <w:rFonts w:asciiTheme="minorHAnsi" w:hAnsiTheme="minorHAnsi" w:cstheme="minorHAnsi"/>
        </w:rPr>
        <w:t>e</w:t>
      </w:r>
      <w:r w:rsidRPr="00B01256">
        <w:rPr>
          <w:rFonts w:asciiTheme="minorHAnsi" w:hAnsiTheme="minorHAnsi" w:cstheme="minorHAnsi"/>
        </w:rPr>
        <w:t>r</w:t>
      </w:r>
      <w:r w:rsidR="00B01256">
        <w:rPr>
          <w:rFonts w:asciiTheme="minorHAnsi" w:hAnsiTheme="minorHAnsi" w:cstheme="minorHAnsi"/>
        </w:rPr>
        <w:t>ing Funds</w:t>
      </w:r>
      <w:bookmarkEnd w:id="63"/>
    </w:p>
    <w:tbl>
      <w:tblPr>
        <w:tblStyle w:val="TableGrid"/>
        <w:tblW w:w="4959" w:type="pct"/>
        <w:tblInd w:w="0" w:type="dxa"/>
        <w:tblLook w:val="04A0" w:firstRow="1" w:lastRow="0" w:firstColumn="1" w:lastColumn="0" w:noHBand="0" w:noVBand="1"/>
      </w:tblPr>
      <w:tblGrid>
        <w:gridCol w:w="1148"/>
        <w:gridCol w:w="4937"/>
        <w:gridCol w:w="1092"/>
        <w:gridCol w:w="5667"/>
      </w:tblGrid>
      <w:tr w:rsidR="00780A47" w:rsidRPr="00B01256" w14:paraId="20FB9613" w14:textId="77777777" w:rsidTr="00832A50">
        <w:trPr>
          <w:cantSplit/>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749BCCA" w14:textId="77777777" w:rsidR="00780A47" w:rsidRPr="00B01256" w:rsidRDefault="00780A47" w:rsidP="00832A50">
            <w:pPr>
              <w:widowControl w:val="0"/>
              <w:ind w:left="337" w:hanging="18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2DC74F7" w14:textId="77777777" w:rsidR="00780A47" w:rsidRPr="00B01256" w:rsidRDefault="00780A47"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E7FEA91" w14:textId="77777777" w:rsidR="00780A47" w:rsidRPr="00B01256" w:rsidRDefault="00780A47"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C569769" w14:textId="77777777" w:rsidR="00780A47" w:rsidRPr="00B01256" w:rsidRDefault="00780A47"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Response/Comments</w:t>
            </w:r>
          </w:p>
        </w:tc>
      </w:tr>
      <w:tr w:rsidR="00780A47" w:rsidRPr="00B01256" w14:paraId="3BEE7F82"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6EB9255A" w14:textId="77777777" w:rsidR="00780A47" w:rsidRPr="00B01256" w:rsidRDefault="00780A47" w:rsidP="009F124C">
            <w:pPr>
              <w:pStyle w:val="Heading4"/>
              <w:keepNext w:val="0"/>
              <w:keepLines w:val="0"/>
              <w:widowControl w:val="0"/>
              <w:ind w:left="337" w:hanging="180"/>
              <w:rPr>
                <w:rFonts w:asciiTheme="minorHAnsi" w:hAnsiTheme="minorHAnsi" w:cstheme="minorHAnsi"/>
                <w:sz w:val="22"/>
                <w:szCs w:val="22"/>
              </w:rPr>
            </w:pPr>
            <w:permStart w:id="812783514" w:edGrp="everyone" w:colFirst="2" w:colLast="2"/>
            <w:permStart w:id="1686520448"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4FDACE5A" w14:textId="26C35201" w:rsidR="00780A47" w:rsidRPr="00B01256" w:rsidRDefault="009F124C" w:rsidP="00832A50">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Provides the ability for requisitions and POs to pre-encumber funds against a contract</w:t>
            </w:r>
          </w:p>
        </w:tc>
        <w:tc>
          <w:tcPr>
            <w:tcW w:w="425" w:type="pct"/>
            <w:tcBorders>
              <w:top w:val="single" w:sz="4" w:space="0" w:color="auto"/>
              <w:left w:val="single" w:sz="4" w:space="0" w:color="auto"/>
              <w:bottom w:val="single" w:sz="4" w:space="0" w:color="auto"/>
              <w:right w:val="single" w:sz="4" w:space="0" w:color="auto"/>
            </w:tcBorders>
          </w:tcPr>
          <w:p w14:paraId="182B38D3" w14:textId="77777777" w:rsidR="00780A47" w:rsidRPr="00B01256" w:rsidRDefault="00780A47"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D2FC03B" w14:textId="77777777" w:rsidR="00780A47" w:rsidRPr="00B01256" w:rsidRDefault="00780A47" w:rsidP="00832A50">
            <w:pPr>
              <w:widowControl w:val="0"/>
              <w:rPr>
                <w:rFonts w:asciiTheme="minorHAnsi" w:hAnsiTheme="minorHAnsi" w:cstheme="minorHAnsi"/>
                <w:sz w:val="22"/>
                <w:szCs w:val="22"/>
                <w:lang w:eastAsia="en-GB"/>
              </w:rPr>
            </w:pPr>
          </w:p>
        </w:tc>
      </w:tr>
      <w:tr w:rsidR="009F124C" w:rsidRPr="00B01256" w14:paraId="33734993"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78A55110" w14:textId="77777777" w:rsidR="009F124C" w:rsidRPr="00B01256" w:rsidRDefault="009F124C" w:rsidP="009F124C">
            <w:pPr>
              <w:pStyle w:val="Heading4"/>
              <w:keepNext w:val="0"/>
              <w:keepLines w:val="0"/>
              <w:widowControl w:val="0"/>
              <w:ind w:left="337" w:hanging="180"/>
              <w:rPr>
                <w:rFonts w:asciiTheme="minorHAnsi" w:hAnsiTheme="minorHAnsi" w:cstheme="minorHAnsi"/>
                <w:sz w:val="22"/>
                <w:szCs w:val="22"/>
              </w:rPr>
            </w:pPr>
            <w:permStart w:id="876357255" w:edGrp="everyone" w:colFirst="2" w:colLast="2"/>
            <w:permStart w:id="942218566" w:edGrp="everyone" w:colFirst="3" w:colLast="3"/>
            <w:permEnd w:id="812783514"/>
            <w:permEnd w:id="1686520448"/>
          </w:p>
        </w:tc>
        <w:tc>
          <w:tcPr>
            <w:tcW w:w="1922" w:type="pct"/>
            <w:tcBorders>
              <w:top w:val="single" w:sz="4" w:space="0" w:color="auto"/>
              <w:left w:val="single" w:sz="4" w:space="0" w:color="auto"/>
              <w:bottom w:val="single" w:sz="4" w:space="0" w:color="auto"/>
              <w:right w:val="single" w:sz="4" w:space="0" w:color="auto"/>
            </w:tcBorders>
            <w:vAlign w:val="center"/>
          </w:tcPr>
          <w:p w14:paraId="7923C6CC" w14:textId="198443B8" w:rsidR="009F124C" w:rsidRPr="00B01256" w:rsidRDefault="009F124C"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the ability to encumber the full value of contract</w:t>
            </w:r>
          </w:p>
        </w:tc>
        <w:tc>
          <w:tcPr>
            <w:tcW w:w="425" w:type="pct"/>
            <w:tcBorders>
              <w:top w:val="single" w:sz="4" w:space="0" w:color="auto"/>
              <w:left w:val="single" w:sz="4" w:space="0" w:color="auto"/>
              <w:bottom w:val="single" w:sz="4" w:space="0" w:color="auto"/>
              <w:right w:val="single" w:sz="4" w:space="0" w:color="auto"/>
            </w:tcBorders>
          </w:tcPr>
          <w:p w14:paraId="6C8E8734" w14:textId="77777777" w:rsidR="009F124C" w:rsidRPr="00B01256" w:rsidRDefault="009F124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2E5C2EA" w14:textId="77777777" w:rsidR="009F124C" w:rsidRPr="00B01256" w:rsidRDefault="009F124C" w:rsidP="00832A50">
            <w:pPr>
              <w:widowControl w:val="0"/>
              <w:rPr>
                <w:rFonts w:asciiTheme="minorHAnsi" w:hAnsiTheme="minorHAnsi" w:cstheme="minorHAnsi"/>
                <w:sz w:val="22"/>
                <w:szCs w:val="22"/>
                <w:lang w:eastAsia="en-GB"/>
              </w:rPr>
            </w:pPr>
          </w:p>
        </w:tc>
      </w:tr>
      <w:tr w:rsidR="00780A47" w:rsidRPr="00B01256" w14:paraId="38CF76EF"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0E03B61F" w14:textId="77777777" w:rsidR="00780A47" w:rsidRPr="00B01256" w:rsidRDefault="00780A47" w:rsidP="00832A50">
            <w:pPr>
              <w:pStyle w:val="Heading4"/>
              <w:keepNext w:val="0"/>
              <w:keepLines w:val="0"/>
              <w:widowControl w:val="0"/>
              <w:ind w:left="337" w:hanging="180"/>
              <w:rPr>
                <w:rFonts w:asciiTheme="minorHAnsi" w:hAnsiTheme="minorHAnsi" w:cstheme="minorHAnsi"/>
                <w:sz w:val="22"/>
                <w:szCs w:val="22"/>
              </w:rPr>
            </w:pPr>
            <w:permStart w:id="1565277580" w:edGrp="everyone" w:colFirst="2" w:colLast="2"/>
            <w:permStart w:id="1935179490" w:edGrp="everyone" w:colFirst="3" w:colLast="3"/>
            <w:permEnd w:id="876357255"/>
            <w:permEnd w:id="942218566"/>
          </w:p>
        </w:tc>
        <w:tc>
          <w:tcPr>
            <w:tcW w:w="1922" w:type="pct"/>
            <w:tcBorders>
              <w:top w:val="single" w:sz="4" w:space="0" w:color="auto"/>
              <w:left w:val="single" w:sz="4" w:space="0" w:color="auto"/>
              <w:bottom w:val="single" w:sz="4" w:space="0" w:color="auto"/>
              <w:right w:val="single" w:sz="4" w:space="0" w:color="auto"/>
            </w:tcBorders>
          </w:tcPr>
          <w:p w14:paraId="3F6E7D42" w14:textId="3661D19E" w:rsidR="00780A47" w:rsidRPr="00B01256" w:rsidRDefault="00780A47"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 xml:space="preserve">Provides the ability for </w:t>
            </w:r>
            <w:r w:rsidR="009F124C" w:rsidRPr="00B01256">
              <w:rPr>
                <w:rFonts w:asciiTheme="minorHAnsi" w:hAnsiTheme="minorHAnsi" w:cstheme="minorHAnsi"/>
                <w:sz w:val="22"/>
                <w:szCs w:val="22"/>
              </w:rPr>
              <w:t xml:space="preserve">contract </w:t>
            </w:r>
            <w:r w:rsidRPr="00B01256">
              <w:rPr>
                <w:rFonts w:asciiTheme="minorHAnsi" w:hAnsiTheme="minorHAnsi" w:cstheme="minorHAnsi"/>
                <w:sz w:val="22"/>
                <w:szCs w:val="22"/>
              </w:rPr>
              <w:t>encumbrances to be split across multiple fiscal years</w:t>
            </w:r>
          </w:p>
        </w:tc>
        <w:tc>
          <w:tcPr>
            <w:tcW w:w="425" w:type="pct"/>
            <w:tcBorders>
              <w:top w:val="single" w:sz="4" w:space="0" w:color="auto"/>
              <w:left w:val="single" w:sz="4" w:space="0" w:color="auto"/>
              <w:bottom w:val="single" w:sz="4" w:space="0" w:color="auto"/>
              <w:right w:val="single" w:sz="4" w:space="0" w:color="auto"/>
            </w:tcBorders>
          </w:tcPr>
          <w:p w14:paraId="0CC81716" w14:textId="77777777" w:rsidR="00780A47" w:rsidRPr="00B01256" w:rsidRDefault="00780A47"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32A4CC1" w14:textId="77777777" w:rsidR="00780A47" w:rsidRPr="00B01256" w:rsidRDefault="00780A47" w:rsidP="00832A50">
            <w:pPr>
              <w:widowControl w:val="0"/>
              <w:rPr>
                <w:rFonts w:asciiTheme="minorHAnsi" w:hAnsiTheme="minorHAnsi" w:cstheme="minorHAnsi"/>
                <w:sz w:val="22"/>
                <w:szCs w:val="22"/>
                <w:lang w:eastAsia="en-GB"/>
              </w:rPr>
            </w:pPr>
          </w:p>
        </w:tc>
      </w:tr>
      <w:permEnd w:id="1565277580"/>
      <w:permEnd w:id="1935179490"/>
    </w:tbl>
    <w:p w14:paraId="5B8DBCDC" w14:textId="77777777" w:rsidR="004B4993" w:rsidRDefault="004B4993" w:rsidP="00B01256">
      <w:pPr>
        <w:pStyle w:val="Heading3"/>
        <w:keepNext w:val="0"/>
        <w:rPr>
          <w:rFonts w:asciiTheme="minorHAnsi" w:hAnsiTheme="minorHAnsi" w:cstheme="minorHAnsi"/>
        </w:rPr>
      </w:pPr>
    </w:p>
    <w:p w14:paraId="115CB9DA" w14:textId="77777777" w:rsidR="004B4993" w:rsidRDefault="004B4993">
      <w:pPr>
        <w:spacing w:after="160" w:line="259" w:lineRule="auto"/>
        <w:jc w:val="left"/>
        <w:rPr>
          <w:rFonts w:asciiTheme="minorHAnsi" w:eastAsiaTheme="majorEastAsia" w:hAnsiTheme="minorHAnsi" w:cstheme="minorHAnsi"/>
          <w:sz w:val="24"/>
        </w:rPr>
      </w:pPr>
      <w:r>
        <w:rPr>
          <w:rFonts w:asciiTheme="minorHAnsi" w:hAnsiTheme="minorHAnsi" w:cstheme="minorHAnsi"/>
        </w:rPr>
        <w:br w:type="page"/>
      </w:r>
    </w:p>
    <w:p w14:paraId="029B809E" w14:textId="67931A16" w:rsidR="00B01256" w:rsidRPr="00B01256" w:rsidRDefault="00B01256" w:rsidP="00B01256">
      <w:pPr>
        <w:pStyle w:val="Heading3"/>
        <w:keepNext w:val="0"/>
        <w:rPr>
          <w:rFonts w:asciiTheme="minorHAnsi" w:hAnsiTheme="minorHAnsi" w:cstheme="minorHAnsi"/>
        </w:rPr>
      </w:pPr>
      <w:bookmarkStart w:id="64" w:name="_Toc189728149"/>
      <w:r>
        <w:rPr>
          <w:rFonts w:asciiTheme="minorHAnsi" w:hAnsiTheme="minorHAnsi" w:cstheme="minorHAnsi"/>
        </w:rPr>
        <w:lastRenderedPageBreak/>
        <w:t xml:space="preserve">Contract </w:t>
      </w:r>
      <w:r w:rsidRPr="00B01256">
        <w:rPr>
          <w:rFonts w:asciiTheme="minorHAnsi" w:hAnsiTheme="minorHAnsi" w:cstheme="minorHAnsi"/>
        </w:rPr>
        <w:t>Payments</w:t>
      </w:r>
      <w:bookmarkEnd w:id="64"/>
    </w:p>
    <w:tbl>
      <w:tblPr>
        <w:tblStyle w:val="TableGrid"/>
        <w:tblW w:w="4959" w:type="pct"/>
        <w:tblInd w:w="0" w:type="dxa"/>
        <w:tblLook w:val="04A0" w:firstRow="1" w:lastRow="0" w:firstColumn="1" w:lastColumn="0" w:noHBand="0" w:noVBand="1"/>
      </w:tblPr>
      <w:tblGrid>
        <w:gridCol w:w="1148"/>
        <w:gridCol w:w="4937"/>
        <w:gridCol w:w="1092"/>
        <w:gridCol w:w="5667"/>
      </w:tblGrid>
      <w:tr w:rsidR="00B01256" w:rsidRPr="00B01256" w14:paraId="6988F949" w14:textId="77777777" w:rsidTr="00832A50">
        <w:trPr>
          <w:cantSplit/>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2A1D590" w14:textId="77777777" w:rsidR="00B01256" w:rsidRPr="00B01256" w:rsidRDefault="00B01256" w:rsidP="00832A50">
            <w:pPr>
              <w:widowControl w:val="0"/>
              <w:ind w:left="337" w:hanging="18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58AB694"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58B1E43"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514C9A7"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Response/Comments</w:t>
            </w:r>
          </w:p>
        </w:tc>
      </w:tr>
      <w:tr w:rsidR="00B01256" w:rsidRPr="00B01256" w14:paraId="4374E5A9"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46D05BC2" w14:textId="77777777" w:rsidR="00B01256" w:rsidRPr="00B01256" w:rsidRDefault="00B01256" w:rsidP="00C14414">
            <w:pPr>
              <w:pStyle w:val="Heading4"/>
              <w:keepNext w:val="0"/>
              <w:keepLines w:val="0"/>
              <w:widowControl w:val="0"/>
              <w:ind w:left="337" w:hanging="180"/>
              <w:rPr>
                <w:rFonts w:asciiTheme="minorHAnsi" w:hAnsiTheme="minorHAnsi" w:cstheme="minorHAnsi"/>
                <w:sz w:val="22"/>
                <w:szCs w:val="22"/>
              </w:rPr>
            </w:pPr>
            <w:permStart w:id="1646805435" w:edGrp="everyone" w:colFirst="2" w:colLast="2"/>
            <w:permStart w:id="308179962"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425CED14" w14:textId="77777777" w:rsidR="00B01256" w:rsidRPr="00B01256" w:rsidRDefault="00B01256" w:rsidP="00832A50">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Provides the ability to track contract payment information including milestone payment schedules, payment terms, actual payments, and incentives</w:t>
            </w:r>
          </w:p>
        </w:tc>
        <w:tc>
          <w:tcPr>
            <w:tcW w:w="425" w:type="pct"/>
            <w:tcBorders>
              <w:top w:val="single" w:sz="4" w:space="0" w:color="auto"/>
              <w:left w:val="single" w:sz="4" w:space="0" w:color="auto"/>
              <w:bottom w:val="single" w:sz="4" w:space="0" w:color="auto"/>
              <w:right w:val="single" w:sz="4" w:space="0" w:color="auto"/>
            </w:tcBorders>
          </w:tcPr>
          <w:p w14:paraId="01FFFCAC"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48D153F" w14:textId="77777777" w:rsidR="00B01256" w:rsidRPr="00B01256" w:rsidRDefault="00B01256" w:rsidP="00832A50">
            <w:pPr>
              <w:widowControl w:val="0"/>
              <w:rPr>
                <w:rFonts w:asciiTheme="minorHAnsi" w:hAnsiTheme="minorHAnsi" w:cstheme="minorHAnsi"/>
                <w:sz w:val="22"/>
                <w:szCs w:val="22"/>
                <w:lang w:eastAsia="en-GB"/>
              </w:rPr>
            </w:pPr>
          </w:p>
        </w:tc>
      </w:tr>
      <w:tr w:rsidR="00B01256" w:rsidRPr="00B01256" w14:paraId="18F04CF4"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769B51B8" w14:textId="77777777" w:rsidR="00B01256" w:rsidRPr="00B01256" w:rsidRDefault="00B01256" w:rsidP="00832A50">
            <w:pPr>
              <w:pStyle w:val="Heading4"/>
              <w:keepNext w:val="0"/>
              <w:keepLines w:val="0"/>
              <w:widowControl w:val="0"/>
              <w:ind w:left="337" w:hanging="180"/>
              <w:rPr>
                <w:rFonts w:asciiTheme="minorHAnsi" w:hAnsiTheme="minorHAnsi" w:cstheme="minorHAnsi"/>
                <w:sz w:val="22"/>
                <w:szCs w:val="22"/>
              </w:rPr>
            </w:pPr>
            <w:permStart w:id="1108698647" w:edGrp="everyone" w:colFirst="2" w:colLast="2"/>
            <w:permStart w:id="412772476" w:edGrp="everyone" w:colFirst="3" w:colLast="3"/>
            <w:permEnd w:id="1646805435"/>
            <w:permEnd w:id="308179962"/>
          </w:p>
        </w:tc>
        <w:tc>
          <w:tcPr>
            <w:tcW w:w="1922" w:type="pct"/>
            <w:tcBorders>
              <w:top w:val="single" w:sz="4" w:space="0" w:color="auto"/>
              <w:left w:val="single" w:sz="4" w:space="0" w:color="auto"/>
              <w:bottom w:val="single" w:sz="4" w:space="0" w:color="auto"/>
              <w:right w:val="single" w:sz="4" w:space="0" w:color="auto"/>
            </w:tcBorders>
          </w:tcPr>
          <w:p w14:paraId="3F9AEB11" w14:textId="11899C15" w:rsidR="00B01256" w:rsidRPr="00B01256" w:rsidRDefault="00B01256" w:rsidP="00832A50">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 xml:space="preserve">Provides the ability to reflect credits applied by accounts payable and make appropriate amount updates automatically to contracts and </w:t>
            </w:r>
            <w:r w:rsidR="00E1504E">
              <w:rPr>
                <w:rFonts w:asciiTheme="minorHAnsi" w:hAnsiTheme="minorHAnsi" w:cstheme="minorHAnsi"/>
                <w:sz w:val="22"/>
                <w:szCs w:val="22"/>
              </w:rPr>
              <w:t>POs</w:t>
            </w:r>
          </w:p>
        </w:tc>
        <w:tc>
          <w:tcPr>
            <w:tcW w:w="425" w:type="pct"/>
            <w:tcBorders>
              <w:top w:val="single" w:sz="4" w:space="0" w:color="auto"/>
              <w:left w:val="single" w:sz="4" w:space="0" w:color="auto"/>
              <w:bottom w:val="single" w:sz="4" w:space="0" w:color="auto"/>
              <w:right w:val="single" w:sz="4" w:space="0" w:color="auto"/>
            </w:tcBorders>
          </w:tcPr>
          <w:p w14:paraId="3538C252"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D8380C7" w14:textId="77777777" w:rsidR="00B01256" w:rsidRPr="00B01256" w:rsidRDefault="00B01256" w:rsidP="00832A50">
            <w:pPr>
              <w:widowControl w:val="0"/>
              <w:rPr>
                <w:rFonts w:asciiTheme="minorHAnsi" w:hAnsiTheme="minorHAnsi" w:cstheme="minorHAnsi"/>
                <w:sz w:val="22"/>
                <w:szCs w:val="22"/>
                <w:lang w:eastAsia="en-GB"/>
              </w:rPr>
            </w:pPr>
          </w:p>
        </w:tc>
      </w:tr>
      <w:tr w:rsidR="00B01256" w:rsidRPr="00B01256" w14:paraId="5436013E"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55C4ED61" w14:textId="77777777" w:rsidR="00B01256" w:rsidRPr="00B01256" w:rsidRDefault="00B01256" w:rsidP="00832A50">
            <w:pPr>
              <w:pStyle w:val="Heading4"/>
              <w:keepNext w:val="0"/>
              <w:keepLines w:val="0"/>
              <w:widowControl w:val="0"/>
              <w:ind w:left="337" w:hanging="180"/>
              <w:rPr>
                <w:rFonts w:asciiTheme="minorHAnsi" w:hAnsiTheme="minorHAnsi" w:cstheme="minorHAnsi"/>
                <w:sz w:val="22"/>
                <w:szCs w:val="22"/>
              </w:rPr>
            </w:pPr>
            <w:permStart w:id="360611618" w:edGrp="everyone" w:colFirst="2" w:colLast="2"/>
            <w:permStart w:id="2011056125" w:edGrp="everyone" w:colFirst="3" w:colLast="3"/>
            <w:permEnd w:id="1108698647"/>
            <w:permEnd w:id="412772476"/>
          </w:p>
        </w:tc>
        <w:tc>
          <w:tcPr>
            <w:tcW w:w="1922" w:type="pct"/>
            <w:tcBorders>
              <w:top w:val="single" w:sz="4" w:space="0" w:color="auto"/>
              <w:left w:val="single" w:sz="4" w:space="0" w:color="auto"/>
              <w:bottom w:val="single" w:sz="4" w:space="0" w:color="auto"/>
              <w:right w:val="single" w:sz="4" w:space="0" w:color="auto"/>
            </w:tcBorders>
          </w:tcPr>
          <w:p w14:paraId="7ED379AD" w14:textId="0584B02D" w:rsidR="00B01256" w:rsidRPr="00B01256" w:rsidRDefault="00B01256"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 xml:space="preserve">Provides a workflow that </w:t>
            </w:r>
            <w:r w:rsidR="00E1504E">
              <w:rPr>
                <w:rFonts w:asciiTheme="minorHAnsi" w:hAnsiTheme="minorHAnsi" w:cstheme="minorHAnsi"/>
                <w:sz w:val="22"/>
                <w:szCs w:val="22"/>
              </w:rPr>
              <w:t>prevents</w:t>
            </w:r>
            <w:r w:rsidRPr="00B01256">
              <w:rPr>
                <w:rFonts w:asciiTheme="minorHAnsi" w:hAnsiTheme="minorHAnsi" w:cstheme="minorHAnsi"/>
                <w:sz w:val="22"/>
                <w:szCs w:val="22"/>
              </w:rPr>
              <w:t xml:space="preserve"> payments to vendors without current insurance certificates and sends automated alerts to notify </w:t>
            </w:r>
            <w:r w:rsidR="009F22E5">
              <w:rPr>
                <w:rFonts w:asciiTheme="minorHAnsi" w:hAnsiTheme="minorHAnsi" w:cstheme="minorHAnsi"/>
                <w:sz w:val="22"/>
                <w:szCs w:val="22"/>
              </w:rPr>
              <w:t>Staff and vendors</w:t>
            </w:r>
          </w:p>
        </w:tc>
        <w:tc>
          <w:tcPr>
            <w:tcW w:w="425" w:type="pct"/>
            <w:tcBorders>
              <w:top w:val="single" w:sz="4" w:space="0" w:color="auto"/>
              <w:left w:val="single" w:sz="4" w:space="0" w:color="auto"/>
              <w:bottom w:val="single" w:sz="4" w:space="0" w:color="auto"/>
              <w:right w:val="single" w:sz="4" w:space="0" w:color="auto"/>
            </w:tcBorders>
          </w:tcPr>
          <w:p w14:paraId="11EFE114"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A9A803A" w14:textId="77777777" w:rsidR="00B01256" w:rsidRPr="00B01256" w:rsidRDefault="00B01256" w:rsidP="00832A50">
            <w:pPr>
              <w:widowControl w:val="0"/>
              <w:rPr>
                <w:rFonts w:asciiTheme="minorHAnsi" w:hAnsiTheme="minorHAnsi" w:cstheme="minorHAnsi"/>
                <w:sz w:val="22"/>
                <w:szCs w:val="22"/>
                <w:lang w:eastAsia="en-GB"/>
              </w:rPr>
            </w:pPr>
          </w:p>
        </w:tc>
      </w:tr>
    </w:tbl>
    <w:p w14:paraId="0A2B1EEB" w14:textId="77777777" w:rsidR="00B01256" w:rsidRPr="00B01256" w:rsidRDefault="00B01256" w:rsidP="00B01256">
      <w:pPr>
        <w:pStyle w:val="Heading3"/>
        <w:keepNext w:val="0"/>
        <w:rPr>
          <w:rFonts w:asciiTheme="minorHAnsi" w:hAnsiTheme="minorHAnsi" w:cstheme="minorHAnsi"/>
        </w:rPr>
      </w:pPr>
      <w:bookmarkStart w:id="65" w:name="_Toc189728150"/>
      <w:permEnd w:id="360611618"/>
      <w:permEnd w:id="2011056125"/>
      <w:r w:rsidRPr="00B01256">
        <w:rPr>
          <w:rFonts w:asciiTheme="minorHAnsi" w:hAnsiTheme="minorHAnsi" w:cstheme="minorHAnsi"/>
        </w:rPr>
        <w:t>Viewing Contract Information</w:t>
      </w:r>
      <w:bookmarkEnd w:id="65"/>
    </w:p>
    <w:tbl>
      <w:tblPr>
        <w:tblStyle w:val="TableGrid"/>
        <w:tblW w:w="4959" w:type="pct"/>
        <w:tblInd w:w="0" w:type="dxa"/>
        <w:tblLook w:val="04A0" w:firstRow="1" w:lastRow="0" w:firstColumn="1" w:lastColumn="0" w:noHBand="0" w:noVBand="1"/>
      </w:tblPr>
      <w:tblGrid>
        <w:gridCol w:w="1148"/>
        <w:gridCol w:w="4937"/>
        <w:gridCol w:w="1092"/>
        <w:gridCol w:w="5667"/>
      </w:tblGrid>
      <w:tr w:rsidR="00B01256" w:rsidRPr="00B01256" w14:paraId="03FED215" w14:textId="77777777" w:rsidTr="00832A50">
        <w:trPr>
          <w:cantSplit/>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34DD904" w14:textId="77777777" w:rsidR="00B01256" w:rsidRPr="00B01256" w:rsidRDefault="00B01256" w:rsidP="00832A50">
            <w:pPr>
              <w:widowControl w:val="0"/>
              <w:ind w:left="337" w:hanging="18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C8B3868"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3FFD257"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834FDF0"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Response/Comments</w:t>
            </w:r>
          </w:p>
        </w:tc>
      </w:tr>
      <w:tr w:rsidR="00B01256" w:rsidRPr="00B01256" w14:paraId="20C73674"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61CE26B3" w14:textId="77777777" w:rsidR="00B01256" w:rsidRPr="00B01256" w:rsidRDefault="00B01256" w:rsidP="00C14414">
            <w:pPr>
              <w:pStyle w:val="Heading4"/>
              <w:keepNext w:val="0"/>
              <w:keepLines w:val="0"/>
              <w:widowControl w:val="0"/>
              <w:ind w:left="337" w:hanging="180"/>
              <w:rPr>
                <w:rFonts w:asciiTheme="minorHAnsi" w:hAnsiTheme="minorHAnsi" w:cstheme="minorHAnsi"/>
                <w:sz w:val="22"/>
                <w:szCs w:val="22"/>
              </w:rPr>
            </w:pPr>
            <w:permStart w:id="1380929873" w:edGrp="everyone" w:colFirst="2" w:colLast="2"/>
            <w:permStart w:id="1389254783"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3CAF8E46" w14:textId="101398CC" w:rsidR="00B01256" w:rsidRPr="00B01256" w:rsidRDefault="000D52BB" w:rsidP="00832A50">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Offers a centralized repository for contract information including executed contracts</w:t>
            </w:r>
          </w:p>
        </w:tc>
        <w:tc>
          <w:tcPr>
            <w:tcW w:w="425" w:type="pct"/>
            <w:tcBorders>
              <w:top w:val="single" w:sz="4" w:space="0" w:color="auto"/>
              <w:left w:val="single" w:sz="4" w:space="0" w:color="auto"/>
              <w:bottom w:val="single" w:sz="4" w:space="0" w:color="auto"/>
              <w:right w:val="single" w:sz="4" w:space="0" w:color="auto"/>
            </w:tcBorders>
          </w:tcPr>
          <w:p w14:paraId="35F1E6D3"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C310CDD" w14:textId="77777777" w:rsidR="00B01256" w:rsidRPr="00B01256" w:rsidRDefault="00B01256" w:rsidP="00832A50">
            <w:pPr>
              <w:widowControl w:val="0"/>
              <w:rPr>
                <w:rFonts w:asciiTheme="minorHAnsi" w:hAnsiTheme="minorHAnsi" w:cstheme="minorHAnsi"/>
                <w:sz w:val="22"/>
                <w:szCs w:val="22"/>
                <w:lang w:eastAsia="en-GB"/>
              </w:rPr>
            </w:pPr>
          </w:p>
        </w:tc>
      </w:tr>
      <w:tr w:rsidR="000D52BB" w:rsidRPr="00B01256" w14:paraId="7EDC5B25"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39CD2F73" w14:textId="77777777" w:rsidR="000D52BB" w:rsidRPr="00B01256" w:rsidRDefault="000D52BB" w:rsidP="00C14414">
            <w:pPr>
              <w:pStyle w:val="Heading4"/>
              <w:keepNext w:val="0"/>
              <w:keepLines w:val="0"/>
              <w:widowControl w:val="0"/>
              <w:ind w:left="337" w:hanging="180"/>
              <w:rPr>
                <w:rFonts w:asciiTheme="minorHAnsi" w:hAnsiTheme="minorHAnsi" w:cstheme="minorHAnsi"/>
                <w:sz w:val="22"/>
                <w:szCs w:val="22"/>
              </w:rPr>
            </w:pPr>
            <w:permStart w:id="368081164" w:edGrp="everyone" w:colFirst="2" w:colLast="2"/>
            <w:permStart w:id="1729579382" w:edGrp="everyone" w:colFirst="3" w:colLast="3"/>
            <w:permEnd w:id="1380929873"/>
            <w:permEnd w:id="1389254783"/>
          </w:p>
        </w:tc>
        <w:tc>
          <w:tcPr>
            <w:tcW w:w="1922" w:type="pct"/>
            <w:tcBorders>
              <w:top w:val="single" w:sz="4" w:space="0" w:color="auto"/>
              <w:left w:val="single" w:sz="4" w:space="0" w:color="auto"/>
              <w:bottom w:val="single" w:sz="4" w:space="0" w:color="auto"/>
              <w:right w:val="single" w:sz="4" w:space="0" w:color="auto"/>
            </w:tcBorders>
            <w:vAlign w:val="center"/>
          </w:tcPr>
          <w:p w14:paraId="0FA22A45" w14:textId="76972201" w:rsidR="000D52BB" w:rsidRDefault="000D52BB" w:rsidP="00832A50">
            <w:pPr>
              <w:widowControl w:val="0"/>
              <w:jc w:val="left"/>
              <w:rPr>
                <w:rFonts w:asciiTheme="minorHAnsi" w:hAnsiTheme="minorHAnsi" w:cstheme="minorHAnsi"/>
                <w:sz w:val="22"/>
                <w:szCs w:val="22"/>
              </w:rPr>
            </w:pPr>
            <w:r>
              <w:rPr>
                <w:rFonts w:asciiTheme="minorHAnsi" w:hAnsiTheme="minorHAnsi" w:cstheme="minorHAnsi"/>
                <w:sz w:val="22"/>
                <w:szCs w:val="22"/>
              </w:rPr>
              <w:t xml:space="preserve">Allows </w:t>
            </w:r>
            <w:r w:rsidRPr="000D52BB">
              <w:rPr>
                <w:rFonts w:asciiTheme="minorHAnsi" w:hAnsiTheme="minorHAnsi" w:cstheme="minorHAnsi"/>
                <w:sz w:val="22"/>
                <w:szCs w:val="22"/>
              </w:rPr>
              <w:t>contracts to be easily searchable by contract name, vendor, or other relevant fields</w:t>
            </w:r>
          </w:p>
        </w:tc>
        <w:tc>
          <w:tcPr>
            <w:tcW w:w="425" w:type="pct"/>
            <w:tcBorders>
              <w:top w:val="single" w:sz="4" w:space="0" w:color="auto"/>
              <w:left w:val="single" w:sz="4" w:space="0" w:color="auto"/>
              <w:bottom w:val="single" w:sz="4" w:space="0" w:color="auto"/>
              <w:right w:val="single" w:sz="4" w:space="0" w:color="auto"/>
            </w:tcBorders>
          </w:tcPr>
          <w:p w14:paraId="5B3C4439" w14:textId="77777777" w:rsidR="000D52BB" w:rsidRPr="00B01256" w:rsidRDefault="000D52BB"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2123086" w14:textId="77777777" w:rsidR="000D52BB" w:rsidRPr="00B01256" w:rsidRDefault="000D52BB" w:rsidP="00832A50">
            <w:pPr>
              <w:widowControl w:val="0"/>
              <w:rPr>
                <w:rFonts w:asciiTheme="minorHAnsi" w:hAnsiTheme="minorHAnsi" w:cstheme="minorHAnsi"/>
                <w:sz w:val="22"/>
                <w:szCs w:val="22"/>
                <w:lang w:eastAsia="en-GB"/>
              </w:rPr>
            </w:pPr>
          </w:p>
        </w:tc>
      </w:tr>
      <w:tr w:rsidR="00344AC9" w:rsidRPr="00B01256" w14:paraId="209340EE"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60ADDD75" w14:textId="77777777" w:rsidR="00344AC9" w:rsidRPr="00B01256" w:rsidRDefault="00344AC9" w:rsidP="00C14414">
            <w:pPr>
              <w:pStyle w:val="Heading4"/>
              <w:keepNext w:val="0"/>
              <w:keepLines w:val="0"/>
              <w:widowControl w:val="0"/>
              <w:ind w:left="337" w:hanging="180"/>
              <w:rPr>
                <w:rFonts w:asciiTheme="minorHAnsi" w:hAnsiTheme="minorHAnsi" w:cstheme="minorHAnsi"/>
                <w:sz w:val="22"/>
                <w:szCs w:val="22"/>
              </w:rPr>
            </w:pPr>
            <w:permStart w:id="176829776" w:edGrp="everyone" w:colFirst="2" w:colLast="2"/>
            <w:permStart w:id="1011287268" w:edGrp="everyone" w:colFirst="3" w:colLast="3"/>
            <w:permEnd w:id="368081164"/>
            <w:permEnd w:id="1729579382"/>
          </w:p>
        </w:tc>
        <w:tc>
          <w:tcPr>
            <w:tcW w:w="1922" w:type="pct"/>
            <w:tcBorders>
              <w:top w:val="single" w:sz="4" w:space="0" w:color="auto"/>
              <w:left w:val="single" w:sz="4" w:space="0" w:color="auto"/>
              <w:bottom w:val="single" w:sz="4" w:space="0" w:color="auto"/>
              <w:right w:val="single" w:sz="4" w:space="0" w:color="auto"/>
            </w:tcBorders>
            <w:vAlign w:val="center"/>
          </w:tcPr>
          <w:p w14:paraId="0915BBD5" w14:textId="2F556D1F" w:rsidR="00344AC9" w:rsidRDefault="00344AC9"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 xml:space="preserve">Provides the ability to view all vendor data associated with </w:t>
            </w:r>
            <w:r w:rsidR="00436750">
              <w:rPr>
                <w:rFonts w:asciiTheme="minorHAnsi" w:hAnsiTheme="minorHAnsi" w:cstheme="minorHAnsi"/>
                <w:sz w:val="22"/>
                <w:szCs w:val="22"/>
              </w:rPr>
              <w:t>a</w:t>
            </w:r>
            <w:r w:rsidRPr="00B01256">
              <w:rPr>
                <w:rFonts w:asciiTheme="minorHAnsi" w:hAnsiTheme="minorHAnsi" w:cstheme="minorHAnsi"/>
                <w:sz w:val="22"/>
                <w:szCs w:val="22"/>
              </w:rPr>
              <w:t xml:space="preserve"> contract</w:t>
            </w:r>
          </w:p>
        </w:tc>
        <w:tc>
          <w:tcPr>
            <w:tcW w:w="425" w:type="pct"/>
            <w:tcBorders>
              <w:top w:val="single" w:sz="4" w:space="0" w:color="auto"/>
              <w:left w:val="single" w:sz="4" w:space="0" w:color="auto"/>
              <w:bottom w:val="single" w:sz="4" w:space="0" w:color="auto"/>
              <w:right w:val="single" w:sz="4" w:space="0" w:color="auto"/>
            </w:tcBorders>
          </w:tcPr>
          <w:p w14:paraId="21D38431" w14:textId="77777777" w:rsidR="00344AC9" w:rsidRPr="00B01256" w:rsidRDefault="00344AC9"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A830CEA" w14:textId="77777777" w:rsidR="00344AC9" w:rsidRPr="00B01256" w:rsidRDefault="00344AC9" w:rsidP="00832A50">
            <w:pPr>
              <w:widowControl w:val="0"/>
              <w:rPr>
                <w:rFonts w:asciiTheme="minorHAnsi" w:hAnsiTheme="minorHAnsi" w:cstheme="minorHAnsi"/>
                <w:sz w:val="22"/>
                <w:szCs w:val="22"/>
                <w:lang w:eastAsia="en-GB"/>
              </w:rPr>
            </w:pPr>
          </w:p>
        </w:tc>
      </w:tr>
      <w:tr w:rsidR="000D52BB" w:rsidRPr="00B01256" w14:paraId="1CEE4F50"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4D47E709" w14:textId="77777777" w:rsidR="000D52BB" w:rsidRPr="00B01256" w:rsidRDefault="000D52BB" w:rsidP="00C14414">
            <w:pPr>
              <w:pStyle w:val="Heading4"/>
              <w:keepNext w:val="0"/>
              <w:keepLines w:val="0"/>
              <w:widowControl w:val="0"/>
              <w:ind w:left="337" w:hanging="180"/>
              <w:rPr>
                <w:rFonts w:asciiTheme="minorHAnsi" w:hAnsiTheme="minorHAnsi" w:cstheme="minorHAnsi"/>
                <w:sz w:val="22"/>
                <w:szCs w:val="22"/>
              </w:rPr>
            </w:pPr>
            <w:permStart w:id="607853887" w:edGrp="everyone" w:colFirst="2" w:colLast="2"/>
            <w:permStart w:id="1225012952" w:edGrp="everyone" w:colFirst="3" w:colLast="3"/>
            <w:permEnd w:id="176829776"/>
            <w:permEnd w:id="1011287268"/>
          </w:p>
        </w:tc>
        <w:tc>
          <w:tcPr>
            <w:tcW w:w="1922" w:type="pct"/>
            <w:tcBorders>
              <w:top w:val="single" w:sz="4" w:space="0" w:color="auto"/>
              <w:left w:val="single" w:sz="4" w:space="0" w:color="auto"/>
              <w:bottom w:val="single" w:sz="4" w:space="0" w:color="auto"/>
              <w:right w:val="single" w:sz="4" w:space="0" w:color="auto"/>
            </w:tcBorders>
            <w:vAlign w:val="center"/>
          </w:tcPr>
          <w:p w14:paraId="5A771D0F" w14:textId="14C9520A" w:rsidR="000D52BB" w:rsidRPr="00B01256" w:rsidRDefault="000D52BB"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 xml:space="preserve">Provides the ability to view all requisitions, POs, payments, and credits, associated with </w:t>
            </w:r>
            <w:r w:rsidR="00436750">
              <w:rPr>
                <w:rFonts w:asciiTheme="minorHAnsi" w:hAnsiTheme="minorHAnsi" w:cstheme="minorHAnsi"/>
                <w:sz w:val="22"/>
                <w:szCs w:val="22"/>
              </w:rPr>
              <w:t>a</w:t>
            </w:r>
            <w:r w:rsidRPr="00B01256">
              <w:rPr>
                <w:rFonts w:asciiTheme="minorHAnsi" w:hAnsiTheme="minorHAnsi" w:cstheme="minorHAnsi"/>
                <w:sz w:val="22"/>
                <w:szCs w:val="22"/>
              </w:rPr>
              <w:t xml:space="preserve"> contract</w:t>
            </w:r>
          </w:p>
        </w:tc>
        <w:tc>
          <w:tcPr>
            <w:tcW w:w="425" w:type="pct"/>
            <w:tcBorders>
              <w:top w:val="single" w:sz="4" w:space="0" w:color="auto"/>
              <w:left w:val="single" w:sz="4" w:space="0" w:color="auto"/>
              <w:bottom w:val="single" w:sz="4" w:space="0" w:color="auto"/>
              <w:right w:val="single" w:sz="4" w:space="0" w:color="auto"/>
            </w:tcBorders>
          </w:tcPr>
          <w:p w14:paraId="26A2ABA8" w14:textId="77777777" w:rsidR="000D52BB" w:rsidRPr="00B01256" w:rsidRDefault="000D52BB"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9A01263" w14:textId="77777777" w:rsidR="000D52BB" w:rsidRPr="00B01256" w:rsidRDefault="000D52BB" w:rsidP="00832A50">
            <w:pPr>
              <w:widowControl w:val="0"/>
              <w:rPr>
                <w:rFonts w:asciiTheme="minorHAnsi" w:hAnsiTheme="minorHAnsi" w:cstheme="minorHAnsi"/>
                <w:sz w:val="22"/>
                <w:szCs w:val="22"/>
                <w:lang w:eastAsia="en-GB"/>
              </w:rPr>
            </w:pPr>
          </w:p>
        </w:tc>
      </w:tr>
      <w:tr w:rsidR="00B01256" w:rsidRPr="00B01256" w14:paraId="7B37C06F"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242DE214" w14:textId="77777777" w:rsidR="00B01256" w:rsidRPr="00B01256" w:rsidRDefault="00B01256" w:rsidP="00832A50">
            <w:pPr>
              <w:pStyle w:val="Heading4"/>
              <w:keepNext w:val="0"/>
              <w:keepLines w:val="0"/>
              <w:widowControl w:val="0"/>
              <w:ind w:left="337" w:hanging="180"/>
              <w:rPr>
                <w:rFonts w:asciiTheme="minorHAnsi" w:hAnsiTheme="minorHAnsi" w:cstheme="minorHAnsi"/>
                <w:sz w:val="22"/>
                <w:szCs w:val="22"/>
              </w:rPr>
            </w:pPr>
            <w:permStart w:id="1920686265" w:edGrp="everyone" w:colFirst="2" w:colLast="2"/>
            <w:permStart w:id="1989817963" w:edGrp="everyone" w:colFirst="3" w:colLast="3"/>
            <w:permEnd w:id="607853887"/>
            <w:permEnd w:id="1225012952"/>
          </w:p>
        </w:tc>
        <w:tc>
          <w:tcPr>
            <w:tcW w:w="1922" w:type="pct"/>
            <w:tcBorders>
              <w:top w:val="single" w:sz="4" w:space="0" w:color="auto"/>
              <w:left w:val="single" w:sz="4" w:space="0" w:color="auto"/>
              <w:bottom w:val="single" w:sz="4" w:space="0" w:color="auto"/>
              <w:right w:val="single" w:sz="4" w:space="0" w:color="auto"/>
            </w:tcBorders>
          </w:tcPr>
          <w:p w14:paraId="0F46E060" w14:textId="77777777" w:rsidR="00B01256" w:rsidRPr="00B01256" w:rsidRDefault="00B01256" w:rsidP="00832A50">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Provides the ability to track and view contract pricing tables</w:t>
            </w:r>
          </w:p>
        </w:tc>
        <w:tc>
          <w:tcPr>
            <w:tcW w:w="425" w:type="pct"/>
            <w:tcBorders>
              <w:top w:val="single" w:sz="4" w:space="0" w:color="auto"/>
              <w:left w:val="single" w:sz="4" w:space="0" w:color="auto"/>
              <w:bottom w:val="single" w:sz="4" w:space="0" w:color="auto"/>
              <w:right w:val="single" w:sz="4" w:space="0" w:color="auto"/>
            </w:tcBorders>
          </w:tcPr>
          <w:p w14:paraId="2D1A84D0"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D65F368" w14:textId="77777777" w:rsidR="00B01256" w:rsidRPr="00B01256" w:rsidRDefault="00B01256" w:rsidP="00832A50">
            <w:pPr>
              <w:widowControl w:val="0"/>
              <w:rPr>
                <w:rFonts w:asciiTheme="minorHAnsi" w:hAnsiTheme="minorHAnsi" w:cstheme="minorHAnsi"/>
                <w:sz w:val="22"/>
                <w:szCs w:val="22"/>
                <w:lang w:eastAsia="en-GB"/>
              </w:rPr>
            </w:pPr>
          </w:p>
        </w:tc>
      </w:tr>
      <w:tr w:rsidR="00344AC9" w:rsidRPr="00B01256" w14:paraId="2182E454"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064DF5E3" w14:textId="77777777" w:rsidR="00344AC9" w:rsidRPr="00B01256" w:rsidRDefault="00344AC9" w:rsidP="00344AC9">
            <w:pPr>
              <w:pStyle w:val="Heading4"/>
              <w:keepNext w:val="0"/>
              <w:keepLines w:val="0"/>
              <w:widowControl w:val="0"/>
              <w:ind w:left="337" w:hanging="180"/>
              <w:rPr>
                <w:rFonts w:asciiTheme="minorHAnsi" w:hAnsiTheme="minorHAnsi" w:cstheme="minorHAnsi"/>
                <w:sz w:val="22"/>
                <w:szCs w:val="22"/>
              </w:rPr>
            </w:pPr>
            <w:permStart w:id="841762704" w:edGrp="everyone" w:colFirst="2" w:colLast="2"/>
            <w:permStart w:id="1737033817" w:edGrp="everyone" w:colFirst="3" w:colLast="3"/>
            <w:permEnd w:id="1920686265"/>
            <w:permEnd w:id="1989817963"/>
          </w:p>
        </w:tc>
        <w:tc>
          <w:tcPr>
            <w:tcW w:w="1922" w:type="pct"/>
            <w:tcBorders>
              <w:top w:val="single" w:sz="4" w:space="0" w:color="auto"/>
              <w:left w:val="single" w:sz="4" w:space="0" w:color="auto"/>
              <w:bottom w:val="single" w:sz="4" w:space="0" w:color="auto"/>
              <w:right w:val="single" w:sz="4" w:space="0" w:color="auto"/>
            </w:tcBorders>
          </w:tcPr>
          <w:p w14:paraId="77DEAE99" w14:textId="05566D5A" w:rsidR="00344AC9" w:rsidRPr="00B01256" w:rsidRDefault="00344AC9" w:rsidP="00344AC9">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the ability to record notes on a contract</w:t>
            </w:r>
          </w:p>
        </w:tc>
        <w:tc>
          <w:tcPr>
            <w:tcW w:w="425" w:type="pct"/>
            <w:tcBorders>
              <w:top w:val="single" w:sz="4" w:space="0" w:color="auto"/>
              <w:left w:val="single" w:sz="4" w:space="0" w:color="auto"/>
              <w:bottom w:val="single" w:sz="4" w:space="0" w:color="auto"/>
              <w:right w:val="single" w:sz="4" w:space="0" w:color="auto"/>
            </w:tcBorders>
          </w:tcPr>
          <w:p w14:paraId="34DD1912" w14:textId="77777777" w:rsidR="00344AC9" w:rsidRPr="00B01256" w:rsidRDefault="00344AC9" w:rsidP="00344AC9">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1179A30" w14:textId="77777777" w:rsidR="00344AC9" w:rsidRPr="00B01256" w:rsidRDefault="00344AC9" w:rsidP="00344AC9">
            <w:pPr>
              <w:widowControl w:val="0"/>
              <w:rPr>
                <w:rFonts w:asciiTheme="minorHAnsi" w:hAnsiTheme="minorHAnsi" w:cstheme="minorHAnsi"/>
                <w:sz w:val="22"/>
                <w:szCs w:val="22"/>
                <w:lang w:eastAsia="en-GB"/>
              </w:rPr>
            </w:pPr>
          </w:p>
        </w:tc>
      </w:tr>
      <w:tr w:rsidR="00344AC9" w:rsidRPr="00B01256" w14:paraId="52DD0DE7"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15DD8BE5" w14:textId="77777777" w:rsidR="00344AC9" w:rsidRPr="00B01256" w:rsidRDefault="00344AC9" w:rsidP="00344AC9">
            <w:pPr>
              <w:pStyle w:val="Heading4"/>
              <w:keepNext w:val="0"/>
              <w:keepLines w:val="0"/>
              <w:widowControl w:val="0"/>
              <w:ind w:left="337" w:hanging="180"/>
              <w:rPr>
                <w:rFonts w:asciiTheme="minorHAnsi" w:hAnsiTheme="minorHAnsi" w:cstheme="minorHAnsi"/>
                <w:sz w:val="22"/>
                <w:szCs w:val="22"/>
              </w:rPr>
            </w:pPr>
            <w:permStart w:id="505041285" w:edGrp="everyone" w:colFirst="2" w:colLast="2"/>
            <w:permStart w:id="1972112360" w:edGrp="everyone" w:colFirst="3" w:colLast="3"/>
            <w:permEnd w:id="841762704"/>
            <w:permEnd w:id="1737033817"/>
          </w:p>
        </w:tc>
        <w:tc>
          <w:tcPr>
            <w:tcW w:w="1922" w:type="pct"/>
            <w:tcBorders>
              <w:top w:val="single" w:sz="4" w:space="0" w:color="auto"/>
              <w:left w:val="single" w:sz="4" w:space="0" w:color="auto"/>
              <w:bottom w:val="single" w:sz="4" w:space="0" w:color="auto"/>
              <w:right w:val="single" w:sz="4" w:space="0" w:color="auto"/>
            </w:tcBorders>
          </w:tcPr>
          <w:p w14:paraId="6F4C80BE" w14:textId="3711D915" w:rsidR="00344AC9" w:rsidRPr="00B01256" w:rsidRDefault="00344AC9" w:rsidP="00344AC9">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the ability to attach files to contracts in multiple file formats</w:t>
            </w:r>
            <w:r>
              <w:rPr>
                <w:rFonts w:asciiTheme="minorHAnsi" w:hAnsiTheme="minorHAnsi" w:cstheme="minorHAnsi"/>
                <w:sz w:val="22"/>
                <w:szCs w:val="22"/>
              </w:rPr>
              <w:t xml:space="preserve"> including </w:t>
            </w:r>
            <w:r w:rsidRPr="00344AC9">
              <w:rPr>
                <w:rFonts w:asciiTheme="minorHAnsi" w:hAnsiTheme="minorHAnsi" w:cstheme="minorHAnsi"/>
                <w:sz w:val="22"/>
                <w:szCs w:val="22"/>
              </w:rPr>
              <w:t xml:space="preserve">PDF, Word, Excel, image files (e.g., JPEG, PNG), </w:t>
            </w:r>
            <w:r w:rsidR="00436750">
              <w:rPr>
                <w:rFonts w:asciiTheme="minorHAnsi" w:hAnsiTheme="minorHAnsi" w:cstheme="minorHAnsi"/>
                <w:sz w:val="22"/>
                <w:szCs w:val="22"/>
              </w:rPr>
              <w:t>etc.</w:t>
            </w:r>
          </w:p>
        </w:tc>
        <w:tc>
          <w:tcPr>
            <w:tcW w:w="425" w:type="pct"/>
            <w:tcBorders>
              <w:top w:val="single" w:sz="4" w:space="0" w:color="auto"/>
              <w:left w:val="single" w:sz="4" w:space="0" w:color="auto"/>
              <w:bottom w:val="single" w:sz="4" w:space="0" w:color="auto"/>
              <w:right w:val="single" w:sz="4" w:space="0" w:color="auto"/>
            </w:tcBorders>
          </w:tcPr>
          <w:p w14:paraId="64F3EDD6" w14:textId="77777777" w:rsidR="00344AC9" w:rsidRPr="00B01256" w:rsidRDefault="00344AC9" w:rsidP="00344AC9">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CF80B79" w14:textId="77777777" w:rsidR="00344AC9" w:rsidRPr="00B01256" w:rsidRDefault="00344AC9" w:rsidP="00344AC9">
            <w:pPr>
              <w:widowControl w:val="0"/>
              <w:rPr>
                <w:rFonts w:asciiTheme="minorHAnsi" w:hAnsiTheme="minorHAnsi" w:cstheme="minorHAnsi"/>
                <w:sz w:val="22"/>
                <w:szCs w:val="22"/>
                <w:lang w:eastAsia="en-GB"/>
              </w:rPr>
            </w:pPr>
          </w:p>
        </w:tc>
      </w:tr>
      <w:tr w:rsidR="00344AC9" w:rsidRPr="00B01256" w14:paraId="76011386"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24DE52A5" w14:textId="77777777" w:rsidR="00344AC9" w:rsidRPr="00B01256" w:rsidRDefault="00344AC9" w:rsidP="00344AC9">
            <w:pPr>
              <w:pStyle w:val="Heading4"/>
              <w:keepNext w:val="0"/>
              <w:keepLines w:val="0"/>
              <w:widowControl w:val="0"/>
              <w:ind w:left="337" w:hanging="180"/>
              <w:rPr>
                <w:rFonts w:asciiTheme="minorHAnsi" w:hAnsiTheme="minorHAnsi" w:cstheme="minorHAnsi"/>
                <w:sz w:val="22"/>
                <w:szCs w:val="22"/>
              </w:rPr>
            </w:pPr>
            <w:permStart w:id="402677079" w:edGrp="everyone" w:colFirst="2" w:colLast="2"/>
            <w:permStart w:id="1290171668" w:edGrp="everyone" w:colFirst="3" w:colLast="3"/>
            <w:permEnd w:id="505041285"/>
            <w:permEnd w:id="1972112360"/>
          </w:p>
        </w:tc>
        <w:tc>
          <w:tcPr>
            <w:tcW w:w="1922" w:type="pct"/>
            <w:tcBorders>
              <w:top w:val="single" w:sz="4" w:space="0" w:color="auto"/>
              <w:left w:val="single" w:sz="4" w:space="0" w:color="auto"/>
              <w:bottom w:val="single" w:sz="4" w:space="0" w:color="auto"/>
              <w:right w:val="single" w:sz="4" w:space="0" w:color="auto"/>
            </w:tcBorders>
          </w:tcPr>
          <w:p w14:paraId="00154236" w14:textId="77777777" w:rsidR="00344AC9" w:rsidRPr="00B01256" w:rsidRDefault="00344AC9" w:rsidP="00344AC9">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 xml:space="preserve">Provides the ability to redact and/or hide elements of a contract by user and/or role to secure information </w:t>
            </w:r>
          </w:p>
        </w:tc>
        <w:tc>
          <w:tcPr>
            <w:tcW w:w="425" w:type="pct"/>
            <w:tcBorders>
              <w:top w:val="single" w:sz="4" w:space="0" w:color="auto"/>
              <w:left w:val="single" w:sz="4" w:space="0" w:color="auto"/>
              <w:bottom w:val="single" w:sz="4" w:space="0" w:color="auto"/>
              <w:right w:val="single" w:sz="4" w:space="0" w:color="auto"/>
            </w:tcBorders>
          </w:tcPr>
          <w:p w14:paraId="4A99C2EB" w14:textId="77777777" w:rsidR="00344AC9" w:rsidRPr="00B01256" w:rsidRDefault="00344AC9" w:rsidP="00344AC9">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7D79F25" w14:textId="77777777" w:rsidR="00344AC9" w:rsidRPr="00B01256" w:rsidRDefault="00344AC9" w:rsidP="00344AC9">
            <w:pPr>
              <w:widowControl w:val="0"/>
              <w:rPr>
                <w:rFonts w:asciiTheme="minorHAnsi" w:hAnsiTheme="minorHAnsi" w:cstheme="minorHAnsi"/>
                <w:sz w:val="22"/>
                <w:szCs w:val="22"/>
                <w:lang w:eastAsia="en-GB"/>
              </w:rPr>
            </w:pPr>
          </w:p>
        </w:tc>
      </w:tr>
    </w:tbl>
    <w:p w14:paraId="548089B8" w14:textId="4950B714" w:rsidR="00B01256" w:rsidRPr="00B01256" w:rsidRDefault="00B01256" w:rsidP="00B01256">
      <w:pPr>
        <w:pStyle w:val="Heading3"/>
        <w:keepNext w:val="0"/>
        <w:rPr>
          <w:rFonts w:asciiTheme="minorHAnsi" w:hAnsiTheme="minorHAnsi" w:cstheme="minorHAnsi"/>
        </w:rPr>
      </w:pPr>
      <w:bookmarkStart w:id="66" w:name="_Toc189728151"/>
      <w:permEnd w:id="402677079"/>
      <w:permEnd w:id="1290171668"/>
      <w:r w:rsidRPr="00B01256">
        <w:rPr>
          <w:rFonts w:asciiTheme="minorHAnsi" w:hAnsiTheme="minorHAnsi" w:cstheme="minorHAnsi"/>
        </w:rPr>
        <w:t xml:space="preserve">Tracking </w:t>
      </w:r>
      <w:r w:rsidR="00BE2770">
        <w:rPr>
          <w:rFonts w:asciiTheme="minorHAnsi" w:hAnsiTheme="minorHAnsi" w:cstheme="minorHAnsi"/>
        </w:rPr>
        <w:t>Data</w:t>
      </w:r>
      <w:bookmarkEnd w:id="66"/>
    </w:p>
    <w:tbl>
      <w:tblPr>
        <w:tblStyle w:val="TableGrid"/>
        <w:tblW w:w="4959" w:type="pct"/>
        <w:tblInd w:w="0" w:type="dxa"/>
        <w:tblLook w:val="04A0" w:firstRow="1" w:lastRow="0" w:firstColumn="1" w:lastColumn="0" w:noHBand="0" w:noVBand="1"/>
      </w:tblPr>
      <w:tblGrid>
        <w:gridCol w:w="1148"/>
        <w:gridCol w:w="4937"/>
        <w:gridCol w:w="1092"/>
        <w:gridCol w:w="5667"/>
      </w:tblGrid>
      <w:tr w:rsidR="00B01256" w:rsidRPr="00B01256" w14:paraId="0676E62F" w14:textId="77777777" w:rsidTr="00832A50">
        <w:trPr>
          <w:cantSplit/>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23032CE" w14:textId="77777777" w:rsidR="00B01256" w:rsidRPr="00B01256" w:rsidRDefault="00B01256" w:rsidP="00832A50">
            <w:pPr>
              <w:widowControl w:val="0"/>
              <w:ind w:left="337" w:hanging="18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lastRenderedPageBreak/>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E19F64E"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50AF6A2"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0A49F0F" w14:textId="77777777" w:rsidR="00B01256" w:rsidRPr="00B01256" w:rsidRDefault="00B01256"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Response/Comments</w:t>
            </w:r>
          </w:p>
        </w:tc>
      </w:tr>
      <w:tr w:rsidR="00B01256" w:rsidRPr="00B01256" w14:paraId="7C32BD29"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1A69437C" w14:textId="77777777" w:rsidR="00B01256" w:rsidRPr="00B01256" w:rsidRDefault="00B01256" w:rsidP="00405A51">
            <w:pPr>
              <w:pStyle w:val="Heading4"/>
              <w:keepNext w:val="0"/>
              <w:keepLines w:val="0"/>
              <w:widowControl w:val="0"/>
              <w:ind w:left="337" w:hanging="180"/>
              <w:rPr>
                <w:rFonts w:asciiTheme="minorHAnsi" w:hAnsiTheme="minorHAnsi" w:cstheme="minorHAnsi"/>
                <w:sz w:val="22"/>
                <w:szCs w:val="22"/>
              </w:rPr>
            </w:pPr>
            <w:permStart w:id="1730629546" w:edGrp="everyone" w:colFirst="2" w:colLast="2"/>
            <w:permStart w:id="228594218" w:edGrp="everyone" w:colFirst="3" w:colLast="3"/>
          </w:p>
        </w:tc>
        <w:tc>
          <w:tcPr>
            <w:tcW w:w="1922" w:type="pct"/>
            <w:tcBorders>
              <w:top w:val="single" w:sz="4" w:space="0" w:color="auto"/>
              <w:left w:val="single" w:sz="4" w:space="0" w:color="auto"/>
              <w:bottom w:val="single" w:sz="4" w:space="0" w:color="auto"/>
              <w:right w:val="single" w:sz="4" w:space="0" w:color="auto"/>
            </w:tcBorders>
          </w:tcPr>
          <w:p w14:paraId="534EBE8B" w14:textId="3C61EAB3" w:rsidR="00B01256" w:rsidRPr="00B01256" w:rsidRDefault="00B01256" w:rsidP="00832A50">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 xml:space="preserve">Provides the ability to track contract expiration </w:t>
            </w:r>
            <w:r w:rsidR="005D3E8C">
              <w:rPr>
                <w:rFonts w:asciiTheme="minorHAnsi" w:hAnsiTheme="minorHAnsi" w:cstheme="minorHAnsi"/>
                <w:sz w:val="22"/>
                <w:szCs w:val="22"/>
              </w:rPr>
              <w:t xml:space="preserve">dates </w:t>
            </w:r>
            <w:r w:rsidRPr="00B01256">
              <w:rPr>
                <w:rFonts w:asciiTheme="minorHAnsi" w:hAnsiTheme="minorHAnsi" w:cstheme="minorHAnsi"/>
                <w:sz w:val="22"/>
                <w:szCs w:val="22"/>
              </w:rPr>
              <w:t>and send alerts to staff and vendors</w:t>
            </w:r>
          </w:p>
        </w:tc>
        <w:tc>
          <w:tcPr>
            <w:tcW w:w="425" w:type="pct"/>
            <w:tcBorders>
              <w:top w:val="single" w:sz="4" w:space="0" w:color="auto"/>
              <w:left w:val="single" w:sz="4" w:space="0" w:color="auto"/>
              <w:bottom w:val="single" w:sz="4" w:space="0" w:color="auto"/>
              <w:right w:val="single" w:sz="4" w:space="0" w:color="auto"/>
            </w:tcBorders>
          </w:tcPr>
          <w:p w14:paraId="0EF0B3D0"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32EF9D2" w14:textId="77777777" w:rsidR="00B01256" w:rsidRPr="00B01256" w:rsidRDefault="00B01256" w:rsidP="00832A50">
            <w:pPr>
              <w:widowControl w:val="0"/>
              <w:rPr>
                <w:rFonts w:asciiTheme="minorHAnsi" w:hAnsiTheme="minorHAnsi" w:cstheme="minorHAnsi"/>
                <w:sz w:val="22"/>
                <w:szCs w:val="22"/>
                <w:lang w:eastAsia="en-GB"/>
              </w:rPr>
            </w:pPr>
          </w:p>
        </w:tc>
      </w:tr>
      <w:tr w:rsidR="00B01256" w:rsidRPr="00B01256" w14:paraId="42341834"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418FBFDC" w14:textId="77777777" w:rsidR="00B01256" w:rsidRPr="00B01256" w:rsidRDefault="00B01256" w:rsidP="00832A50">
            <w:pPr>
              <w:pStyle w:val="Heading4"/>
              <w:keepNext w:val="0"/>
              <w:keepLines w:val="0"/>
              <w:widowControl w:val="0"/>
              <w:ind w:left="337" w:hanging="180"/>
              <w:rPr>
                <w:rFonts w:asciiTheme="minorHAnsi" w:hAnsiTheme="minorHAnsi" w:cstheme="minorHAnsi"/>
                <w:sz w:val="22"/>
                <w:szCs w:val="22"/>
              </w:rPr>
            </w:pPr>
            <w:permStart w:id="1076524247" w:edGrp="everyone" w:colFirst="2" w:colLast="2"/>
            <w:permStart w:id="247747439" w:edGrp="everyone" w:colFirst="3" w:colLast="3"/>
            <w:permEnd w:id="1730629546"/>
            <w:permEnd w:id="228594218"/>
          </w:p>
        </w:tc>
        <w:tc>
          <w:tcPr>
            <w:tcW w:w="1922" w:type="pct"/>
            <w:tcBorders>
              <w:top w:val="single" w:sz="4" w:space="0" w:color="auto"/>
              <w:left w:val="single" w:sz="4" w:space="0" w:color="auto"/>
              <w:bottom w:val="single" w:sz="4" w:space="0" w:color="auto"/>
              <w:right w:val="single" w:sz="4" w:space="0" w:color="auto"/>
            </w:tcBorders>
          </w:tcPr>
          <w:p w14:paraId="42C03F67" w14:textId="77777777" w:rsidR="00B01256" w:rsidRPr="00B01256" w:rsidRDefault="00B01256"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the ability to track expiring insurance certificates and send alerts to staff and vendors</w:t>
            </w:r>
          </w:p>
        </w:tc>
        <w:tc>
          <w:tcPr>
            <w:tcW w:w="425" w:type="pct"/>
            <w:tcBorders>
              <w:top w:val="single" w:sz="4" w:space="0" w:color="auto"/>
              <w:left w:val="single" w:sz="4" w:space="0" w:color="auto"/>
              <w:bottom w:val="single" w:sz="4" w:space="0" w:color="auto"/>
              <w:right w:val="single" w:sz="4" w:space="0" w:color="auto"/>
            </w:tcBorders>
          </w:tcPr>
          <w:p w14:paraId="644D1C25"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D3DAD73" w14:textId="75BA4DD8" w:rsidR="00B01256" w:rsidRPr="00B01256" w:rsidRDefault="00B01256" w:rsidP="00832A50">
            <w:pPr>
              <w:widowControl w:val="0"/>
              <w:rPr>
                <w:rFonts w:asciiTheme="minorHAnsi" w:hAnsiTheme="minorHAnsi" w:cstheme="minorHAnsi"/>
                <w:sz w:val="22"/>
                <w:szCs w:val="22"/>
                <w:lang w:eastAsia="en-GB"/>
              </w:rPr>
            </w:pPr>
          </w:p>
        </w:tc>
      </w:tr>
      <w:tr w:rsidR="00B01256" w:rsidRPr="00B01256" w14:paraId="1B04A118"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63914D71" w14:textId="77777777" w:rsidR="00B01256" w:rsidRPr="00B01256" w:rsidRDefault="00B01256" w:rsidP="00832A50">
            <w:pPr>
              <w:pStyle w:val="Heading4"/>
              <w:keepNext w:val="0"/>
              <w:keepLines w:val="0"/>
              <w:widowControl w:val="0"/>
              <w:ind w:left="337" w:hanging="180"/>
              <w:rPr>
                <w:rFonts w:asciiTheme="minorHAnsi" w:hAnsiTheme="minorHAnsi" w:cstheme="minorHAnsi"/>
                <w:sz w:val="22"/>
                <w:szCs w:val="22"/>
              </w:rPr>
            </w:pPr>
            <w:permStart w:id="1708008379" w:edGrp="everyone" w:colFirst="2" w:colLast="2"/>
            <w:permStart w:id="1446404524" w:edGrp="everyone" w:colFirst="3" w:colLast="3"/>
            <w:permEnd w:id="1076524247"/>
            <w:permEnd w:id="247747439"/>
          </w:p>
        </w:tc>
        <w:tc>
          <w:tcPr>
            <w:tcW w:w="1922" w:type="pct"/>
            <w:tcBorders>
              <w:top w:val="single" w:sz="4" w:space="0" w:color="auto"/>
              <w:left w:val="single" w:sz="4" w:space="0" w:color="auto"/>
              <w:bottom w:val="single" w:sz="4" w:space="0" w:color="auto"/>
              <w:right w:val="single" w:sz="4" w:space="0" w:color="auto"/>
            </w:tcBorders>
          </w:tcPr>
          <w:p w14:paraId="5854DDFD" w14:textId="77777777" w:rsidR="00B01256" w:rsidRPr="00B01256" w:rsidRDefault="00B01256"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Provides the ability to track aggregate contract awards to multiple vendors, including the ability to track amounts spent with each vendor to ensure that overall contract limits are adhered to</w:t>
            </w:r>
          </w:p>
        </w:tc>
        <w:tc>
          <w:tcPr>
            <w:tcW w:w="425" w:type="pct"/>
            <w:tcBorders>
              <w:top w:val="single" w:sz="4" w:space="0" w:color="auto"/>
              <w:left w:val="single" w:sz="4" w:space="0" w:color="auto"/>
              <w:bottom w:val="single" w:sz="4" w:space="0" w:color="auto"/>
              <w:right w:val="single" w:sz="4" w:space="0" w:color="auto"/>
            </w:tcBorders>
          </w:tcPr>
          <w:p w14:paraId="4AD50901"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9C739E3" w14:textId="77777777" w:rsidR="00B01256" w:rsidRPr="00B01256" w:rsidRDefault="00B01256" w:rsidP="00832A50">
            <w:pPr>
              <w:widowControl w:val="0"/>
              <w:rPr>
                <w:rFonts w:asciiTheme="minorHAnsi" w:hAnsiTheme="minorHAnsi" w:cstheme="minorHAnsi"/>
                <w:sz w:val="22"/>
                <w:szCs w:val="22"/>
                <w:lang w:eastAsia="en-GB"/>
              </w:rPr>
            </w:pPr>
          </w:p>
        </w:tc>
      </w:tr>
      <w:tr w:rsidR="00B01256" w:rsidRPr="00B01256" w14:paraId="3349B300"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1BA4D137" w14:textId="77777777" w:rsidR="00B01256" w:rsidRPr="00B01256" w:rsidRDefault="00B01256" w:rsidP="00832A50">
            <w:pPr>
              <w:pStyle w:val="Heading4"/>
              <w:keepNext w:val="0"/>
              <w:keepLines w:val="0"/>
              <w:widowControl w:val="0"/>
              <w:ind w:left="337" w:hanging="180"/>
              <w:rPr>
                <w:rFonts w:asciiTheme="minorHAnsi" w:hAnsiTheme="minorHAnsi" w:cstheme="minorHAnsi"/>
                <w:sz w:val="22"/>
                <w:szCs w:val="22"/>
              </w:rPr>
            </w:pPr>
            <w:permStart w:id="1098979310" w:edGrp="everyone" w:colFirst="2" w:colLast="2"/>
            <w:permStart w:id="1358376811" w:edGrp="everyone" w:colFirst="3" w:colLast="3"/>
            <w:permEnd w:id="1708008379"/>
            <w:permEnd w:id="1446404524"/>
          </w:p>
        </w:tc>
        <w:tc>
          <w:tcPr>
            <w:tcW w:w="1922" w:type="pct"/>
            <w:tcBorders>
              <w:top w:val="single" w:sz="4" w:space="0" w:color="auto"/>
              <w:left w:val="single" w:sz="4" w:space="0" w:color="auto"/>
              <w:bottom w:val="single" w:sz="4" w:space="0" w:color="auto"/>
              <w:right w:val="single" w:sz="4" w:space="0" w:color="auto"/>
            </w:tcBorders>
          </w:tcPr>
          <w:p w14:paraId="1CFAE700" w14:textId="0BB8C92B" w:rsidR="00B01256" w:rsidRPr="00B01256" w:rsidRDefault="00B01256"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 xml:space="preserve">Provides the ability to enter and track multiple contracts </w:t>
            </w:r>
            <w:r w:rsidR="00E66F3E">
              <w:rPr>
                <w:rFonts w:asciiTheme="minorHAnsi" w:hAnsiTheme="minorHAnsi" w:cstheme="minorHAnsi"/>
                <w:sz w:val="22"/>
                <w:szCs w:val="22"/>
              </w:rPr>
              <w:t xml:space="preserve">and amendments </w:t>
            </w:r>
            <w:r w:rsidRPr="00B01256">
              <w:rPr>
                <w:rFonts w:asciiTheme="minorHAnsi" w:hAnsiTheme="minorHAnsi" w:cstheme="minorHAnsi"/>
                <w:sz w:val="22"/>
                <w:szCs w:val="22"/>
              </w:rPr>
              <w:t>per vendor</w:t>
            </w:r>
          </w:p>
        </w:tc>
        <w:tc>
          <w:tcPr>
            <w:tcW w:w="425" w:type="pct"/>
            <w:tcBorders>
              <w:top w:val="single" w:sz="4" w:space="0" w:color="auto"/>
              <w:left w:val="single" w:sz="4" w:space="0" w:color="auto"/>
              <w:bottom w:val="single" w:sz="4" w:space="0" w:color="auto"/>
              <w:right w:val="single" w:sz="4" w:space="0" w:color="auto"/>
            </w:tcBorders>
          </w:tcPr>
          <w:p w14:paraId="607CB16E"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AAFBF46" w14:textId="77777777" w:rsidR="00B01256" w:rsidRPr="00B01256" w:rsidRDefault="00B01256" w:rsidP="00832A50">
            <w:pPr>
              <w:widowControl w:val="0"/>
              <w:rPr>
                <w:rFonts w:asciiTheme="minorHAnsi" w:hAnsiTheme="minorHAnsi" w:cstheme="minorHAnsi"/>
                <w:sz w:val="22"/>
                <w:szCs w:val="22"/>
                <w:lang w:eastAsia="en-GB"/>
              </w:rPr>
            </w:pPr>
          </w:p>
        </w:tc>
      </w:tr>
      <w:tr w:rsidR="00B01256" w:rsidRPr="00B01256" w14:paraId="2E8EB91C" w14:textId="77777777" w:rsidTr="00832A50">
        <w:trPr>
          <w:cantSplit/>
        </w:trPr>
        <w:tc>
          <w:tcPr>
            <w:tcW w:w="447" w:type="pct"/>
            <w:tcBorders>
              <w:top w:val="single" w:sz="4" w:space="0" w:color="auto"/>
              <w:left w:val="single" w:sz="4" w:space="0" w:color="auto"/>
              <w:bottom w:val="single" w:sz="4" w:space="0" w:color="auto"/>
              <w:right w:val="single" w:sz="4" w:space="0" w:color="auto"/>
            </w:tcBorders>
          </w:tcPr>
          <w:p w14:paraId="2D64E749" w14:textId="77777777" w:rsidR="00B01256" w:rsidRPr="00B01256" w:rsidRDefault="00B01256" w:rsidP="00832A50">
            <w:pPr>
              <w:pStyle w:val="Heading4"/>
              <w:keepNext w:val="0"/>
              <w:keepLines w:val="0"/>
              <w:widowControl w:val="0"/>
              <w:ind w:left="337" w:hanging="180"/>
              <w:rPr>
                <w:rFonts w:asciiTheme="minorHAnsi" w:hAnsiTheme="minorHAnsi" w:cstheme="minorHAnsi"/>
                <w:sz w:val="22"/>
                <w:szCs w:val="22"/>
              </w:rPr>
            </w:pPr>
            <w:permStart w:id="967663039" w:edGrp="everyone" w:colFirst="2" w:colLast="2"/>
            <w:permStart w:id="317348569" w:edGrp="everyone" w:colFirst="3" w:colLast="3"/>
            <w:permEnd w:id="1098979310"/>
            <w:permEnd w:id="1358376811"/>
          </w:p>
        </w:tc>
        <w:tc>
          <w:tcPr>
            <w:tcW w:w="1922" w:type="pct"/>
            <w:tcBorders>
              <w:top w:val="single" w:sz="4" w:space="0" w:color="auto"/>
              <w:left w:val="single" w:sz="4" w:space="0" w:color="auto"/>
              <w:bottom w:val="single" w:sz="4" w:space="0" w:color="auto"/>
              <w:right w:val="single" w:sz="4" w:space="0" w:color="auto"/>
            </w:tcBorders>
          </w:tcPr>
          <w:p w14:paraId="13099EA9" w14:textId="73B91757" w:rsidR="00B01256" w:rsidRPr="00B01256" w:rsidRDefault="00B01256" w:rsidP="00832A50">
            <w:pPr>
              <w:widowControl w:val="0"/>
              <w:jc w:val="left"/>
              <w:rPr>
                <w:rFonts w:asciiTheme="minorHAnsi" w:hAnsiTheme="minorHAnsi" w:cstheme="minorHAnsi"/>
                <w:sz w:val="22"/>
                <w:szCs w:val="22"/>
              </w:rPr>
            </w:pPr>
            <w:r w:rsidRPr="00B01256">
              <w:rPr>
                <w:rFonts w:asciiTheme="minorHAnsi" w:hAnsiTheme="minorHAnsi" w:cstheme="minorHAnsi"/>
                <w:sz w:val="22"/>
                <w:szCs w:val="22"/>
              </w:rPr>
              <w:t xml:space="preserve">Provides the ability to define and </w:t>
            </w:r>
            <w:r w:rsidR="005D3E8C">
              <w:rPr>
                <w:rFonts w:asciiTheme="minorHAnsi" w:hAnsiTheme="minorHAnsi" w:cstheme="minorHAnsi"/>
                <w:sz w:val="22"/>
                <w:szCs w:val="22"/>
              </w:rPr>
              <w:t>track</w:t>
            </w:r>
            <w:r w:rsidRPr="00B01256">
              <w:rPr>
                <w:rFonts w:asciiTheme="minorHAnsi" w:hAnsiTheme="minorHAnsi" w:cstheme="minorHAnsi"/>
                <w:sz w:val="22"/>
                <w:szCs w:val="22"/>
              </w:rPr>
              <w:t xml:space="preserve"> contract thresholds and performance levels over the life of the contract</w:t>
            </w:r>
          </w:p>
        </w:tc>
        <w:tc>
          <w:tcPr>
            <w:tcW w:w="425" w:type="pct"/>
            <w:tcBorders>
              <w:top w:val="single" w:sz="4" w:space="0" w:color="auto"/>
              <w:left w:val="single" w:sz="4" w:space="0" w:color="auto"/>
              <w:bottom w:val="single" w:sz="4" w:space="0" w:color="auto"/>
              <w:right w:val="single" w:sz="4" w:space="0" w:color="auto"/>
            </w:tcBorders>
          </w:tcPr>
          <w:p w14:paraId="73186347" w14:textId="77777777" w:rsidR="00B01256" w:rsidRPr="00B01256" w:rsidRDefault="00B01256"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9A5893E" w14:textId="77777777" w:rsidR="00B01256" w:rsidRPr="00B01256" w:rsidRDefault="00B01256" w:rsidP="00832A50">
            <w:pPr>
              <w:widowControl w:val="0"/>
              <w:rPr>
                <w:rFonts w:asciiTheme="minorHAnsi" w:hAnsiTheme="minorHAnsi" w:cstheme="minorHAnsi"/>
                <w:sz w:val="22"/>
                <w:szCs w:val="22"/>
                <w:lang w:eastAsia="en-GB"/>
              </w:rPr>
            </w:pPr>
          </w:p>
        </w:tc>
      </w:tr>
    </w:tbl>
    <w:p w14:paraId="4FAB5F64" w14:textId="5B63789D" w:rsidR="00982AA4" w:rsidRPr="00B01256" w:rsidRDefault="00780A47" w:rsidP="00982AA4">
      <w:pPr>
        <w:pStyle w:val="Heading3"/>
        <w:keepNext w:val="0"/>
        <w:rPr>
          <w:rFonts w:asciiTheme="minorHAnsi" w:hAnsiTheme="minorHAnsi" w:cstheme="minorHAnsi"/>
        </w:rPr>
      </w:pPr>
      <w:bookmarkStart w:id="67" w:name="_Toc189728152"/>
      <w:permEnd w:id="967663039"/>
      <w:permEnd w:id="317348569"/>
      <w:r w:rsidRPr="00B01256">
        <w:rPr>
          <w:rFonts w:asciiTheme="minorHAnsi" w:hAnsiTheme="minorHAnsi" w:cstheme="minorHAnsi"/>
        </w:rPr>
        <w:t>Reporting</w:t>
      </w:r>
      <w:bookmarkEnd w:id="67"/>
    </w:p>
    <w:tbl>
      <w:tblPr>
        <w:tblStyle w:val="TableGrid"/>
        <w:tblW w:w="4959" w:type="pct"/>
        <w:tblInd w:w="0" w:type="dxa"/>
        <w:tblLook w:val="04A0" w:firstRow="1" w:lastRow="0" w:firstColumn="1" w:lastColumn="0" w:noHBand="0" w:noVBand="1"/>
      </w:tblPr>
      <w:tblGrid>
        <w:gridCol w:w="1148"/>
        <w:gridCol w:w="4937"/>
        <w:gridCol w:w="1092"/>
        <w:gridCol w:w="5667"/>
      </w:tblGrid>
      <w:tr w:rsidR="00982AA4" w:rsidRPr="00B01256" w14:paraId="301ED1F7" w14:textId="77777777" w:rsidTr="00CE7F6B">
        <w:trPr>
          <w:cantSplit/>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854476E" w14:textId="77777777" w:rsidR="00982AA4" w:rsidRPr="00B01256" w:rsidRDefault="00982AA4" w:rsidP="00832A50">
            <w:pPr>
              <w:widowControl w:val="0"/>
              <w:ind w:left="337" w:hanging="18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44E981" w14:textId="77777777" w:rsidR="00982AA4" w:rsidRPr="00B01256" w:rsidRDefault="00982AA4"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2BEC997" w14:textId="77777777" w:rsidR="00982AA4" w:rsidRPr="00B01256" w:rsidRDefault="00982AA4"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C486385" w14:textId="77777777" w:rsidR="00982AA4" w:rsidRPr="00B01256" w:rsidRDefault="00982AA4" w:rsidP="00832A50">
            <w:pPr>
              <w:widowControl w:val="0"/>
              <w:jc w:val="center"/>
              <w:rPr>
                <w:rFonts w:asciiTheme="minorHAnsi" w:hAnsiTheme="minorHAnsi" w:cstheme="minorHAnsi"/>
                <w:b/>
                <w:sz w:val="22"/>
                <w:szCs w:val="22"/>
                <w:lang w:eastAsia="en-GB"/>
              </w:rPr>
            </w:pPr>
            <w:r w:rsidRPr="00B01256">
              <w:rPr>
                <w:rFonts w:asciiTheme="minorHAnsi" w:hAnsiTheme="minorHAnsi" w:cstheme="minorHAnsi"/>
                <w:b/>
                <w:color w:val="FFFFFF" w:themeColor="background1"/>
                <w:sz w:val="22"/>
                <w:szCs w:val="22"/>
                <w:lang w:eastAsia="en-GB"/>
              </w:rPr>
              <w:t>Response/Comments</w:t>
            </w:r>
          </w:p>
        </w:tc>
      </w:tr>
      <w:tr w:rsidR="00C65CB5" w:rsidRPr="00B01256" w14:paraId="4A0AFA63"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4F19DF53" w14:textId="77777777" w:rsidR="00C65CB5" w:rsidRPr="00B01256" w:rsidRDefault="00C65CB5" w:rsidP="00CE7F6B">
            <w:pPr>
              <w:pStyle w:val="Heading4"/>
              <w:keepNext w:val="0"/>
              <w:keepLines w:val="0"/>
              <w:widowControl w:val="0"/>
              <w:ind w:left="337" w:hanging="180"/>
              <w:rPr>
                <w:rFonts w:asciiTheme="minorHAnsi" w:hAnsiTheme="minorHAnsi" w:cstheme="minorHAnsi"/>
                <w:sz w:val="22"/>
                <w:szCs w:val="22"/>
              </w:rPr>
            </w:pPr>
            <w:permStart w:id="1069107329" w:edGrp="everyone" w:colFirst="2" w:colLast="2"/>
            <w:permStart w:id="1766419916"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2E995DED" w14:textId="7834B054" w:rsidR="00C65CB5" w:rsidRPr="00C65CB5" w:rsidRDefault="00C65CB5" w:rsidP="00CE7F6B">
            <w:pPr>
              <w:widowControl w:val="0"/>
              <w:jc w:val="left"/>
              <w:rPr>
                <w:rFonts w:asciiTheme="minorHAnsi" w:hAnsiTheme="minorHAnsi" w:cstheme="minorHAnsi"/>
                <w:sz w:val="22"/>
                <w:szCs w:val="22"/>
              </w:rPr>
            </w:pPr>
            <w:r w:rsidRPr="00C65CB5">
              <w:rPr>
                <w:rFonts w:asciiTheme="minorHAnsi" w:hAnsiTheme="minorHAnsi" w:cstheme="minorHAnsi"/>
                <w:sz w:val="22"/>
                <w:szCs w:val="22"/>
              </w:rPr>
              <w:t xml:space="preserve">Provides the ability to report on contracts, including details such as vendor information, </w:t>
            </w:r>
            <w:r w:rsidR="00895C78">
              <w:rPr>
                <w:rFonts w:asciiTheme="minorHAnsi" w:hAnsiTheme="minorHAnsi" w:cstheme="minorHAnsi"/>
                <w:sz w:val="22"/>
                <w:szCs w:val="22"/>
              </w:rPr>
              <w:t xml:space="preserve">contract type, </w:t>
            </w:r>
            <w:r w:rsidRPr="00C65CB5">
              <w:rPr>
                <w:rFonts w:asciiTheme="minorHAnsi" w:hAnsiTheme="minorHAnsi" w:cstheme="minorHAnsi"/>
                <w:sz w:val="22"/>
                <w:szCs w:val="22"/>
              </w:rPr>
              <w:t xml:space="preserve">contract status, contract value, </w:t>
            </w:r>
            <w:r w:rsidR="004C0D4C">
              <w:rPr>
                <w:rFonts w:asciiTheme="minorHAnsi" w:hAnsiTheme="minorHAnsi" w:cstheme="minorHAnsi"/>
                <w:sz w:val="22"/>
                <w:szCs w:val="22"/>
              </w:rPr>
              <w:t xml:space="preserve">Board Resolutions, </w:t>
            </w:r>
            <w:r w:rsidRPr="00C65CB5">
              <w:rPr>
                <w:rFonts w:asciiTheme="minorHAnsi" w:hAnsiTheme="minorHAnsi" w:cstheme="minorHAnsi"/>
                <w:sz w:val="22"/>
                <w:szCs w:val="22"/>
              </w:rPr>
              <w:t xml:space="preserve">start and end dates, </w:t>
            </w:r>
            <w:r w:rsidR="00405A51">
              <w:rPr>
                <w:rFonts w:asciiTheme="minorHAnsi" w:hAnsiTheme="minorHAnsi" w:cstheme="minorHAnsi"/>
                <w:sz w:val="22"/>
                <w:szCs w:val="22"/>
              </w:rPr>
              <w:t xml:space="preserve">scope of services, </w:t>
            </w:r>
            <w:r w:rsidRPr="00C65CB5">
              <w:rPr>
                <w:rFonts w:asciiTheme="minorHAnsi" w:hAnsiTheme="minorHAnsi" w:cstheme="minorHAnsi"/>
                <w:sz w:val="22"/>
                <w:szCs w:val="22"/>
              </w:rPr>
              <w:t xml:space="preserve">renewal options, associated purchase orders (POs), </w:t>
            </w:r>
            <w:r>
              <w:rPr>
                <w:rFonts w:asciiTheme="minorHAnsi" w:hAnsiTheme="minorHAnsi" w:cstheme="minorHAnsi"/>
                <w:sz w:val="22"/>
                <w:szCs w:val="22"/>
              </w:rPr>
              <w:t xml:space="preserve">and </w:t>
            </w:r>
            <w:r w:rsidRPr="00C65CB5">
              <w:rPr>
                <w:rFonts w:asciiTheme="minorHAnsi" w:hAnsiTheme="minorHAnsi" w:cstheme="minorHAnsi"/>
                <w:sz w:val="22"/>
                <w:szCs w:val="22"/>
              </w:rPr>
              <w:t>payment history</w:t>
            </w:r>
          </w:p>
        </w:tc>
        <w:tc>
          <w:tcPr>
            <w:tcW w:w="425" w:type="pct"/>
            <w:tcBorders>
              <w:top w:val="single" w:sz="4" w:space="0" w:color="auto"/>
              <w:left w:val="single" w:sz="4" w:space="0" w:color="auto"/>
              <w:bottom w:val="single" w:sz="4" w:space="0" w:color="auto"/>
              <w:right w:val="single" w:sz="4" w:space="0" w:color="auto"/>
            </w:tcBorders>
          </w:tcPr>
          <w:p w14:paraId="4CB520B8" w14:textId="77777777" w:rsidR="00C65CB5" w:rsidRPr="00B01256" w:rsidRDefault="00C65CB5" w:rsidP="00CE7F6B">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BB50198" w14:textId="77777777" w:rsidR="00C65CB5" w:rsidRPr="00B01256" w:rsidRDefault="00C65CB5" w:rsidP="00CE7F6B">
            <w:pPr>
              <w:widowControl w:val="0"/>
              <w:rPr>
                <w:rFonts w:asciiTheme="minorHAnsi" w:hAnsiTheme="minorHAnsi" w:cstheme="minorHAnsi"/>
                <w:sz w:val="22"/>
                <w:szCs w:val="22"/>
                <w:lang w:eastAsia="en-GB"/>
              </w:rPr>
            </w:pPr>
          </w:p>
        </w:tc>
      </w:tr>
      <w:tr w:rsidR="00CE7F6B" w:rsidRPr="00B01256" w14:paraId="7AE0A872"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524D192E" w14:textId="77777777" w:rsidR="00CE7F6B" w:rsidRPr="00B01256" w:rsidRDefault="00CE7F6B" w:rsidP="00CE7F6B">
            <w:pPr>
              <w:pStyle w:val="Heading4"/>
              <w:keepNext w:val="0"/>
              <w:keepLines w:val="0"/>
              <w:widowControl w:val="0"/>
              <w:ind w:left="337" w:hanging="180"/>
              <w:rPr>
                <w:rFonts w:asciiTheme="minorHAnsi" w:hAnsiTheme="minorHAnsi" w:cstheme="minorHAnsi"/>
                <w:sz w:val="22"/>
                <w:szCs w:val="22"/>
              </w:rPr>
            </w:pPr>
            <w:permStart w:id="357195278" w:edGrp="everyone" w:colFirst="2" w:colLast="2"/>
            <w:permStart w:id="917333159" w:edGrp="everyone" w:colFirst="3" w:colLast="3"/>
            <w:permEnd w:id="1069107329"/>
            <w:permEnd w:id="1766419916"/>
          </w:p>
        </w:tc>
        <w:tc>
          <w:tcPr>
            <w:tcW w:w="1922" w:type="pct"/>
            <w:tcBorders>
              <w:top w:val="single" w:sz="4" w:space="0" w:color="auto"/>
              <w:left w:val="single" w:sz="4" w:space="0" w:color="auto"/>
              <w:bottom w:val="single" w:sz="4" w:space="0" w:color="auto"/>
              <w:right w:val="single" w:sz="4" w:space="0" w:color="auto"/>
            </w:tcBorders>
          </w:tcPr>
          <w:p w14:paraId="72CBCED4" w14:textId="619C46ED" w:rsidR="00CE7F6B" w:rsidRPr="00B01256" w:rsidRDefault="00F54FF0" w:rsidP="00CE7F6B">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Provides the ability to report on contracts against which no purchase orders have been entered</w:t>
            </w:r>
          </w:p>
        </w:tc>
        <w:tc>
          <w:tcPr>
            <w:tcW w:w="425" w:type="pct"/>
            <w:tcBorders>
              <w:top w:val="single" w:sz="4" w:space="0" w:color="auto"/>
              <w:left w:val="single" w:sz="4" w:space="0" w:color="auto"/>
              <w:bottom w:val="single" w:sz="4" w:space="0" w:color="auto"/>
              <w:right w:val="single" w:sz="4" w:space="0" w:color="auto"/>
            </w:tcBorders>
          </w:tcPr>
          <w:p w14:paraId="0FCA820C" w14:textId="77777777" w:rsidR="00CE7F6B" w:rsidRPr="00B01256" w:rsidRDefault="00CE7F6B" w:rsidP="00CE7F6B">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6EBB08B" w14:textId="77777777" w:rsidR="00CE7F6B" w:rsidRPr="00B01256" w:rsidRDefault="00CE7F6B" w:rsidP="00CE7F6B">
            <w:pPr>
              <w:widowControl w:val="0"/>
              <w:rPr>
                <w:rFonts w:asciiTheme="minorHAnsi" w:hAnsiTheme="minorHAnsi" w:cstheme="minorHAnsi"/>
                <w:sz w:val="22"/>
                <w:szCs w:val="22"/>
                <w:lang w:eastAsia="en-GB"/>
              </w:rPr>
            </w:pPr>
          </w:p>
        </w:tc>
      </w:tr>
      <w:tr w:rsidR="00F54FF0" w:rsidRPr="00B01256" w14:paraId="39434B45"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17AB2975" w14:textId="77777777" w:rsidR="00F54FF0" w:rsidRPr="00B01256" w:rsidRDefault="00F54FF0" w:rsidP="00F54FF0">
            <w:pPr>
              <w:pStyle w:val="Heading4"/>
              <w:keepNext w:val="0"/>
              <w:keepLines w:val="0"/>
              <w:widowControl w:val="0"/>
              <w:ind w:left="337" w:hanging="180"/>
              <w:rPr>
                <w:rFonts w:asciiTheme="minorHAnsi" w:hAnsiTheme="minorHAnsi" w:cstheme="minorHAnsi"/>
                <w:sz w:val="22"/>
                <w:szCs w:val="22"/>
              </w:rPr>
            </w:pPr>
            <w:permStart w:id="926046398" w:edGrp="everyone" w:colFirst="2" w:colLast="2"/>
            <w:permStart w:id="879111145" w:edGrp="everyone" w:colFirst="3" w:colLast="3"/>
            <w:permEnd w:id="357195278"/>
            <w:permEnd w:id="917333159"/>
          </w:p>
        </w:tc>
        <w:tc>
          <w:tcPr>
            <w:tcW w:w="1922" w:type="pct"/>
            <w:tcBorders>
              <w:top w:val="single" w:sz="4" w:space="0" w:color="auto"/>
              <w:left w:val="single" w:sz="4" w:space="0" w:color="auto"/>
              <w:bottom w:val="single" w:sz="4" w:space="0" w:color="auto"/>
              <w:right w:val="single" w:sz="4" w:space="0" w:color="auto"/>
            </w:tcBorders>
          </w:tcPr>
          <w:p w14:paraId="1C6233B7" w14:textId="0DEAD6BD" w:rsidR="00F54FF0" w:rsidRPr="00B01256" w:rsidRDefault="00F54FF0" w:rsidP="00F54FF0">
            <w:pPr>
              <w:widowControl w:val="0"/>
              <w:jc w:val="left"/>
              <w:rPr>
                <w:rFonts w:asciiTheme="minorHAnsi" w:hAnsiTheme="minorHAnsi" w:cstheme="minorHAnsi"/>
                <w:sz w:val="22"/>
                <w:szCs w:val="22"/>
                <w:lang w:eastAsia="en-GB"/>
              </w:rPr>
            </w:pPr>
            <w:r w:rsidRPr="00B01256">
              <w:rPr>
                <w:rFonts w:asciiTheme="minorHAnsi" w:hAnsiTheme="minorHAnsi" w:cstheme="minorHAnsi"/>
                <w:sz w:val="22"/>
                <w:szCs w:val="22"/>
              </w:rPr>
              <w:t>Provides the ability to report on insurance requirements that are near and past expiration</w:t>
            </w:r>
            <w:r w:rsidR="005D3E8C">
              <w:rPr>
                <w:rFonts w:asciiTheme="minorHAnsi" w:hAnsiTheme="minorHAnsi" w:cstheme="minorHAnsi"/>
                <w:sz w:val="22"/>
                <w:szCs w:val="22"/>
              </w:rPr>
              <w:t xml:space="preserve"> dates</w:t>
            </w:r>
          </w:p>
        </w:tc>
        <w:tc>
          <w:tcPr>
            <w:tcW w:w="425" w:type="pct"/>
            <w:tcBorders>
              <w:top w:val="single" w:sz="4" w:space="0" w:color="auto"/>
              <w:left w:val="single" w:sz="4" w:space="0" w:color="auto"/>
              <w:bottom w:val="single" w:sz="4" w:space="0" w:color="auto"/>
              <w:right w:val="single" w:sz="4" w:space="0" w:color="auto"/>
            </w:tcBorders>
          </w:tcPr>
          <w:p w14:paraId="7E66AE85" w14:textId="77777777" w:rsidR="00F54FF0" w:rsidRPr="00B01256" w:rsidRDefault="00F54FF0" w:rsidP="00F54FF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442299D" w14:textId="77777777" w:rsidR="00F54FF0" w:rsidRPr="00B01256" w:rsidRDefault="00F54FF0" w:rsidP="00F54FF0">
            <w:pPr>
              <w:widowControl w:val="0"/>
              <w:rPr>
                <w:rFonts w:asciiTheme="minorHAnsi" w:hAnsiTheme="minorHAnsi" w:cstheme="minorHAnsi"/>
                <w:sz w:val="22"/>
                <w:szCs w:val="22"/>
                <w:lang w:eastAsia="en-GB"/>
              </w:rPr>
            </w:pPr>
          </w:p>
        </w:tc>
      </w:tr>
      <w:tr w:rsidR="00020A06" w:rsidRPr="00B01256" w14:paraId="25EDA85E"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0153CB24" w14:textId="77777777" w:rsidR="00020A06" w:rsidRPr="00B01256" w:rsidRDefault="00020A06" w:rsidP="00F54FF0">
            <w:pPr>
              <w:pStyle w:val="Heading4"/>
              <w:keepNext w:val="0"/>
              <w:keepLines w:val="0"/>
              <w:widowControl w:val="0"/>
              <w:ind w:left="337" w:hanging="180"/>
              <w:rPr>
                <w:rFonts w:asciiTheme="minorHAnsi" w:hAnsiTheme="minorHAnsi" w:cstheme="minorHAnsi"/>
                <w:sz w:val="22"/>
                <w:szCs w:val="22"/>
              </w:rPr>
            </w:pPr>
            <w:permStart w:id="1462925508" w:edGrp="everyone" w:colFirst="2" w:colLast="2"/>
            <w:permStart w:id="203969131" w:edGrp="everyone" w:colFirst="3" w:colLast="3"/>
            <w:permEnd w:id="926046398"/>
            <w:permEnd w:id="879111145"/>
          </w:p>
        </w:tc>
        <w:tc>
          <w:tcPr>
            <w:tcW w:w="1922" w:type="pct"/>
            <w:tcBorders>
              <w:top w:val="single" w:sz="4" w:space="0" w:color="auto"/>
              <w:left w:val="single" w:sz="4" w:space="0" w:color="auto"/>
              <w:bottom w:val="single" w:sz="4" w:space="0" w:color="auto"/>
              <w:right w:val="single" w:sz="4" w:space="0" w:color="auto"/>
            </w:tcBorders>
          </w:tcPr>
          <w:p w14:paraId="06A4E0B3" w14:textId="5DB6FDA4" w:rsidR="00020A06" w:rsidRPr="00B01256" w:rsidRDefault="00C74AB8" w:rsidP="00F54FF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report on contracts that are expiring</w:t>
            </w:r>
          </w:p>
        </w:tc>
        <w:tc>
          <w:tcPr>
            <w:tcW w:w="425" w:type="pct"/>
            <w:tcBorders>
              <w:top w:val="single" w:sz="4" w:space="0" w:color="auto"/>
              <w:left w:val="single" w:sz="4" w:space="0" w:color="auto"/>
              <w:bottom w:val="single" w:sz="4" w:space="0" w:color="auto"/>
              <w:right w:val="single" w:sz="4" w:space="0" w:color="auto"/>
            </w:tcBorders>
          </w:tcPr>
          <w:p w14:paraId="7E4CE47A" w14:textId="77777777" w:rsidR="00020A06" w:rsidRPr="00B01256" w:rsidRDefault="00020A06" w:rsidP="00F54FF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6E62386" w14:textId="77777777" w:rsidR="00020A06" w:rsidRPr="00B01256" w:rsidRDefault="00020A06" w:rsidP="00F54FF0">
            <w:pPr>
              <w:widowControl w:val="0"/>
              <w:rPr>
                <w:rFonts w:asciiTheme="minorHAnsi" w:hAnsiTheme="minorHAnsi" w:cstheme="minorHAnsi"/>
                <w:sz w:val="22"/>
                <w:szCs w:val="22"/>
                <w:lang w:eastAsia="en-GB"/>
              </w:rPr>
            </w:pPr>
          </w:p>
        </w:tc>
      </w:tr>
      <w:tr w:rsidR="00020A06" w:rsidRPr="00B01256" w14:paraId="666371E5" w14:textId="77777777" w:rsidTr="00CE7F6B">
        <w:trPr>
          <w:cantSplit/>
        </w:trPr>
        <w:tc>
          <w:tcPr>
            <w:tcW w:w="447" w:type="pct"/>
            <w:tcBorders>
              <w:top w:val="single" w:sz="4" w:space="0" w:color="auto"/>
              <w:left w:val="single" w:sz="4" w:space="0" w:color="auto"/>
              <w:bottom w:val="single" w:sz="4" w:space="0" w:color="auto"/>
              <w:right w:val="single" w:sz="4" w:space="0" w:color="auto"/>
            </w:tcBorders>
          </w:tcPr>
          <w:p w14:paraId="425CCCEB" w14:textId="77777777" w:rsidR="00020A06" w:rsidRPr="00B01256" w:rsidRDefault="00020A06" w:rsidP="00F54FF0">
            <w:pPr>
              <w:pStyle w:val="Heading4"/>
              <w:keepNext w:val="0"/>
              <w:keepLines w:val="0"/>
              <w:widowControl w:val="0"/>
              <w:ind w:left="337" w:hanging="180"/>
              <w:rPr>
                <w:rFonts w:asciiTheme="minorHAnsi" w:hAnsiTheme="minorHAnsi" w:cstheme="minorHAnsi"/>
                <w:sz w:val="22"/>
                <w:szCs w:val="22"/>
              </w:rPr>
            </w:pPr>
            <w:permStart w:id="100401988" w:edGrp="everyone" w:colFirst="2" w:colLast="2"/>
            <w:permStart w:id="749614094" w:edGrp="everyone" w:colFirst="3" w:colLast="3"/>
            <w:permEnd w:id="1462925508"/>
            <w:permEnd w:id="203969131"/>
          </w:p>
        </w:tc>
        <w:tc>
          <w:tcPr>
            <w:tcW w:w="1922" w:type="pct"/>
            <w:tcBorders>
              <w:top w:val="single" w:sz="4" w:space="0" w:color="auto"/>
              <w:left w:val="single" w:sz="4" w:space="0" w:color="auto"/>
              <w:bottom w:val="single" w:sz="4" w:space="0" w:color="auto"/>
              <w:right w:val="single" w:sz="4" w:space="0" w:color="auto"/>
            </w:tcBorders>
          </w:tcPr>
          <w:p w14:paraId="7D2E2304" w14:textId="53EB89FB" w:rsidR="00020A06" w:rsidRPr="00B01256" w:rsidRDefault="00837E6D" w:rsidP="00F54FF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report on contract or amendment workflow routing status, and duration in each step of workflow</w:t>
            </w:r>
          </w:p>
        </w:tc>
        <w:tc>
          <w:tcPr>
            <w:tcW w:w="425" w:type="pct"/>
            <w:tcBorders>
              <w:top w:val="single" w:sz="4" w:space="0" w:color="auto"/>
              <w:left w:val="single" w:sz="4" w:space="0" w:color="auto"/>
              <w:bottom w:val="single" w:sz="4" w:space="0" w:color="auto"/>
              <w:right w:val="single" w:sz="4" w:space="0" w:color="auto"/>
            </w:tcBorders>
          </w:tcPr>
          <w:p w14:paraId="6E0253E0" w14:textId="77777777" w:rsidR="00020A06" w:rsidRPr="00B01256" w:rsidRDefault="00020A06" w:rsidP="00F54FF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A58A94A" w14:textId="77777777" w:rsidR="00020A06" w:rsidRPr="00B01256" w:rsidRDefault="00020A06" w:rsidP="00F54FF0">
            <w:pPr>
              <w:widowControl w:val="0"/>
              <w:rPr>
                <w:rFonts w:asciiTheme="minorHAnsi" w:hAnsiTheme="minorHAnsi" w:cstheme="minorHAnsi"/>
                <w:sz w:val="22"/>
                <w:szCs w:val="22"/>
                <w:lang w:eastAsia="en-GB"/>
              </w:rPr>
            </w:pPr>
          </w:p>
        </w:tc>
      </w:tr>
    </w:tbl>
    <w:p w14:paraId="3DA325CE" w14:textId="5D5443C5" w:rsidR="00873471" w:rsidRPr="00871438" w:rsidRDefault="00873471" w:rsidP="003A69E4">
      <w:pPr>
        <w:pStyle w:val="Heading2"/>
        <w:numPr>
          <w:ilvl w:val="1"/>
          <w:numId w:val="26"/>
        </w:numPr>
        <w:spacing w:before="240"/>
        <w:ind w:left="446"/>
        <w:rPr>
          <w:rFonts w:asciiTheme="minorHAnsi" w:hAnsiTheme="minorHAnsi" w:cstheme="minorHAnsi"/>
        </w:rPr>
      </w:pPr>
      <w:bookmarkStart w:id="68" w:name="_Toc189728153"/>
      <w:permEnd w:id="100401988"/>
      <w:permEnd w:id="749614094"/>
      <w:r w:rsidRPr="00871438">
        <w:rPr>
          <w:rFonts w:asciiTheme="minorHAnsi" w:hAnsiTheme="minorHAnsi" w:cstheme="minorHAnsi"/>
        </w:rPr>
        <w:lastRenderedPageBreak/>
        <w:t>Accounts Payable</w:t>
      </w:r>
      <w:bookmarkEnd w:id="62"/>
      <w:bookmarkEnd w:id="68"/>
    </w:p>
    <w:p w14:paraId="36EE1778" w14:textId="77777777" w:rsidR="00873471" w:rsidRPr="00503F3B" w:rsidRDefault="00873471" w:rsidP="00AB1453">
      <w:pPr>
        <w:pStyle w:val="Heading3"/>
        <w:keepNext w:val="0"/>
        <w:rPr>
          <w:rFonts w:asciiTheme="minorHAnsi" w:hAnsiTheme="minorHAnsi" w:cstheme="minorHAnsi"/>
        </w:rPr>
      </w:pPr>
      <w:bookmarkStart w:id="69" w:name="_Toc2161170"/>
      <w:bookmarkStart w:id="70" w:name="_Toc189728154"/>
      <w:r w:rsidRPr="00503F3B">
        <w:rPr>
          <w:rFonts w:asciiTheme="minorHAnsi" w:hAnsiTheme="minorHAnsi" w:cstheme="minorHAnsi"/>
        </w:rPr>
        <w:t>General</w:t>
      </w:r>
      <w:bookmarkEnd w:id="69"/>
      <w:bookmarkEnd w:id="70"/>
    </w:p>
    <w:tbl>
      <w:tblPr>
        <w:tblStyle w:val="TableGrid"/>
        <w:tblW w:w="4961" w:type="pct"/>
        <w:tblInd w:w="0" w:type="dxa"/>
        <w:tblLook w:val="04A0" w:firstRow="1" w:lastRow="0" w:firstColumn="1" w:lastColumn="0" w:noHBand="0" w:noVBand="1"/>
      </w:tblPr>
      <w:tblGrid>
        <w:gridCol w:w="1154"/>
        <w:gridCol w:w="4934"/>
        <w:gridCol w:w="1092"/>
        <w:gridCol w:w="5669"/>
      </w:tblGrid>
      <w:tr w:rsidR="00DF6606" w:rsidRPr="00503F3B" w14:paraId="25F813E7" w14:textId="77777777" w:rsidTr="00F844FA">
        <w:trPr>
          <w:tblHeader/>
        </w:trPr>
        <w:tc>
          <w:tcPr>
            <w:tcW w:w="44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70722F2" w14:textId="77777777" w:rsidR="00DF6606" w:rsidRPr="00503F3B" w:rsidRDefault="00DF6606" w:rsidP="00AB1453">
            <w:pPr>
              <w:ind w:left="337" w:hanging="90"/>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w:t>
            </w:r>
          </w:p>
        </w:tc>
        <w:tc>
          <w:tcPr>
            <w:tcW w:w="192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7D47B47" w14:textId="77777777" w:rsidR="00DF6606" w:rsidRPr="00503F3B" w:rsidRDefault="00DF6606" w:rsidP="00AB1453">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D8A12B5" w14:textId="77777777" w:rsidR="00DF6606" w:rsidRPr="00503F3B" w:rsidRDefault="00DF6606" w:rsidP="00AB1453">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4FC8145" w14:textId="77777777" w:rsidR="00DF6606" w:rsidRPr="00503F3B" w:rsidRDefault="00DF6606" w:rsidP="00AB1453">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Response/Comments</w:t>
            </w:r>
          </w:p>
        </w:tc>
      </w:tr>
      <w:tr w:rsidR="00DF6606" w:rsidRPr="00503F3B" w14:paraId="29DC1D4E" w14:textId="77777777" w:rsidTr="00F844FA">
        <w:tc>
          <w:tcPr>
            <w:tcW w:w="449" w:type="pct"/>
            <w:tcBorders>
              <w:top w:val="single" w:sz="4" w:space="0" w:color="auto"/>
              <w:left w:val="single" w:sz="4" w:space="0" w:color="auto"/>
              <w:bottom w:val="single" w:sz="4" w:space="0" w:color="auto"/>
              <w:right w:val="single" w:sz="4" w:space="0" w:color="auto"/>
            </w:tcBorders>
          </w:tcPr>
          <w:p w14:paraId="3920449C" w14:textId="77777777" w:rsidR="00DF6606" w:rsidRPr="00503F3B" w:rsidRDefault="00DF6606" w:rsidP="00AB1453">
            <w:pPr>
              <w:pStyle w:val="Heading4"/>
              <w:keepNext w:val="0"/>
              <w:ind w:left="337" w:hanging="90"/>
              <w:rPr>
                <w:rFonts w:asciiTheme="minorHAnsi" w:hAnsiTheme="minorHAnsi" w:cstheme="minorHAnsi"/>
                <w:sz w:val="22"/>
                <w:szCs w:val="22"/>
              </w:rPr>
            </w:pPr>
            <w:permStart w:id="993671753" w:edGrp="everyone" w:colFirst="2" w:colLast="2"/>
            <w:permStart w:id="115303350" w:edGrp="everyone" w:colFirst="3" w:colLast="3"/>
          </w:p>
        </w:tc>
        <w:tc>
          <w:tcPr>
            <w:tcW w:w="1920" w:type="pct"/>
            <w:tcBorders>
              <w:top w:val="single" w:sz="4" w:space="0" w:color="auto"/>
              <w:left w:val="single" w:sz="4" w:space="0" w:color="auto"/>
              <w:bottom w:val="single" w:sz="4" w:space="0" w:color="auto"/>
              <w:right w:val="single" w:sz="4" w:space="0" w:color="auto"/>
            </w:tcBorders>
            <w:vAlign w:val="center"/>
            <w:hideMark/>
          </w:tcPr>
          <w:p w14:paraId="25F4D749" w14:textId="5AB2ACED" w:rsidR="00DF6606" w:rsidRPr="00503F3B" w:rsidRDefault="006A04DE" w:rsidP="00AB1453">
            <w:pPr>
              <w:jc w:val="left"/>
              <w:rPr>
                <w:rFonts w:asciiTheme="minorHAnsi" w:hAnsiTheme="minorHAnsi" w:cstheme="minorHAnsi"/>
                <w:sz w:val="22"/>
                <w:szCs w:val="22"/>
                <w:lang w:eastAsia="en-GB"/>
              </w:rPr>
            </w:pPr>
            <w:r w:rsidRPr="006A04DE">
              <w:rPr>
                <w:rFonts w:asciiTheme="minorHAnsi" w:hAnsiTheme="minorHAnsi" w:cstheme="minorHAnsi"/>
                <w:sz w:val="22"/>
                <w:szCs w:val="22"/>
                <w:lang w:eastAsia="en-GB"/>
              </w:rPr>
              <w:t>Supports payments to a variety of entities, including vendors, employees, retirees, and others as needed</w:t>
            </w:r>
          </w:p>
        </w:tc>
        <w:tc>
          <w:tcPr>
            <w:tcW w:w="425" w:type="pct"/>
            <w:tcBorders>
              <w:top w:val="single" w:sz="4" w:space="0" w:color="auto"/>
              <w:left w:val="single" w:sz="4" w:space="0" w:color="auto"/>
              <w:bottom w:val="single" w:sz="4" w:space="0" w:color="auto"/>
              <w:right w:val="single" w:sz="4" w:space="0" w:color="auto"/>
            </w:tcBorders>
          </w:tcPr>
          <w:p w14:paraId="3CF3D15A" w14:textId="77777777" w:rsidR="00DF6606" w:rsidRPr="00503F3B" w:rsidRDefault="00DF6606" w:rsidP="00AB1453">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0B34E9F" w14:textId="77777777" w:rsidR="00DF6606" w:rsidRPr="00503F3B" w:rsidRDefault="00DF6606" w:rsidP="00AB1453">
            <w:pPr>
              <w:rPr>
                <w:rFonts w:asciiTheme="minorHAnsi" w:hAnsiTheme="minorHAnsi" w:cstheme="minorHAnsi"/>
                <w:sz w:val="22"/>
                <w:szCs w:val="22"/>
                <w:lang w:eastAsia="en-GB"/>
              </w:rPr>
            </w:pPr>
          </w:p>
        </w:tc>
      </w:tr>
      <w:tr w:rsidR="00DF6606" w:rsidRPr="00503F3B" w14:paraId="282E8A02" w14:textId="77777777" w:rsidTr="00F844FA">
        <w:tc>
          <w:tcPr>
            <w:tcW w:w="449" w:type="pct"/>
            <w:tcBorders>
              <w:top w:val="single" w:sz="4" w:space="0" w:color="auto"/>
              <w:left w:val="single" w:sz="4" w:space="0" w:color="auto"/>
              <w:bottom w:val="single" w:sz="4" w:space="0" w:color="auto"/>
              <w:right w:val="single" w:sz="4" w:space="0" w:color="auto"/>
            </w:tcBorders>
          </w:tcPr>
          <w:p w14:paraId="7C5CF068" w14:textId="77777777" w:rsidR="00DF6606" w:rsidRPr="00503F3B" w:rsidRDefault="00DF6606" w:rsidP="00AB1453">
            <w:pPr>
              <w:pStyle w:val="Heading4"/>
              <w:keepNext w:val="0"/>
              <w:ind w:left="337" w:hanging="90"/>
              <w:rPr>
                <w:rFonts w:asciiTheme="minorHAnsi" w:hAnsiTheme="minorHAnsi" w:cstheme="minorHAnsi"/>
                <w:sz w:val="22"/>
                <w:szCs w:val="22"/>
              </w:rPr>
            </w:pPr>
            <w:permStart w:id="1357070415" w:edGrp="everyone" w:colFirst="2" w:colLast="2"/>
            <w:permStart w:id="591817872" w:edGrp="everyone" w:colFirst="3" w:colLast="3"/>
            <w:permEnd w:id="993671753"/>
            <w:permEnd w:id="115303350"/>
          </w:p>
        </w:tc>
        <w:tc>
          <w:tcPr>
            <w:tcW w:w="1920" w:type="pct"/>
            <w:tcBorders>
              <w:top w:val="single" w:sz="4" w:space="0" w:color="auto"/>
              <w:left w:val="single" w:sz="4" w:space="0" w:color="auto"/>
              <w:bottom w:val="single" w:sz="4" w:space="0" w:color="auto"/>
              <w:right w:val="single" w:sz="4" w:space="0" w:color="auto"/>
            </w:tcBorders>
            <w:vAlign w:val="center"/>
            <w:hideMark/>
          </w:tcPr>
          <w:p w14:paraId="147FB308" w14:textId="77777777" w:rsidR="00DF6606" w:rsidRPr="00503F3B" w:rsidRDefault="00DF6606" w:rsidP="00AB1453">
            <w:pPr>
              <w:jc w:val="left"/>
              <w:rPr>
                <w:rFonts w:asciiTheme="minorHAnsi" w:hAnsiTheme="minorHAnsi" w:cstheme="minorHAnsi"/>
                <w:sz w:val="22"/>
                <w:szCs w:val="22"/>
                <w:lang w:eastAsia="en-GB"/>
              </w:rPr>
            </w:pPr>
            <w:r w:rsidRPr="00503F3B">
              <w:rPr>
                <w:rFonts w:asciiTheme="minorHAnsi" w:hAnsiTheme="minorHAnsi" w:cstheme="minorHAnsi"/>
                <w:sz w:val="22"/>
                <w:szCs w:val="22"/>
                <w:lang w:eastAsia="en-GB"/>
              </w:rPr>
              <w:t>Provides and applies appropriate controls over all payments</w:t>
            </w:r>
          </w:p>
        </w:tc>
        <w:tc>
          <w:tcPr>
            <w:tcW w:w="425" w:type="pct"/>
            <w:tcBorders>
              <w:top w:val="single" w:sz="4" w:space="0" w:color="auto"/>
              <w:left w:val="single" w:sz="4" w:space="0" w:color="auto"/>
              <w:bottom w:val="single" w:sz="4" w:space="0" w:color="auto"/>
              <w:right w:val="single" w:sz="4" w:space="0" w:color="auto"/>
            </w:tcBorders>
          </w:tcPr>
          <w:p w14:paraId="0203E718" w14:textId="77777777" w:rsidR="00DF6606" w:rsidRPr="00503F3B" w:rsidRDefault="00DF6606" w:rsidP="00AB1453">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AC52522" w14:textId="77777777" w:rsidR="00DF6606" w:rsidRPr="00503F3B" w:rsidRDefault="00DF6606" w:rsidP="00AB1453">
            <w:pPr>
              <w:rPr>
                <w:rFonts w:asciiTheme="minorHAnsi" w:hAnsiTheme="minorHAnsi" w:cstheme="minorHAnsi"/>
                <w:sz w:val="22"/>
                <w:szCs w:val="22"/>
                <w:lang w:eastAsia="en-GB"/>
              </w:rPr>
            </w:pPr>
          </w:p>
        </w:tc>
      </w:tr>
      <w:tr w:rsidR="00CB3D41" w:rsidRPr="004975CB" w14:paraId="0196D440" w14:textId="77777777" w:rsidTr="00F844FA">
        <w:tc>
          <w:tcPr>
            <w:tcW w:w="449" w:type="pct"/>
            <w:tcBorders>
              <w:top w:val="single" w:sz="4" w:space="0" w:color="auto"/>
              <w:left w:val="single" w:sz="4" w:space="0" w:color="auto"/>
              <w:bottom w:val="single" w:sz="4" w:space="0" w:color="auto"/>
              <w:right w:val="single" w:sz="4" w:space="0" w:color="auto"/>
            </w:tcBorders>
          </w:tcPr>
          <w:p w14:paraId="1ABDCFFF" w14:textId="77777777" w:rsidR="00CB3D41" w:rsidRPr="00503F3B" w:rsidRDefault="00CB3D41" w:rsidP="00AB1453">
            <w:pPr>
              <w:pStyle w:val="Heading4"/>
              <w:keepNext w:val="0"/>
              <w:ind w:left="337" w:hanging="90"/>
              <w:rPr>
                <w:rFonts w:asciiTheme="minorHAnsi" w:hAnsiTheme="minorHAnsi" w:cstheme="minorHAnsi"/>
                <w:sz w:val="22"/>
                <w:szCs w:val="22"/>
              </w:rPr>
            </w:pPr>
            <w:permStart w:id="979656084" w:edGrp="everyone" w:colFirst="2" w:colLast="2"/>
            <w:permStart w:id="126312410" w:edGrp="everyone" w:colFirst="3" w:colLast="3"/>
            <w:permEnd w:id="1357070415"/>
            <w:permEnd w:id="591817872"/>
          </w:p>
        </w:tc>
        <w:tc>
          <w:tcPr>
            <w:tcW w:w="1920" w:type="pct"/>
            <w:tcBorders>
              <w:top w:val="single" w:sz="4" w:space="0" w:color="auto"/>
              <w:left w:val="single" w:sz="4" w:space="0" w:color="auto"/>
              <w:bottom w:val="single" w:sz="4" w:space="0" w:color="auto"/>
              <w:right w:val="single" w:sz="4" w:space="0" w:color="auto"/>
            </w:tcBorders>
            <w:vAlign w:val="center"/>
          </w:tcPr>
          <w:p w14:paraId="7EE122BB" w14:textId="072D12C1" w:rsidR="00CB3D41" w:rsidRPr="00503F3B" w:rsidRDefault="00CB3D41" w:rsidP="00AB1453">
            <w:pPr>
              <w:jc w:val="left"/>
              <w:rPr>
                <w:rFonts w:asciiTheme="minorHAnsi" w:hAnsiTheme="minorHAnsi" w:cstheme="minorHAnsi"/>
                <w:sz w:val="22"/>
                <w:szCs w:val="22"/>
                <w:lang w:eastAsia="en-GB"/>
              </w:rPr>
            </w:pPr>
            <w:r w:rsidRPr="00CB3D41">
              <w:rPr>
                <w:rFonts w:asciiTheme="minorHAnsi" w:hAnsiTheme="minorHAnsi" w:cstheme="minorHAnsi"/>
                <w:sz w:val="22"/>
                <w:szCs w:val="22"/>
                <w:lang w:eastAsia="en-GB"/>
              </w:rPr>
              <w:t>Offers real-time invoice posting capabilities, providing finance and department staff immediate visibility into outstanding expenses</w:t>
            </w:r>
            <w:r w:rsidR="00706297">
              <w:rPr>
                <w:rFonts w:ascii="Calibri" w:hAnsi="Calibri" w:cs="Calibri"/>
                <w:color w:val="000000"/>
                <w:szCs w:val="20"/>
              </w:rPr>
              <w:t xml:space="preserve"> </w:t>
            </w:r>
            <w:r w:rsidR="009C7919" w:rsidRPr="00197849">
              <w:rPr>
                <w:rFonts w:ascii="Calibri" w:hAnsi="Calibri" w:cs="Calibri"/>
                <w:color w:val="000000"/>
                <w:sz w:val="22"/>
                <w:szCs w:val="22"/>
              </w:rPr>
              <w:t>across all modules</w:t>
            </w:r>
          </w:p>
        </w:tc>
        <w:tc>
          <w:tcPr>
            <w:tcW w:w="425" w:type="pct"/>
            <w:tcBorders>
              <w:top w:val="single" w:sz="4" w:space="0" w:color="auto"/>
              <w:left w:val="single" w:sz="4" w:space="0" w:color="auto"/>
              <w:bottom w:val="single" w:sz="4" w:space="0" w:color="auto"/>
              <w:right w:val="single" w:sz="4" w:space="0" w:color="auto"/>
            </w:tcBorders>
          </w:tcPr>
          <w:p w14:paraId="1DFE4983" w14:textId="77777777" w:rsidR="00CB3D41" w:rsidRPr="00503F3B" w:rsidRDefault="00CB3D41" w:rsidP="00AB1453">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F56D785" w14:textId="77777777" w:rsidR="00CB3D41" w:rsidRPr="00503F3B" w:rsidRDefault="00CB3D41" w:rsidP="00AB1453">
            <w:pPr>
              <w:rPr>
                <w:rFonts w:asciiTheme="minorHAnsi" w:hAnsiTheme="minorHAnsi" w:cstheme="minorHAnsi"/>
                <w:sz w:val="22"/>
                <w:szCs w:val="22"/>
                <w:lang w:eastAsia="en-GB"/>
              </w:rPr>
            </w:pPr>
          </w:p>
        </w:tc>
      </w:tr>
      <w:tr w:rsidR="006A04DE" w:rsidRPr="004975CB" w14:paraId="2181F467" w14:textId="77777777" w:rsidTr="00F844FA">
        <w:tc>
          <w:tcPr>
            <w:tcW w:w="449" w:type="pct"/>
            <w:tcBorders>
              <w:top w:val="single" w:sz="4" w:space="0" w:color="auto"/>
              <w:left w:val="single" w:sz="4" w:space="0" w:color="auto"/>
              <w:bottom w:val="single" w:sz="4" w:space="0" w:color="auto"/>
              <w:right w:val="single" w:sz="4" w:space="0" w:color="auto"/>
            </w:tcBorders>
          </w:tcPr>
          <w:p w14:paraId="2E54D9E5" w14:textId="77777777" w:rsidR="006A04DE" w:rsidRPr="00503F3B" w:rsidRDefault="006A04DE" w:rsidP="00AB1453">
            <w:pPr>
              <w:pStyle w:val="Heading4"/>
              <w:keepNext w:val="0"/>
              <w:ind w:left="337" w:hanging="90"/>
              <w:rPr>
                <w:rFonts w:asciiTheme="minorHAnsi" w:hAnsiTheme="minorHAnsi" w:cstheme="minorHAnsi"/>
                <w:sz w:val="22"/>
                <w:szCs w:val="22"/>
              </w:rPr>
            </w:pPr>
            <w:permStart w:id="1719626965" w:edGrp="everyone" w:colFirst="2" w:colLast="2"/>
            <w:permStart w:id="1062498172" w:edGrp="everyone" w:colFirst="3" w:colLast="3"/>
            <w:permEnd w:id="979656084"/>
            <w:permEnd w:id="126312410"/>
          </w:p>
        </w:tc>
        <w:tc>
          <w:tcPr>
            <w:tcW w:w="1920" w:type="pct"/>
            <w:tcBorders>
              <w:top w:val="single" w:sz="4" w:space="0" w:color="auto"/>
              <w:left w:val="single" w:sz="4" w:space="0" w:color="auto"/>
              <w:bottom w:val="single" w:sz="4" w:space="0" w:color="auto"/>
              <w:right w:val="single" w:sz="4" w:space="0" w:color="auto"/>
            </w:tcBorders>
            <w:vAlign w:val="center"/>
          </w:tcPr>
          <w:p w14:paraId="0837EB94" w14:textId="0DBD1D81" w:rsidR="006A04DE" w:rsidRPr="00CB3D41" w:rsidRDefault="006A04DE" w:rsidP="00AB1453">
            <w:pPr>
              <w:jc w:val="left"/>
              <w:rPr>
                <w:rFonts w:asciiTheme="minorHAnsi" w:hAnsiTheme="minorHAnsi" w:cstheme="minorHAnsi"/>
                <w:sz w:val="22"/>
                <w:szCs w:val="22"/>
                <w:lang w:eastAsia="en-GB"/>
              </w:rPr>
            </w:pPr>
            <w:r w:rsidRPr="009100FA">
              <w:rPr>
                <w:rFonts w:asciiTheme="minorHAnsi" w:hAnsiTheme="minorHAnsi" w:cstheme="minorHAnsi"/>
                <w:sz w:val="22"/>
                <w:szCs w:val="22"/>
                <w:lang w:eastAsia="en-GB"/>
              </w:rPr>
              <w:t xml:space="preserve">Provides the ability </w:t>
            </w:r>
            <w:r>
              <w:rPr>
                <w:rFonts w:asciiTheme="minorHAnsi" w:hAnsiTheme="minorHAnsi" w:cstheme="minorHAnsi"/>
                <w:sz w:val="22"/>
                <w:szCs w:val="22"/>
                <w:lang w:eastAsia="en-GB"/>
              </w:rPr>
              <w:t xml:space="preserve">for Finance staff and department users </w:t>
            </w:r>
            <w:r w:rsidRPr="009100FA">
              <w:rPr>
                <w:rFonts w:asciiTheme="minorHAnsi" w:hAnsiTheme="minorHAnsi" w:cstheme="minorHAnsi"/>
                <w:sz w:val="22"/>
                <w:szCs w:val="22"/>
                <w:lang w:eastAsia="en-GB"/>
              </w:rPr>
              <w:t xml:space="preserve">to </w:t>
            </w:r>
            <w:r>
              <w:rPr>
                <w:rFonts w:asciiTheme="minorHAnsi" w:hAnsiTheme="minorHAnsi" w:cstheme="minorHAnsi"/>
                <w:sz w:val="22"/>
                <w:szCs w:val="22"/>
                <w:lang w:eastAsia="en-GB"/>
              </w:rPr>
              <w:t xml:space="preserve">easily </w:t>
            </w:r>
            <w:r w:rsidRPr="009100FA">
              <w:rPr>
                <w:rFonts w:asciiTheme="minorHAnsi" w:hAnsiTheme="minorHAnsi" w:cstheme="minorHAnsi"/>
                <w:sz w:val="22"/>
                <w:szCs w:val="22"/>
                <w:lang w:eastAsia="en-GB"/>
              </w:rPr>
              <w:t>look up an invoice by multiple methods including invoice number, vendor number, and vendor name directly within the system</w:t>
            </w:r>
          </w:p>
        </w:tc>
        <w:tc>
          <w:tcPr>
            <w:tcW w:w="425" w:type="pct"/>
            <w:tcBorders>
              <w:top w:val="single" w:sz="4" w:space="0" w:color="auto"/>
              <w:left w:val="single" w:sz="4" w:space="0" w:color="auto"/>
              <w:bottom w:val="single" w:sz="4" w:space="0" w:color="auto"/>
              <w:right w:val="single" w:sz="4" w:space="0" w:color="auto"/>
            </w:tcBorders>
          </w:tcPr>
          <w:p w14:paraId="645547E2" w14:textId="77777777" w:rsidR="006A04DE" w:rsidRPr="00503F3B" w:rsidRDefault="006A04DE" w:rsidP="00AB1453">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6B38F01" w14:textId="77777777" w:rsidR="006A04DE" w:rsidRPr="00503F3B" w:rsidRDefault="006A04DE" w:rsidP="00AB1453">
            <w:pPr>
              <w:rPr>
                <w:rFonts w:asciiTheme="minorHAnsi" w:hAnsiTheme="minorHAnsi" w:cstheme="minorHAnsi"/>
                <w:sz w:val="22"/>
                <w:szCs w:val="22"/>
                <w:lang w:eastAsia="en-GB"/>
              </w:rPr>
            </w:pPr>
          </w:p>
        </w:tc>
      </w:tr>
    </w:tbl>
    <w:p w14:paraId="3DF75702" w14:textId="7AFC4865" w:rsidR="00873471" w:rsidRPr="00503F3B" w:rsidRDefault="00873471" w:rsidP="00AB1453">
      <w:pPr>
        <w:pStyle w:val="Heading3"/>
        <w:keepNext w:val="0"/>
        <w:rPr>
          <w:rFonts w:asciiTheme="minorHAnsi" w:hAnsiTheme="minorHAnsi" w:cstheme="minorHAnsi"/>
        </w:rPr>
      </w:pPr>
      <w:bookmarkStart w:id="71" w:name="_Toc2161171"/>
      <w:bookmarkStart w:id="72" w:name="_Toc189728155"/>
      <w:permEnd w:id="1719626965"/>
      <w:permEnd w:id="1062498172"/>
      <w:r w:rsidRPr="00503F3B">
        <w:rPr>
          <w:rFonts w:asciiTheme="minorHAnsi" w:hAnsiTheme="minorHAnsi" w:cstheme="minorHAnsi"/>
        </w:rPr>
        <w:t>Invoice Receipt</w:t>
      </w:r>
      <w:bookmarkEnd w:id="71"/>
      <w:r w:rsidR="00375C1C" w:rsidRPr="00503F3B">
        <w:rPr>
          <w:rFonts w:asciiTheme="minorHAnsi" w:hAnsiTheme="minorHAnsi" w:cstheme="minorHAnsi"/>
        </w:rPr>
        <w:t>/Entry</w:t>
      </w:r>
      <w:bookmarkEnd w:id="72"/>
    </w:p>
    <w:tbl>
      <w:tblPr>
        <w:tblStyle w:val="TableGrid"/>
        <w:tblW w:w="4960" w:type="pct"/>
        <w:tblInd w:w="0" w:type="dxa"/>
        <w:tblLook w:val="04A0" w:firstRow="1" w:lastRow="0" w:firstColumn="1" w:lastColumn="0" w:noHBand="0" w:noVBand="1"/>
      </w:tblPr>
      <w:tblGrid>
        <w:gridCol w:w="1151"/>
        <w:gridCol w:w="4938"/>
        <w:gridCol w:w="1092"/>
        <w:gridCol w:w="5665"/>
      </w:tblGrid>
      <w:tr w:rsidR="00DF6606" w:rsidRPr="00503F3B" w14:paraId="6374C529" w14:textId="77777777" w:rsidTr="004B6DC4">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D1B906" w14:textId="77777777" w:rsidR="00DF6606" w:rsidRPr="00503F3B" w:rsidRDefault="00DF6606" w:rsidP="00AB1453">
            <w:pPr>
              <w:ind w:left="337" w:hanging="180"/>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CB3F818" w14:textId="77777777" w:rsidR="00DF6606" w:rsidRPr="00503F3B" w:rsidRDefault="00DF6606" w:rsidP="00AB1453">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F416D2F" w14:textId="77777777" w:rsidR="00DF6606" w:rsidRPr="00503F3B" w:rsidRDefault="00DF6606" w:rsidP="00AB1453">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C069451" w14:textId="77777777" w:rsidR="00DF6606" w:rsidRPr="00503F3B" w:rsidRDefault="00DF6606" w:rsidP="00AB1453">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Response/Comments</w:t>
            </w:r>
          </w:p>
        </w:tc>
      </w:tr>
      <w:tr w:rsidR="00DF6606" w:rsidRPr="00503F3B" w14:paraId="035E6819" w14:textId="77777777" w:rsidTr="004B6DC4">
        <w:tc>
          <w:tcPr>
            <w:tcW w:w="448" w:type="pct"/>
            <w:tcBorders>
              <w:top w:val="single" w:sz="4" w:space="0" w:color="auto"/>
              <w:left w:val="single" w:sz="4" w:space="0" w:color="auto"/>
              <w:bottom w:val="single" w:sz="4" w:space="0" w:color="auto"/>
              <w:right w:val="single" w:sz="4" w:space="0" w:color="auto"/>
            </w:tcBorders>
          </w:tcPr>
          <w:p w14:paraId="11BC98A7" w14:textId="77777777" w:rsidR="00DF6606" w:rsidRPr="00503F3B" w:rsidRDefault="00DF6606" w:rsidP="00AB1453">
            <w:pPr>
              <w:pStyle w:val="Heading4"/>
              <w:keepNext w:val="0"/>
              <w:ind w:left="337" w:hanging="180"/>
              <w:rPr>
                <w:rFonts w:asciiTheme="minorHAnsi" w:hAnsiTheme="minorHAnsi" w:cstheme="minorHAnsi"/>
                <w:sz w:val="22"/>
                <w:szCs w:val="22"/>
              </w:rPr>
            </w:pPr>
            <w:permStart w:id="1938108558" w:edGrp="everyone" w:colFirst="2" w:colLast="2"/>
            <w:permStart w:id="1166415964"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hideMark/>
          </w:tcPr>
          <w:p w14:paraId="0B390195" w14:textId="55BB0DC2" w:rsidR="00DF6606" w:rsidRPr="00503F3B" w:rsidRDefault="00DF6606" w:rsidP="00AB1453">
            <w:pPr>
              <w:jc w:val="left"/>
              <w:rPr>
                <w:rFonts w:asciiTheme="minorHAnsi" w:hAnsiTheme="minorHAnsi" w:cstheme="minorHAnsi"/>
                <w:sz w:val="22"/>
                <w:szCs w:val="22"/>
                <w:lang w:eastAsia="en-GB"/>
              </w:rPr>
            </w:pPr>
            <w:r w:rsidRPr="00503F3B">
              <w:rPr>
                <w:rFonts w:asciiTheme="minorHAnsi" w:hAnsiTheme="minorHAnsi" w:cstheme="minorHAnsi"/>
                <w:sz w:val="22"/>
                <w:szCs w:val="22"/>
              </w:rPr>
              <w:t xml:space="preserve">Supports </w:t>
            </w:r>
            <w:r w:rsidR="00375C1C" w:rsidRPr="00503F3B">
              <w:rPr>
                <w:rFonts w:asciiTheme="minorHAnsi" w:hAnsiTheme="minorHAnsi" w:cstheme="minorHAnsi"/>
                <w:sz w:val="22"/>
                <w:szCs w:val="22"/>
              </w:rPr>
              <w:t xml:space="preserve">receipt and entry of </w:t>
            </w:r>
            <w:r w:rsidR="00844329" w:rsidRPr="00503F3B">
              <w:rPr>
                <w:rFonts w:asciiTheme="minorHAnsi" w:hAnsiTheme="minorHAnsi" w:cstheme="minorHAnsi"/>
                <w:sz w:val="22"/>
                <w:szCs w:val="22"/>
              </w:rPr>
              <w:t xml:space="preserve">hardcopy and </w:t>
            </w:r>
            <w:r w:rsidRPr="00503F3B">
              <w:rPr>
                <w:rFonts w:asciiTheme="minorHAnsi" w:hAnsiTheme="minorHAnsi" w:cstheme="minorHAnsi"/>
                <w:sz w:val="22"/>
                <w:szCs w:val="22"/>
              </w:rPr>
              <w:t>electronic invoices</w:t>
            </w:r>
          </w:p>
        </w:tc>
        <w:tc>
          <w:tcPr>
            <w:tcW w:w="425" w:type="pct"/>
            <w:tcBorders>
              <w:top w:val="single" w:sz="4" w:space="0" w:color="auto"/>
              <w:left w:val="single" w:sz="4" w:space="0" w:color="auto"/>
              <w:bottom w:val="single" w:sz="4" w:space="0" w:color="auto"/>
              <w:right w:val="single" w:sz="4" w:space="0" w:color="auto"/>
            </w:tcBorders>
          </w:tcPr>
          <w:p w14:paraId="24FE6C79" w14:textId="77777777" w:rsidR="00DF6606" w:rsidRPr="00503F3B" w:rsidRDefault="00DF6606"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F943267" w14:textId="77777777" w:rsidR="00DF6606" w:rsidRPr="00503F3B" w:rsidRDefault="00DF6606" w:rsidP="00AB1453">
            <w:pPr>
              <w:rPr>
                <w:rFonts w:asciiTheme="minorHAnsi" w:hAnsiTheme="minorHAnsi" w:cstheme="minorHAnsi"/>
                <w:sz w:val="22"/>
                <w:szCs w:val="22"/>
                <w:lang w:eastAsia="en-GB"/>
              </w:rPr>
            </w:pPr>
          </w:p>
        </w:tc>
      </w:tr>
      <w:tr w:rsidR="004B6DC4" w:rsidRPr="00503F3B" w14:paraId="22C32C0E" w14:textId="77777777" w:rsidTr="004B6DC4">
        <w:tc>
          <w:tcPr>
            <w:tcW w:w="448" w:type="pct"/>
            <w:tcBorders>
              <w:top w:val="single" w:sz="4" w:space="0" w:color="auto"/>
              <w:left w:val="single" w:sz="4" w:space="0" w:color="auto"/>
              <w:bottom w:val="single" w:sz="4" w:space="0" w:color="auto"/>
              <w:right w:val="single" w:sz="4" w:space="0" w:color="auto"/>
            </w:tcBorders>
          </w:tcPr>
          <w:p w14:paraId="21E2DCD6" w14:textId="77777777" w:rsidR="004B6DC4" w:rsidRPr="00503F3B" w:rsidRDefault="004B6DC4" w:rsidP="00AB1453">
            <w:pPr>
              <w:pStyle w:val="Heading4"/>
              <w:keepNext w:val="0"/>
              <w:ind w:left="337" w:hanging="180"/>
              <w:rPr>
                <w:rFonts w:asciiTheme="minorHAnsi" w:hAnsiTheme="minorHAnsi" w:cstheme="minorHAnsi"/>
                <w:sz w:val="22"/>
                <w:szCs w:val="22"/>
              </w:rPr>
            </w:pPr>
            <w:permStart w:id="2028626973" w:edGrp="everyone" w:colFirst="2" w:colLast="2"/>
            <w:permStart w:id="16713057" w:edGrp="everyone" w:colFirst="3" w:colLast="3"/>
            <w:permEnd w:id="1938108558"/>
            <w:permEnd w:id="1166415964"/>
          </w:p>
        </w:tc>
        <w:tc>
          <w:tcPr>
            <w:tcW w:w="1922" w:type="pct"/>
            <w:tcBorders>
              <w:top w:val="single" w:sz="4" w:space="0" w:color="auto"/>
              <w:left w:val="single" w:sz="4" w:space="0" w:color="auto"/>
              <w:bottom w:val="single" w:sz="4" w:space="0" w:color="auto"/>
              <w:right w:val="single" w:sz="4" w:space="0" w:color="auto"/>
            </w:tcBorders>
            <w:vAlign w:val="center"/>
          </w:tcPr>
          <w:p w14:paraId="173EBAF6" w14:textId="77A9B30B" w:rsidR="004B6DC4" w:rsidRPr="00503F3B" w:rsidRDefault="00321F9F" w:rsidP="00AB1453">
            <w:pPr>
              <w:jc w:val="left"/>
              <w:rPr>
                <w:rFonts w:asciiTheme="minorHAnsi" w:hAnsiTheme="minorHAnsi" w:cstheme="minorHAnsi"/>
                <w:sz w:val="22"/>
                <w:szCs w:val="22"/>
              </w:rPr>
            </w:pPr>
            <w:r>
              <w:rPr>
                <w:rFonts w:asciiTheme="minorHAnsi" w:hAnsiTheme="minorHAnsi" w:cstheme="minorHAnsi"/>
                <w:sz w:val="22"/>
                <w:szCs w:val="22"/>
              </w:rPr>
              <w:t>Supports the auto population of invoice information into the system</w:t>
            </w:r>
          </w:p>
        </w:tc>
        <w:tc>
          <w:tcPr>
            <w:tcW w:w="425" w:type="pct"/>
            <w:tcBorders>
              <w:top w:val="single" w:sz="4" w:space="0" w:color="auto"/>
              <w:left w:val="single" w:sz="4" w:space="0" w:color="auto"/>
              <w:bottom w:val="single" w:sz="4" w:space="0" w:color="auto"/>
              <w:right w:val="single" w:sz="4" w:space="0" w:color="auto"/>
            </w:tcBorders>
          </w:tcPr>
          <w:p w14:paraId="5C973234" w14:textId="77777777" w:rsidR="004B6DC4" w:rsidRPr="00503F3B" w:rsidRDefault="004B6DC4"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F6DCFA1" w14:textId="77777777" w:rsidR="004B6DC4" w:rsidRPr="00503F3B" w:rsidRDefault="004B6DC4" w:rsidP="00AB1453">
            <w:pPr>
              <w:rPr>
                <w:rFonts w:asciiTheme="minorHAnsi" w:hAnsiTheme="minorHAnsi" w:cstheme="minorHAnsi"/>
                <w:sz w:val="22"/>
                <w:szCs w:val="22"/>
                <w:lang w:eastAsia="en-GB"/>
              </w:rPr>
            </w:pPr>
          </w:p>
        </w:tc>
      </w:tr>
      <w:tr w:rsidR="00EE01B2" w:rsidRPr="00503F3B" w14:paraId="6248E6FE" w14:textId="77777777" w:rsidTr="004B6DC4">
        <w:tc>
          <w:tcPr>
            <w:tcW w:w="448" w:type="pct"/>
            <w:tcBorders>
              <w:top w:val="single" w:sz="4" w:space="0" w:color="auto"/>
              <w:left w:val="single" w:sz="4" w:space="0" w:color="auto"/>
              <w:bottom w:val="single" w:sz="4" w:space="0" w:color="auto"/>
              <w:right w:val="single" w:sz="4" w:space="0" w:color="auto"/>
            </w:tcBorders>
          </w:tcPr>
          <w:p w14:paraId="3493023D" w14:textId="77777777" w:rsidR="00EE01B2" w:rsidRPr="00503F3B" w:rsidRDefault="00EE01B2" w:rsidP="00EE01B2">
            <w:pPr>
              <w:pStyle w:val="Heading4"/>
              <w:keepNext w:val="0"/>
              <w:ind w:left="337" w:hanging="180"/>
              <w:rPr>
                <w:rFonts w:asciiTheme="minorHAnsi" w:hAnsiTheme="minorHAnsi" w:cstheme="minorHAnsi"/>
                <w:sz w:val="22"/>
                <w:szCs w:val="22"/>
              </w:rPr>
            </w:pPr>
            <w:permStart w:id="773281334" w:edGrp="everyone" w:colFirst="2" w:colLast="2"/>
            <w:permStart w:id="1598644482" w:edGrp="everyone" w:colFirst="3" w:colLast="3"/>
            <w:permEnd w:id="2028626973"/>
            <w:permEnd w:id="16713057"/>
          </w:p>
        </w:tc>
        <w:tc>
          <w:tcPr>
            <w:tcW w:w="1922" w:type="pct"/>
            <w:tcBorders>
              <w:top w:val="single" w:sz="4" w:space="0" w:color="auto"/>
              <w:left w:val="single" w:sz="4" w:space="0" w:color="auto"/>
              <w:bottom w:val="single" w:sz="4" w:space="0" w:color="auto"/>
              <w:right w:val="single" w:sz="4" w:space="0" w:color="auto"/>
            </w:tcBorders>
            <w:vAlign w:val="center"/>
          </w:tcPr>
          <w:p w14:paraId="06C9A785" w14:textId="0374C51A" w:rsidR="00EE01B2" w:rsidRPr="00503F3B" w:rsidRDefault="00EE01B2" w:rsidP="00EE01B2">
            <w:pPr>
              <w:jc w:val="left"/>
              <w:rPr>
                <w:rFonts w:asciiTheme="minorHAnsi" w:hAnsiTheme="minorHAnsi" w:cstheme="minorHAnsi"/>
                <w:sz w:val="22"/>
                <w:szCs w:val="22"/>
              </w:rPr>
            </w:pPr>
            <w:r w:rsidRPr="00503F3B">
              <w:rPr>
                <w:rFonts w:asciiTheme="minorHAnsi" w:hAnsiTheme="minorHAnsi" w:cstheme="minorHAnsi"/>
                <w:sz w:val="22"/>
                <w:szCs w:val="22"/>
              </w:rPr>
              <w:t>Automates matching the PO, receiver, and invoice</w:t>
            </w:r>
          </w:p>
        </w:tc>
        <w:tc>
          <w:tcPr>
            <w:tcW w:w="425" w:type="pct"/>
            <w:tcBorders>
              <w:top w:val="single" w:sz="4" w:space="0" w:color="auto"/>
              <w:left w:val="single" w:sz="4" w:space="0" w:color="auto"/>
              <w:bottom w:val="single" w:sz="4" w:space="0" w:color="auto"/>
              <w:right w:val="single" w:sz="4" w:space="0" w:color="auto"/>
            </w:tcBorders>
          </w:tcPr>
          <w:p w14:paraId="012C4621" w14:textId="77777777" w:rsidR="00EE01B2" w:rsidRPr="00503F3B" w:rsidRDefault="00EE01B2"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A8B04EE" w14:textId="77777777" w:rsidR="00EE01B2" w:rsidRPr="00503F3B" w:rsidRDefault="00EE01B2" w:rsidP="00EE01B2">
            <w:pPr>
              <w:rPr>
                <w:rFonts w:asciiTheme="minorHAnsi" w:hAnsiTheme="minorHAnsi" w:cstheme="minorHAnsi"/>
                <w:sz w:val="22"/>
                <w:szCs w:val="22"/>
                <w:lang w:eastAsia="en-GB"/>
              </w:rPr>
            </w:pPr>
          </w:p>
        </w:tc>
      </w:tr>
      <w:tr w:rsidR="00EE01B2" w:rsidRPr="00503F3B" w14:paraId="4DC8300C" w14:textId="77777777" w:rsidTr="004B6DC4">
        <w:tc>
          <w:tcPr>
            <w:tcW w:w="448" w:type="pct"/>
            <w:tcBorders>
              <w:top w:val="single" w:sz="4" w:space="0" w:color="auto"/>
              <w:left w:val="single" w:sz="4" w:space="0" w:color="auto"/>
              <w:bottom w:val="single" w:sz="4" w:space="0" w:color="auto"/>
              <w:right w:val="single" w:sz="4" w:space="0" w:color="auto"/>
            </w:tcBorders>
          </w:tcPr>
          <w:p w14:paraId="57CC2FEB" w14:textId="77777777" w:rsidR="00EE01B2" w:rsidRPr="00503F3B" w:rsidRDefault="00EE01B2" w:rsidP="00EE01B2">
            <w:pPr>
              <w:pStyle w:val="Heading4"/>
              <w:keepNext w:val="0"/>
              <w:ind w:left="337" w:hanging="180"/>
              <w:rPr>
                <w:rFonts w:asciiTheme="minorHAnsi" w:hAnsiTheme="minorHAnsi" w:cstheme="minorHAnsi"/>
                <w:sz w:val="22"/>
                <w:szCs w:val="22"/>
              </w:rPr>
            </w:pPr>
            <w:permStart w:id="2014596454" w:edGrp="everyone" w:colFirst="2" w:colLast="2"/>
            <w:permStart w:id="1970236285" w:edGrp="everyone" w:colFirst="3" w:colLast="3"/>
            <w:permEnd w:id="773281334"/>
            <w:permEnd w:id="1598644482"/>
          </w:p>
        </w:tc>
        <w:tc>
          <w:tcPr>
            <w:tcW w:w="1922" w:type="pct"/>
            <w:tcBorders>
              <w:top w:val="single" w:sz="4" w:space="0" w:color="auto"/>
              <w:left w:val="single" w:sz="4" w:space="0" w:color="auto"/>
              <w:bottom w:val="single" w:sz="4" w:space="0" w:color="auto"/>
              <w:right w:val="single" w:sz="4" w:space="0" w:color="auto"/>
            </w:tcBorders>
            <w:vAlign w:val="center"/>
          </w:tcPr>
          <w:p w14:paraId="4F5723FC" w14:textId="31BA1B89" w:rsidR="00EE01B2" w:rsidRPr="00503F3B" w:rsidRDefault="00EE01B2" w:rsidP="00EE01B2">
            <w:pPr>
              <w:jc w:val="left"/>
              <w:rPr>
                <w:rFonts w:asciiTheme="minorHAnsi" w:hAnsiTheme="minorHAnsi" w:cstheme="minorHAnsi"/>
                <w:sz w:val="22"/>
                <w:szCs w:val="22"/>
              </w:rPr>
            </w:pPr>
            <w:r w:rsidRPr="00503F3B">
              <w:rPr>
                <w:rFonts w:asciiTheme="minorHAnsi" w:hAnsiTheme="minorHAnsi" w:cstheme="minorHAnsi"/>
                <w:sz w:val="22"/>
                <w:szCs w:val="22"/>
              </w:rPr>
              <w:t>Provides the ability to identify duplicate invoices from vendor</w:t>
            </w:r>
          </w:p>
        </w:tc>
        <w:tc>
          <w:tcPr>
            <w:tcW w:w="425" w:type="pct"/>
            <w:tcBorders>
              <w:top w:val="single" w:sz="4" w:space="0" w:color="auto"/>
              <w:left w:val="single" w:sz="4" w:space="0" w:color="auto"/>
              <w:bottom w:val="single" w:sz="4" w:space="0" w:color="auto"/>
              <w:right w:val="single" w:sz="4" w:space="0" w:color="auto"/>
            </w:tcBorders>
          </w:tcPr>
          <w:p w14:paraId="5D0C5DAD" w14:textId="77777777" w:rsidR="00EE01B2" w:rsidRPr="00503F3B" w:rsidRDefault="00EE01B2"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E729B9A" w14:textId="77777777" w:rsidR="00EE01B2" w:rsidRPr="00503F3B" w:rsidRDefault="00EE01B2" w:rsidP="00EE01B2">
            <w:pPr>
              <w:rPr>
                <w:rFonts w:asciiTheme="minorHAnsi" w:hAnsiTheme="minorHAnsi" w:cstheme="minorHAnsi"/>
                <w:sz w:val="22"/>
                <w:szCs w:val="22"/>
                <w:lang w:eastAsia="en-GB"/>
              </w:rPr>
            </w:pPr>
          </w:p>
        </w:tc>
      </w:tr>
      <w:tr w:rsidR="00EE01B2" w:rsidRPr="00503F3B" w14:paraId="1615F229" w14:textId="77777777" w:rsidTr="00EE01B2">
        <w:tc>
          <w:tcPr>
            <w:tcW w:w="448" w:type="pct"/>
            <w:tcBorders>
              <w:top w:val="single" w:sz="4" w:space="0" w:color="auto"/>
              <w:left w:val="single" w:sz="4" w:space="0" w:color="auto"/>
              <w:bottom w:val="single" w:sz="4" w:space="0" w:color="auto"/>
              <w:right w:val="single" w:sz="4" w:space="0" w:color="auto"/>
            </w:tcBorders>
          </w:tcPr>
          <w:p w14:paraId="4B5A17DF" w14:textId="77777777" w:rsidR="00EE01B2" w:rsidRPr="00503F3B" w:rsidRDefault="00EE01B2" w:rsidP="00EE01B2">
            <w:pPr>
              <w:pStyle w:val="Heading4"/>
              <w:keepNext w:val="0"/>
              <w:ind w:left="337" w:hanging="180"/>
              <w:rPr>
                <w:rFonts w:asciiTheme="minorHAnsi" w:hAnsiTheme="minorHAnsi" w:cstheme="minorHAnsi"/>
                <w:sz w:val="22"/>
                <w:szCs w:val="22"/>
              </w:rPr>
            </w:pPr>
            <w:permStart w:id="88802327" w:edGrp="everyone" w:colFirst="2" w:colLast="2"/>
            <w:permStart w:id="1204827831" w:edGrp="everyone" w:colFirst="3" w:colLast="3"/>
            <w:permEnd w:id="2014596454"/>
            <w:permEnd w:id="1970236285"/>
          </w:p>
        </w:tc>
        <w:tc>
          <w:tcPr>
            <w:tcW w:w="1922" w:type="pct"/>
            <w:tcBorders>
              <w:top w:val="single" w:sz="4" w:space="0" w:color="auto"/>
              <w:left w:val="single" w:sz="4" w:space="0" w:color="auto"/>
              <w:bottom w:val="single" w:sz="4" w:space="0" w:color="auto"/>
              <w:right w:val="single" w:sz="4" w:space="0" w:color="auto"/>
            </w:tcBorders>
            <w:vAlign w:val="center"/>
          </w:tcPr>
          <w:p w14:paraId="5A52A28C" w14:textId="4BBF2D3D" w:rsidR="00EE01B2" w:rsidRPr="00503F3B" w:rsidRDefault="00EE01B2" w:rsidP="00EE01B2">
            <w:pPr>
              <w:jc w:val="left"/>
              <w:rPr>
                <w:rFonts w:asciiTheme="minorHAnsi" w:hAnsiTheme="minorHAnsi" w:cstheme="minorHAnsi"/>
                <w:sz w:val="22"/>
                <w:szCs w:val="22"/>
                <w:lang w:eastAsia="en-GB"/>
              </w:rPr>
            </w:pPr>
            <w:r w:rsidRPr="00503F3B">
              <w:rPr>
                <w:rFonts w:asciiTheme="minorHAnsi" w:hAnsiTheme="minorHAnsi" w:cstheme="minorHAnsi"/>
                <w:sz w:val="22"/>
                <w:szCs w:val="22"/>
              </w:rPr>
              <w:t>Checks the status of all open</w:t>
            </w:r>
            <w:r>
              <w:rPr>
                <w:rFonts w:asciiTheme="minorHAnsi" w:hAnsiTheme="minorHAnsi" w:cstheme="minorHAnsi"/>
                <w:sz w:val="22"/>
                <w:szCs w:val="22"/>
              </w:rPr>
              <w:t xml:space="preserve"> and </w:t>
            </w:r>
            <w:r w:rsidRPr="00503F3B">
              <w:rPr>
                <w:rFonts w:asciiTheme="minorHAnsi" w:hAnsiTheme="minorHAnsi" w:cstheme="minorHAnsi"/>
                <w:sz w:val="22"/>
                <w:szCs w:val="22"/>
              </w:rPr>
              <w:t>pending invoices</w:t>
            </w:r>
          </w:p>
        </w:tc>
        <w:tc>
          <w:tcPr>
            <w:tcW w:w="425" w:type="pct"/>
            <w:tcBorders>
              <w:top w:val="single" w:sz="4" w:space="0" w:color="auto"/>
              <w:left w:val="single" w:sz="4" w:space="0" w:color="auto"/>
              <w:bottom w:val="single" w:sz="4" w:space="0" w:color="auto"/>
              <w:right w:val="single" w:sz="4" w:space="0" w:color="auto"/>
            </w:tcBorders>
          </w:tcPr>
          <w:p w14:paraId="2F32BB36" w14:textId="77777777" w:rsidR="00EE01B2" w:rsidRPr="00503F3B" w:rsidRDefault="00EE01B2"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844E51A" w14:textId="77777777" w:rsidR="00EE01B2" w:rsidRPr="00503F3B" w:rsidRDefault="00EE01B2" w:rsidP="00EE01B2">
            <w:pPr>
              <w:rPr>
                <w:rFonts w:asciiTheme="minorHAnsi" w:hAnsiTheme="minorHAnsi" w:cstheme="minorHAnsi"/>
                <w:sz w:val="22"/>
                <w:szCs w:val="22"/>
                <w:lang w:eastAsia="en-GB"/>
              </w:rPr>
            </w:pPr>
          </w:p>
        </w:tc>
      </w:tr>
      <w:tr w:rsidR="00EE01B2" w:rsidRPr="00503F3B" w14:paraId="58BB8D3F" w14:textId="77777777" w:rsidTr="004B6DC4">
        <w:tc>
          <w:tcPr>
            <w:tcW w:w="448" w:type="pct"/>
            <w:tcBorders>
              <w:top w:val="single" w:sz="4" w:space="0" w:color="auto"/>
              <w:left w:val="single" w:sz="4" w:space="0" w:color="auto"/>
              <w:bottom w:val="single" w:sz="4" w:space="0" w:color="auto"/>
              <w:right w:val="single" w:sz="4" w:space="0" w:color="auto"/>
            </w:tcBorders>
          </w:tcPr>
          <w:p w14:paraId="62F7CEF5" w14:textId="77777777" w:rsidR="00EE01B2" w:rsidRPr="00503F3B" w:rsidRDefault="00EE01B2" w:rsidP="00EE01B2">
            <w:pPr>
              <w:pStyle w:val="Heading4"/>
              <w:keepNext w:val="0"/>
              <w:ind w:left="337" w:hanging="180"/>
              <w:rPr>
                <w:rFonts w:asciiTheme="minorHAnsi" w:hAnsiTheme="minorHAnsi" w:cstheme="minorHAnsi"/>
                <w:sz w:val="22"/>
                <w:szCs w:val="22"/>
              </w:rPr>
            </w:pPr>
            <w:permStart w:id="1849114056" w:edGrp="everyone" w:colFirst="2" w:colLast="2"/>
            <w:permStart w:id="2141748312" w:edGrp="everyone" w:colFirst="3" w:colLast="3"/>
            <w:permEnd w:id="88802327"/>
            <w:permEnd w:id="1204827831"/>
          </w:p>
        </w:tc>
        <w:tc>
          <w:tcPr>
            <w:tcW w:w="1922" w:type="pct"/>
            <w:tcBorders>
              <w:top w:val="single" w:sz="4" w:space="0" w:color="auto"/>
              <w:left w:val="single" w:sz="4" w:space="0" w:color="auto"/>
              <w:bottom w:val="single" w:sz="4" w:space="0" w:color="auto"/>
              <w:right w:val="single" w:sz="4" w:space="0" w:color="auto"/>
            </w:tcBorders>
            <w:vAlign w:val="center"/>
          </w:tcPr>
          <w:p w14:paraId="57CB7275" w14:textId="0037482B" w:rsidR="00EE01B2" w:rsidRPr="00503F3B" w:rsidRDefault="00EE01B2" w:rsidP="00EE01B2">
            <w:pPr>
              <w:jc w:val="left"/>
              <w:rPr>
                <w:rFonts w:asciiTheme="minorHAnsi" w:hAnsiTheme="minorHAnsi" w:cstheme="minorHAnsi"/>
                <w:sz w:val="22"/>
                <w:szCs w:val="22"/>
              </w:rPr>
            </w:pPr>
            <w:r w:rsidRPr="00503F3B">
              <w:rPr>
                <w:rFonts w:asciiTheme="minorHAnsi" w:hAnsiTheme="minorHAnsi" w:cstheme="minorHAnsi"/>
                <w:sz w:val="22"/>
                <w:szCs w:val="22"/>
              </w:rPr>
              <w:t xml:space="preserve">Manages vendor invoice credits with associated adjustments to encumbrances and PO balances </w:t>
            </w:r>
          </w:p>
        </w:tc>
        <w:tc>
          <w:tcPr>
            <w:tcW w:w="425" w:type="pct"/>
            <w:tcBorders>
              <w:top w:val="single" w:sz="4" w:space="0" w:color="auto"/>
              <w:left w:val="single" w:sz="4" w:space="0" w:color="auto"/>
              <w:bottom w:val="single" w:sz="4" w:space="0" w:color="auto"/>
              <w:right w:val="single" w:sz="4" w:space="0" w:color="auto"/>
            </w:tcBorders>
          </w:tcPr>
          <w:p w14:paraId="32F2CA19" w14:textId="77777777" w:rsidR="00EE01B2" w:rsidRPr="00503F3B" w:rsidRDefault="00EE01B2"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73FE186" w14:textId="77777777" w:rsidR="00EE01B2" w:rsidRPr="00503F3B" w:rsidRDefault="00EE01B2" w:rsidP="00EE01B2">
            <w:pPr>
              <w:rPr>
                <w:rFonts w:asciiTheme="minorHAnsi" w:hAnsiTheme="minorHAnsi" w:cstheme="minorHAnsi"/>
                <w:sz w:val="22"/>
                <w:szCs w:val="22"/>
                <w:lang w:eastAsia="en-GB"/>
              </w:rPr>
            </w:pPr>
          </w:p>
        </w:tc>
      </w:tr>
      <w:tr w:rsidR="00EE01B2" w:rsidRPr="00503F3B" w14:paraId="09C3CF17" w14:textId="77777777" w:rsidTr="004B6DC4">
        <w:tc>
          <w:tcPr>
            <w:tcW w:w="448" w:type="pct"/>
            <w:tcBorders>
              <w:top w:val="single" w:sz="4" w:space="0" w:color="auto"/>
              <w:left w:val="single" w:sz="4" w:space="0" w:color="auto"/>
              <w:bottom w:val="single" w:sz="4" w:space="0" w:color="auto"/>
              <w:right w:val="single" w:sz="4" w:space="0" w:color="auto"/>
            </w:tcBorders>
          </w:tcPr>
          <w:p w14:paraId="250D0C4E" w14:textId="77777777" w:rsidR="00EE01B2" w:rsidRPr="00503F3B" w:rsidRDefault="00EE01B2" w:rsidP="00EE01B2">
            <w:pPr>
              <w:pStyle w:val="Heading4"/>
              <w:keepNext w:val="0"/>
              <w:ind w:left="337" w:hanging="180"/>
              <w:rPr>
                <w:rFonts w:asciiTheme="minorHAnsi" w:hAnsiTheme="minorHAnsi" w:cstheme="minorHAnsi"/>
                <w:sz w:val="22"/>
                <w:szCs w:val="22"/>
              </w:rPr>
            </w:pPr>
            <w:permStart w:id="87894268" w:edGrp="everyone" w:colFirst="2" w:colLast="2"/>
            <w:permStart w:id="1186471692" w:edGrp="everyone" w:colFirst="3" w:colLast="3"/>
            <w:permEnd w:id="1849114056"/>
            <w:permEnd w:id="2141748312"/>
          </w:p>
        </w:tc>
        <w:tc>
          <w:tcPr>
            <w:tcW w:w="1922" w:type="pct"/>
            <w:tcBorders>
              <w:top w:val="single" w:sz="4" w:space="0" w:color="auto"/>
              <w:left w:val="single" w:sz="4" w:space="0" w:color="auto"/>
              <w:bottom w:val="single" w:sz="4" w:space="0" w:color="auto"/>
              <w:right w:val="single" w:sz="4" w:space="0" w:color="auto"/>
            </w:tcBorders>
            <w:vAlign w:val="center"/>
          </w:tcPr>
          <w:p w14:paraId="009DCEF4" w14:textId="793D3C75" w:rsidR="00EE01B2" w:rsidRPr="00503F3B" w:rsidRDefault="00EE01B2" w:rsidP="00EE01B2">
            <w:pPr>
              <w:jc w:val="left"/>
              <w:rPr>
                <w:rFonts w:asciiTheme="minorHAnsi" w:hAnsiTheme="minorHAnsi" w:cstheme="minorHAnsi"/>
                <w:sz w:val="22"/>
                <w:szCs w:val="22"/>
              </w:rPr>
            </w:pPr>
            <w:r w:rsidRPr="00503F3B">
              <w:rPr>
                <w:rFonts w:asciiTheme="minorHAnsi" w:hAnsiTheme="minorHAnsi" w:cstheme="minorHAnsi"/>
                <w:sz w:val="22"/>
                <w:szCs w:val="22"/>
              </w:rPr>
              <w:t>Supports checking available PO balance</w:t>
            </w:r>
            <w:r w:rsidR="0078324A">
              <w:rPr>
                <w:rFonts w:asciiTheme="minorHAnsi" w:hAnsiTheme="minorHAnsi" w:cstheme="minorHAnsi"/>
                <w:sz w:val="22"/>
                <w:szCs w:val="22"/>
              </w:rPr>
              <w:t>s</w:t>
            </w:r>
          </w:p>
        </w:tc>
        <w:tc>
          <w:tcPr>
            <w:tcW w:w="425" w:type="pct"/>
            <w:tcBorders>
              <w:top w:val="single" w:sz="4" w:space="0" w:color="auto"/>
              <w:left w:val="single" w:sz="4" w:space="0" w:color="auto"/>
              <w:bottom w:val="single" w:sz="4" w:space="0" w:color="auto"/>
              <w:right w:val="single" w:sz="4" w:space="0" w:color="auto"/>
            </w:tcBorders>
          </w:tcPr>
          <w:p w14:paraId="4119061C" w14:textId="77777777" w:rsidR="00EE01B2" w:rsidRPr="00503F3B" w:rsidRDefault="00EE01B2"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80C4519" w14:textId="77777777" w:rsidR="00EE01B2" w:rsidRPr="00503F3B" w:rsidRDefault="00EE01B2" w:rsidP="00EE01B2">
            <w:pPr>
              <w:rPr>
                <w:rFonts w:asciiTheme="minorHAnsi" w:hAnsiTheme="minorHAnsi" w:cstheme="minorHAnsi"/>
                <w:sz w:val="22"/>
                <w:szCs w:val="22"/>
                <w:lang w:eastAsia="en-GB"/>
              </w:rPr>
            </w:pPr>
          </w:p>
        </w:tc>
      </w:tr>
      <w:tr w:rsidR="00EE01B2" w:rsidRPr="00503F3B" w14:paraId="62C7BAF8" w14:textId="77777777" w:rsidTr="004B6DC4">
        <w:tc>
          <w:tcPr>
            <w:tcW w:w="448" w:type="pct"/>
            <w:tcBorders>
              <w:top w:val="single" w:sz="4" w:space="0" w:color="auto"/>
              <w:left w:val="single" w:sz="4" w:space="0" w:color="auto"/>
              <w:bottom w:val="single" w:sz="4" w:space="0" w:color="auto"/>
              <w:right w:val="single" w:sz="4" w:space="0" w:color="auto"/>
            </w:tcBorders>
          </w:tcPr>
          <w:p w14:paraId="62BD75D3" w14:textId="77777777" w:rsidR="00EE01B2" w:rsidRPr="00503F3B" w:rsidRDefault="00EE01B2" w:rsidP="00EE01B2">
            <w:pPr>
              <w:pStyle w:val="Heading4"/>
              <w:keepNext w:val="0"/>
              <w:ind w:left="337" w:hanging="180"/>
              <w:rPr>
                <w:rFonts w:asciiTheme="minorHAnsi" w:hAnsiTheme="minorHAnsi" w:cstheme="minorHAnsi"/>
                <w:sz w:val="22"/>
                <w:szCs w:val="22"/>
              </w:rPr>
            </w:pPr>
            <w:permStart w:id="2048083812" w:edGrp="everyone" w:colFirst="2" w:colLast="2"/>
            <w:permStart w:id="1954315802" w:edGrp="everyone" w:colFirst="3" w:colLast="3"/>
            <w:permEnd w:id="87894268"/>
            <w:permEnd w:id="1186471692"/>
          </w:p>
        </w:tc>
        <w:tc>
          <w:tcPr>
            <w:tcW w:w="1922" w:type="pct"/>
            <w:tcBorders>
              <w:top w:val="single" w:sz="4" w:space="0" w:color="auto"/>
              <w:left w:val="single" w:sz="4" w:space="0" w:color="auto"/>
              <w:bottom w:val="single" w:sz="4" w:space="0" w:color="auto"/>
              <w:right w:val="single" w:sz="4" w:space="0" w:color="auto"/>
            </w:tcBorders>
            <w:vAlign w:val="center"/>
          </w:tcPr>
          <w:p w14:paraId="195E1CEF" w14:textId="7B0CF585" w:rsidR="00EE01B2" w:rsidRPr="00503F3B" w:rsidRDefault="00EE01B2" w:rsidP="00EE01B2">
            <w:pPr>
              <w:jc w:val="left"/>
              <w:rPr>
                <w:rFonts w:asciiTheme="minorHAnsi" w:hAnsiTheme="minorHAnsi" w:cstheme="minorHAnsi"/>
                <w:sz w:val="22"/>
                <w:szCs w:val="22"/>
              </w:rPr>
            </w:pPr>
            <w:r w:rsidRPr="00503F3B">
              <w:rPr>
                <w:rFonts w:asciiTheme="minorHAnsi" w:hAnsiTheme="minorHAnsi" w:cstheme="minorHAnsi"/>
                <w:sz w:val="22"/>
                <w:szCs w:val="22"/>
              </w:rPr>
              <w:t>Provides the ability to define a threshold for payments to process if it exceeds PO balance (e.g.</w:t>
            </w:r>
            <w:r>
              <w:rPr>
                <w:rFonts w:asciiTheme="minorHAnsi" w:hAnsiTheme="minorHAnsi" w:cstheme="minorHAnsi"/>
                <w:sz w:val="22"/>
                <w:szCs w:val="22"/>
              </w:rPr>
              <w:t>,</w:t>
            </w:r>
            <w:r w:rsidRPr="00503F3B">
              <w:rPr>
                <w:rFonts w:asciiTheme="minorHAnsi" w:hAnsiTheme="minorHAnsi" w:cstheme="minorHAnsi"/>
                <w:sz w:val="22"/>
                <w:szCs w:val="22"/>
              </w:rPr>
              <w:t xml:space="preserve"> due to taxes, shipping, etc.)</w:t>
            </w:r>
          </w:p>
        </w:tc>
        <w:tc>
          <w:tcPr>
            <w:tcW w:w="425" w:type="pct"/>
            <w:tcBorders>
              <w:top w:val="single" w:sz="4" w:space="0" w:color="auto"/>
              <w:left w:val="single" w:sz="4" w:space="0" w:color="auto"/>
              <w:bottom w:val="single" w:sz="4" w:space="0" w:color="auto"/>
              <w:right w:val="single" w:sz="4" w:space="0" w:color="auto"/>
            </w:tcBorders>
          </w:tcPr>
          <w:p w14:paraId="4A88CB46" w14:textId="77777777" w:rsidR="00EE01B2" w:rsidRPr="00503F3B" w:rsidRDefault="00EE01B2"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CEB1D15" w14:textId="77777777" w:rsidR="00EE01B2" w:rsidRPr="00503F3B" w:rsidRDefault="00EE01B2" w:rsidP="00EE01B2">
            <w:pPr>
              <w:rPr>
                <w:rFonts w:asciiTheme="minorHAnsi" w:hAnsiTheme="minorHAnsi" w:cstheme="minorHAnsi"/>
                <w:sz w:val="22"/>
                <w:szCs w:val="22"/>
                <w:lang w:eastAsia="en-GB"/>
              </w:rPr>
            </w:pPr>
          </w:p>
        </w:tc>
      </w:tr>
      <w:tr w:rsidR="00EE01B2" w:rsidRPr="004975CB" w14:paraId="74E5C45D" w14:textId="77777777" w:rsidTr="004B6DC4">
        <w:tc>
          <w:tcPr>
            <w:tcW w:w="448" w:type="pct"/>
            <w:tcBorders>
              <w:top w:val="single" w:sz="4" w:space="0" w:color="auto"/>
              <w:left w:val="single" w:sz="4" w:space="0" w:color="auto"/>
              <w:bottom w:val="single" w:sz="4" w:space="0" w:color="auto"/>
              <w:right w:val="single" w:sz="4" w:space="0" w:color="auto"/>
            </w:tcBorders>
          </w:tcPr>
          <w:p w14:paraId="4582E9FF" w14:textId="77777777" w:rsidR="00EE01B2" w:rsidRPr="00503F3B" w:rsidRDefault="00EE01B2" w:rsidP="00EE01B2">
            <w:pPr>
              <w:pStyle w:val="Heading4"/>
              <w:keepNext w:val="0"/>
              <w:ind w:left="337" w:hanging="180"/>
              <w:rPr>
                <w:rFonts w:asciiTheme="minorHAnsi" w:hAnsiTheme="minorHAnsi" w:cstheme="minorHAnsi"/>
                <w:sz w:val="22"/>
                <w:szCs w:val="22"/>
              </w:rPr>
            </w:pPr>
            <w:permStart w:id="677057994" w:edGrp="everyone" w:colFirst="2" w:colLast="2"/>
            <w:permStart w:id="832398527" w:edGrp="everyone" w:colFirst="3" w:colLast="3"/>
            <w:permEnd w:id="2048083812"/>
            <w:permEnd w:id="1954315802"/>
          </w:p>
        </w:tc>
        <w:tc>
          <w:tcPr>
            <w:tcW w:w="1922" w:type="pct"/>
            <w:tcBorders>
              <w:top w:val="single" w:sz="4" w:space="0" w:color="auto"/>
              <w:left w:val="single" w:sz="4" w:space="0" w:color="auto"/>
              <w:bottom w:val="single" w:sz="4" w:space="0" w:color="auto"/>
              <w:right w:val="single" w:sz="4" w:space="0" w:color="auto"/>
            </w:tcBorders>
            <w:vAlign w:val="center"/>
          </w:tcPr>
          <w:p w14:paraId="4A57BA6C" w14:textId="5344A9F5" w:rsidR="00EE01B2" w:rsidRPr="007E4A92" w:rsidRDefault="00EE01B2" w:rsidP="00EE01B2">
            <w:pPr>
              <w:jc w:val="left"/>
              <w:rPr>
                <w:rFonts w:asciiTheme="minorHAnsi" w:hAnsiTheme="minorHAnsi" w:cstheme="minorHAnsi"/>
                <w:sz w:val="22"/>
                <w:szCs w:val="22"/>
              </w:rPr>
            </w:pPr>
            <w:r w:rsidRPr="007E4A92">
              <w:rPr>
                <w:rFonts w:asciiTheme="minorHAnsi" w:hAnsiTheme="minorHAnsi" w:cstheme="minorHAnsi"/>
                <w:sz w:val="22"/>
                <w:szCs w:val="22"/>
              </w:rPr>
              <w:t>Allow staff to reject an invoice without deleting it from the system, and provides staff the ability to include notes justifying why the invoice was rejected</w:t>
            </w:r>
          </w:p>
        </w:tc>
        <w:tc>
          <w:tcPr>
            <w:tcW w:w="425" w:type="pct"/>
            <w:tcBorders>
              <w:top w:val="single" w:sz="4" w:space="0" w:color="auto"/>
              <w:left w:val="single" w:sz="4" w:space="0" w:color="auto"/>
              <w:bottom w:val="single" w:sz="4" w:space="0" w:color="auto"/>
              <w:right w:val="single" w:sz="4" w:space="0" w:color="auto"/>
            </w:tcBorders>
          </w:tcPr>
          <w:p w14:paraId="22979275" w14:textId="77777777" w:rsidR="00EE01B2" w:rsidRPr="00503F3B" w:rsidRDefault="00EE01B2"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BDA6873" w14:textId="77777777" w:rsidR="00EE01B2" w:rsidRPr="00503F3B" w:rsidRDefault="00EE01B2" w:rsidP="00EE01B2">
            <w:pPr>
              <w:rPr>
                <w:rFonts w:asciiTheme="minorHAnsi" w:hAnsiTheme="minorHAnsi" w:cstheme="minorHAnsi"/>
                <w:sz w:val="22"/>
                <w:szCs w:val="22"/>
                <w:lang w:eastAsia="en-GB"/>
              </w:rPr>
            </w:pPr>
          </w:p>
        </w:tc>
      </w:tr>
      <w:tr w:rsidR="000A7EEE" w:rsidRPr="004975CB" w14:paraId="3600A812" w14:textId="77777777" w:rsidTr="004B6DC4">
        <w:tc>
          <w:tcPr>
            <w:tcW w:w="448" w:type="pct"/>
            <w:tcBorders>
              <w:top w:val="single" w:sz="4" w:space="0" w:color="auto"/>
              <w:left w:val="single" w:sz="4" w:space="0" w:color="auto"/>
              <w:bottom w:val="single" w:sz="4" w:space="0" w:color="auto"/>
              <w:right w:val="single" w:sz="4" w:space="0" w:color="auto"/>
            </w:tcBorders>
          </w:tcPr>
          <w:p w14:paraId="502F2B0C" w14:textId="77777777" w:rsidR="000A7EEE" w:rsidRPr="00503F3B" w:rsidRDefault="000A7EEE" w:rsidP="00EE01B2">
            <w:pPr>
              <w:pStyle w:val="Heading4"/>
              <w:keepNext w:val="0"/>
              <w:ind w:left="337" w:hanging="180"/>
              <w:rPr>
                <w:rFonts w:asciiTheme="minorHAnsi" w:hAnsiTheme="minorHAnsi" w:cstheme="minorHAnsi"/>
                <w:sz w:val="22"/>
                <w:szCs w:val="22"/>
              </w:rPr>
            </w:pPr>
            <w:permStart w:id="1333795870" w:edGrp="everyone" w:colFirst="2" w:colLast="2"/>
            <w:permStart w:id="893393568" w:edGrp="everyone" w:colFirst="3" w:colLast="3"/>
            <w:permEnd w:id="677057994"/>
            <w:permEnd w:id="832398527"/>
          </w:p>
        </w:tc>
        <w:tc>
          <w:tcPr>
            <w:tcW w:w="1922" w:type="pct"/>
            <w:tcBorders>
              <w:top w:val="single" w:sz="4" w:space="0" w:color="auto"/>
              <w:left w:val="single" w:sz="4" w:space="0" w:color="auto"/>
              <w:bottom w:val="single" w:sz="4" w:space="0" w:color="auto"/>
              <w:right w:val="single" w:sz="4" w:space="0" w:color="auto"/>
            </w:tcBorders>
            <w:vAlign w:val="center"/>
          </w:tcPr>
          <w:p w14:paraId="3C935AC7" w14:textId="0BEA0D3C" w:rsidR="000A7EEE" w:rsidRPr="007E4A92" w:rsidRDefault="00743BB6" w:rsidP="00EE01B2">
            <w:pPr>
              <w:jc w:val="left"/>
              <w:rPr>
                <w:rFonts w:asciiTheme="minorHAnsi" w:hAnsiTheme="minorHAnsi" w:cstheme="minorHAnsi"/>
                <w:sz w:val="22"/>
                <w:szCs w:val="22"/>
              </w:rPr>
            </w:pPr>
            <w:r>
              <w:rPr>
                <w:rFonts w:asciiTheme="minorHAnsi" w:hAnsiTheme="minorHAnsi" w:cstheme="minorHAnsi"/>
                <w:sz w:val="22"/>
                <w:szCs w:val="22"/>
              </w:rPr>
              <w:t>Supports checking of items received</w:t>
            </w:r>
          </w:p>
        </w:tc>
        <w:tc>
          <w:tcPr>
            <w:tcW w:w="425" w:type="pct"/>
            <w:tcBorders>
              <w:top w:val="single" w:sz="4" w:space="0" w:color="auto"/>
              <w:left w:val="single" w:sz="4" w:space="0" w:color="auto"/>
              <w:bottom w:val="single" w:sz="4" w:space="0" w:color="auto"/>
              <w:right w:val="single" w:sz="4" w:space="0" w:color="auto"/>
            </w:tcBorders>
          </w:tcPr>
          <w:p w14:paraId="7C0E61F3" w14:textId="77777777" w:rsidR="000A7EEE" w:rsidRPr="00503F3B" w:rsidRDefault="000A7EEE" w:rsidP="00EE01B2">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ED0A96D" w14:textId="77777777" w:rsidR="000A7EEE" w:rsidRPr="00503F3B" w:rsidRDefault="000A7EEE" w:rsidP="00EE01B2">
            <w:pPr>
              <w:rPr>
                <w:rFonts w:asciiTheme="minorHAnsi" w:hAnsiTheme="minorHAnsi" w:cstheme="minorHAnsi"/>
                <w:sz w:val="22"/>
                <w:szCs w:val="22"/>
                <w:lang w:eastAsia="en-GB"/>
              </w:rPr>
            </w:pPr>
          </w:p>
        </w:tc>
      </w:tr>
    </w:tbl>
    <w:p w14:paraId="091CE055" w14:textId="4C046D56" w:rsidR="00B43425" w:rsidRPr="00503F3B" w:rsidRDefault="00B43425" w:rsidP="00B43425">
      <w:pPr>
        <w:pStyle w:val="Heading3"/>
        <w:keepNext w:val="0"/>
        <w:rPr>
          <w:rFonts w:asciiTheme="minorHAnsi" w:hAnsiTheme="minorHAnsi" w:cstheme="minorHAnsi"/>
        </w:rPr>
      </w:pPr>
      <w:bookmarkStart w:id="73" w:name="_Toc189728156"/>
      <w:bookmarkStart w:id="74" w:name="_Toc2161172"/>
      <w:permEnd w:id="1333795870"/>
      <w:permEnd w:id="893393568"/>
      <w:r>
        <w:rPr>
          <w:rFonts w:asciiTheme="minorHAnsi" w:hAnsiTheme="minorHAnsi" w:cstheme="minorHAnsi"/>
        </w:rPr>
        <w:t>Approvals</w:t>
      </w:r>
      <w:bookmarkEnd w:id="73"/>
    </w:p>
    <w:tbl>
      <w:tblPr>
        <w:tblStyle w:val="TableGrid"/>
        <w:tblW w:w="4960" w:type="pct"/>
        <w:tblInd w:w="0" w:type="dxa"/>
        <w:tblLook w:val="04A0" w:firstRow="1" w:lastRow="0" w:firstColumn="1" w:lastColumn="0" w:noHBand="0" w:noVBand="1"/>
      </w:tblPr>
      <w:tblGrid>
        <w:gridCol w:w="1151"/>
        <w:gridCol w:w="4938"/>
        <w:gridCol w:w="1092"/>
        <w:gridCol w:w="5665"/>
      </w:tblGrid>
      <w:tr w:rsidR="00B43425" w:rsidRPr="00503F3B" w14:paraId="1C8B5C3B" w14:textId="77777777" w:rsidTr="00CC16E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3D6E1AA" w14:textId="77777777" w:rsidR="00B43425" w:rsidRPr="00503F3B" w:rsidRDefault="00B43425" w:rsidP="00832A50">
            <w:pPr>
              <w:ind w:left="337" w:hanging="180"/>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59C06DB" w14:textId="77777777" w:rsidR="00B43425" w:rsidRPr="00503F3B" w:rsidRDefault="00B43425" w:rsidP="00832A50">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DBFE011" w14:textId="77777777" w:rsidR="00B43425" w:rsidRPr="00503F3B" w:rsidRDefault="00B43425" w:rsidP="00832A50">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503C438" w14:textId="77777777" w:rsidR="00B43425" w:rsidRPr="00503F3B" w:rsidRDefault="00B43425" w:rsidP="00832A50">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Response/Comments</w:t>
            </w:r>
          </w:p>
        </w:tc>
      </w:tr>
      <w:tr w:rsidR="00B43425" w:rsidRPr="00503F3B" w14:paraId="60369AED" w14:textId="77777777" w:rsidTr="00CC16E0">
        <w:tc>
          <w:tcPr>
            <w:tcW w:w="448" w:type="pct"/>
            <w:tcBorders>
              <w:top w:val="single" w:sz="4" w:space="0" w:color="auto"/>
              <w:left w:val="single" w:sz="4" w:space="0" w:color="auto"/>
              <w:bottom w:val="single" w:sz="4" w:space="0" w:color="auto"/>
              <w:right w:val="single" w:sz="4" w:space="0" w:color="auto"/>
            </w:tcBorders>
          </w:tcPr>
          <w:p w14:paraId="295E0CA4" w14:textId="2372E536" w:rsidR="00B43425" w:rsidRPr="00B43425" w:rsidRDefault="00B43425" w:rsidP="007B5C46">
            <w:pPr>
              <w:pStyle w:val="Heading4"/>
              <w:keepNext w:val="0"/>
              <w:ind w:left="337" w:hanging="180"/>
              <w:rPr>
                <w:rFonts w:asciiTheme="minorHAnsi" w:hAnsiTheme="minorHAnsi" w:cstheme="minorHAnsi"/>
                <w:sz w:val="22"/>
                <w:szCs w:val="22"/>
              </w:rPr>
            </w:pPr>
            <w:permStart w:id="1060900655" w:edGrp="everyone" w:colFirst="2" w:colLast="2"/>
            <w:permStart w:id="164308674"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1817B4D1" w14:textId="406F8003" w:rsidR="00B43425" w:rsidRPr="00503F3B" w:rsidRDefault="00710FEE" w:rsidP="00832A50">
            <w:pPr>
              <w:jc w:val="left"/>
              <w:rPr>
                <w:rFonts w:asciiTheme="minorHAnsi" w:hAnsiTheme="minorHAnsi" w:cstheme="minorHAnsi"/>
                <w:sz w:val="22"/>
                <w:szCs w:val="22"/>
              </w:rPr>
            </w:pPr>
            <w:r w:rsidRPr="00710FEE">
              <w:rPr>
                <w:rFonts w:asciiTheme="minorHAnsi" w:hAnsiTheme="minorHAnsi" w:cstheme="minorHAnsi"/>
                <w:sz w:val="22"/>
                <w:szCs w:val="22"/>
              </w:rPr>
              <w:t>Allows invoice</w:t>
            </w:r>
            <w:r w:rsidR="00CC16E0">
              <w:rPr>
                <w:rFonts w:asciiTheme="minorHAnsi" w:hAnsiTheme="minorHAnsi" w:cstheme="minorHAnsi"/>
                <w:sz w:val="22"/>
                <w:szCs w:val="22"/>
              </w:rPr>
              <w:t>s</w:t>
            </w:r>
            <w:r w:rsidRPr="00710FEE">
              <w:rPr>
                <w:rFonts w:asciiTheme="minorHAnsi" w:hAnsiTheme="minorHAnsi" w:cstheme="minorHAnsi"/>
                <w:sz w:val="22"/>
                <w:szCs w:val="22"/>
              </w:rPr>
              <w:t xml:space="preserve"> to be automatically routed to multiple approvers </w:t>
            </w:r>
          </w:p>
        </w:tc>
        <w:tc>
          <w:tcPr>
            <w:tcW w:w="425" w:type="pct"/>
            <w:tcBorders>
              <w:top w:val="single" w:sz="4" w:space="0" w:color="auto"/>
              <w:left w:val="single" w:sz="4" w:space="0" w:color="auto"/>
              <w:bottom w:val="single" w:sz="4" w:space="0" w:color="auto"/>
              <w:right w:val="single" w:sz="4" w:space="0" w:color="auto"/>
            </w:tcBorders>
          </w:tcPr>
          <w:p w14:paraId="6080631B" w14:textId="77777777" w:rsidR="00B43425" w:rsidRPr="00503F3B" w:rsidRDefault="00B43425"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866F0F4" w14:textId="77777777" w:rsidR="00B43425" w:rsidRPr="00503F3B" w:rsidRDefault="00B43425" w:rsidP="00832A50">
            <w:pPr>
              <w:rPr>
                <w:rFonts w:asciiTheme="minorHAnsi" w:hAnsiTheme="minorHAnsi" w:cstheme="minorHAnsi"/>
                <w:sz w:val="22"/>
                <w:szCs w:val="22"/>
                <w:lang w:eastAsia="en-GB"/>
              </w:rPr>
            </w:pPr>
          </w:p>
        </w:tc>
      </w:tr>
      <w:tr w:rsidR="00B43425" w:rsidRPr="00503F3B" w14:paraId="76609E0D" w14:textId="77777777" w:rsidTr="00CC16E0">
        <w:tc>
          <w:tcPr>
            <w:tcW w:w="448" w:type="pct"/>
            <w:tcBorders>
              <w:top w:val="single" w:sz="4" w:space="0" w:color="auto"/>
              <w:left w:val="single" w:sz="4" w:space="0" w:color="auto"/>
              <w:bottom w:val="single" w:sz="4" w:space="0" w:color="auto"/>
              <w:right w:val="single" w:sz="4" w:space="0" w:color="auto"/>
            </w:tcBorders>
          </w:tcPr>
          <w:p w14:paraId="29E27195" w14:textId="77777777" w:rsidR="00B43425" w:rsidRPr="00503F3B" w:rsidRDefault="00B43425" w:rsidP="007B5C46">
            <w:pPr>
              <w:pStyle w:val="Heading4"/>
              <w:keepNext w:val="0"/>
              <w:ind w:left="337" w:hanging="180"/>
              <w:rPr>
                <w:rFonts w:asciiTheme="minorHAnsi" w:hAnsiTheme="minorHAnsi" w:cstheme="minorHAnsi"/>
                <w:sz w:val="22"/>
                <w:szCs w:val="22"/>
              </w:rPr>
            </w:pPr>
            <w:permStart w:id="523465622" w:edGrp="everyone" w:colFirst="2" w:colLast="2"/>
            <w:permStart w:id="1119163848" w:edGrp="everyone" w:colFirst="3" w:colLast="3"/>
            <w:permEnd w:id="1060900655"/>
            <w:permEnd w:id="164308674"/>
          </w:p>
        </w:tc>
        <w:tc>
          <w:tcPr>
            <w:tcW w:w="1922" w:type="pct"/>
            <w:tcBorders>
              <w:top w:val="single" w:sz="4" w:space="0" w:color="auto"/>
              <w:left w:val="single" w:sz="4" w:space="0" w:color="auto"/>
              <w:bottom w:val="single" w:sz="4" w:space="0" w:color="auto"/>
              <w:right w:val="single" w:sz="4" w:space="0" w:color="auto"/>
            </w:tcBorders>
            <w:vAlign w:val="center"/>
          </w:tcPr>
          <w:p w14:paraId="6F2C21CA" w14:textId="759CE67F" w:rsidR="00B43425" w:rsidRPr="00503F3B" w:rsidRDefault="00CC16E0" w:rsidP="00832A50">
            <w:pPr>
              <w:jc w:val="left"/>
              <w:rPr>
                <w:rFonts w:asciiTheme="minorHAnsi" w:hAnsiTheme="minorHAnsi" w:cstheme="minorHAnsi"/>
                <w:sz w:val="22"/>
                <w:szCs w:val="22"/>
              </w:rPr>
            </w:pPr>
            <w:r w:rsidRPr="00CC16E0">
              <w:rPr>
                <w:rFonts w:asciiTheme="minorHAnsi" w:hAnsiTheme="minorHAnsi" w:cstheme="minorHAnsi"/>
                <w:sz w:val="22"/>
                <w:szCs w:val="22"/>
              </w:rPr>
              <w:t>Prevents the approval of invoices that are incomplete or lack GL coding</w:t>
            </w:r>
          </w:p>
        </w:tc>
        <w:tc>
          <w:tcPr>
            <w:tcW w:w="425" w:type="pct"/>
            <w:tcBorders>
              <w:top w:val="single" w:sz="4" w:space="0" w:color="auto"/>
              <w:left w:val="single" w:sz="4" w:space="0" w:color="auto"/>
              <w:bottom w:val="single" w:sz="4" w:space="0" w:color="auto"/>
              <w:right w:val="single" w:sz="4" w:space="0" w:color="auto"/>
            </w:tcBorders>
          </w:tcPr>
          <w:p w14:paraId="0B193939" w14:textId="77777777" w:rsidR="00B43425" w:rsidRPr="00503F3B" w:rsidRDefault="00B43425"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1B4F67A" w14:textId="77777777" w:rsidR="00B43425" w:rsidRPr="00503F3B" w:rsidRDefault="00B43425" w:rsidP="00832A50">
            <w:pPr>
              <w:rPr>
                <w:rFonts w:asciiTheme="minorHAnsi" w:hAnsiTheme="minorHAnsi" w:cstheme="minorHAnsi"/>
                <w:sz w:val="22"/>
                <w:szCs w:val="22"/>
                <w:lang w:eastAsia="en-GB"/>
              </w:rPr>
            </w:pPr>
          </w:p>
        </w:tc>
      </w:tr>
      <w:tr w:rsidR="00B43425" w:rsidRPr="00503F3B" w14:paraId="20A3B8BA" w14:textId="77777777" w:rsidTr="00CC16E0">
        <w:tc>
          <w:tcPr>
            <w:tcW w:w="448" w:type="pct"/>
            <w:tcBorders>
              <w:top w:val="single" w:sz="4" w:space="0" w:color="auto"/>
              <w:left w:val="single" w:sz="4" w:space="0" w:color="auto"/>
              <w:bottom w:val="single" w:sz="4" w:space="0" w:color="auto"/>
              <w:right w:val="single" w:sz="4" w:space="0" w:color="auto"/>
            </w:tcBorders>
          </w:tcPr>
          <w:p w14:paraId="739C62F6" w14:textId="77777777" w:rsidR="00B43425" w:rsidRPr="00503F3B" w:rsidRDefault="00B43425" w:rsidP="007B5C46">
            <w:pPr>
              <w:pStyle w:val="Heading4"/>
              <w:keepNext w:val="0"/>
              <w:ind w:left="337" w:hanging="180"/>
              <w:rPr>
                <w:rFonts w:asciiTheme="minorHAnsi" w:hAnsiTheme="minorHAnsi" w:cstheme="minorHAnsi"/>
                <w:sz w:val="22"/>
                <w:szCs w:val="22"/>
              </w:rPr>
            </w:pPr>
            <w:permStart w:id="1924296180" w:edGrp="everyone" w:colFirst="2" w:colLast="2"/>
            <w:permStart w:id="326593163" w:edGrp="everyone" w:colFirst="3" w:colLast="3"/>
            <w:permEnd w:id="523465622"/>
            <w:permEnd w:id="1119163848"/>
          </w:p>
        </w:tc>
        <w:tc>
          <w:tcPr>
            <w:tcW w:w="1922" w:type="pct"/>
            <w:tcBorders>
              <w:top w:val="single" w:sz="4" w:space="0" w:color="auto"/>
              <w:left w:val="single" w:sz="4" w:space="0" w:color="auto"/>
              <w:bottom w:val="single" w:sz="4" w:space="0" w:color="auto"/>
              <w:right w:val="single" w:sz="4" w:space="0" w:color="auto"/>
            </w:tcBorders>
            <w:vAlign w:val="center"/>
          </w:tcPr>
          <w:p w14:paraId="518D7C84" w14:textId="0E58EF19" w:rsidR="00B43425" w:rsidRPr="00503F3B" w:rsidRDefault="00CC16E0" w:rsidP="00832A50">
            <w:pPr>
              <w:jc w:val="left"/>
              <w:rPr>
                <w:rFonts w:asciiTheme="minorHAnsi" w:hAnsiTheme="minorHAnsi" w:cstheme="minorHAnsi"/>
                <w:sz w:val="22"/>
                <w:szCs w:val="22"/>
              </w:rPr>
            </w:pPr>
            <w:r w:rsidRPr="00CC16E0">
              <w:rPr>
                <w:rFonts w:asciiTheme="minorHAnsi" w:hAnsiTheme="minorHAnsi" w:cstheme="minorHAnsi"/>
                <w:sz w:val="22"/>
                <w:szCs w:val="22"/>
              </w:rPr>
              <w:t>Creates alerts and reminders for unapproved invoices, providing specific details and easy access to approval screens</w:t>
            </w:r>
          </w:p>
        </w:tc>
        <w:tc>
          <w:tcPr>
            <w:tcW w:w="425" w:type="pct"/>
            <w:tcBorders>
              <w:top w:val="single" w:sz="4" w:space="0" w:color="auto"/>
              <w:left w:val="single" w:sz="4" w:space="0" w:color="auto"/>
              <w:bottom w:val="single" w:sz="4" w:space="0" w:color="auto"/>
              <w:right w:val="single" w:sz="4" w:space="0" w:color="auto"/>
            </w:tcBorders>
          </w:tcPr>
          <w:p w14:paraId="3BEEA540" w14:textId="77777777" w:rsidR="00B43425" w:rsidRPr="00503F3B" w:rsidRDefault="00B43425"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D466529" w14:textId="77777777" w:rsidR="00B43425" w:rsidRPr="00503F3B" w:rsidRDefault="00B43425" w:rsidP="00832A50">
            <w:pPr>
              <w:rPr>
                <w:rFonts w:asciiTheme="minorHAnsi" w:hAnsiTheme="minorHAnsi" w:cstheme="minorHAnsi"/>
                <w:sz w:val="22"/>
                <w:szCs w:val="22"/>
                <w:lang w:eastAsia="en-GB"/>
              </w:rPr>
            </w:pPr>
          </w:p>
        </w:tc>
      </w:tr>
      <w:tr w:rsidR="006118E5" w:rsidRPr="00503F3B" w14:paraId="28E16955" w14:textId="77777777" w:rsidTr="00CC16E0">
        <w:tc>
          <w:tcPr>
            <w:tcW w:w="448" w:type="pct"/>
            <w:tcBorders>
              <w:top w:val="single" w:sz="4" w:space="0" w:color="auto"/>
              <w:left w:val="single" w:sz="4" w:space="0" w:color="auto"/>
              <w:bottom w:val="single" w:sz="4" w:space="0" w:color="auto"/>
              <w:right w:val="single" w:sz="4" w:space="0" w:color="auto"/>
            </w:tcBorders>
          </w:tcPr>
          <w:p w14:paraId="4CBCB50D" w14:textId="77777777" w:rsidR="006118E5" w:rsidRPr="00503F3B" w:rsidRDefault="006118E5" w:rsidP="007B5C46">
            <w:pPr>
              <w:pStyle w:val="Heading4"/>
              <w:keepNext w:val="0"/>
              <w:ind w:left="337" w:hanging="180"/>
              <w:rPr>
                <w:rFonts w:asciiTheme="minorHAnsi" w:hAnsiTheme="minorHAnsi" w:cstheme="minorHAnsi"/>
                <w:sz w:val="22"/>
                <w:szCs w:val="22"/>
              </w:rPr>
            </w:pPr>
            <w:permStart w:id="999580432" w:edGrp="everyone" w:colFirst="2" w:colLast="2"/>
            <w:permStart w:id="214000026" w:edGrp="everyone" w:colFirst="3" w:colLast="3"/>
            <w:permEnd w:id="1924296180"/>
            <w:permEnd w:id="326593163"/>
          </w:p>
        </w:tc>
        <w:tc>
          <w:tcPr>
            <w:tcW w:w="1922" w:type="pct"/>
            <w:tcBorders>
              <w:top w:val="single" w:sz="4" w:space="0" w:color="auto"/>
              <w:left w:val="single" w:sz="4" w:space="0" w:color="auto"/>
              <w:bottom w:val="single" w:sz="4" w:space="0" w:color="auto"/>
              <w:right w:val="single" w:sz="4" w:space="0" w:color="auto"/>
            </w:tcBorders>
            <w:vAlign w:val="center"/>
          </w:tcPr>
          <w:p w14:paraId="7E7A9D25" w14:textId="692B4C7A" w:rsidR="006118E5" w:rsidRPr="00CC16E0" w:rsidRDefault="00F032A7" w:rsidP="00832A50">
            <w:pPr>
              <w:jc w:val="left"/>
              <w:rPr>
                <w:rFonts w:asciiTheme="minorHAnsi" w:hAnsiTheme="minorHAnsi" w:cstheme="minorHAnsi"/>
                <w:sz w:val="22"/>
                <w:szCs w:val="22"/>
              </w:rPr>
            </w:pPr>
            <w:r>
              <w:rPr>
                <w:rFonts w:asciiTheme="minorHAnsi" w:hAnsiTheme="minorHAnsi" w:cstheme="minorHAnsi"/>
                <w:sz w:val="22"/>
                <w:szCs w:val="22"/>
              </w:rPr>
              <w:t>Displays invoices that are pending approval on user’s dashboard</w:t>
            </w:r>
          </w:p>
        </w:tc>
        <w:tc>
          <w:tcPr>
            <w:tcW w:w="425" w:type="pct"/>
            <w:tcBorders>
              <w:top w:val="single" w:sz="4" w:space="0" w:color="auto"/>
              <w:left w:val="single" w:sz="4" w:space="0" w:color="auto"/>
              <w:bottom w:val="single" w:sz="4" w:space="0" w:color="auto"/>
              <w:right w:val="single" w:sz="4" w:space="0" w:color="auto"/>
            </w:tcBorders>
          </w:tcPr>
          <w:p w14:paraId="40EB8416" w14:textId="77777777" w:rsidR="006118E5" w:rsidRPr="00503F3B" w:rsidRDefault="006118E5"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6370C59" w14:textId="77777777" w:rsidR="006118E5" w:rsidRPr="00503F3B" w:rsidRDefault="006118E5" w:rsidP="00832A50">
            <w:pPr>
              <w:rPr>
                <w:rFonts w:asciiTheme="minorHAnsi" w:hAnsiTheme="minorHAnsi" w:cstheme="minorHAnsi"/>
                <w:sz w:val="22"/>
                <w:szCs w:val="22"/>
                <w:lang w:eastAsia="en-GB"/>
              </w:rPr>
            </w:pPr>
          </w:p>
        </w:tc>
      </w:tr>
      <w:tr w:rsidR="006118E5" w:rsidRPr="00503F3B" w14:paraId="6339DDCD" w14:textId="77777777" w:rsidTr="00CC16E0">
        <w:tc>
          <w:tcPr>
            <w:tcW w:w="448" w:type="pct"/>
            <w:tcBorders>
              <w:top w:val="single" w:sz="4" w:space="0" w:color="auto"/>
              <w:left w:val="single" w:sz="4" w:space="0" w:color="auto"/>
              <w:bottom w:val="single" w:sz="4" w:space="0" w:color="auto"/>
              <w:right w:val="single" w:sz="4" w:space="0" w:color="auto"/>
            </w:tcBorders>
          </w:tcPr>
          <w:p w14:paraId="04DE9D21" w14:textId="77777777" w:rsidR="006118E5" w:rsidRPr="00503F3B" w:rsidRDefault="006118E5" w:rsidP="007B5C46">
            <w:pPr>
              <w:pStyle w:val="Heading4"/>
              <w:keepNext w:val="0"/>
              <w:ind w:left="337" w:hanging="180"/>
              <w:rPr>
                <w:rFonts w:asciiTheme="minorHAnsi" w:hAnsiTheme="minorHAnsi" w:cstheme="minorHAnsi"/>
                <w:sz w:val="22"/>
                <w:szCs w:val="22"/>
              </w:rPr>
            </w:pPr>
            <w:permStart w:id="1886718755" w:edGrp="everyone" w:colFirst="2" w:colLast="2"/>
            <w:permStart w:id="632781896" w:edGrp="everyone" w:colFirst="3" w:colLast="3"/>
            <w:permEnd w:id="999580432"/>
            <w:permEnd w:id="214000026"/>
          </w:p>
        </w:tc>
        <w:tc>
          <w:tcPr>
            <w:tcW w:w="1922" w:type="pct"/>
            <w:tcBorders>
              <w:top w:val="single" w:sz="4" w:space="0" w:color="auto"/>
              <w:left w:val="single" w:sz="4" w:space="0" w:color="auto"/>
              <w:bottom w:val="single" w:sz="4" w:space="0" w:color="auto"/>
              <w:right w:val="single" w:sz="4" w:space="0" w:color="auto"/>
            </w:tcBorders>
            <w:vAlign w:val="center"/>
          </w:tcPr>
          <w:p w14:paraId="6B3EA94B" w14:textId="2BEC726B" w:rsidR="006118E5" w:rsidRPr="00CC16E0" w:rsidRDefault="00CC4CB9" w:rsidP="00832A50">
            <w:pPr>
              <w:jc w:val="left"/>
              <w:rPr>
                <w:rFonts w:asciiTheme="minorHAnsi" w:hAnsiTheme="minorHAnsi" w:cstheme="minorHAnsi"/>
                <w:sz w:val="22"/>
                <w:szCs w:val="22"/>
              </w:rPr>
            </w:pPr>
            <w:r>
              <w:rPr>
                <w:rFonts w:asciiTheme="minorHAnsi" w:hAnsiTheme="minorHAnsi" w:cstheme="minorHAnsi"/>
                <w:sz w:val="22"/>
                <w:szCs w:val="22"/>
              </w:rPr>
              <w:t>Allows approver to put an invoice on hold and ability to include notes</w:t>
            </w:r>
          </w:p>
        </w:tc>
        <w:tc>
          <w:tcPr>
            <w:tcW w:w="425" w:type="pct"/>
            <w:tcBorders>
              <w:top w:val="single" w:sz="4" w:space="0" w:color="auto"/>
              <w:left w:val="single" w:sz="4" w:space="0" w:color="auto"/>
              <w:bottom w:val="single" w:sz="4" w:space="0" w:color="auto"/>
              <w:right w:val="single" w:sz="4" w:space="0" w:color="auto"/>
            </w:tcBorders>
          </w:tcPr>
          <w:p w14:paraId="5DF185D3" w14:textId="77777777" w:rsidR="006118E5" w:rsidRPr="00503F3B" w:rsidRDefault="006118E5"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5A7D8EE" w14:textId="77777777" w:rsidR="006118E5" w:rsidRPr="00503F3B" w:rsidRDefault="006118E5" w:rsidP="00832A50">
            <w:pPr>
              <w:rPr>
                <w:rFonts w:asciiTheme="minorHAnsi" w:hAnsiTheme="minorHAnsi" w:cstheme="minorHAnsi"/>
                <w:sz w:val="22"/>
                <w:szCs w:val="22"/>
                <w:lang w:eastAsia="en-GB"/>
              </w:rPr>
            </w:pPr>
          </w:p>
        </w:tc>
      </w:tr>
      <w:tr w:rsidR="00CC16E0" w:rsidRPr="00503F3B" w14:paraId="690042E1" w14:textId="77777777" w:rsidTr="00CC16E0">
        <w:tc>
          <w:tcPr>
            <w:tcW w:w="448" w:type="pct"/>
            <w:tcBorders>
              <w:top w:val="single" w:sz="4" w:space="0" w:color="auto"/>
              <w:left w:val="single" w:sz="4" w:space="0" w:color="auto"/>
              <w:bottom w:val="single" w:sz="4" w:space="0" w:color="auto"/>
              <w:right w:val="single" w:sz="4" w:space="0" w:color="auto"/>
            </w:tcBorders>
          </w:tcPr>
          <w:p w14:paraId="73DAA087" w14:textId="77777777" w:rsidR="00CC16E0" w:rsidRPr="00503F3B" w:rsidRDefault="00CC16E0" w:rsidP="007B5C46">
            <w:pPr>
              <w:pStyle w:val="Heading4"/>
              <w:keepNext w:val="0"/>
              <w:ind w:left="337" w:hanging="180"/>
              <w:rPr>
                <w:rFonts w:asciiTheme="minorHAnsi" w:hAnsiTheme="minorHAnsi" w:cstheme="minorHAnsi"/>
                <w:sz w:val="22"/>
                <w:szCs w:val="22"/>
              </w:rPr>
            </w:pPr>
            <w:permStart w:id="1109592015" w:edGrp="everyone" w:colFirst="2" w:colLast="2"/>
            <w:permStart w:id="1065157219" w:edGrp="everyone" w:colFirst="3" w:colLast="3"/>
            <w:permEnd w:id="1886718755"/>
            <w:permEnd w:id="632781896"/>
          </w:p>
        </w:tc>
        <w:tc>
          <w:tcPr>
            <w:tcW w:w="1922" w:type="pct"/>
            <w:tcBorders>
              <w:top w:val="single" w:sz="4" w:space="0" w:color="auto"/>
              <w:left w:val="single" w:sz="4" w:space="0" w:color="auto"/>
              <w:bottom w:val="single" w:sz="4" w:space="0" w:color="auto"/>
              <w:right w:val="single" w:sz="4" w:space="0" w:color="auto"/>
            </w:tcBorders>
            <w:vAlign w:val="center"/>
          </w:tcPr>
          <w:p w14:paraId="254D5A33" w14:textId="4085F2BF" w:rsidR="00CC16E0" w:rsidRPr="00CC16E0" w:rsidRDefault="00CC16E0" w:rsidP="00832A50">
            <w:pPr>
              <w:jc w:val="left"/>
              <w:rPr>
                <w:rFonts w:asciiTheme="minorHAnsi" w:hAnsiTheme="minorHAnsi" w:cstheme="minorHAnsi"/>
                <w:sz w:val="22"/>
                <w:szCs w:val="22"/>
              </w:rPr>
            </w:pPr>
            <w:r w:rsidRPr="00CC16E0">
              <w:rPr>
                <w:rFonts w:asciiTheme="minorHAnsi" w:hAnsiTheme="minorHAnsi" w:cstheme="minorHAnsi"/>
                <w:sz w:val="22"/>
                <w:szCs w:val="22"/>
              </w:rPr>
              <w:t>Allows approvers to designate backup approvers, enabling authorized staff to electronically approve invoices on their behalf</w:t>
            </w:r>
          </w:p>
        </w:tc>
        <w:tc>
          <w:tcPr>
            <w:tcW w:w="425" w:type="pct"/>
            <w:tcBorders>
              <w:top w:val="single" w:sz="4" w:space="0" w:color="auto"/>
              <w:left w:val="single" w:sz="4" w:space="0" w:color="auto"/>
              <w:bottom w:val="single" w:sz="4" w:space="0" w:color="auto"/>
              <w:right w:val="single" w:sz="4" w:space="0" w:color="auto"/>
            </w:tcBorders>
          </w:tcPr>
          <w:p w14:paraId="238A1372" w14:textId="77777777" w:rsidR="00CC16E0" w:rsidRPr="00503F3B" w:rsidRDefault="00CC16E0"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318C9BE" w14:textId="77777777" w:rsidR="00CC16E0" w:rsidRPr="00503F3B" w:rsidRDefault="00CC16E0" w:rsidP="00832A50">
            <w:pPr>
              <w:rPr>
                <w:rFonts w:asciiTheme="minorHAnsi" w:hAnsiTheme="minorHAnsi" w:cstheme="minorHAnsi"/>
                <w:sz w:val="22"/>
                <w:szCs w:val="22"/>
                <w:lang w:eastAsia="en-GB"/>
              </w:rPr>
            </w:pPr>
          </w:p>
        </w:tc>
      </w:tr>
      <w:tr w:rsidR="00881042" w:rsidRPr="00503F3B" w14:paraId="4482C0DC" w14:textId="77777777" w:rsidTr="00CC16E0">
        <w:tc>
          <w:tcPr>
            <w:tcW w:w="448" w:type="pct"/>
            <w:tcBorders>
              <w:top w:val="single" w:sz="4" w:space="0" w:color="auto"/>
              <w:left w:val="single" w:sz="4" w:space="0" w:color="auto"/>
              <w:bottom w:val="single" w:sz="4" w:space="0" w:color="auto"/>
              <w:right w:val="single" w:sz="4" w:space="0" w:color="auto"/>
            </w:tcBorders>
          </w:tcPr>
          <w:p w14:paraId="3DE90ED8" w14:textId="77777777" w:rsidR="00881042" w:rsidRPr="00503F3B" w:rsidRDefault="00881042" w:rsidP="007B5C46">
            <w:pPr>
              <w:pStyle w:val="Heading4"/>
              <w:keepNext w:val="0"/>
              <w:ind w:left="337" w:hanging="180"/>
              <w:rPr>
                <w:rFonts w:asciiTheme="minorHAnsi" w:hAnsiTheme="minorHAnsi" w:cstheme="minorHAnsi"/>
                <w:sz w:val="22"/>
                <w:szCs w:val="22"/>
              </w:rPr>
            </w:pPr>
            <w:permStart w:id="1959023574" w:edGrp="everyone" w:colFirst="2" w:colLast="2"/>
            <w:permStart w:id="1421501248" w:edGrp="everyone" w:colFirst="3" w:colLast="3"/>
            <w:permEnd w:id="1109592015"/>
            <w:permEnd w:id="1065157219"/>
          </w:p>
        </w:tc>
        <w:tc>
          <w:tcPr>
            <w:tcW w:w="1922" w:type="pct"/>
            <w:tcBorders>
              <w:top w:val="single" w:sz="4" w:space="0" w:color="auto"/>
              <w:left w:val="single" w:sz="4" w:space="0" w:color="auto"/>
              <w:bottom w:val="single" w:sz="4" w:space="0" w:color="auto"/>
              <w:right w:val="single" w:sz="4" w:space="0" w:color="auto"/>
            </w:tcBorders>
            <w:vAlign w:val="center"/>
          </w:tcPr>
          <w:p w14:paraId="30EB5C3F" w14:textId="4723E7FB" w:rsidR="00881042" w:rsidRDefault="00CC16E0" w:rsidP="00832A50">
            <w:pPr>
              <w:jc w:val="left"/>
              <w:rPr>
                <w:rFonts w:asciiTheme="minorHAnsi" w:hAnsiTheme="minorHAnsi" w:cstheme="minorHAnsi"/>
                <w:sz w:val="22"/>
                <w:szCs w:val="22"/>
              </w:rPr>
            </w:pPr>
            <w:r>
              <w:rPr>
                <w:rFonts w:asciiTheme="minorHAnsi" w:hAnsiTheme="minorHAnsi" w:cstheme="minorHAnsi"/>
                <w:sz w:val="22"/>
                <w:szCs w:val="22"/>
              </w:rPr>
              <w:t>P</w:t>
            </w:r>
            <w:r w:rsidRPr="00CC16E0">
              <w:rPr>
                <w:rFonts w:asciiTheme="minorHAnsi" w:hAnsiTheme="minorHAnsi" w:cstheme="minorHAnsi"/>
                <w:sz w:val="22"/>
                <w:szCs w:val="22"/>
              </w:rPr>
              <w:t>rovides notification from the HR module to AP staff when an employee designated as an approver on a PO is no longer working for the District or is on a leave of absence, allowing approval to be reassigned</w:t>
            </w:r>
          </w:p>
        </w:tc>
        <w:tc>
          <w:tcPr>
            <w:tcW w:w="425" w:type="pct"/>
            <w:tcBorders>
              <w:top w:val="single" w:sz="4" w:space="0" w:color="auto"/>
              <w:left w:val="single" w:sz="4" w:space="0" w:color="auto"/>
              <w:bottom w:val="single" w:sz="4" w:space="0" w:color="auto"/>
              <w:right w:val="single" w:sz="4" w:space="0" w:color="auto"/>
            </w:tcBorders>
          </w:tcPr>
          <w:p w14:paraId="503EA651" w14:textId="77777777" w:rsidR="00881042" w:rsidRPr="00503F3B" w:rsidRDefault="00881042"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E7F4B91" w14:textId="77777777" w:rsidR="00881042" w:rsidRPr="00503F3B" w:rsidRDefault="00881042" w:rsidP="00832A50">
            <w:pPr>
              <w:rPr>
                <w:rFonts w:asciiTheme="minorHAnsi" w:hAnsiTheme="minorHAnsi" w:cstheme="minorHAnsi"/>
                <w:sz w:val="22"/>
                <w:szCs w:val="22"/>
                <w:lang w:eastAsia="en-GB"/>
              </w:rPr>
            </w:pPr>
          </w:p>
        </w:tc>
      </w:tr>
      <w:tr w:rsidR="00B43425" w:rsidRPr="00503F3B" w14:paraId="67AB12D3" w14:textId="77777777" w:rsidTr="00CC16E0">
        <w:tc>
          <w:tcPr>
            <w:tcW w:w="448" w:type="pct"/>
            <w:tcBorders>
              <w:top w:val="single" w:sz="4" w:space="0" w:color="auto"/>
              <w:left w:val="single" w:sz="4" w:space="0" w:color="auto"/>
              <w:bottom w:val="single" w:sz="4" w:space="0" w:color="auto"/>
              <w:right w:val="single" w:sz="4" w:space="0" w:color="auto"/>
            </w:tcBorders>
          </w:tcPr>
          <w:p w14:paraId="43F28173" w14:textId="77777777" w:rsidR="00B43425" w:rsidRPr="00503F3B" w:rsidRDefault="00B43425" w:rsidP="007B5C46">
            <w:pPr>
              <w:pStyle w:val="Heading4"/>
              <w:keepNext w:val="0"/>
              <w:ind w:left="337" w:hanging="180"/>
              <w:rPr>
                <w:rFonts w:asciiTheme="minorHAnsi" w:hAnsiTheme="minorHAnsi" w:cstheme="minorHAnsi"/>
                <w:sz w:val="22"/>
                <w:szCs w:val="22"/>
              </w:rPr>
            </w:pPr>
            <w:permStart w:id="1250499710" w:edGrp="everyone" w:colFirst="2" w:colLast="2"/>
            <w:permStart w:id="1279344562" w:edGrp="everyone" w:colFirst="3" w:colLast="3"/>
            <w:permEnd w:id="1959023574"/>
            <w:permEnd w:id="1421501248"/>
          </w:p>
        </w:tc>
        <w:tc>
          <w:tcPr>
            <w:tcW w:w="1922" w:type="pct"/>
            <w:tcBorders>
              <w:top w:val="single" w:sz="4" w:space="0" w:color="auto"/>
              <w:left w:val="single" w:sz="4" w:space="0" w:color="auto"/>
              <w:bottom w:val="single" w:sz="4" w:space="0" w:color="auto"/>
              <w:right w:val="single" w:sz="4" w:space="0" w:color="auto"/>
            </w:tcBorders>
            <w:vAlign w:val="center"/>
          </w:tcPr>
          <w:p w14:paraId="495CF65D" w14:textId="55F8DCBD" w:rsidR="00B43425" w:rsidRPr="00503F3B" w:rsidRDefault="00771F11" w:rsidP="00832A50">
            <w:pPr>
              <w:jc w:val="left"/>
              <w:rPr>
                <w:rFonts w:asciiTheme="minorHAnsi" w:hAnsiTheme="minorHAnsi" w:cstheme="minorHAnsi"/>
                <w:sz w:val="22"/>
                <w:szCs w:val="22"/>
                <w:lang w:eastAsia="en-GB"/>
              </w:rPr>
            </w:pPr>
            <w:r>
              <w:rPr>
                <w:rFonts w:asciiTheme="minorHAnsi" w:hAnsiTheme="minorHAnsi" w:cstheme="minorHAnsi"/>
                <w:sz w:val="22"/>
                <w:szCs w:val="22"/>
                <w:lang w:eastAsia="en-GB"/>
              </w:rPr>
              <w:t>Allows all purchase orders assigned to an employee to be reassigned in a batch transaction</w:t>
            </w:r>
          </w:p>
        </w:tc>
        <w:tc>
          <w:tcPr>
            <w:tcW w:w="425" w:type="pct"/>
            <w:tcBorders>
              <w:top w:val="single" w:sz="4" w:space="0" w:color="auto"/>
              <w:left w:val="single" w:sz="4" w:space="0" w:color="auto"/>
              <w:bottom w:val="single" w:sz="4" w:space="0" w:color="auto"/>
              <w:right w:val="single" w:sz="4" w:space="0" w:color="auto"/>
            </w:tcBorders>
          </w:tcPr>
          <w:p w14:paraId="0E64229B" w14:textId="77777777" w:rsidR="00B43425" w:rsidRPr="00503F3B" w:rsidRDefault="00B43425"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2905F76" w14:textId="77777777" w:rsidR="00B43425" w:rsidRPr="00503F3B" w:rsidRDefault="00B43425" w:rsidP="00832A50">
            <w:pPr>
              <w:rPr>
                <w:rFonts w:asciiTheme="minorHAnsi" w:hAnsiTheme="minorHAnsi" w:cstheme="minorHAnsi"/>
                <w:sz w:val="22"/>
                <w:szCs w:val="22"/>
                <w:lang w:eastAsia="en-GB"/>
              </w:rPr>
            </w:pPr>
          </w:p>
        </w:tc>
      </w:tr>
    </w:tbl>
    <w:p w14:paraId="26066576" w14:textId="5601AE1B" w:rsidR="00873471" w:rsidRPr="00503F3B" w:rsidRDefault="00873471" w:rsidP="007C00F7">
      <w:pPr>
        <w:pStyle w:val="Heading3"/>
        <w:rPr>
          <w:rFonts w:asciiTheme="minorHAnsi" w:hAnsiTheme="minorHAnsi" w:cstheme="minorHAnsi"/>
        </w:rPr>
      </w:pPr>
      <w:bookmarkStart w:id="75" w:name="_Toc189728157"/>
      <w:permEnd w:id="1250499710"/>
      <w:permEnd w:id="1279344562"/>
      <w:r w:rsidRPr="00503F3B">
        <w:rPr>
          <w:rFonts w:asciiTheme="minorHAnsi" w:hAnsiTheme="minorHAnsi" w:cstheme="minorHAnsi"/>
        </w:rPr>
        <w:lastRenderedPageBreak/>
        <w:t>Payment Calculation</w:t>
      </w:r>
      <w:bookmarkEnd w:id="74"/>
      <w:bookmarkEnd w:id="75"/>
    </w:p>
    <w:tbl>
      <w:tblPr>
        <w:tblStyle w:val="TableGrid"/>
        <w:tblW w:w="4959" w:type="pct"/>
        <w:tblInd w:w="0" w:type="dxa"/>
        <w:tblLook w:val="04A0" w:firstRow="1" w:lastRow="0" w:firstColumn="1" w:lastColumn="0" w:noHBand="0" w:noVBand="1"/>
      </w:tblPr>
      <w:tblGrid>
        <w:gridCol w:w="1148"/>
        <w:gridCol w:w="4937"/>
        <w:gridCol w:w="1092"/>
        <w:gridCol w:w="5667"/>
      </w:tblGrid>
      <w:tr w:rsidR="00DF6606" w:rsidRPr="00503F3B" w14:paraId="3179CEE4" w14:textId="77777777" w:rsidTr="000F50EE">
        <w:trPr>
          <w:tblHeader/>
        </w:trPr>
        <w:tc>
          <w:tcPr>
            <w:tcW w:w="44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E6F149D" w14:textId="77777777" w:rsidR="00DF6606" w:rsidRPr="00503F3B" w:rsidRDefault="00DF6606" w:rsidP="00904727">
            <w:pPr>
              <w:ind w:left="337" w:hanging="180"/>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76C671" w14:textId="77777777" w:rsidR="00DF6606" w:rsidRPr="00503F3B" w:rsidRDefault="00DF6606" w:rsidP="00DF6606">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5A7BD1B" w14:textId="77777777" w:rsidR="00DF6606" w:rsidRPr="00503F3B" w:rsidRDefault="00DF6606" w:rsidP="00DF6606">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F0EAFC4" w14:textId="77777777" w:rsidR="00DF6606" w:rsidRPr="00503F3B" w:rsidRDefault="00DF6606" w:rsidP="00DF6606">
            <w:pPr>
              <w:jc w:val="center"/>
              <w:rPr>
                <w:rFonts w:asciiTheme="minorHAnsi" w:hAnsiTheme="minorHAnsi" w:cstheme="minorHAnsi"/>
                <w:b/>
                <w:sz w:val="22"/>
                <w:szCs w:val="22"/>
                <w:lang w:eastAsia="en-GB"/>
              </w:rPr>
            </w:pPr>
            <w:r w:rsidRPr="00503F3B">
              <w:rPr>
                <w:rFonts w:asciiTheme="minorHAnsi" w:hAnsiTheme="minorHAnsi" w:cstheme="minorHAnsi"/>
                <w:b/>
                <w:color w:val="FFFFFF" w:themeColor="background1"/>
                <w:sz w:val="22"/>
                <w:szCs w:val="22"/>
                <w:lang w:eastAsia="en-GB"/>
              </w:rPr>
              <w:t>Response/Comments</w:t>
            </w:r>
          </w:p>
        </w:tc>
      </w:tr>
      <w:tr w:rsidR="00BB57A4" w:rsidRPr="00503F3B" w14:paraId="342A3066" w14:textId="77777777" w:rsidTr="000F50EE">
        <w:tc>
          <w:tcPr>
            <w:tcW w:w="447" w:type="pct"/>
            <w:tcBorders>
              <w:top w:val="single" w:sz="4" w:space="0" w:color="auto"/>
              <w:left w:val="single" w:sz="4" w:space="0" w:color="auto"/>
              <w:bottom w:val="single" w:sz="4" w:space="0" w:color="auto"/>
              <w:right w:val="single" w:sz="4" w:space="0" w:color="auto"/>
            </w:tcBorders>
          </w:tcPr>
          <w:p w14:paraId="73302CC8" w14:textId="77777777" w:rsidR="00BB57A4" w:rsidRPr="00503F3B" w:rsidRDefault="00BB57A4" w:rsidP="007B5C46">
            <w:pPr>
              <w:pStyle w:val="Heading4"/>
              <w:keepNext w:val="0"/>
              <w:ind w:left="337" w:hanging="180"/>
              <w:rPr>
                <w:rFonts w:asciiTheme="minorHAnsi" w:hAnsiTheme="minorHAnsi" w:cstheme="minorHAnsi"/>
                <w:sz w:val="22"/>
                <w:szCs w:val="22"/>
              </w:rPr>
            </w:pPr>
            <w:permStart w:id="1538003580" w:edGrp="everyone" w:colFirst="2" w:colLast="2"/>
            <w:permStart w:id="1384720708"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1A32F815" w14:textId="63670AFC" w:rsidR="00BB57A4" w:rsidRPr="00503F3B" w:rsidRDefault="000F50EE" w:rsidP="00AA36C1">
            <w:pPr>
              <w:jc w:val="left"/>
              <w:rPr>
                <w:rFonts w:asciiTheme="minorHAnsi" w:hAnsiTheme="minorHAnsi" w:cstheme="minorHAnsi"/>
                <w:sz w:val="22"/>
                <w:szCs w:val="22"/>
              </w:rPr>
            </w:pPr>
            <w:r w:rsidRPr="00503F3B">
              <w:rPr>
                <w:rFonts w:asciiTheme="minorHAnsi" w:hAnsiTheme="minorHAnsi" w:cstheme="minorHAnsi"/>
                <w:sz w:val="22"/>
                <w:szCs w:val="22"/>
              </w:rPr>
              <w:t>Supports automatic calculat</w:t>
            </w:r>
            <w:r w:rsidR="00707350">
              <w:rPr>
                <w:rFonts w:asciiTheme="minorHAnsi" w:hAnsiTheme="minorHAnsi" w:cstheme="minorHAnsi"/>
                <w:sz w:val="22"/>
                <w:szCs w:val="22"/>
              </w:rPr>
              <w:t>ion of</w:t>
            </w:r>
            <w:r w:rsidRPr="00503F3B">
              <w:rPr>
                <w:rFonts w:asciiTheme="minorHAnsi" w:hAnsiTheme="minorHAnsi" w:cstheme="minorHAnsi"/>
                <w:sz w:val="22"/>
                <w:szCs w:val="22"/>
              </w:rPr>
              <w:t xml:space="preserve"> shipping and taxes as appropriate for items being paid at time of data entry</w:t>
            </w:r>
          </w:p>
        </w:tc>
        <w:tc>
          <w:tcPr>
            <w:tcW w:w="425" w:type="pct"/>
            <w:tcBorders>
              <w:top w:val="single" w:sz="4" w:space="0" w:color="auto"/>
              <w:left w:val="single" w:sz="4" w:space="0" w:color="auto"/>
              <w:bottom w:val="single" w:sz="4" w:space="0" w:color="auto"/>
              <w:right w:val="single" w:sz="4" w:space="0" w:color="auto"/>
            </w:tcBorders>
          </w:tcPr>
          <w:p w14:paraId="3064082F" w14:textId="77777777" w:rsidR="00BB57A4" w:rsidRPr="00503F3B" w:rsidRDefault="00BB57A4" w:rsidP="00311D8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89AC2A7" w14:textId="77777777" w:rsidR="00BB57A4" w:rsidRPr="00503F3B" w:rsidRDefault="00BB57A4" w:rsidP="00CB3139">
            <w:pPr>
              <w:rPr>
                <w:rFonts w:asciiTheme="minorHAnsi" w:hAnsiTheme="minorHAnsi" w:cstheme="minorHAnsi"/>
                <w:sz w:val="22"/>
                <w:szCs w:val="22"/>
                <w:lang w:eastAsia="en-GB"/>
              </w:rPr>
            </w:pPr>
          </w:p>
        </w:tc>
      </w:tr>
      <w:tr w:rsidR="000F50EE" w:rsidRPr="00503F3B" w14:paraId="0259C6E1" w14:textId="77777777" w:rsidTr="000F50EE">
        <w:tc>
          <w:tcPr>
            <w:tcW w:w="447" w:type="pct"/>
            <w:tcBorders>
              <w:top w:val="single" w:sz="4" w:space="0" w:color="auto"/>
              <w:left w:val="single" w:sz="4" w:space="0" w:color="auto"/>
              <w:bottom w:val="single" w:sz="4" w:space="0" w:color="auto"/>
              <w:right w:val="single" w:sz="4" w:space="0" w:color="auto"/>
            </w:tcBorders>
          </w:tcPr>
          <w:p w14:paraId="3092948F" w14:textId="77777777" w:rsidR="000F50EE" w:rsidRPr="00503F3B" w:rsidRDefault="000F50EE" w:rsidP="007B5C46">
            <w:pPr>
              <w:pStyle w:val="Heading4"/>
              <w:keepNext w:val="0"/>
              <w:ind w:left="337" w:hanging="180"/>
              <w:rPr>
                <w:rFonts w:asciiTheme="minorHAnsi" w:hAnsiTheme="minorHAnsi" w:cstheme="minorHAnsi"/>
                <w:sz w:val="22"/>
                <w:szCs w:val="22"/>
              </w:rPr>
            </w:pPr>
            <w:permStart w:id="79236343" w:edGrp="everyone" w:colFirst="2" w:colLast="2"/>
            <w:permStart w:id="1107446563" w:edGrp="everyone" w:colFirst="3" w:colLast="3"/>
            <w:permEnd w:id="1538003580"/>
            <w:permEnd w:id="1384720708"/>
          </w:p>
        </w:tc>
        <w:tc>
          <w:tcPr>
            <w:tcW w:w="1922" w:type="pct"/>
            <w:tcBorders>
              <w:top w:val="single" w:sz="4" w:space="0" w:color="auto"/>
              <w:left w:val="single" w:sz="4" w:space="0" w:color="auto"/>
              <w:bottom w:val="single" w:sz="4" w:space="0" w:color="auto"/>
              <w:right w:val="single" w:sz="4" w:space="0" w:color="auto"/>
            </w:tcBorders>
            <w:vAlign w:val="center"/>
          </w:tcPr>
          <w:p w14:paraId="025A0F3D" w14:textId="7AEFC664" w:rsidR="000F50EE" w:rsidRPr="00503F3B" w:rsidRDefault="000F50EE" w:rsidP="00AA36C1">
            <w:pPr>
              <w:jc w:val="left"/>
              <w:rPr>
                <w:rFonts w:asciiTheme="minorHAnsi" w:hAnsiTheme="minorHAnsi" w:cstheme="minorHAnsi"/>
                <w:sz w:val="22"/>
                <w:szCs w:val="22"/>
              </w:rPr>
            </w:pPr>
            <w:r w:rsidRPr="000F50EE">
              <w:rPr>
                <w:rFonts w:asciiTheme="minorHAnsi" w:hAnsiTheme="minorHAnsi" w:cstheme="minorHAnsi"/>
                <w:sz w:val="22"/>
                <w:szCs w:val="22"/>
              </w:rPr>
              <w:t>Provides the ability to add a county to a vendor record to accurately reflect the sales tax for that county, with automatic updates when tax rates change</w:t>
            </w:r>
          </w:p>
        </w:tc>
        <w:tc>
          <w:tcPr>
            <w:tcW w:w="425" w:type="pct"/>
            <w:tcBorders>
              <w:top w:val="single" w:sz="4" w:space="0" w:color="auto"/>
              <w:left w:val="single" w:sz="4" w:space="0" w:color="auto"/>
              <w:bottom w:val="single" w:sz="4" w:space="0" w:color="auto"/>
              <w:right w:val="single" w:sz="4" w:space="0" w:color="auto"/>
            </w:tcBorders>
          </w:tcPr>
          <w:p w14:paraId="5407501B" w14:textId="77777777" w:rsidR="000F50EE" w:rsidRPr="00503F3B" w:rsidRDefault="000F50EE" w:rsidP="00311D8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798F773" w14:textId="77777777" w:rsidR="000F50EE" w:rsidRPr="00503F3B" w:rsidRDefault="000F50EE" w:rsidP="00CB3139">
            <w:pPr>
              <w:rPr>
                <w:rFonts w:asciiTheme="minorHAnsi" w:hAnsiTheme="minorHAnsi" w:cstheme="minorHAnsi"/>
                <w:sz w:val="22"/>
                <w:szCs w:val="22"/>
                <w:lang w:eastAsia="en-GB"/>
              </w:rPr>
            </w:pPr>
          </w:p>
        </w:tc>
      </w:tr>
      <w:tr w:rsidR="000F50EE" w:rsidRPr="00503F3B" w14:paraId="2550BFFB" w14:textId="77777777" w:rsidTr="000F50EE">
        <w:tc>
          <w:tcPr>
            <w:tcW w:w="447" w:type="pct"/>
            <w:tcBorders>
              <w:top w:val="single" w:sz="4" w:space="0" w:color="auto"/>
              <w:left w:val="single" w:sz="4" w:space="0" w:color="auto"/>
              <w:bottom w:val="single" w:sz="4" w:space="0" w:color="auto"/>
              <w:right w:val="single" w:sz="4" w:space="0" w:color="auto"/>
            </w:tcBorders>
          </w:tcPr>
          <w:p w14:paraId="439CC262" w14:textId="77777777" w:rsidR="000F50EE" w:rsidRPr="00503F3B" w:rsidRDefault="000F50EE" w:rsidP="007B5C46">
            <w:pPr>
              <w:pStyle w:val="Heading4"/>
              <w:keepNext w:val="0"/>
              <w:ind w:left="337" w:hanging="180"/>
              <w:rPr>
                <w:rFonts w:asciiTheme="minorHAnsi" w:hAnsiTheme="minorHAnsi" w:cstheme="minorHAnsi"/>
                <w:sz w:val="22"/>
                <w:szCs w:val="22"/>
              </w:rPr>
            </w:pPr>
            <w:permStart w:id="179664840" w:edGrp="everyone" w:colFirst="2" w:colLast="2"/>
            <w:permStart w:id="1849426796" w:edGrp="everyone" w:colFirst="3" w:colLast="3"/>
            <w:permEnd w:id="79236343"/>
            <w:permEnd w:id="1107446563"/>
          </w:p>
        </w:tc>
        <w:tc>
          <w:tcPr>
            <w:tcW w:w="1922" w:type="pct"/>
            <w:tcBorders>
              <w:top w:val="single" w:sz="4" w:space="0" w:color="auto"/>
              <w:left w:val="single" w:sz="4" w:space="0" w:color="auto"/>
              <w:bottom w:val="single" w:sz="4" w:space="0" w:color="auto"/>
              <w:right w:val="single" w:sz="4" w:space="0" w:color="auto"/>
            </w:tcBorders>
            <w:vAlign w:val="center"/>
          </w:tcPr>
          <w:p w14:paraId="6FD9F5E0" w14:textId="0A037F38" w:rsidR="000F50EE" w:rsidRPr="00846C14" w:rsidRDefault="000F50EE" w:rsidP="00AA36C1">
            <w:pPr>
              <w:jc w:val="left"/>
              <w:rPr>
                <w:rFonts w:asciiTheme="minorHAnsi" w:hAnsiTheme="minorHAnsi" w:cstheme="minorHAnsi"/>
                <w:sz w:val="22"/>
                <w:szCs w:val="22"/>
              </w:rPr>
            </w:pPr>
            <w:r w:rsidRPr="00846C14">
              <w:rPr>
                <w:rFonts w:asciiTheme="minorHAnsi" w:hAnsiTheme="minorHAnsi" w:cstheme="minorHAnsi"/>
                <w:sz w:val="22"/>
                <w:szCs w:val="22"/>
              </w:rPr>
              <w:t>Populates a sales tax rate from a vendor record onto a purchase order</w:t>
            </w:r>
          </w:p>
        </w:tc>
        <w:tc>
          <w:tcPr>
            <w:tcW w:w="425" w:type="pct"/>
            <w:tcBorders>
              <w:top w:val="single" w:sz="4" w:space="0" w:color="auto"/>
              <w:left w:val="single" w:sz="4" w:space="0" w:color="auto"/>
              <w:bottom w:val="single" w:sz="4" w:space="0" w:color="auto"/>
              <w:right w:val="single" w:sz="4" w:space="0" w:color="auto"/>
            </w:tcBorders>
          </w:tcPr>
          <w:p w14:paraId="17BA8F22" w14:textId="77777777" w:rsidR="000F50EE" w:rsidRPr="00503F3B" w:rsidRDefault="000F50EE" w:rsidP="00311D8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B11CF76" w14:textId="77777777" w:rsidR="000F50EE" w:rsidRPr="00503F3B" w:rsidRDefault="000F50EE" w:rsidP="00CB3139">
            <w:pPr>
              <w:rPr>
                <w:rFonts w:asciiTheme="minorHAnsi" w:hAnsiTheme="minorHAnsi" w:cstheme="minorHAnsi"/>
                <w:sz w:val="22"/>
                <w:szCs w:val="22"/>
                <w:lang w:eastAsia="en-GB"/>
              </w:rPr>
            </w:pPr>
          </w:p>
        </w:tc>
      </w:tr>
      <w:tr w:rsidR="000F50EE" w:rsidRPr="00503F3B" w14:paraId="4438BB1F" w14:textId="77777777" w:rsidTr="000F50EE">
        <w:tc>
          <w:tcPr>
            <w:tcW w:w="447" w:type="pct"/>
            <w:tcBorders>
              <w:top w:val="single" w:sz="4" w:space="0" w:color="auto"/>
              <w:left w:val="single" w:sz="4" w:space="0" w:color="auto"/>
              <w:bottom w:val="single" w:sz="4" w:space="0" w:color="auto"/>
              <w:right w:val="single" w:sz="4" w:space="0" w:color="auto"/>
            </w:tcBorders>
          </w:tcPr>
          <w:p w14:paraId="2974C39D" w14:textId="77777777" w:rsidR="000F50EE" w:rsidRPr="00503F3B" w:rsidRDefault="000F50EE" w:rsidP="007B5C46">
            <w:pPr>
              <w:pStyle w:val="Heading4"/>
              <w:keepNext w:val="0"/>
              <w:ind w:left="337" w:hanging="180"/>
              <w:rPr>
                <w:rFonts w:asciiTheme="minorHAnsi" w:hAnsiTheme="minorHAnsi" w:cstheme="minorHAnsi"/>
                <w:sz w:val="22"/>
                <w:szCs w:val="22"/>
              </w:rPr>
            </w:pPr>
            <w:permStart w:id="60897453" w:edGrp="everyone" w:colFirst="2" w:colLast="2"/>
            <w:permStart w:id="1762153566" w:edGrp="everyone" w:colFirst="3" w:colLast="3"/>
            <w:permEnd w:id="179664840"/>
            <w:permEnd w:id="1849426796"/>
          </w:p>
        </w:tc>
        <w:tc>
          <w:tcPr>
            <w:tcW w:w="1922" w:type="pct"/>
            <w:tcBorders>
              <w:top w:val="single" w:sz="4" w:space="0" w:color="auto"/>
              <w:left w:val="single" w:sz="4" w:space="0" w:color="auto"/>
              <w:bottom w:val="single" w:sz="4" w:space="0" w:color="auto"/>
              <w:right w:val="single" w:sz="4" w:space="0" w:color="auto"/>
            </w:tcBorders>
            <w:vAlign w:val="center"/>
          </w:tcPr>
          <w:p w14:paraId="7F811780" w14:textId="662099D0" w:rsidR="000F50EE" w:rsidRPr="00846C14" w:rsidRDefault="000F50EE" w:rsidP="00AA36C1">
            <w:pPr>
              <w:jc w:val="left"/>
              <w:rPr>
                <w:rFonts w:asciiTheme="minorHAnsi" w:hAnsiTheme="minorHAnsi" w:cstheme="minorHAnsi"/>
                <w:sz w:val="22"/>
                <w:szCs w:val="22"/>
              </w:rPr>
            </w:pPr>
            <w:r w:rsidRPr="00846C14">
              <w:rPr>
                <w:rFonts w:asciiTheme="minorHAnsi" w:hAnsiTheme="minorHAnsi" w:cstheme="minorHAnsi"/>
                <w:sz w:val="22"/>
                <w:szCs w:val="22"/>
              </w:rPr>
              <w:t>Provide a no sales tax option for invoices</w:t>
            </w:r>
          </w:p>
        </w:tc>
        <w:tc>
          <w:tcPr>
            <w:tcW w:w="425" w:type="pct"/>
            <w:tcBorders>
              <w:top w:val="single" w:sz="4" w:space="0" w:color="auto"/>
              <w:left w:val="single" w:sz="4" w:space="0" w:color="auto"/>
              <w:bottom w:val="single" w:sz="4" w:space="0" w:color="auto"/>
              <w:right w:val="single" w:sz="4" w:space="0" w:color="auto"/>
            </w:tcBorders>
          </w:tcPr>
          <w:p w14:paraId="166F95EB" w14:textId="77777777" w:rsidR="000F50EE" w:rsidRPr="00503F3B" w:rsidRDefault="000F50EE" w:rsidP="00311D8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1D71B22" w14:textId="77777777" w:rsidR="000F50EE" w:rsidRPr="00503F3B" w:rsidRDefault="000F50EE" w:rsidP="00CB3139">
            <w:pPr>
              <w:rPr>
                <w:rFonts w:asciiTheme="minorHAnsi" w:hAnsiTheme="minorHAnsi" w:cstheme="minorHAnsi"/>
                <w:sz w:val="22"/>
                <w:szCs w:val="22"/>
                <w:lang w:eastAsia="en-GB"/>
              </w:rPr>
            </w:pPr>
          </w:p>
        </w:tc>
      </w:tr>
      <w:tr w:rsidR="000F50EE" w:rsidRPr="00503F3B" w14:paraId="70197DA0" w14:textId="77777777" w:rsidTr="000F50EE">
        <w:tc>
          <w:tcPr>
            <w:tcW w:w="447" w:type="pct"/>
            <w:tcBorders>
              <w:top w:val="single" w:sz="4" w:space="0" w:color="auto"/>
              <w:left w:val="single" w:sz="4" w:space="0" w:color="auto"/>
              <w:bottom w:val="single" w:sz="4" w:space="0" w:color="auto"/>
              <w:right w:val="single" w:sz="4" w:space="0" w:color="auto"/>
            </w:tcBorders>
          </w:tcPr>
          <w:p w14:paraId="1055C87A" w14:textId="77777777" w:rsidR="000F50EE" w:rsidRPr="00503F3B" w:rsidRDefault="000F50EE" w:rsidP="007B5C46">
            <w:pPr>
              <w:pStyle w:val="Heading4"/>
              <w:keepNext w:val="0"/>
              <w:ind w:left="337" w:hanging="180"/>
              <w:rPr>
                <w:rFonts w:asciiTheme="minorHAnsi" w:hAnsiTheme="minorHAnsi" w:cstheme="minorHAnsi"/>
                <w:sz w:val="22"/>
                <w:szCs w:val="22"/>
              </w:rPr>
            </w:pPr>
            <w:permStart w:id="621621725" w:edGrp="everyone" w:colFirst="2" w:colLast="2"/>
            <w:permStart w:id="1666390209" w:edGrp="everyone" w:colFirst="3" w:colLast="3"/>
            <w:permEnd w:id="60897453"/>
            <w:permEnd w:id="1762153566"/>
          </w:p>
        </w:tc>
        <w:tc>
          <w:tcPr>
            <w:tcW w:w="1922" w:type="pct"/>
            <w:tcBorders>
              <w:top w:val="single" w:sz="4" w:space="0" w:color="auto"/>
              <w:left w:val="single" w:sz="4" w:space="0" w:color="auto"/>
              <w:bottom w:val="single" w:sz="4" w:space="0" w:color="auto"/>
              <w:right w:val="single" w:sz="4" w:space="0" w:color="auto"/>
            </w:tcBorders>
            <w:vAlign w:val="center"/>
          </w:tcPr>
          <w:p w14:paraId="45F89D81" w14:textId="6B292B48" w:rsidR="000F50EE" w:rsidRPr="00846C14" w:rsidRDefault="000F50EE" w:rsidP="00AA36C1">
            <w:pPr>
              <w:jc w:val="left"/>
              <w:rPr>
                <w:rFonts w:asciiTheme="minorHAnsi" w:hAnsiTheme="minorHAnsi" w:cstheme="minorHAnsi"/>
                <w:sz w:val="22"/>
                <w:szCs w:val="22"/>
              </w:rPr>
            </w:pPr>
            <w:r w:rsidRPr="00503F3B">
              <w:rPr>
                <w:rFonts w:asciiTheme="minorHAnsi" w:hAnsiTheme="minorHAnsi" w:cstheme="minorHAnsi"/>
                <w:sz w:val="22"/>
                <w:szCs w:val="22"/>
              </w:rPr>
              <w:t>Alerts staff of and calculates payment discounts</w:t>
            </w:r>
          </w:p>
        </w:tc>
        <w:tc>
          <w:tcPr>
            <w:tcW w:w="425" w:type="pct"/>
            <w:tcBorders>
              <w:top w:val="single" w:sz="4" w:space="0" w:color="auto"/>
              <w:left w:val="single" w:sz="4" w:space="0" w:color="auto"/>
              <w:bottom w:val="single" w:sz="4" w:space="0" w:color="auto"/>
              <w:right w:val="single" w:sz="4" w:space="0" w:color="auto"/>
            </w:tcBorders>
          </w:tcPr>
          <w:p w14:paraId="6DBF25A4" w14:textId="77777777" w:rsidR="000F50EE" w:rsidRPr="00503F3B" w:rsidRDefault="000F50EE" w:rsidP="00311D8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914053B" w14:textId="77777777" w:rsidR="000F50EE" w:rsidRPr="00503F3B" w:rsidRDefault="000F50EE" w:rsidP="00CB3139">
            <w:pPr>
              <w:rPr>
                <w:rFonts w:asciiTheme="minorHAnsi" w:hAnsiTheme="minorHAnsi" w:cstheme="minorHAnsi"/>
                <w:sz w:val="22"/>
                <w:szCs w:val="22"/>
                <w:lang w:eastAsia="en-GB"/>
              </w:rPr>
            </w:pPr>
          </w:p>
        </w:tc>
      </w:tr>
      <w:tr w:rsidR="000F50EE" w:rsidRPr="00503F3B" w14:paraId="27659B71" w14:textId="77777777" w:rsidTr="000F50EE">
        <w:tc>
          <w:tcPr>
            <w:tcW w:w="447" w:type="pct"/>
            <w:tcBorders>
              <w:top w:val="single" w:sz="4" w:space="0" w:color="auto"/>
              <w:left w:val="single" w:sz="4" w:space="0" w:color="auto"/>
              <w:bottom w:val="single" w:sz="4" w:space="0" w:color="auto"/>
              <w:right w:val="single" w:sz="4" w:space="0" w:color="auto"/>
            </w:tcBorders>
          </w:tcPr>
          <w:p w14:paraId="639D21DF" w14:textId="77777777" w:rsidR="000F50EE" w:rsidRPr="00503F3B" w:rsidRDefault="000F50EE" w:rsidP="007B5C46">
            <w:pPr>
              <w:pStyle w:val="Heading4"/>
              <w:keepNext w:val="0"/>
              <w:ind w:left="337" w:hanging="180"/>
              <w:rPr>
                <w:rFonts w:asciiTheme="minorHAnsi" w:hAnsiTheme="minorHAnsi" w:cstheme="minorHAnsi"/>
                <w:sz w:val="22"/>
                <w:szCs w:val="22"/>
              </w:rPr>
            </w:pPr>
            <w:permStart w:id="1735928109" w:edGrp="everyone" w:colFirst="2" w:colLast="2"/>
            <w:permStart w:id="943793045" w:edGrp="everyone" w:colFirst="3" w:colLast="3"/>
            <w:permEnd w:id="621621725"/>
            <w:permEnd w:id="1666390209"/>
          </w:p>
        </w:tc>
        <w:tc>
          <w:tcPr>
            <w:tcW w:w="1922" w:type="pct"/>
            <w:tcBorders>
              <w:top w:val="single" w:sz="4" w:space="0" w:color="auto"/>
              <w:left w:val="single" w:sz="4" w:space="0" w:color="auto"/>
              <w:bottom w:val="single" w:sz="4" w:space="0" w:color="auto"/>
              <w:right w:val="single" w:sz="4" w:space="0" w:color="auto"/>
            </w:tcBorders>
            <w:vAlign w:val="center"/>
          </w:tcPr>
          <w:p w14:paraId="1E2961D9" w14:textId="11BA2217" w:rsidR="000F50EE" w:rsidRPr="00503F3B" w:rsidRDefault="000F50EE" w:rsidP="00AA36C1">
            <w:pPr>
              <w:jc w:val="left"/>
              <w:rPr>
                <w:rFonts w:asciiTheme="minorHAnsi" w:hAnsiTheme="minorHAnsi" w:cstheme="minorHAnsi"/>
                <w:sz w:val="22"/>
                <w:szCs w:val="22"/>
              </w:rPr>
            </w:pPr>
            <w:r w:rsidRPr="00503F3B">
              <w:rPr>
                <w:rFonts w:asciiTheme="minorHAnsi" w:hAnsiTheme="minorHAnsi" w:cstheme="minorHAnsi"/>
                <w:sz w:val="22"/>
                <w:szCs w:val="22"/>
              </w:rPr>
              <w:t>Provides the ability to automatically calculate retainage using percentage indicated on a purchase order</w:t>
            </w:r>
          </w:p>
        </w:tc>
        <w:tc>
          <w:tcPr>
            <w:tcW w:w="425" w:type="pct"/>
            <w:tcBorders>
              <w:top w:val="single" w:sz="4" w:space="0" w:color="auto"/>
              <w:left w:val="single" w:sz="4" w:space="0" w:color="auto"/>
              <w:bottom w:val="single" w:sz="4" w:space="0" w:color="auto"/>
              <w:right w:val="single" w:sz="4" w:space="0" w:color="auto"/>
            </w:tcBorders>
          </w:tcPr>
          <w:p w14:paraId="349B82A5" w14:textId="77777777" w:rsidR="000F50EE" w:rsidRPr="00503F3B" w:rsidRDefault="000F50EE" w:rsidP="00311D8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CEFD25A" w14:textId="77777777" w:rsidR="000F50EE" w:rsidRPr="00503F3B" w:rsidRDefault="000F50EE" w:rsidP="00CB3139">
            <w:pPr>
              <w:rPr>
                <w:rFonts w:asciiTheme="minorHAnsi" w:hAnsiTheme="minorHAnsi" w:cstheme="minorHAnsi"/>
                <w:sz w:val="22"/>
                <w:szCs w:val="22"/>
                <w:lang w:eastAsia="en-GB"/>
              </w:rPr>
            </w:pPr>
          </w:p>
        </w:tc>
      </w:tr>
    </w:tbl>
    <w:p w14:paraId="76652654" w14:textId="77777777" w:rsidR="00F109CA" w:rsidRDefault="00F109CA" w:rsidP="001C1092">
      <w:pPr>
        <w:pStyle w:val="Heading3"/>
        <w:keepNext w:val="0"/>
        <w:rPr>
          <w:rFonts w:asciiTheme="minorHAnsi" w:hAnsiTheme="minorHAnsi" w:cstheme="minorHAnsi"/>
        </w:rPr>
      </w:pPr>
      <w:bookmarkStart w:id="76" w:name="_Toc2161173"/>
      <w:permEnd w:id="1735928109"/>
      <w:permEnd w:id="943793045"/>
    </w:p>
    <w:p w14:paraId="28C3496C" w14:textId="65F15560" w:rsidR="00873471" w:rsidRPr="0044673F" w:rsidRDefault="00873471" w:rsidP="001C1092">
      <w:pPr>
        <w:pStyle w:val="Heading3"/>
        <w:keepNext w:val="0"/>
        <w:rPr>
          <w:rFonts w:asciiTheme="minorHAnsi" w:hAnsiTheme="minorHAnsi" w:cstheme="minorHAnsi"/>
        </w:rPr>
      </w:pPr>
      <w:bookmarkStart w:id="77" w:name="_Toc189728158"/>
      <w:r w:rsidRPr="0044673F">
        <w:rPr>
          <w:rFonts w:asciiTheme="minorHAnsi" w:hAnsiTheme="minorHAnsi" w:cstheme="minorHAnsi"/>
        </w:rPr>
        <w:t>Payment Process</w:t>
      </w:r>
      <w:bookmarkEnd w:id="76"/>
      <w:bookmarkEnd w:id="77"/>
    </w:p>
    <w:tbl>
      <w:tblPr>
        <w:tblStyle w:val="TableGrid"/>
        <w:tblW w:w="4961" w:type="pct"/>
        <w:tblInd w:w="0" w:type="dxa"/>
        <w:tblLook w:val="04A0" w:firstRow="1" w:lastRow="0" w:firstColumn="1" w:lastColumn="0" w:noHBand="0" w:noVBand="1"/>
      </w:tblPr>
      <w:tblGrid>
        <w:gridCol w:w="1151"/>
        <w:gridCol w:w="4937"/>
        <w:gridCol w:w="1092"/>
        <w:gridCol w:w="5669"/>
      </w:tblGrid>
      <w:tr w:rsidR="00DF6606" w:rsidRPr="0044673F" w14:paraId="7168DB0A" w14:textId="77777777" w:rsidTr="00DA613E">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E46AB5" w14:textId="77777777" w:rsidR="00DF6606" w:rsidRPr="0044673F" w:rsidRDefault="00DF6606" w:rsidP="001C1092">
            <w:pPr>
              <w:ind w:left="337" w:hanging="18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3DE7D9D" w14:textId="77777777" w:rsidR="00DF6606" w:rsidRPr="0044673F" w:rsidRDefault="00DF6606" w:rsidP="001C1092">
            <w:pPr>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985E466" w14:textId="77777777" w:rsidR="00DF6606" w:rsidRPr="0044673F" w:rsidRDefault="00DF6606" w:rsidP="001C1092">
            <w:pPr>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097FA44" w14:textId="77777777" w:rsidR="00DF6606" w:rsidRPr="0044673F" w:rsidRDefault="00DF6606" w:rsidP="001C1092">
            <w:pPr>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Response/Comments</w:t>
            </w:r>
          </w:p>
        </w:tc>
      </w:tr>
      <w:tr w:rsidR="00DF6606" w:rsidRPr="0044673F" w14:paraId="6D815BB5" w14:textId="77777777" w:rsidTr="00DA613E">
        <w:tc>
          <w:tcPr>
            <w:tcW w:w="448" w:type="pct"/>
            <w:tcBorders>
              <w:top w:val="single" w:sz="4" w:space="0" w:color="auto"/>
              <w:left w:val="single" w:sz="4" w:space="0" w:color="auto"/>
              <w:bottom w:val="single" w:sz="4" w:space="0" w:color="auto"/>
              <w:right w:val="single" w:sz="4" w:space="0" w:color="auto"/>
            </w:tcBorders>
          </w:tcPr>
          <w:p w14:paraId="5EA814C1" w14:textId="77777777" w:rsidR="00DF6606" w:rsidRPr="0044673F" w:rsidRDefault="00DF6606" w:rsidP="001C1092">
            <w:pPr>
              <w:pStyle w:val="Heading4"/>
              <w:keepNext w:val="0"/>
              <w:ind w:left="337" w:hanging="180"/>
              <w:rPr>
                <w:rFonts w:asciiTheme="minorHAnsi" w:hAnsiTheme="minorHAnsi" w:cstheme="minorHAnsi"/>
                <w:sz w:val="22"/>
                <w:szCs w:val="22"/>
              </w:rPr>
            </w:pPr>
            <w:permStart w:id="108217081" w:edGrp="everyone" w:colFirst="2" w:colLast="2"/>
            <w:permStart w:id="1844186885"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71310F58" w14:textId="7F5EE9AF" w:rsidR="00DF6606" w:rsidRPr="0044673F" w:rsidRDefault="00DA613E" w:rsidP="001C1092">
            <w:pPr>
              <w:jc w:val="left"/>
              <w:rPr>
                <w:rFonts w:asciiTheme="minorHAnsi" w:hAnsiTheme="minorHAnsi" w:cstheme="minorHAnsi"/>
                <w:sz w:val="22"/>
                <w:szCs w:val="22"/>
                <w:lang w:eastAsia="en-GB"/>
              </w:rPr>
            </w:pPr>
            <w:r w:rsidRPr="00DA613E">
              <w:rPr>
                <w:rFonts w:asciiTheme="minorHAnsi" w:hAnsiTheme="minorHAnsi" w:cstheme="minorHAnsi"/>
                <w:sz w:val="22"/>
                <w:szCs w:val="22"/>
                <w:lang w:eastAsia="en-GB"/>
              </w:rPr>
              <w:t>Provides for ACH and wire transfer payments to vendors, with system-generated email notifications confirming payment</w:t>
            </w:r>
          </w:p>
        </w:tc>
        <w:tc>
          <w:tcPr>
            <w:tcW w:w="425" w:type="pct"/>
            <w:tcBorders>
              <w:top w:val="single" w:sz="4" w:space="0" w:color="auto"/>
              <w:left w:val="single" w:sz="4" w:space="0" w:color="auto"/>
              <w:bottom w:val="single" w:sz="4" w:space="0" w:color="auto"/>
              <w:right w:val="single" w:sz="4" w:space="0" w:color="auto"/>
            </w:tcBorders>
          </w:tcPr>
          <w:p w14:paraId="02269E01" w14:textId="77777777" w:rsidR="00DF6606" w:rsidRPr="0044673F" w:rsidRDefault="00DF6606"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E8849BB" w14:textId="77777777" w:rsidR="00DF6606" w:rsidRPr="0044673F" w:rsidRDefault="00DF6606" w:rsidP="001C1092">
            <w:pPr>
              <w:rPr>
                <w:rFonts w:asciiTheme="minorHAnsi" w:hAnsiTheme="minorHAnsi" w:cstheme="minorHAnsi"/>
                <w:sz w:val="22"/>
                <w:szCs w:val="22"/>
                <w:lang w:eastAsia="en-GB"/>
              </w:rPr>
            </w:pPr>
          </w:p>
        </w:tc>
      </w:tr>
      <w:tr w:rsidR="00DA613E" w:rsidRPr="0044673F" w14:paraId="56678D7F" w14:textId="77777777" w:rsidTr="00DA613E">
        <w:tc>
          <w:tcPr>
            <w:tcW w:w="448" w:type="pct"/>
            <w:tcBorders>
              <w:top w:val="single" w:sz="4" w:space="0" w:color="auto"/>
              <w:left w:val="single" w:sz="4" w:space="0" w:color="auto"/>
              <w:bottom w:val="single" w:sz="4" w:space="0" w:color="auto"/>
              <w:right w:val="single" w:sz="4" w:space="0" w:color="auto"/>
            </w:tcBorders>
          </w:tcPr>
          <w:p w14:paraId="445E8B4C"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380129789" w:edGrp="everyone" w:colFirst="2" w:colLast="2"/>
            <w:permStart w:id="152659904" w:edGrp="everyone" w:colFirst="3" w:colLast="3"/>
            <w:permEnd w:id="108217081"/>
            <w:permEnd w:id="1844186885"/>
          </w:p>
        </w:tc>
        <w:tc>
          <w:tcPr>
            <w:tcW w:w="1921" w:type="pct"/>
            <w:tcBorders>
              <w:top w:val="single" w:sz="4" w:space="0" w:color="auto"/>
              <w:left w:val="single" w:sz="4" w:space="0" w:color="auto"/>
              <w:bottom w:val="single" w:sz="4" w:space="0" w:color="auto"/>
              <w:right w:val="single" w:sz="4" w:space="0" w:color="auto"/>
            </w:tcBorders>
            <w:vAlign w:val="center"/>
          </w:tcPr>
          <w:p w14:paraId="7A12C6B6" w14:textId="0623523F" w:rsidR="00DA613E" w:rsidRPr="0044673F" w:rsidRDefault="00DA613E" w:rsidP="001C1092">
            <w:pPr>
              <w:jc w:val="left"/>
              <w:rPr>
                <w:rFonts w:asciiTheme="minorHAnsi" w:hAnsiTheme="minorHAnsi" w:cstheme="minorHAnsi"/>
                <w:sz w:val="22"/>
                <w:szCs w:val="22"/>
              </w:rPr>
            </w:pPr>
            <w:r w:rsidRPr="00DA613E">
              <w:rPr>
                <w:rFonts w:asciiTheme="minorHAnsi" w:hAnsiTheme="minorHAnsi" w:cstheme="minorHAnsi"/>
                <w:sz w:val="22"/>
                <w:szCs w:val="22"/>
              </w:rPr>
              <w:t>Simplifies check tracking by displaying check numbers directly on invoice screens, offering search filters for quick lookups, and providing a check history dashboard</w:t>
            </w:r>
          </w:p>
        </w:tc>
        <w:tc>
          <w:tcPr>
            <w:tcW w:w="425" w:type="pct"/>
            <w:tcBorders>
              <w:top w:val="single" w:sz="4" w:space="0" w:color="auto"/>
              <w:left w:val="single" w:sz="4" w:space="0" w:color="auto"/>
              <w:bottom w:val="single" w:sz="4" w:space="0" w:color="auto"/>
              <w:right w:val="single" w:sz="4" w:space="0" w:color="auto"/>
            </w:tcBorders>
          </w:tcPr>
          <w:p w14:paraId="3D5E27BB"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0271543" w14:textId="77777777" w:rsidR="00DA613E" w:rsidRPr="0044673F" w:rsidRDefault="00DA613E" w:rsidP="001C1092">
            <w:pPr>
              <w:rPr>
                <w:rFonts w:asciiTheme="minorHAnsi" w:hAnsiTheme="minorHAnsi" w:cstheme="minorHAnsi"/>
                <w:sz w:val="22"/>
                <w:szCs w:val="22"/>
                <w:lang w:eastAsia="en-GB"/>
              </w:rPr>
            </w:pPr>
          </w:p>
        </w:tc>
      </w:tr>
      <w:tr w:rsidR="00DA613E" w:rsidRPr="0044673F" w14:paraId="059AF80B" w14:textId="77777777" w:rsidTr="00DA613E">
        <w:tc>
          <w:tcPr>
            <w:tcW w:w="448" w:type="pct"/>
            <w:tcBorders>
              <w:top w:val="single" w:sz="4" w:space="0" w:color="auto"/>
              <w:left w:val="single" w:sz="4" w:space="0" w:color="auto"/>
              <w:bottom w:val="single" w:sz="4" w:space="0" w:color="auto"/>
              <w:right w:val="single" w:sz="4" w:space="0" w:color="auto"/>
            </w:tcBorders>
          </w:tcPr>
          <w:p w14:paraId="6654F179"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1287075625" w:edGrp="everyone" w:colFirst="2" w:colLast="2"/>
            <w:permStart w:id="1892568418" w:edGrp="everyone" w:colFirst="3" w:colLast="3"/>
            <w:permEnd w:id="380129789"/>
            <w:permEnd w:id="152659904"/>
          </w:p>
        </w:tc>
        <w:tc>
          <w:tcPr>
            <w:tcW w:w="1921" w:type="pct"/>
            <w:tcBorders>
              <w:top w:val="single" w:sz="4" w:space="0" w:color="auto"/>
              <w:left w:val="single" w:sz="4" w:space="0" w:color="auto"/>
              <w:bottom w:val="single" w:sz="4" w:space="0" w:color="auto"/>
              <w:right w:val="single" w:sz="4" w:space="0" w:color="auto"/>
            </w:tcBorders>
            <w:vAlign w:val="center"/>
          </w:tcPr>
          <w:p w14:paraId="63C09024" w14:textId="5DB60FA2" w:rsidR="00DA613E" w:rsidRPr="0044673F" w:rsidRDefault="00DA613E" w:rsidP="001C1092">
            <w:pPr>
              <w:jc w:val="left"/>
              <w:rPr>
                <w:rFonts w:asciiTheme="minorHAnsi" w:hAnsiTheme="minorHAnsi" w:cstheme="minorHAnsi"/>
                <w:sz w:val="22"/>
                <w:szCs w:val="22"/>
              </w:rPr>
            </w:pPr>
            <w:r w:rsidRPr="00DA613E">
              <w:rPr>
                <w:rFonts w:asciiTheme="minorHAnsi" w:hAnsiTheme="minorHAnsi" w:cstheme="minorHAnsi"/>
                <w:sz w:val="22"/>
                <w:szCs w:val="22"/>
              </w:rPr>
              <w:t>Creates positive pay files to ensure secure and accurate payment processing</w:t>
            </w:r>
          </w:p>
        </w:tc>
        <w:tc>
          <w:tcPr>
            <w:tcW w:w="425" w:type="pct"/>
            <w:tcBorders>
              <w:top w:val="single" w:sz="4" w:space="0" w:color="auto"/>
              <w:left w:val="single" w:sz="4" w:space="0" w:color="auto"/>
              <w:bottom w:val="single" w:sz="4" w:space="0" w:color="auto"/>
              <w:right w:val="single" w:sz="4" w:space="0" w:color="auto"/>
            </w:tcBorders>
          </w:tcPr>
          <w:p w14:paraId="6D66961C"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39992A1" w14:textId="77777777" w:rsidR="00DA613E" w:rsidRPr="0044673F" w:rsidRDefault="00DA613E" w:rsidP="001C1092">
            <w:pPr>
              <w:rPr>
                <w:rFonts w:asciiTheme="minorHAnsi" w:hAnsiTheme="minorHAnsi" w:cstheme="minorHAnsi"/>
                <w:sz w:val="22"/>
                <w:szCs w:val="22"/>
                <w:lang w:eastAsia="en-GB"/>
              </w:rPr>
            </w:pPr>
          </w:p>
        </w:tc>
      </w:tr>
      <w:tr w:rsidR="00DA613E" w:rsidRPr="0044673F" w14:paraId="1CBA815A" w14:textId="77777777" w:rsidTr="00DA613E">
        <w:tc>
          <w:tcPr>
            <w:tcW w:w="448" w:type="pct"/>
            <w:tcBorders>
              <w:top w:val="single" w:sz="4" w:space="0" w:color="auto"/>
              <w:left w:val="single" w:sz="4" w:space="0" w:color="auto"/>
              <w:bottom w:val="single" w:sz="4" w:space="0" w:color="auto"/>
              <w:right w:val="single" w:sz="4" w:space="0" w:color="auto"/>
            </w:tcBorders>
          </w:tcPr>
          <w:p w14:paraId="548E134B"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72305695" w:edGrp="everyone" w:colFirst="2" w:colLast="2"/>
            <w:permStart w:id="746224495" w:edGrp="everyone" w:colFirst="3" w:colLast="3"/>
            <w:permEnd w:id="1287075625"/>
            <w:permEnd w:id="1892568418"/>
          </w:p>
        </w:tc>
        <w:tc>
          <w:tcPr>
            <w:tcW w:w="1921" w:type="pct"/>
            <w:tcBorders>
              <w:top w:val="single" w:sz="4" w:space="0" w:color="auto"/>
              <w:left w:val="single" w:sz="4" w:space="0" w:color="auto"/>
              <w:bottom w:val="single" w:sz="4" w:space="0" w:color="auto"/>
              <w:right w:val="single" w:sz="4" w:space="0" w:color="auto"/>
            </w:tcBorders>
            <w:vAlign w:val="center"/>
          </w:tcPr>
          <w:p w14:paraId="6987062D" w14:textId="639A8A3E" w:rsidR="00DA613E" w:rsidRPr="0044673F" w:rsidRDefault="00DA613E" w:rsidP="001C1092">
            <w:pPr>
              <w:jc w:val="left"/>
              <w:rPr>
                <w:rFonts w:asciiTheme="minorHAnsi" w:hAnsiTheme="minorHAnsi" w:cstheme="minorHAnsi"/>
                <w:sz w:val="22"/>
                <w:szCs w:val="22"/>
              </w:rPr>
            </w:pPr>
            <w:r w:rsidRPr="000F50EE">
              <w:rPr>
                <w:rFonts w:asciiTheme="minorHAnsi" w:hAnsiTheme="minorHAnsi" w:cstheme="minorHAnsi"/>
                <w:sz w:val="22"/>
                <w:szCs w:val="22"/>
              </w:rPr>
              <w:t>Allows payments to be set or scheduled, with associated tracking of payment terms</w:t>
            </w:r>
          </w:p>
        </w:tc>
        <w:tc>
          <w:tcPr>
            <w:tcW w:w="425" w:type="pct"/>
            <w:tcBorders>
              <w:top w:val="single" w:sz="4" w:space="0" w:color="auto"/>
              <w:left w:val="single" w:sz="4" w:space="0" w:color="auto"/>
              <w:bottom w:val="single" w:sz="4" w:space="0" w:color="auto"/>
              <w:right w:val="single" w:sz="4" w:space="0" w:color="auto"/>
            </w:tcBorders>
          </w:tcPr>
          <w:p w14:paraId="7C04E128"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23EC28D" w14:textId="77777777" w:rsidR="00DA613E" w:rsidRPr="0044673F" w:rsidRDefault="00DA613E" w:rsidP="001C1092">
            <w:pPr>
              <w:rPr>
                <w:rFonts w:asciiTheme="minorHAnsi" w:hAnsiTheme="minorHAnsi" w:cstheme="minorHAnsi"/>
                <w:sz w:val="22"/>
                <w:szCs w:val="22"/>
                <w:lang w:eastAsia="en-GB"/>
              </w:rPr>
            </w:pPr>
          </w:p>
        </w:tc>
      </w:tr>
      <w:tr w:rsidR="00DA613E" w:rsidRPr="0044673F" w14:paraId="4DF56B38" w14:textId="77777777" w:rsidTr="00DA613E">
        <w:tc>
          <w:tcPr>
            <w:tcW w:w="448" w:type="pct"/>
            <w:tcBorders>
              <w:top w:val="single" w:sz="4" w:space="0" w:color="auto"/>
              <w:left w:val="single" w:sz="4" w:space="0" w:color="auto"/>
              <w:bottom w:val="single" w:sz="4" w:space="0" w:color="auto"/>
              <w:right w:val="single" w:sz="4" w:space="0" w:color="auto"/>
            </w:tcBorders>
          </w:tcPr>
          <w:p w14:paraId="6EABF5D2"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1597964319" w:edGrp="everyone" w:colFirst="2" w:colLast="2"/>
            <w:permStart w:id="1447509498" w:edGrp="everyone" w:colFirst="3" w:colLast="3"/>
            <w:permEnd w:id="72305695"/>
            <w:permEnd w:id="746224495"/>
          </w:p>
        </w:tc>
        <w:tc>
          <w:tcPr>
            <w:tcW w:w="1921" w:type="pct"/>
            <w:tcBorders>
              <w:top w:val="single" w:sz="4" w:space="0" w:color="auto"/>
              <w:left w:val="single" w:sz="4" w:space="0" w:color="auto"/>
              <w:bottom w:val="single" w:sz="4" w:space="0" w:color="auto"/>
              <w:right w:val="single" w:sz="4" w:space="0" w:color="auto"/>
            </w:tcBorders>
            <w:vAlign w:val="center"/>
          </w:tcPr>
          <w:p w14:paraId="560275E5" w14:textId="377815C5" w:rsidR="00DA613E" w:rsidRPr="0044673F" w:rsidRDefault="00DA613E" w:rsidP="001C1092">
            <w:pPr>
              <w:jc w:val="left"/>
              <w:rPr>
                <w:rFonts w:asciiTheme="minorHAnsi" w:hAnsiTheme="minorHAnsi" w:cstheme="minorHAnsi"/>
                <w:sz w:val="22"/>
                <w:szCs w:val="22"/>
              </w:rPr>
            </w:pPr>
            <w:r w:rsidRPr="00DA613E">
              <w:rPr>
                <w:rFonts w:asciiTheme="minorHAnsi" w:hAnsiTheme="minorHAnsi" w:cstheme="minorHAnsi"/>
                <w:sz w:val="22"/>
                <w:szCs w:val="22"/>
              </w:rPr>
              <w:t>Provides alerts for aging invoices and those nearing penalty thresholds</w:t>
            </w:r>
          </w:p>
        </w:tc>
        <w:tc>
          <w:tcPr>
            <w:tcW w:w="425" w:type="pct"/>
            <w:tcBorders>
              <w:top w:val="single" w:sz="4" w:space="0" w:color="auto"/>
              <w:left w:val="single" w:sz="4" w:space="0" w:color="auto"/>
              <w:bottom w:val="single" w:sz="4" w:space="0" w:color="auto"/>
              <w:right w:val="single" w:sz="4" w:space="0" w:color="auto"/>
            </w:tcBorders>
          </w:tcPr>
          <w:p w14:paraId="3771AEBB"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F48FBED" w14:textId="77777777" w:rsidR="00DA613E" w:rsidRPr="0044673F" w:rsidRDefault="00DA613E" w:rsidP="001C1092">
            <w:pPr>
              <w:rPr>
                <w:rFonts w:asciiTheme="minorHAnsi" w:hAnsiTheme="minorHAnsi" w:cstheme="minorHAnsi"/>
                <w:sz w:val="22"/>
                <w:szCs w:val="22"/>
                <w:lang w:eastAsia="en-GB"/>
              </w:rPr>
            </w:pPr>
          </w:p>
        </w:tc>
      </w:tr>
      <w:tr w:rsidR="00DA613E" w:rsidRPr="0044673F" w14:paraId="0DA7289B" w14:textId="77777777" w:rsidTr="00DA613E">
        <w:tc>
          <w:tcPr>
            <w:tcW w:w="448" w:type="pct"/>
            <w:tcBorders>
              <w:top w:val="single" w:sz="4" w:space="0" w:color="auto"/>
              <w:left w:val="single" w:sz="4" w:space="0" w:color="auto"/>
              <w:bottom w:val="single" w:sz="4" w:space="0" w:color="auto"/>
              <w:right w:val="single" w:sz="4" w:space="0" w:color="auto"/>
            </w:tcBorders>
          </w:tcPr>
          <w:p w14:paraId="7DD4070A"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1902982757" w:edGrp="everyone" w:colFirst="2" w:colLast="2"/>
            <w:permStart w:id="502088351" w:edGrp="everyone" w:colFirst="3" w:colLast="3"/>
            <w:permEnd w:id="1597964319"/>
            <w:permEnd w:id="1447509498"/>
          </w:p>
        </w:tc>
        <w:tc>
          <w:tcPr>
            <w:tcW w:w="1921" w:type="pct"/>
            <w:tcBorders>
              <w:top w:val="single" w:sz="4" w:space="0" w:color="auto"/>
              <w:left w:val="single" w:sz="4" w:space="0" w:color="auto"/>
              <w:bottom w:val="single" w:sz="4" w:space="0" w:color="auto"/>
              <w:right w:val="single" w:sz="4" w:space="0" w:color="auto"/>
            </w:tcBorders>
            <w:vAlign w:val="center"/>
          </w:tcPr>
          <w:p w14:paraId="4A1F0BF5" w14:textId="079ED314" w:rsidR="00DA613E" w:rsidRPr="0044673F" w:rsidRDefault="00DA613E" w:rsidP="001C1092">
            <w:pPr>
              <w:jc w:val="left"/>
              <w:rPr>
                <w:rFonts w:asciiTheme="minorHAnsi" w:hAnsiTheme="minorHAnsi" w:cstheme="minorHAnsi"/>
                <w:sz w:val="22"/>
                <w:szCs w:val="22"/>
              </w:rPr>
            </w:pPr>
            <w:r w:rsidRPr="00503F3B">
              <w:rPr>
                <w:rFonts w:asciiTheme="minorHAnsi" w:hAnsiTheme="minorHAnsi" w:cstheme="minorHAnsi"/>
                <w:sz w:val="22"/>
                <w:szCs w:val="22"/>
              </w:rPr>
              <w:t>Allows for the tracking, deduction, and reporting of garnishments</w:t>
            </w:r>
          </w:p>
        </w:tc>
        <w:tc>
          <w:tcPr>
            <w:tcW w:w="425" w:type="pct"/>
            <w:tcBorders>
              <w:top w:val="single" w:sz="4" w:space="0" w:color="auto"/>
              <w:left w:val="single" w:sz="4" w:space="0" w:color="auto"/>
              <w:bottom w:val="single" w:sz="4" w:space="0" w:color="auto"/>
              <w:right w:val="single" w:sz="4" w:space="0" w:color="auto"/>
            </w:tcBorders>
          </w:tcPr>
          <w:p w14:paraId="241AA3A0"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D040100" w14:textId="77777777" w:rsidR="00DA613E" w:rsidRPr="0044673F" w:rsidRDefault="00DA613E" w:rsidP="001C1092">
            <w:pPr>
              <w:rPr>
                <w:rFonts w:asciiTheme="minorHAnsi" w:hAnsiTheme="minorHAnsi" w:cstheme="minorHAnsi"/>
                <w:sz w:val="22"/>
                <w:szCs w:val="22"/>
                <w:lang w:eastAsia="en-GB"/>
              </w:rPr>
            </w:pPr>
          </w:p>
        </w:tc>
      </w:tr>
      <w:tr w:rsidR="00DA613E" w:rsidRPr="0044673F" w14:paraId="3E17054F" w14:textId="77777777" w:rsidTr="00DA613E">
        <w:tc>
          <w:tcPr>
            <w:tcW w:w="448" w:type="pct"/>
            <w:tcBorders>
              <w:top w:val="single" w:sz="4" w:space="0" w:color="auto"/>
              <w:left w:val="single" w:sz="4" w:space="0" w:color="auto"/>
              <w:bottom w:val="single" w:sz="4" w:space="0" w:color="auto"/>
              <w:right w:val="single" w:sz="4" w:space="0" w:color="auto"/>
            </w:tcBorders>
          </w:tcPr>
          <w:p w14:paraId="4A30324B"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17118357" w:edGrp="everyone" w:colFirst="2" w:colLast="2"/>
            <w:permStart w:id="1127765963" w:edGrp="everyone" w:colFirst="3" w:colLast="3"/>
            <w:permEnd w:id="1902982757"/>
            <w:permEnd w:id="502088351"/>
          </w:p>
        </w:tc>
        <w:tc>
          <w:tcPr>
            <w:tcW w:w="1921" w:type="pct"/>
            <w:tcBorders>
              <w:top w:val="single" w:sz="4" w:space="0" w:color="auto"/>
              <w:left w:val="single" w:sz="4" w:space="0" w:color="auto"/>
              <w:bottom w:val="single" w:sz="4" w:space="0" w:color="auto"/>
              <w:right w:val="single" w:sz="4" w:space="0" w:color="auto"/>
            </w:tcBorders>
            <w:vAlign w:val="center"/>
          </w:tcPr>
          <w:p w14:paraId="36064894" w14:textId="46E23322" w:rsidR="00DA613E" w:rsidRPr="0044673F" w:rsidRDefault="00DA613E" w:rsidP="001C1092">
            <w:pPr>
              <w:jc w:val="left"/>
              <w:rPr>
                <w:rFonts w:asciiTheme="minorHAnsi" w:hAnsiTheme="minorHAnsi" w:cstheme="minorHAnsi"/>
                <w:sz w:val="22"/>
                <w:szCs w:val="22"/>
              </w:rPr>
            </w:pPr>
            <w:r w:rsidRPr="0044673F">
              <w:rPr>
                <w:rFonts w:asciiTheme="minorHAnsi" w:hAnsiTheme="minorHAnsi" w:cstheme="minorHAnsi"/>
                <w:sz w:val="22"/>
                <w:szCs w:val="22"/>
              </w:rPr>
              <w:t>Supports refund and retention payment processing</w:t>
            </w:r>
          </w:p>
        </w:tc>
        <w:tc>
          <w:tcPr>
            <w:tcW w:w="425" w:type="pct"/>
            <w:tcBorders>
              <w:top w:val="single" w:sz="4" w:space="0" w:color="auto"/>
              <w:left w:val="single" w:sz="4" w:space="0" w:color="auto"/>
              <w:bottom w:val="single" w:sz="4" w:space="0" w:color="auto"/>
              <w:right w:val="single" w:sz="4" w:space="0" w:color="auto"/>
            </w:tcBorders>
          </w:tcPr>
          <w:p w14:paraId="2A1B2DBC"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FB64236" w14:textId="77777777" w:rsidR="00DA613E" w:rsidRPr="0044673F" w:rsidRDefault="00DA613E" w:rsidP="001C1092">
            <w:pPr>
              <w:rPr>
                <w:rFonts w:asciiTheme="minorHAnsi" w:hAnsiTheme="minorHAnsi" w:cstheme="minorHAnsi"/>
                <w:sz w:val="22"/>
                <w:szCs w:val="22"/>
                <w:lang w:eastAsia="en-GB"/>
              </w:rPr>
            </w:pPr>
          </w:p>
        </w:tc>
      </w:tr>
      <w:tr w:rsidR="00DA613E" w:rsidRPr="0044673F" w14:paraId="10BBB153" w14:textId="77777777" w:rsidTr="00DA613E">
        <w:tc>
          <w:tcPr>
            <w:tcW w:w="448" w:type="pct"/>
            <w:tcBorders>
              <w:top w:val="single" w:sz="4" w:space="0" w:color="auto"/>
              <w:left w:val="single" w:sz="4" w:space="0" w:color="auto"/>
              <w:bottom w:val="single" w:sz="4" w:space="0" w:color="auto"/>
              <w:right w:val="single" w:sz="4" w:space="0" w:color="auto"/>
            </w:tcBorders>
          </w:tcPr>
          <w:p w14:paraId="52CA1AA9"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492244232" w:edGrp="everyone" w:colFirst="2" w:colLast="2"/>
            <w:permStart w:id="1421296903" w:edGrp="everyone" w:colFirst="3" w:colLast="3"/>
            <w:permEnd w:id="17118357"/>
            <w:permEnd w:id="1127765963"/>
          </w:p>
        </w:tc>
        <w:tc>
          <w:tcPr>
            <w:tcW w:w="1921" w:type="pct"/>
            <w:tcBorders>
              <w:top w:val="single" w:sz="4" w:space="0" w:color="auto"/>
              <w:left w:val="single" w:sz="4" w:space="0" w:color="auto"/>
              <w:bottom w:val="single" w:sz="4" w:space="0" w:color="auto"/>
              <w:right w:val="single" w:sz="4" w:space="0" w:color="auto"/>
            </w:tcBorders>
            <w:vAlign w:val="center"/>
          </w:tcPr>
          <w:p w14:paraId="2E6DA8AD" w14:textId="0C4463F5" w:rsidR="00DA613E" w:rsidRPr="0044673F" w:rsidRDefault="00DA613E" w:rsidP="001C1092">
            <w:pPr>
              <w:jc w:val="left"/>
              <w:rPr>
                <w:rFonts w:asciiTheme="minorHAnsi" w:hAnsiTheme="minorHAnsi" w:cstheme="minorHAnsi"/>
                <w:sz w:val="22"/>
                <w:szCs w:val="22"/>
              </w:rPr>
            </w:pPr>
            <w:r>
              <w:rPr>
                <w:rFonts w:asciiTheme="minorHAnsi" w:hAnsiTheme="minorHAnsi" w:cstheme="minorHAnsi"/>
                <w:sz w:val="22"/>
                <w:szCs w:val="22"/>
              </w:rPr>
              <w:t>S</w:t>
            </w:r>
            <w:r w:rsidRPr="00DA613E">
              <w:rPr>
                <w:rFonts w:asciiTheme="minorHAnsi" w:hAnsiTheme="minorHAnsi" w:cstheme="minorHAnsi"/>
                <w:sz w:val="22"/>
                <w:szCs w:val="22"/>
              </w:rPr>
              <w:t xml:space="preserve">upports processing of 1099s </w:t>
            </w:r>
          </w:p>
        </w:tc>
        <w:tc>
          <w:tcPr>
            <w:tcW w:w="425" w:type="pct"/>
            <w:tcBorders>
              <w:top w:val="single" w:sz="4" w:space="0" w:color="auto"/>
              <w:left w:val="single" w:sz="4" w:space="0" w:color="auto"/>
              <w:bottom w:val="single" w:sz="4" w:space="0" w:color="auto"/>
              <w:right w:val="single" w:sz="4" w:space="0" w:color="auto"/>
            </w:tcBorders>
          </w:tcPr>
          <w:p w14:paraId="3FECC22D"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8E1FD34" w14:textId="77777777" w:rsidR="00DA613E" w:rsidRPr="0044673F" w:rsidRDefault="00DA613E" w:rsidP="001C1092">
            <w:pPr>
              <w:rPr>
                <w:rFonts w:asciiTheme="minorHAnsi" w:hAnsiTheme="minorHAnsi" w:cstheme="minorHAnsi"/>
                <w:sz w:val="22"/>
                <w:szCs w:val="22"/>
                <w:lang w:eastAsia="en-GB"/>
              </w:rPr>
            </w:pPr>
          </w:p>
        </w:tc>
      </w:tr>
      <w:tr w:rsidR="00DA613E" w:rsidRPr="0044673F" w14:paraId="076C94AB" w14:textId="77777777" w:rsidTr="00DA613E">
        <w:tc>
          <w:tcPr>
            <w:tcW w:w="448" w:type="pct"/>
            <w:tcBorders>
              <w:top w:val="single" w:sz="4" w:space="0" w:color="auto"/>
              <w:left w:val="single" w:sz="4" w:space="0" w:color="auto"/>
              <w:bottom w:val="single" w:sz="4" w:space="0" w:color="auto"/>
              <w:right w:val="single" w:sz="4" w:space="0" w:color="auto"/>
            </w:tcBorders>
          </w:tcPr>
          <w:p w14:paraId="27C933C7"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2044080293" w:edGrp="everyone" w:colFirst="2" w:colLast="2"/>
            <w:permStart w:id="300834148" w:edGrp="everyone" w:colFirst="3" w:colLast="3"/>
            <w:permEnd w:id="492244232"/>
            <w:permEnd w:id="1421296903"/>
          </w:p>
        </w:tc>
        <w:tc>
          <w:tcPr>
            <w:tcW w:w="1921" w:type="pct"/>
            <w:tcBorders>
              <w:top w:val="single" w:sz="4" w:space="0" w:color="auto"/>
              <w:left w:val="single" w:sz="4" w:space="0" w:color="auto"/>
              <w:bottom w:val="single" w:sz="4" w:space="0" w:color="auto"/>
              <w:right w:val="single" w:sz="4" w:space="0" w:color="auto"/>
            </w:tcBorders>
            <w:vAlign w:val="center"/>
          </w:tcPr>
          <w:p w14:paraId="6CD41F0C" w14:textId="458E37AC" w:rsidR="00DA613E" w:rsidRPr="0044673F" w:rsidRDefault="00DA613E" w:rsidP="001C1092">
            <w:pPr>
              <w:jc w:val="left"/>
              <w:rPr>
                <w:rFonts w:asciiTheme="minorHAnsi" w:hAnsiTheme="minorHAnsi" w:cstheme="minorHAnsi"/>
                <w:sz w:val="22"/>
                <w:szCs w:val="22"/>
              </w:rPr>
            </w:pPr>
            <w:r w:rsidRPr="0044673F">
              <w:rPr>
                <w:rFonts w:asciiTheme="minorHAnsi" w:hAnsiTheme="minorHAnsi" w:cstheme="minorHAnsi"/>
                <w:sz w:val="22"/>
                <w:szCs w:val="22"/>
              </w:rPr>
              <w:t>Supports the creation of automated splits by fund, department, and/or account according to user-specified requirements</w:t>
            </w:r>
          </w:p>
        </w:tc>
        <w:tc>
          <w:tcPr>
            <w:tcW w:w="425" w:type="pct"/>
            <w:tcBorders>
              <w:top w:val="single" w:sz="4" w:space="0" w:color="auto"/>
              <w:left w:val="single" w:sz="4" w:space="0" w:color="auto"/>
              <w:bottom w:val="single" w:sz="4" w:space="0" w:color="auto"/>
              <w:right w:val="single" w:sz="4" w:space="0" w:color="auto"/>
            </w:tcBorders>
          </w:tcPr>
          <w:p w14:paraId="20B813AF"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0D7F205" w14:textId="77777777" w:rsidR="00DA613E" w:rsidRPr="0044673F" w:rsidRDefault="00DA613E" w:rsidP="001C1092">
            <w:pPr>
              <w:rPr>
                <w:rFonts w:asciiTheme="minorHAnsi" w:hAnsiTheme="minorHAnsi" w:cstheme="minorHAnsi"/>
                <w:sz w:val="22"/>
                <w:szCs w:val="22"/>
                <w:lang w:eastAsia="en-GB"/>
              </w:rPr>
            </w:pPr>
          </w:p>
        </w:tc>
      </w:tr>
      <w:tr w:rsidR="00DA613E" w:rsidRPr="0044673F" w14:paraId="27A0145E" w14:textId="77777777" w:rsidTr="00DA613E">
        <w:tc>
          <w:tcPr>
            <w:tcW w:w="448" w:type="pct"/>
            <w:tcBorders>
              <w:top w:val="single" w:sz="4" w:space="0" w:color="auto"/>
              <w:left w:val="single" w:sz="4" w:space="0" w:color="auto"/>
              <w:bottom w:val="single" w:sz="4" w:space="0" w:color="auto"/>
              <w:right w:val="single" w:sz="4" w:space="0" w:color="auto"/>
            </w:tcBorders>
          </w:tcPr>
          <w:p w14:paraId="7B77373F"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1518406251" w:edGrp="everyone" w:colFirst="2" w:colLast="2"/>
            <w:permStart w:id="258234961" w:edGrp="everyone" w:colFirst="3" w:colLast="3"/>
            <w:permEnd w:id="2044080293"/>
            <w:permEnd w:id="300834148"/>
          </w:p>
        </w:tc>
        <w:tc>
          <w:tcPr>
            <w:tcW w:w="1921" w:type="pct"/>
            <w:tcBorders>
              <w:top w:val="single" w:sz="4" w:space="0" w:color="auto"/>
              <w:left w:val="single" w:sz="4" w:space="0" w:color="auto"/>
              <w:bottom w:val="single" w:sz="4" w:space="0" w:color="auto"/>
              <w:right w:val="single" w:sz="4" w:space="0" w:color="auto"/>
            </w:tcBorders>
            <w:vAlign w:val="center"/>
          </w:tcPr>
          <w:p w14:paraId="278F54A3" w14:textId="13468BA6" w:rsidR="00DA613E" w:rsidRPr="0044673F" w:rsidRDefault="00DA613E" w:rsidP="001C1092">
            <w:pPr>
              <w:jc w:val="left"/>
              <w:rPr>
                <w:rFonts w:asciiTheme="minorHAnsi" w:hAnsiTheme="minorHAnsi" w:cstheme="minorHAnsi"/>
                <w:sz w:val="22"/>
                <w:szCs w:val="22"/>
              </w:rPr>
            </w:pPr>
            <w:r w:rsidRPr="00DA613E">
              <w:rPr>
                <w:rFonts w:asciiTheme="minorHAnsi" w:hAnsiTheme="minorHAnsi" w:cstheme="minorHAnsi"/>
                <w:sz w:val="22"/>
                <w:szCs w:val="22"/>
              </w:rPr>
              <w:t>Allows pre-payment amounts to be allocated across accounting periods (e.g., for software maintenance agreements)</w:t>
            </w:r>
          </w:p>
        </w:tc>
        <w:tc>
          <w:tcPr>
            <w:tcW w:w="425" w:type="pct"/>
            <w:tcBorders>
              <w:top w:val="single" w:sz="4" w:space="0" w:color="auto"/>
              <w:left w:val="single" w:sz="4" w:space="0" w:color="auto"/>
              <w:bottom w:val="single" w:sz="4" w:space="0" w:color="auto"/>
              <w:right w:val="single" w:sz="4" w:space="0" w:color="auto"/>
            </w:tcBorders>
          </w:tcPr>
          <w:p w14:paraId="40AEC8A8"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C54ADE6" w14:textId="77777777" w:rsidR="00DA613E" w:rsidRPr="0044673F" w:rsidRDefault="00DA613E" w:rsidP="001C1092">
            <w:pPr>
              <w:rPr>
                <w:rFonts w:asciiTheme="minorHAnsi" w:hAnsiTheme="minorHAnsi" w:cstheme="minorHAnsi"/>
                <w:sz w:val="22"/>
                <w:szCs w:val="22"/>
                <w:lang w:eastAsia="en-GB"/>
              </w:rPr>
            </w:pPr>
          </w:p>
        </w:tc>
      </w:tr>
      <w:tr w:rsidR="00DA613E" w:rsidRPr="0044673F" w14:paraId="55A3B024" w14:textId="77777777" w:rsidTr="00DA613E">
        <w:tc>
          <w:tcPr>
            <w:tcW w:w="448" w:type="pct"/>
            <w:tcBorders>
              <w:top w:val="single" w:sz="4" w:space="0" w:color="auto"/>
              <w:left w:val="single" w:sz="4" w:space="0" w:color="auto"/>
              <w:bottom w:val="single" w:sz="4" w:space="0" w:color="auto"/>
              <w:right w:val="single" w:sz="4" w:space="0" w:color="auto"/>
            </w:tcBorders>
          </w:tcPr>
          <w:p w14:paraId="10F9975D"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280760851" w:edGrp="everyone" w:colFirst="2" w:colLast="2"/>
            <w:permStart w:id="1818245913" w:edGrp="everyone" w:colFirst="3" w:colLast="3"/>
            <w:permEnd w:id="1518406251"/>
            <w:permEnd w:id="258234961"/>
          </w:p>
        </w:tc>
        <w:tc>
          <w:tcPr>
            <w:tcW w:w="1921" w:type="pct"/>
            <w:tcBorders>
              <w:top w:val="single" w:sz="4" w:space="0" w:color="auto"/>
              <w:left w:val="single" w:sz="4" w:space="0" w:color="auto"/>
              <w:bottom w:val="single" w:sz="4" w:space="0" w:color="auto"/>
              <w:right w:val="single" w:sz="4" w:space="0" w:color="auto"/>
            </w:tcBorders>
            <w:vAlign w:val="center"/>
          </w:tcPr>
          <w:p w14:paraId="5230745F" w14:textId="1798369A" w:rsidR="00DA613E" w:rsidRPr="0044673F" w:rsidRDefault="00DA613E" w:rsidP="001C1092">
            <w:pPr>
              <w:jc w:val="left"/>
              <w:rPr>
                <w:rFonts w:asciiTheme="minorHAnsi" w:hAnsiTheme="minorHAnsi" w:cstheme="minorHAnsi"/>
                <w:sz w:val="22"/>
                <w:szCs w:val="22"/>
              </w:rPr>
            </w:pPr>
            <w:r w:rsidRPr="0044673F">
              <w:rPr>
                <w:rFonts w:asciiTheme="minorHAnsi" w:hAnsiTheme="minorHAnsi" w:cstheme="minorHAnsi"/>
                <w:sz w:val="22"/>
                <w:szCs w:val="22"/>
              </w:rPr>
              <w:t>Provides the ability to short-close POs based on user defined parameters</w:t>
            </w:r>
          </w:p>
        </w:tc>
        <w:tc>
          <w:tcPr>
            <w:tcW w:w="425" w:type="pct"/>
            <w:tcBorders>
              <w:top w:val="single" w:sz="4" w:space="0" w:color="auto"/>
              <w:left w:val="single" w:sz="4" w:space="0" w:color="auto"/>
              <w:bottom w:val="single" w:sz="4" w:space="0" w:color="auto"/>
              <w:right w:val="single" w:sz="4" w:space="0" w:color="auto"/>
            </w:tcBorders>
          </w:tcPr>
          <w:p w14:paraId="27ED3316"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1CD8CE9" w14:textId="77777777" w:rsidR="00DA613E" w:rsidRPr="0044673F" w:rsidRDefault="00DA613E" w:rsidP="001C1092">
            <w:pPr>
              <w:rPr>
                <w:rFonts w:asciiTheme="minorHAnsi" w:hAnsiTheme="minorHAnsi" w:cstheme="minorHAnsi"/>
                <w:sz w:val="22"/>
                <w:szCs w:val="22"/>
                <w:lang w:eastAsia="en-GB"/>
              </w:rPr>
            </w:pPr>
          </w:p>
        </w:tc>
      </w:tr>
      <w:tr w:rsidR="00DA613E" w:rsidRPr="0044673F" w14:paraId="3228EC9A" w14:textId="77777777" w:rsidTr="00DA613E">
        <w:tc>
          <w:tcPr>
            <w:tcW w:w="448" w:type="pct"/>
            <w:tcBorders>
              <w:top w:val="single" w:sz="4" w:space="0" w:color="auto"/>
              <w:left w:val="single" w:sz="4" w:space="0" w:color="auto"/>
              <w:bottom w:val="single" w:sz="4" w:space="0" w:color="auto"/>
              <w:right w:val="single" w:sz="4" w:space="0" w:color="auto"/>
            </w:tcBorders>
          </w:tcPr>
          <w:p w14:paraId="69B2433C" w14:textId="77777777" w:rsidR="00DA613E" w:rsidRPr="0044673F" w:rsidRDefault="00DA613E" w:rsidP="001C1092">
            <w:pPr>
              <w:pStyle w:val="Heading4"/>
              <w:keepNext w:val="0"/>
              <w:ind w:left="337" w:hanging="180"/>
              <w:rPr>
                <w:rFonts w:asciiTheme="minorHAnsi" w:hAnsiTheme="minorHAnsi" w:cstheme="minorHAnsi"/>
                <w:sz w:val="22"/>
                <w:szCs w:val="22"/>
              </w:rPr>
            </w:pPr>
            <w:permStart w:id="195887263" w:edGrp="everyone" w:colFirst="2" w:colLast="2"/>
            <w:permStart w:id="1190398907" w:edGrp="everyone" w:colFirst="3" w:colLast="3"/>
            <w:permEnd w:id="280760851"/>
            <w:permEnd w:id="1818245913"/>
          </w:p>
        </w:tc>
        <w:tc>
          <w:tcPr>
            <w:tcW w:w="1921" w:type="pct"/>
            <w:tcBorders>
              <w:top w:val="single" w:sz="4" w:space="0" w:color="auto"/>
              <w:left w:val="single" w:sz="4" w:space="0" w:color="auto"/>
              <w:bottom w:val="single" w:sz="4" w:space="0" w:color="auto"/>
              <w:right w:val="single" w:sz="4" w:space="0" w:color="auto"/>
            </w:tcBorders>
            <w:vAlign w:val="center"/>
          </w:tcPr>
          <w:p w14:paraId="76CA347A" w14:textId="5979A4B6" w:rsidR="00DA613E" w:rsidRPr="0044673F" w:rsidRDefault="00DA613E" w:rsidP="001C1092">
            <w:pPr>
              <w:jc w:val="left"/>
              <w:rPr>
                <w:rFonts w:asciiTheme="minorHAnsi" w:hAnsiTheme="minorHAnsi" w:cstheme="minorHAnsi"/>
                <w:sz w:val="22"/>
                <w:szCs w:val="22"/>
              </w:rPr>
            </w:pPr>
            <w:r w:rsidRPr="0044673F">
              <w:rPr>
                <w:rFonts w:asciiTheme="minorHAnsi" w:hAnsiTheme="minorHAnsi" w:cstheme="minorHAnsi"/>
                <w:sz w:val="22"/>
                <w:szCs w:val="22"/>
              </w:rPr>
              <w:t>For multi-line item POs, allows selection of one or more of those line items during invoice processing</w:t>
            </w:r>
          </w:p>
        </w:tc>
        <w:tc>
          <w:tcPr>
            <w:tcW w:w="425" w:type="pct"/>
            <w:tcBorders>
              <w:top w:val="single" w:sz="4" w:space="0" w:color="auto"/>
              <w:left w:val="single" w:sz="4" w:space="0" w:color="auto"/>
              <w:bottom w:val="single" w:sz="4" w:space="0" w:color="auto"/>
              <w:right w:val="single" w:sz="4" w:space="0" w:color="auto"/>
            </w:tcBorders>
          </w:tcPr>
          <w:p w14:paraId="464C2ACD" w14:textId="77777777" w:rsidR="00DA613E" w:rsidRPr="0044673F" w:rsidRDefault="00DA613E" w:rsidP="001C1092">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312C553" w14:textId="77777777" w:rsidR="00DA613E" w:rsidRPr="0044673F" w:rsidRDefault="00DA613E" w:rsidP="001C1092">
            <w:pPr>
              <w:rPr>
                <w:rFonts w:asciiTheme="minorHAnsi" w:hAnsiTheme="minorHAnsi" w:cstheme="minorHAnsi"/>
                <w:sz w:val="22"/>
                <w:szCs w:val="22"/>
                <w:lang w:eastAsia="en-GB"/>
              </w:rPr>
            </w:pPr>
          </w:p>
        </w:tc>
      </w:tr>
    </w:tbl>
    <w:p w14:paraId="0AADA688" w14:textId="77777777" w:rsidR="005161A0" w:rsidRPr="0044673F" w:rsidRDefault="005161A0" w:rsidP="005161A0">
      <w:pPr>
        <w:pStyle w:val="Heading3"/>
        <w:rPr>
          <w:rFonts w:asciiTheme="minorHAnsi" w:hAnsiTheme="minorHAnsi" w:cstheme="minorHAnsi"/>
        </w:rPr>
      </w:pPr>
      <w:bookmarkStart w:id="78" w:name="_Toc189728159"/>
      <w:bookmarkStart w:id="79" w:name="_Toc2161174"/>
      <w:permEnd w:id="195887263"/>
      <w:permEnd w:id="1190398907"/>
      <w:r w:rsidRPr="0044673F">
        <w:rPr>
          <w:rFonts w:asciiTheme="minorHAnsi" w:hAnsiTheme="minorHAnsi" w:cstheme="minorHAnsi"/>
        </w:rPr>
        <w:t>Check Generation</w:t>
      </w:r>
      <w:bookmarkEnd w:id="78"/>
    </w:p>
    <w:tbl>
      <w:tblPr>
        <w:tblStyle w:val="TableGrid"/>
        <w:tblW w:w="4961" w:type="pct"/>
        <w:tblInd w:w="0" w:type="dxa"/>
        <w:tblLook w:val="04A0" w:firstRow="1" w:lastRow="0" w:firstColumn="1" w:lastColumn="0" w:noHBand="0" w:noVBand="1"/>
      </w:tblPr>
      <w:tblGrid>
        <w:gridCol w:w="1151"/>
        <w:gridCol w:w="4937"/>
        <w:gridCol w:w="1092"/>
        <w:gridCol w:w="5669"/>
      </w:tblGrid>
      <w:tr w:rsidR="005161A0" w:rsidRPr="0044673F" w14:paraId="2319B1EA" w14:textId="77777777" w:rsidTr="00F6654C">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2DA5EC3" w14:textId="77777777" w:rsidR="005161A0" w:rsidRPr="0044673F" w:rsidRDefault="005161A0" w:rsidP="00832A50">
            <w:pPr>
              <w:widowControl w:val="0"/>
              <w:ind w:left="337" w:hanging="18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E7230E3" w14:textId="77777777" w:rsidR="005161A0" w:rsidRPr="0044673F" w:rsidRDefault="005161A0" w:rsidP="00832A50">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DCA4A56" w14:textId="77777777" w:rsidR="005161A0" w:rsidRPr="0044673F" w:rsidRDefault="005161A0" w:rsidP="00832A50">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927EDD" w14:textId="77777777" w:rsidR="005161A0" w:rsidRPr="0044673F" w:rsidRDefault="005161A0" w:rsidP="00832A50">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Response/Comments</w:t>
            </w:r>
          </w:p>
        </w:tc>
      </w:tr>
      <w:tr w:rsidR="005161A0" w:rsidRPr="0044673F" w14:paraId="0473DEE2" w14:textId="77777777" w:rsidTr="00F6654C">
        <w:tc>
          <w:tcPr>
            <w:tcW w:w="448" w:type="pct"/>
            <w:tcBorders>
              <w:top w:val="single" w:sz="4" w:space="0" w:color="auto"/>
              <w:left w:val="single" w:sz="4" w:space="0" w:color="auto"/>
              <w:bottom w:val="single" w:sz="4" w:space="0" w:color="auto"/>
              <w:right w:val="single" w:sz="4" w:space="0" w:color="auto"/>
            </w:tcBorders>
          </w:tcPr>
          <w:p w14:paraId="2BCB1861" w14:textId="77777777" w:rsidR="005161A0" w:rsidRPr="005161A0" w:rsidRDefault="005161A0" w:rsidP="007B5C46">
            <w:pPr>
              <w:pStyle w:val="Heading4"/>
              <w:keepNext w:val="0"/>
              <w:ind w:left="337" w:hanging="180"/>
              <w:rPr>
                <w:rFonts w:asciiTheme="minorHAnsi" w:hAnsiTheme="minorHAnsi" w:cstheme="minorHAnsi"/>
                <w:sz w:val="22"/>
                <w:szCs w:val="22"/>
              </w:rPr>
            </w:pPr>
            <w:permStart w:id="1192710707" w:edGrp="everyone" w:colFirst="2" w:colLast="2"/>
            <w:permStart w:id="2021130262"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297307D3" w14:textId="77777777" w:rsidR="005161A0" w:rsidRPr="0044673F" w:rsidRDefault="005161A0" w:rsidP="00832A50">
            <w:pPr>
              <w:widowControl w:val="0"/>
              <w:jc w:val="left"/>
              <w:rPr>
                <w:rFonts w:asciiTheme="minorHAnsi" w:hAnsiTheme="minorHAnsi" w:cstheme="minorHAnsi"/>
                <w:sz w:val="22"/>
                <w:szCs w:val="22"/>
                <w:lang w:eastAsia="en-GB"/>
              </w:rPr>
            </w:pPr>
            <w:r w:rsidRPr="0044673F">
              <w:rPr>
                <w:rFonts w:asciiTheme="minorHAnsi" w:hAnsiTheme="minorHAnsi" w:cstheme="minorHAnsi"/>
                <w:sz w:val="22"/>
                <w:szCs w:val="22"/>
              </w:rPr>
              <w:t>Provides an option for more than one check for a vendor during a check process</w:t>
            </w:r>
          </w:p>
        </w:tc>
        <w:tc>
          <w:tcPr>
            <w:tcW w:w="425" w:type="pct"/>
            <w:tcBorders>
              <w:top w:val="single" w:sz="4" w:space="0" w:color="auto"/>
              <w:left w:val="single" w:sz="4" w:space="0" w:color="auto"/>
              <w:bottom w:val="single" w:sz="4" w:space="0" w:color="auto"/>
              <w:right w:val="single" w:sz="4" w:space="0" w:color="auto"/>
            </w:tcBorders>
          </w:tcPr>
          <w:p w14:paraId="3CFFE12D" w14:textId="77777777" w:rsidR="005161A0" w:rsidRPr="0044673F" w:rsidRDefault="005161A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F6E45AD" w14:textId="77777777" w:rsidR="005161A0" w:rsidRPr="0044673F" w:rsidRDefault="005161A0" w:rsidP="00832A50">
            <w:pPr>
              <w:widowControl w:val="0"/>
              <w:rPr>
                <w:rFonts w:asciiTheme="minorHAnsi" w:hAnsiTheme="minorHAnsi" w:cstheme="minorHAnsi"/>
                <w:sz w:val="22"/>
                <w:szCs w:val="22"/>
                <w:lang w:eastAsia="en-GB"/>
              </w:rPr>
            </w:pPr>
          </w:p>
        </w:tc>
      </w:tr>
      <w:tr w:rsidR="005161A0" w:rsidRPr="0044673F" w14:paraId="6D3F63D9" w14:textId="77777777" w:rsidTr="00F6654C">
        <w:tc>
          <w:tcPr>
            <w:tcW w:w="448" w:type="pct"/>
            <w:tcBorders>
              <w:top w:val="single" w:sz="4" w:space="0" w:color="auto"/>
              <w:left w:val="single" w:sz="4" w:space="0" w:color="auto"/>
              <w:bottom w:val="single" w:sz="4" w:space="0" w:color="auto"/>
              <w:right w:val="single" w:sz="4" w:space="0" w:color="auto"/>
            </w:tcBorders>
          </w:tcPr>
          <w:p w14:paraId="6C3A4031" w14:textId="77777777" w:rsidR="005161A0" w:rsidRPr="0044673F" w:rsidRDefault="005161A0" w:rsidP="007B5C46">
            <w:pPr>
              <w:pStyle w:val="Heading4"/>
              <w:keepNext w:val="0"/>
              <w:ind w:left="337" w:hanging="180"/>
              <w:rPr>
                <w:rFonts w:asciiTheme="minorHAnsi" w:hAnsiTheme="minorHAnsi" w:cstheme="minorHAnsi"/>
                <w:sz w:val="22"/>
                <w:szCs w:val="22"/>
              </w:rPr>
            </w:pPr>
            <w:permStart w:id="1849842549" w:edGrp="everyone" w:colFirst="2" w:colLast="2"/>
            <w:permStart w:id="448667566" w:edGrp="everyone" w:colFirst="3" w:colLast="3"/>
            <w:permEnd w:id="1192710707"/>
            <w:permEnd w:id="2021130262"/>
          </w:p>
        </w:tc>
        <w:tc>
          <w:tcPr>
            <w:tcW w:w="1921" w:type="pct"/>
            <w:tcBorders>
              <w:top w:val="single" w:sz="4" w:space="0" w:color="auto"/>
              <w:left w:val="single" w:sz="4" w:space="0" w:color="auto"/>
              <w:bottom w:val="single" w:sz="4" w:space="0" w:color="auto"/>
              <w:right w:val="single" w:sz="4" w:space="0" w:color="auto"/>
            </w:tcBorders>
            <w:vAlign w:val="center"/>
            <w:hideMark/>
          </w:tcPr>
          <w:p w14:paraId="11BD8B91" w14:textId="77777777" w:rsidR="005161A0" w:rsidRPr="0044673F" w:rsidRDefault="005161A0" w:rsidP="00832A50">
            <w:pPr>
              <w:widowControl w:val="0"/>
              <w:jc w:val="left"/>
              <w:rPr>
                <w:rFonts w:asciiTheme="minorHAnsi" w:hAnsiTheme="minorHAnsi" w:cstheme="minorHAnsi"/>
                <w:sz w:val="22"/>
                <w:szCs w:val="22"/>
                <w:lang w:eastAsia="en-GB"/>
              </w:rPr>
            </w:pPr>
            <w:r w:rsidRPr="0044673F">
              <w:rPr>
                <w:rFonts w:asciiTheme="minorHAnsi" w:hAnsiTheme="minorHAnsi" w:cstheme="minorHAnsi"/>
                <w:sz w:val="22"/>
                <w:szCs w:val="22"/>
              </w:rPr>
              <w:t>Supports generating multiple page checks</w:t>
            </w:r>
          </w:p>
        </w:tc>
        <w:tc>
          <w:tcPr>
            <w:tcW w:w="425" w:type="pct"/>
            <w:tcBorders>
              <w:top w:val="single" w:sz="4" w:space="0" w:color="auto"/>
              <w:left w:val="single" w:sz="4" w:space="0" w:color="auto"/>
              <w:bottom w:val="single" w:sz="4" w:space="0" w:color="auto"/>
              <w:right w:val="single" w:sz="4" w:space="0" w:color="auto"/>
            </w:tcBorders>
          </w:tcPr>
          <w:p w14:paraId="2FA00594" w14:textId="77777777" w:rsidR="005161A0" w:rsidRPr="0044673F" w:rsidRDefault="005161A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902D8AE" w14:textId="77777777" w:rsidR="005161A0" w:rsidRPr="0044673F" w:rsidRDefault="005161A0" w:rsidP="00832A50">
            <w:pPr>
              <w:widowControl w:val="0"/>
              <w:rPr>
                <w:rFonts w:asciiTheme="minorHAnsi" w:hAnsiTheme="minorHAnsi" w:cstheme="minorHAnsi"/>
                <w:sz w:val="22"/>
                <w:szCs w:val="22"/>
                <w:lang w:eastAsia="en-GB"/>
              </w:rPr>
            </w:pPr>
          </w:p>
        </w:tc>
      </w:tr>
      <w:tr w:rsidR="005161A0" w:rsidRPr="0044673F" w14:paraId="0B4C7FF2" w14:textId="77777777" w:rsidTr="00F6654C">
        <w:tc>
          <w:tcPr>
            <w:tcW w:w="448" w:type="pct"/>
            <w:tcBorders>
              <w:top w:val="single" w:sz="4" w:space="0" w:color="auto"/>
              <w:left w:val="single" w:sz="4" w:space="0" w:color="auto"/>
              <w:bottom w:val="single" w:sz="4" w:space="0" w:color="auto"/>
              <w:right w:val="single" w:sz="4" w:space="0" w:color="auto"/>
            </w:tcBorders>
          </w:tcPr>
          <w:p w14:paraId="33E67777" w14:textId="77777777" w:rsidR="005161A0" w:rsidRPr="0044673F" w:rsidRDefault="005161A0" w:rsidP="007B5C46">
            <w:pPr>
              <w:pStyle w:val="Heading4"/>
              <w:keepNext w:val="0"/>
              <w:ind w:left="337" w:hanging="180"/>
              <w:rPr>
                <w:rFonts w:asciiTheme="minorHAnsi" w:hAnsiTheme="minorHAnsi" w:cstheme="minorHAnsi"/>
                <w:sz w:val="22"/>
                <w:szCs w:val="22"/>
              </w:rPr>
            </w:pPr>
            <w:permStart w:id="1747329548" w:edGrp="everyone" w:colFirst="2" w:colLast="2"/>
            <w:permStart w:id="864965595" w:edGrp="everyone" w:colFirst="3" w:colLast="3"/>
            <w:permEnd w:id="1849842549"/>
            <w:permEnd w:id="448667566"/>
          </w:p>
        </w:tc>
        <w:tc>
          <w:tcPr>
            <w:tcW w:w="1921" w:type="pct"/>
            <w:tcBorders>
              <w:top w:val="single" w:sz="4" w:space="0" w:color="auto"/>
              <w:left w:val="single" w:sz="4" w:space="0" w:color="auto"/>
              <w:bottom w:val="single" w:sz="4" w:space="0" w:color="auto"/>
              <w:right w:val="single" w:sz="4" w:space="0" w:color="auto"/>
            </w:tcBorders>
            <w:vAlign w:val="center"/>
            <w:hideMark/>
          </w:tcPr>
          <w:p w14:paraId="2B81DEFB" w14:textId="77777777" w:rsidR="005161A0" w:rsidRPr="0044673F" w:rsidRDefault="005161A0" w:rsidP="00832A50">
            <w:pPr>
              <w:widowControl w:val="0"/>
              <w:jc w:val="left"/>
              <w:rPr>
                <w:rFonts w:asciiTheme="minorHAnsi" w:hAnsiTheme="minorHAnsi" w:cstheme="minorHAnsi"/>
                <w:sz w:val="22"/>
                <w:szCs w:val="22"/>
                <w:lang w:eastAsia="en-GB"/>
              </w:rPr>
            </w:pPr>
            <w:r w:rsidRPr="0044673F">
              <w:rPr>
                <w:rFonts w:asciiTheme="minorHAnsi" w:hAnsiTheme="minorHAnsi" w:cstheme="minorHAnsi"/>
                <w:sz w:val="22"/>
                <w:szCs w:val="22"/>
              </w:rPr>
              <w:t>Provides an option for on demand manual checks</w:t>
            </w:r>
          </w:p>
        </w:tc>
        <w:tc>
          <w:tcPr>
            <w:tcW w:w="425" w:type="pct"/>
            <w:tcBorders>
              <w:top w:val="single" w:sz="4" w:space="0" w:color="auto"/>
              <w:left w:val="single" w:sz="4" w:space="0" w:color="auto"/>
              <w:bottom w:val="single" w:sz="4" w:space="0" w:color="auto"/>
              <w:right w:val="single" w:sz="4" w:space="0" w:color="auto"/>
            </w:tcBorders>
          </w:tcPr>
          <w:p w14:paraId="3054195A" w14:textId="77777777" w:rsidR="005161A0" w:rsidRPr="0044673F" w:rsidRDefault="005161A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55D6731" w14:textId="77777777" w:rsidR="005161A0" w:rsidRPr="0044673F" w:rsidRDefault="005161A0" w:rsidP="00832A50">
            <w:pPr>
              <w:widowControl w:val="0"/>
              <w:rPr>
                <w:rFonts w:asciiTheme="minorHAnsi" w:hAnsiTheme="minorHAnsi" w:cstheme="minorHAnsi"/>
                <w:sz w:val="22"/>
                <w:szCs w:val="22"/>
                <w:lang w:eastAsia="en-GB"/>
              </w:rPr>
            </w:pPr>
          </w:p>
        </w:tc>
      </w:tr>
      <w:tr w:rsidR="005161A0" w:rsidRPr="004975CB" w14:paraId="60CB4FAA" w14:textId="77777777" w:rsidTr="00F6654C">
        <w:tc>
          <w:tcPr>
            <w:tcW w:w="448" w:type="pct"/>
            <w:tcBorders>
              <w:top w:val="single" w:sz="4" w:space="0" w:color="auto"/>
              <w:left w:val="single" w:sz="4" w:space="0" w:color="auto"/>
              <w:bottom w:val="single" w:sz="4" w:space="0" w:color="auto"/>
              <w:right w:val="single" w:sz="4" w:space="0" w:color="auto"/>
            </w:tcBorders>
          </w:tcPr>
          <w:p w14:paraId="10D522C9" w14:textId="77777777" w:rsidR="005161A0" w:rsidRPr="0044673F" w:rsidRDefault="005161A0" w:rsidP="007B5C46">
            <w:pPr>
              <w:pStyle w:val="Heading4"/>
              <w:keepNext w:val="0"/>
              <w:ind w:left="337" w:hanging="180"/>
              <w:rPr>
                <w:rFonts w:asciiTheme="minorHAnsi" w:hAnsiTheme="minorHAnsi" w:cstheme="minorHAnsi"/>
                <w:sz w:val="22"/>
                <w:szCs w:val="22"/>
              </w:rPr>
            </w:pPr>
            <w:permStart w:id="220005482" w:edGrp="everyone" w:colFirst="2" w:colLast="2"/>
            <w:permStart w:id="807488327" w:edGrp="everyone" w:colFirst="3" w:colLast="3"/>
            <w:permEnd w:id="1747329548"/>
            <w:permEnd w:id="864965595"/>
          </w:p>
        </w:tc>
        <w:tc>
          <w:tcPr>
            <w:tcW w:w="1921" w:type="pct"/>
            <w:tcBorders>
              <w:top w:val="single" w:sz="4" w:space="0" w:color="auto"/>
              <w:left w:val="single" w:sz="4" w:space="0" w:color="auto"/>
              <w:bottom w:val="single" w:sz="4" w:space="0" w:color="auto"/>
              <w:right w:val="single" w:sz="4" w:space="0" w:color="auto"/>
            </w:tcBorders>
            <w:vAlign w:val="center"/>
            <w:hideMark/>
          </w:tcPr>
          <w:p w14:paraId="5BA43184" w14:textId="629F00D5" w:rsidR="005161A0" w:rsidRPr="0044673F" w:rsidRDefault="005161A0" w:rsidP="00832A50">
            <w:pPr>
              <w:widowControl w:val="0"/>
              <w:jc w:val="left"/>
              <w:rPr>
                <w:rFonts w:asciiTheme="minorHAnsi" w:hAnsiTheme="minorHAnsi" w:cstheme="minorHAnsi"/>
                <w:sz w:val="22"/>
                <w:szCs w:val="22"/>
              </w:rPr>
            </w:pPr>
            <w:r w:rsidRPr="0044673F">
              <w:rPr>
                <w:rFonts w:asciiTheme="minorHAnsi" w:hAnsiTheme="minorHAnsi" w:cstheme="minorHAnsi"/>
                <w:sz w:val="22"/>
                <w:szCs w:val="22"/>
              </w:rPr>
              <w:t xml:space="preserve">Allows reprinting checks </w:t>
            </w:r>
            <w:r w:rsidR="00876FF8">
              <w:rPr>
                <w:rFonts w:asciiTheme="minorHAnsi" w:hAnsiTheme="minorHAnsi" w:cstheme="minorHAnsi"/>
                <w:sz w:val="22"/>
                <w:szCs w:val="22"/>
              </w:rPr>
              <w:t xml:space="preserve">with or </w:t>
            </w:r>
            <w:r w:rsidRPr="0044673F">
              <w:rPr>
                <w:rFonts w:asciiTheme="minorHAnsi" w:hAnsiTheme="minorHAnsi" w:cstheme="minorHAnsi"/>
                <w:sz w:val="22"/>
                <w:szCs w:val="22"/>
              </w:rPr>
              <w:t xml:space="preserve">without void and reissue if an error occurs during check printing </w:t>
            </w:r>
          </w:p>
        </w:tc>
        <w:tc>
          <w:tcPr>
            <w:tcW w:w="425" w:type="pct"/>
            <w:tcBorders>
              <w:top w:val="single" w:sz="4" w:space="0" w:color="auto"/>
              <w:left w:val="single" w:sz="4" w:space="0" w:color="auto"/>
              <w:bottom w:val="single" w:sz="4" w:space="0" w:color="auto"/>
              <w:right w:val="single" w:sz="4" w:space="0" w:color="auto"/>
            </w:tcBorders>
          </w:tcPr>
          <w:p w14:paraId="450C6D25" w14:textId="77777777" w:rsidR="005161A0" w:rsidRPr="0044673F" w:rsidRDefault="005161A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8C3F644" w14:textId="77777777" w:rsidR="005161A0" w:rsidRPr="0044673F" w:rsidRDefault="005161A0" w:rsidP="00832A50">
            <w:pPr>
              <w:widowControl w:val="0"/>
              <w:rPr>
                <w:rFonts w:asciiTheme="minorHAnsi" w:hAnsiTheme="minorHAnsi" w:cstheme="minorHAnsi"/>
                <w:sz w:val="22"/>
                <w:szCs w:val="22"/>
                <w:lang w:eastAsia="en-GB"/>
              </w:rPr>
            </w:pPr>
          </w:p>
        </w:tc>
      </w:tr>
    </w:tbl>
    <w:p w14:paraId="219E0242" w14:textId="24F92FFC" w:rsidR="00F6654C" w:rsidRPr="0044673F" w:rsidRDefault="00F6654C" w:rsidP="00F6654C">
      <w:pPr>
        <w:pStyle w:val="Heading3"/>
        <w:rPr>
          <w:rFonts w:asciiTheme="minorHAnsi" w:hAnsiTheme="minorHAnsi" w:cstheme="minorHAnsi"/>
        </w:rPr>
      </w:pPr>
      <w:bookmarkStart w:id="80" w:name="_Toc189728160"/>
      <w:permEnd w:id="220005482"/>
      <w:permEnd w:id="807488327"/>
      <w:r>
        <w:rPr>
          <w:rFonts w:asciiTheme="minorHAnsi" w:hAnsiTheme="minorHAnsi" w:cstheme="minorHAnsi"/>
        </w:rPr>
        <w:t>Attachments</w:t>
      </w:r>
      <w:bookmarkEnd w:id="80"/>
    </w:p>
    <w:tbl>
      <w:tblPr>
        <w:tblStyle w:val="TableGrid"/>
        <w:tblW w:w="4961" w:type="pct"/>
        <w:tblInd w:w="0" w:type="dxa"/>
        <w:tblLook w:val="04A0" w:firstRow="1" w:lastRow="0" w:firstColumn="1" w:lastColumn="0" w:noHBand="0" w:noVBand="1"/>
      </w:tblPr>
      <w:tblGrid>
        <w:gridCol w:w="1151"/>
        <w:gridCol w:w="4937"/>
        <w:gridCol w:w="1092"/>
        <w:gridCol w:w="5669"/>
      </w:tblGrid>
      <w:tr w:rsidR="00F6654C" w:rsidRPr="0044673F" w14:paraId="121E8B98"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5C9635C" w14:textId="77777777" w:rsidR="00F6654C" w:rsidRPr="0044673F" w:rsidRDefault="00F6654C" w:rsidP="00832A50">
            <w:pPr>
              <w:widowControl w:val="0"/>
              <w:ind w:left="337" w:hanging="18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9F5A1E7" w14:textId="77777777" w:rsidR="00F6654C" w:rsidRPr="0044673F" w:rsidRDefault="00F6654C" w:rsidP="00832A50">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F5100D2" w14:textId="77777777" w:rsidR="00F6654C" w:rsidRPr="0044673F" w:rsidRDefault="00F6654C" w:rsidP="00832A50">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 Code</w:t>
            </w:r>
          </w:p>
        </w:tc>
        <w:tc>
          <w:tcPr>
            <w:tcW w:w="22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1995354" w14:textId="77777777" w:rsidR="00F6654C" w:rsidRPr="0044673F" w:rsidRDefault="00F6654C" w:rsidP="00832A50">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Response/Comments</w:t>
            </w:r>
          </w:p>
        </w:tc>
      </w:tr>
      <w:tr w:rsidR="00F6654C" w:rsidRPr="0044673F" w14:paraId="2EF7DFF1" w14:textId="77777777" w:rsidTr="00832A50">
        <w:tc>
          <w:tcPr>
            <w:tcW w:w="448" w:type="pct"/>
            <w:tcBorders>
              <w:top w:val="single" w:sz="4" w:space="0" w:color="auto"/>
              <w:left w:val="single" w:sz="4" w:space="0" w:color="auto"/>
              <w:bottom w:val="single" w:sz="4" w:space="0" w:color="auto"/>
              <w:right w:val="single" w:sz="4" w:space="0" w:color="auto"/>
            </w:tcBorders>
          </w:tcPr>
          <w:p w14:paraId="38DE0409" w14:textId="77777777" w:rsidR="00F6654C" w:rsidRPr="0044673F" w:rsidRDefault="00F6654C" w:rsidP="007B5C46">
            <w:pPr>
              <w:pStyle w:val="Heading4"/>
              <w:keepNext w:val="0"/>
              <w:ind w:left="337" w:hanging="180"/>
              <w:rPr>
                <w:rFonts w:asciiTheme="minorHAnsi" w:hAnsiTheme="minorHAnsi" w:cstheme="minorHAnsi"/>
                <w:sz w:val="22"/>
                <w:szCs w:val="22"/>
              </w:rPr>
            </w:pPr>
            <w:permStart w:id="835266169" w:edGrp="everyone" w:colFirst="2" w:colLast="2"/>
            <w:permStart w:id="952313879"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384DA17D" w14:textId="77777777" w:rsidR="00F6654C" w:rsidRPr="0044673F" w:rsidRDefault="00F6654C" w:rsidP="00832A50">
            <w:pPr>
              <w:widowControl w:val="0"/>
              <w:jc w:val="left"/>
              <w:rPr>
                <w:rFonts w:asciiTheme="minorHAnsi" w:hAnsiTheme="minorHAnsi" w:cstheme="minorHAnsi"/>
                <w:sz w:val="22"/>
                <w:szCs w:val="22"/>
              </w:rPr>
            </w:pPr>
            <w:r w:rsidRPr="00056935">
              <w:rPr>
                <w:rFonts w:asciiTheme="minorHAnsi" w:hAnsiTheme="minorHAnsi" w:cstheme="minorHAnsi"/>
                <w:sz w:val="22"/>
                <w:szCs w:val="22"/>
              </w:rPr>
              <w:t>Allows users to delete duplicate attachments while creating an audit log of when an attachment was deleted and who deleted it</w:t>
            </w:r>
          </w:p>
        </w:tc>
        <w:tc>
          <w:tcPr>
            <w:tcW w:w="425" w:type="pct"/>
            <w:tcBorders>
              <w:top w:val="single" w:sz="4" w:space="0" w:color="auto"/>
              <w:left w:val="single" w:sz="4" w:space="0" w:color="auto"/>
              <w:bottom w:val="single" w:sz="4" w:space="0" w:color="auto"/>
              <w:right w:val="single" w:sz="4" w:space="0" w:color="auto"/>
            </w:tcBorders>
          </w:tcPr>
          <w:p w14:paraId="1539188C" w14:textId="77777777" w:rsidR="00F6654C" w:rsidRPr="0044673F" w:rsidRDefault="00F6654C" w:rsidP="00832A50">
            <w:pPr>
              <w:widowControl w:val="0"/>
              <w:jc w:val="center"/>
              <w:rPr>
                <w:rFonts w:asciiTheme="minorHAnsi" w:hAnsiTheme="minorHAnsi" w:cstheme="minorHAnsi"/>
                <w:sz w:val="22"/>
                <w:szCs w:val="22"/>
                <w:lang w:eastAsia="en-GB"/>
              </w:rPr>
            </w:pPr>
          </w:p>
        </w:tc>
        <w:tc>
          <w:tcPr>
            <w:tcW w:w="2207" w:type="pct"/>
            <w:tcBorders>
              <w:top w:val="single" w:sz="4" w:space="0" w:color="auto"/>
              <w:left w:val="single" w:sz="4" w:space="0" w:color="auto"/>
              <w:bottom w:val="single" w:sz="4" w:space="0" w:color="auto"/>
              <w:right w:val="single" w:sz="4" w:space="0" w:color="auto"/>
            </w:tcBorders>
          </w:tcPr>
          <w:p w14:paraId="4A6F680F" w14:textId="77777777" w:rsidR="00F6654C" w:rsidRPr="0044673F" w:rsidRDefault="00F6654C" w:rsidP="00832A50">
            <w:pPr>
              <w:widowControl w:val="0"/>
              <w:rPr>
                <w:rFonts w:asciiTheme="minorHAnsi" w:hAnsiTheme="minorHAnsi" w:cstheme="minorHAnsi"/>
                <w:sz w:val="22"/>
                <w:szCs w:val="22"/>
                <w:lang w:eastAsia="en-GB"/>
              </w:rPr>
            </w:pPr>
          </w:p>
        </w:tc>
      </w:tr>
      <w:tr w:rsidR="00F6654C" w:rsidRPr="0044673F" w14:paraId="23AE73F6" w14:textId="77777777" w:rsidTr="00832A50">
        <w:tc>
          <w:tcPr>
            <w:tcW w:w="448" w:type="pct"/>
            <w:tcBorders>
              <w:top w:val="single" w:sz="4" w:space="0" w:color="auto"/>
              <w:left w:val="single" w:sz="4" w:space="0" w:color="auto"/>
              <w:bottom w:val="single" w:sz="4" w:space="0" w:color="auto"/>
              <w:right w:val="single" w:sz="4" w:space="0" w:color="auto"/>
            </w:tcBorders>
          </w:tcPr>
          <w:p w14:paraId="7656E7E1" w14:textId="77777777" w:rsidR="00F6654C" w:rsidRPr="0044673F" w:rsidRDefault="00F6654C" w:rsidP="007B5C46">
            <w:pPr>
              <w:pStyle w:val="Heading4"/>
              <w:keepNext w:val="0"/>
              <w:ind w:left="337" w:hanging="180"/>
              <w:rPr>
                <w:rFonts w:asciiTheme="minorHAnsi" w:hAnsiTheme="minorHAnsi" w:cstheme="minorHAnsi"/>
                <w:sz w:val="22"/>
                <w:szCs w:val="22"/>
              </w:rPr>
            </w:pPr>
            <w:permStart w:id="780616018" w:edGrp="everyone" w:colFirst="2" w:colLast="2"/>
            <w:permStart w:id="17575748" w:edGrp="everyone" w:colFirst="3" w:colLast="3"/>
            <w:permEnd w:id="835266169"/>
            <w:permEnd w:id="952313879"/>
          </w:p>
        </w:tc>
        <w:tc>
          <w:tcPr>
            <w:tcW w:w="1921" w:type="pct"/>
            <w:tcBorders>
              <w:top w:val="single" w:sz="4" w:space="0" w:color="auto"/>
              <w:left w:val="single" w:sz="4" w:space="0" w:color="auto"/>
              <w:bottom w:val="single" w:sz="4" w:space="0" w:color="auto"/>
              <w:right w:val="single" w:sz="4" w:space="0" w:color="auto"/>
            </w:tcBorders>
            <w:vAlign w:val="center"/>
          </w:tcPr>
          <w:p w14:paraId="7F0A9FF1" w14:textId="4A32379F" w:rsidR="00F6654C" w:rsidRPr="0044673F" w:rsidRDefault="00F6654C" w:rsidP="00832A50">
            <w:pPr>
              <w:widowControl w:val="0"/>
              <w:jc w:val="left"/>
              <w:rPr>
                <w:rFonts w:asciiTheme="minorHAnsi" w:hAnsiTheme="minorHAnsi" w:cstheme="minorHAnsi"/>
                <w:sz w:val="22"/>
                <w:szCs w:val="22"/>
              </w:rPr>
            </w:pPr>
            <w:r w:rsidRPr="00056935">
              <w:rPr>
                <w:rFonts w:asciiTheme="minorHAnsi" w:hAnsiTheme="minorHAnsi" w:cstheme="minorHAnsi"/>
                <w:sz w:val="22"/>
                <w:szCs w:val="22"/>
              </w:rPr>
              <w:t xml:space="preserve">Supports attachments with different file types </w:t>
            </w:r>
            <w:r w:rsidR="00B45FD9" w:rsidRPr="00B45FD9">
              <w:rPr>
                <w:rFonts w:asciiTheme="minorHAnsi" w:hAnsiTheme="minorHAnsi" w:cstheme="minorHAnsi"/>
                <w:sz w:val="22"/>
                <w:szCs w:val="22"/>
              </w:rPr>
              <w:t xml:space="preserve">including PDF, Word, Excel, image formats (e.g., JPEG, PNG), </w:t>
            </w:r>
            <w:r w:rsidR="00F10DA4">
              <w:rPr>
                <w:rFonts w:asciiTheme="minorHAnsi" w:hAnsiTheme="minorHAnsi" w:cstheme="minorHAnsi"/>
                <w:sz w:val="22"/>
                <w:szCs w:val="22"/>
              </w:rPr>
              <w:t>etc.</w:t>
            </w:r>
          </w:p>
        </w:tc>
        <w:tc>
          <w:tcPr>
            <w:tcW w:w="425" w:type="pct"/>
            <w:tcBorders>
              <w:top w:val="single" w:sz="4" w:space="0" w:color="auto"/>
              <w:left w:val="single" w:sz="4" w:space="0" w:color="auto"/>
              <w:bottom w:val="single" w:sz="4" w:space="0" w:color="auto"/>
              <w:right w:val="single" w:sz="4" w:space="0" w:color="auto"/>
            </w:tcBorders>
          </w:tcPr>
          <w:p w14:paraId="55A6CE78" w14:textId="77777777" w:rsidR="00F6654C" w:rsidRPr="0044673F" w:rsidRDefault="00F6654C" w:rsidP="00832A50">
            <w:pPr>
              <w:widowControl w:val="0"/>
              <w:jc w:val="center"/>
              <w:rPr>
                <w:rFonts w:asciiTheme="minorHAnsi" w:hAnsiTheme="minorHAnsi" w:cstheme="minorHAnsi"/>
                <w:sz w:val="22"/>
                <w:szCs w:val="22"/>
                <w:lang w:eastAsia="en-GB"/>
              </w:rPr>
            </w:pPr>
          </w:p>
        </w:tc>
        <w:tc>
          <w:tcPr>
            <w:tcW w:w="2207" w:type="pct"/>
            <w:tcBorders>
              <w:top w:val="single" w:sz="4" w:space="0" w:color="auto"/>
              <w:left w:val="single" w:sz="4" w:space="0" w:color="auto"/>
              <w:bottom w:val="single" w:sz="4" w:space="0" w:color="auto"/>
              <w:right w:val="single" w:sz="4" w:space="0" w:color="auto"/>
            </w:tcBorders>
          </w:tcPr>
          <w:p w14:paraId="7B4BBD6A" w14:textId="77777777" w:rsidR="00F6654C" w:rsidRPr="0044673F" w:rsidRDefault="00F6654C" w:rsidP="00832A50">
            <w:pPr>
              <w:widowControl w:val="0"/>
              <w:rPr>
                <w:rFonts w:asciiTheme="minorHAnsi" w:hAnsiTheme="minorHAnsi" w:cstheme="minorHAnsi"/>
                <w:sz w:val="22"/>
                <w:szCs w:val="22"/>
                <w:lang w:eastAsia="en-GB"/>
              </w:rPr>
            </w:pPr>
          </w:p>
        </w:tc>
      </w:tr>
      <w:tr w:rsidR="00F6654C" w:rsidRPr="0044673F" w14:paraId="03717D8D" w14:textId="77777777" w:rsidTr="00832A50">
        <w:tc>
          <w:tcPr>
            <w:tcW w:w="448" w:type="pct"/>
            <w:tcBorders>
              <w:top w:val="single" w:sz="4" w:space="0" w:color="auto"/>
              <w:left w:val="single" w:sz="4" w:space="0" w:color="auto"/>
              <w:bottom w:val="single" w:sz="4" w:space="0" w:color="auto"/>
              <w:right w:val="single" w:sz="4" w:space="0" w:color="auto"/>
            </w:tcBorders>
          </w:tcPr>
          <w:p w14:paraId="76A35FEF" w14:textId="77777777" w:rsidR="00F6654C" w:rsidRPr="0044673F" w:rsidRDefault="00F6654C" w:rsidP="007B5C46">
            <w:pPr>
              <w:pStyle w:val="Heading4"/>
              <w:keepNext w:val="0"/>
              <w:ind w:left="337" w:hanging="180"/>
              <w:rPr>
                <w:rFonts w:asciiTheme="minorHAnsi" w:hAnsiTheme="minorHAnsi" w:cstheme="minorHAnsi"/>
                <w:sz w:val="22"/>
                <w:szCs w:val="22"/>
              </w:rPr>
            </w:pPr>
            <w:permStart w:id="2018658201" w:edGrp="everyone" w:colFirst="2" w:colLast="2"/>
            <w:permStart w:id="177875433" w:edGrp="everyone" w:colFirst="3" w:colLast="3"/>
            <w:permEnd w:id="780616018"/>
            <w:permEnd w:id="17575748"/>
          </w:p>
        </w:tc>
        <w:tc>
          <w:tcPr>
            <w:tcW w:w="1921" w:type="pct"/>
            <w:tcBorders>
              <w:top w:val="single" w:sz="4" w:space="0" w:color="auto"/>
              <w:left w:val="single" w:sz="4" w:space="0" w:color="auto"/>
              <w:bottom w:val="single" w:sz="4" w:space="0" w:color="auto"/>
              <w:right w:val="single" w:sz="4" w:space="0" w:color="auto"/>
            </w:tcBorders>
            <w:vAlign w:val="center"/>
          </w:tcPr>
          <w:p w14:paraId="74A43D2C" w14:textId="04D8FC01" w:rsidR="00F6654C" w:rsidRPr="0044673F" w:rsidRDefault="00B45FD9" w:rsidP="00832A50">
            <w:pPr>
              <w:widowControl w:val="0"/>
              <w:jc w:val="left"/>
              <w:rPr>
                <w:rFonts w:asciiTheme="minorHAnsi" w:hAnsiTheme="minorHAnsi" w:cstheme="minorHAnsi"/>
                <w:sz w:val="22"/>
                <w:szCs w:val="22"/>
              </w:rPr>
            </w:pPr>
            <w:r w:rsidRPr="00B45FD9">
              <w:rPr>
                <w:rFonts w:asciiTheme="minorHAnsi" w:hAnsiTheme="minorHAnsi" w:cstheme="minorHAnsi"/>
                <w:sz w:val="22"/>
                <w:szCs w:val="22"/>
              </w:rPr>
              <w:t>Supports attachments without file size limitations</w:t>
            </w:r>
          </w:p>
        </w:tc>
        <w:tc>
          <w:tcPr>
            <w:tcW w:w="425" w:type="pct"/>
            <w:tcBorders>
              <w:top w:val="single" w:sz="4" w:space="0" w:color="auto"/>
              <w:left w:val="single" w:sz="4" w:space="0" w:color="auto"/>
              <w:bottom w:val="single" w:sz="4" w:space="0" w:color="auto"/>
              <w:right w:val="single" w:sz="4" w:space="0" w:color="auto"/>
            </w:tcBorders>
          </w:tcPr>
          <w:p w14:paraId="5BCBA9CF" w14:textId="77777777" w:rsidR="00F6654C" w:rsidRPr="0044673F" w:rsidRDefault="00F6654C" w:rsidP="00832A50">
            <w:pPr>
              <w:widowControl w:val="0"/>
              <w:jc w:val="center"/>
              <w:rPr>
                <w:rFonts w:asciiTheme="minorHAnsi" w:hAnsiTheme="minorHAnsi" w:cstheme="minorHAnsi"/>
                <w:sz w:val="22"/>
                <w:szCs w:val="22"/>
                <w:lang w:eastAsia="en-GB"/>
              </w:rPr>
            </w:pPr>
          </w:p>
        </w:tc>
        <w:tc>
          <w:tcPr>
            <w:tcW w:w="2207" w:type="pct"/>
            <w:tcBorders>
              <w:top w:val="single" w:sz="4" w:space="0" w:color="auto"/>
              <w:left w:val="single" w:sz="4" w:space="0" w:color="auto"/>
              <w:bottom w:val="single" w:sz="4" w:space="0" w:color="auto"/>
              <w:right w:val="single" w:sz="4" w:space="0" w:color="auto"/>
            </w:tcBorders>
          </w:tcPr>
          <w:p w14:paraId="2F3E4889" w14:textId="77777777" w:rsidR="00F6654C" w:rsidRPr="0044673F" w:rsidRDefault="00F6654C" w:rsidP="00832A50">
            <w:pPr>
              <w:widowControl w:val="0"/>
              <w:rPr>
                <w:rFonts w:asciiTheme="minorHAnsi" w:hAnsiTheme="minorHAnsi" w:cstheme="minorHAnsi"/>
                <w:sz w:val="22"/>
                <w:szCs w:val="22"/>
                <w:lang w:eastAsia="en-GB"/>
              </w:rPr>
            </w:pPr>
          </w:p>
        </w:tc>
      </w:tr>
      <w:tr w:rsidR="00F6654C" w:rsidRPr="004975CB" w14:paraId="0A3ED67E" w14:textId="77777777" w:rsidTr="00832A50">
        <w:tc>
          <w:tcPr>
            <w:tcW w:w="448" w:type="pct"/>
            <w:tcBorders>
              <w:top w:val="single" w:sz="4" w:space="0" w:color="auto"/>
              <w:left w:val="single" w:sz="4" w:space="0" w:color="auto"/>
              <w:bottom w:val="single" w:sz="4" w:space="0" w:color="auto"/>
              <w:right w:val="single" w:sz="4" w:space="0" w:color="auto"/>
            </w:tcBorders>
          </w:tcPr>
          <w:p w14:paraId="33EA2C2B" w14:textId="77777777" w:rsidR="00F6654C" w:rsidRPr="0044673F" w:rsidRDefault="00F6654C" w:rsidP="007B5C46">
            <w:pPr>
              <w:pStyle w:val="Heading4"/>
              <w:keepNext w:val="0"/>
              <w:ind w:left="337" w:hanging="180"/>
              <w:rPr>
                <w:rFonts w:asciiTheme="minorHAnsi" w:hAnsiTheme="minorHAnsi" w:cstheme="minorHAnsi"/>
                <w:sz w:val="22"/>
                <w:szCs w:val="22"/>
              </w:rPr>
            </w:pPr>
            <w:permStart w:id="27751237" w:edGrp="everyone" w:colFirst="2" w:colLast="2"/>
            <w:permStart w:id="1536573109" w:edGrp="everyone" w:colFirst="3" w:colLast="3"/>
            <w:permEnd w:id="2018658201"/>
            <w:permEnd w:id="177875433"/>
          </w:p>
        </w:tc>
        <w:tc>
          <w:tcPr>
            <w:tcW w:w="1921" w:type="pct"/>
            <w:tcBorders>
              <w:top w:val="single" w:sz="4" w:space="0" w:color="auto"/>
              <w:left w:val="single" w:sz="4" w:space="0" w:color="auto"/>
              <w:bottom w:val="single" w:sz="4" w:space="0" w:color="auto"/>
              <w:right w:val="single" w:sz="4" w:space="0" w:color="auto"/>
            </w:tcBorders>
            <w:vAlign w:val="center"/>
          </w:tcPr>
          <w:p w14:paraId="39AD2BF6" w14:textId="40CF286C" w:rsidR="00F6654C" w:rsidRPr="0044673F" w:rsidRDefault="00F6654C" w:rsidP="00832A50">
            <w:pPr>
              <w:widowControl w:val="0"/>
              <w:jc w:val="left"/>
              <w:rPr>
                <w:rFonts w:asciiTheme="minorHAnsi" w:hAnsiTheme="minorHAnsi" w:cstheme="minorHAnsi"/>
                <w:sz w:val="22"/>
                <w:szCs w:val="22"/>
              </w:rPr>
            </w:pPr>
            <w:r w:rsidRPr="00056935">
              <w:rPr>
                <w:rFonts w:asciiTheme="minorHAnsi" w:hAnsiTheme="minorHAnsi" w:cstheme="minorHAnsi"/>
                <w:sz w:val="22"/>
                <w:szCs w:val="22"/>
              </w:rPr>
              <w:t xml:space="preserve">Provides an option to attach and view </w:t>
            </w:r>
            <w:r w:rsidR="00B45FD9">
              <w:rPr>
                <w:rFonts w:asciiTheme="minorHAnsi" w:hAnsiTheme="minorHAnsi" w:cstheme="minorHAnsi"/>
                <w:sz w:val="22"/>
                <w:szCs w:val="22"/>
              </w:rPr>
              <w:t xml:space="preserve">attachments and </w:t>
            </w:r>
            <w:r w:rsidRPr="00056935">
              <w:rPr>
                <w:rFonts w:asciiTheme="minorHAnsi" w:hAnsiTheme="minorHAnsi" w:cstheme="minorHAnsi"/>
                <w:sz w:val="22"/>
                <w:szCs w:val="22"/>
              </w:rPr>
              <w:t xml:space="preserve">notes within </w:t>
            </w:r>
            <w:r w:rsidR="00B13BD2">
              <w:rPr>
                <w:rFonts w:asciiTheme="minorHAnsi" w:hAnsiTheme="minorHAnsi" w:cstheme="minorHAnsi"/>
                <w:sz w:val="22"/>
                <w:szCs w:val="22"/>
              </w:rPr>
              <w:t xml:space="preserve">a payment </w:t>
            </w:r>
            <w:r w:rsidRPr="00056935">
              <w:rPr>
                <w:rFonts w:asciiTheme="minorHAnsi" w:hAnsiTheme="minorHAnsi" w:cstheme="minorHAnsi"/>
                <w:sz w:val="22"/>
                <w:szCs w:val="22"/>
              </w:rPr>
              <w:t>record</w:t>
            </w:r>
          </w:p>
        </w:tc>
        <w:tc>
          <w:tcPr>
            <w:tcW w:w="425" w:type="pct"/>
            <w:tcBorders>
              <w:top w:val="single" w:sz="4" w:space="0" w:color="auto"/>
              <w:left w:val="single" w:sz="4" w:space="0" w:color="auto"/>
              <w:bottom w:val="single" w:sz="4" w:space="0" w:color="auto"/>
              <w:right w:val="single" w:sz="4" w:space="0" w:color="auto"/>
            </w:tcBorders>
          </w:tcPr>
          <w:p w14:paraId="437C5B00" w14:textId="77777777" w:rsidR="00F6654C" w:rsidRPr="0044673F" w:rsidRDefault="00F6654C" w:rsidP="00832A50">
            <w:pPr>
              <w:widowControl w:val="0"/>
              <w:jc w:val="center"/>
              <w:rPr>
                <w:rFonts w:asciiTheme="minorHAnsi" w:hAnsiTheme="minorHAnsi" w:cstheme="minorHAnsi"/>
                <w:sz w:val="22"/>
                <w:szCs w:val="22"/>
                <w:lang w:eastAsia="en-GB"/>
              </w:rPr>
            </w:pPr>
          </w:p>
        </w:tc>
        <w:tc>
          <w:tcPr>
            <w:tcW w:w="2207" w:type="pct"/>
            <w:tcBorders>
              <w:top w:val="single" w:sz="4" w:space="0" w:color="auto"/>
              <w:left w:val="single" w:sz="4" w:space="0" w:color="auto"/>
              <w:bottom w:val="single" w:sz="4" w:space="0" w:color="auto"/>
              <w:right w:val="single" w:sz="4" w:space="0" w:color="auto"/>
            </w:tcBorders>
          </w:tcPr>
          <w:p w14:paraId="14BBF8A7" w14:textId="77777777" w:rsidR="00F6654C" w:rsidRPr="0044673F" w:rsidRDefault="00F6654C" w:rsidP="00832A50">
            <w:pPr>
              <w:widowControl w:val="0"/>
              <w:rPr>
                <w:rFonts w:asciiTheme="minorHAnsi" w:hAnsiTheme="minorHAnsi" w:cstheme="minorHAnsi"/>
                <w:sz w:val="22"/>
                <w:szCs w:val="22"/>
                <w:lang w:eastAsia="en-GB"/>
              </w:rPr>
            </w:pPr>
          </w:p>
        </w:tc>
      </w:tr>
    </w:tbl>
    <w:p w14:paraId="34154B32" w14:textId="6FDB2AC2" w:rsidR="00873471" w:rsidRPr="0044673F" w:rsidRDefault="00F6654C" w:rsidP="007C00F7">
      <w:pPr>
        <w:pStyle w:val="Heading3"/>
        <w:rPr>
          <w:rFonts w:asciiTheme="minorHAnsi" w:hAnsiTheme="minorHAnsi" w:cstheme="minorHAnsi"/>
        </w:rPr>
      </w:pPr>
      <w:bookmarkStart w:id="81" w:name="_Toc189728161"/>
      <w:bookmarkEnd w:id="79"/>
      <w:permEnd w:id="27751237"/>
      <w:permEnd w:id="1536573109"/>
      <w:r>
        <w:rPr>
          <w:rFonts w:asciiTheme="minorHAnsi" w:hAnsiTheme="minorHAnsi" w:cstheme="minorHAnsi"/>
        </w:rPr>
        <w:t>Reporting</w:t>
      </w:r>
      <w:bookmarkEnd w:id="81"/>
    </w:p>
    <w:tbl>
      <w:tblPr>
        <w:tblStyle w:val="TableGrid"/>
        <w:tblW w:w="4961" w:type="pct"/>
        <w:tblInd w:w="0" w:type="dxa"/>
        <w:tblLook w:val="04A0" w:firstRow="1" w:lastRow="0" w:firstColumn="1" w:lastColumn="0" w:noHBand="0" w:noVBand="1"/>
      </w:tblPr>
      <w:tblGrid>
        <w:gridCol w:w="1151"/>
        <w:gridCol w:w="4937"/>
        <w:gridCol w:w="1092"/>
        <w:gridCol w:w="5669"/>
      </w:tblGrid>
      <w:tr w:rsidR="00DF6606" w:rsidRPr="0044673F" w14:paraId="358EC4AE" w14:textId="77777777" w:rsidTr="001B5C11">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FF2980E" w14:textId="77777777" w:rsidR="00DF6606" w:rsidRPr="0044673F" w:rsidRDefault="00DF6606" w:rsidP="00904727">
            <w:pPr>
              <w:widowControl w:val="0"/>
              <w:ind w:left="337" w:hanging="18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8C0113A" w14:textId="77777777" w:rsidR="00DF6606" w:rsidRPr="0044673F" w:rsidRDefault="00DF6606" w:rsidP="00A5705A">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61A421" w14:textId="77777777" w:rsidR="00DF6606" w:rsidRPr="0044673F" w:rsidRDefault="00DF6606" w:rsidP="00A5705A">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BE25974" w14:textId="77777777" w:rsidR="00DF6606" w:rsidRPr="0044673F" w:rsidRDefault="00DF6606" w:rsidP="00A5705A">
            <w:pPr>
              <w:widowControl w:val="0"/>
              <w:jc w:val="center"/>
              <w:rPr>
                <w:rFonts w:asciiTheme="minorHAnsi" w:hAnsiTheme="minorHAnsi" w:cstheme="minorHAnsi"/>
                <w:b/>
                <w:sz w:val="22"/>
                <w:szCs w:val="22"/>
                <w:lang w:eastAsia="en-GB"/>
              </w:rPr>
            </w:pPr>
            <w:r w:rsidRPr="0044673F">
              <w:rPr>
                <w:rFonts w:asciiTheme="minorHAnsi" w:hAnsiTheme="minorHAnsi" w:cstheme="minorHAnsi"/>
                <w:b/>
                <w:color w:val="FFFFFF" w:themeColor="background1"/>
                <w:sz w:val="22"/>
                <w:szCs w:val="22"/>
                <w:lang w:eastAsia="en-GB"/>
              </w:rPr>
              <w:t>Response/Comments</w:t>
            </w:r>
          </w:p>
        </w:tc>
      </w:tr>
      <w:tr w:rsidR="00AC6C86" w:rsidRPr="0044673F" w14:paraId="0C0A7505" w14:textId="77777777" w:rsidTr="001B5C11">
        <w:tc>
          <w:tcPr>
            <w:tcW w:w="448" w:type="pct"/>
            <w:tcBorders>
              <w:top w:val="single" w:sz="4" w:space="0" w:color="auto"/>
              <w:left w:val="single" w:sz="4" w:space="0" w:color="auto"/>
              <w:bottom w:val="single" w:sz="4" w:space="0" w:color="auto"/>
              <w:right w:val="single" w:sz="4" w:space="0" w:color="auto"/>
            </w:tcBorders>
          </w:tcPr>
          <w:p w14:paraId="56126749" w14:textId="77777777" w:rsidR="00AC6C86" w:rsidRPr="0044673F" w:rsidRDefault="00AC6C86" w:rsidP="007B5C46">
            <w:pPr>
              <w:pStyle w:val="Heading4"/>
              <w:keepNext w:val="0"/>
              <w:ind w:left="337" w:hanging="180"/>
              <w:rPr>
                <w:rFonts w:asciiTheme="minorHAnsi" w:hAnsiTheme="minorHAnsi" w:cstheme="minorHAnsi"/>
                <w:sz w:val="22"/>
                <w:szCs w:val="22"/>
              </w:rPr>
            </w:pPr>
            <w:permStart w:id="1715100566" w:edGrp="everyone" w:colFirst="2" w:colLast="2"/>
            <w:permStart w:id="2021264210"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1B1140AD" w14:textId="7013097E" w:rsidR="00AC6C86" w:rsidRPr="00B76628" w:rsidRDefault="00AC6C86" w:rsidP="00AA36C1">
            <w:pPr>
              <w:widowControl w:val="0"/>
              <w:jc w:val="left"/>
              <w:rPr>
                <w:rFonts w:asciiTheme="minorHAnsi" w:hAnsiTheme="minorHAnsi" w:cstheme="minorHAnsi"/>
                <w:sz w:val="22"/>
                <w:szCs w:val="22"/>
              </w:rPr>
            </w:pPr>
            <w:r w:rsidRPr="00B76628">
              <w:rPr>
                <w:rFonts w:asciiTheme="minorHAnsi" w:hAnsiTheme="minorHAnsi" w:cstheme="minorHAnsi"/>
                <w:sz w:val="22"/>
                <w:szCs w:val="22"/>
              </w:rPr>
              <w:t>Provides reports with drill down features including additional vendor and invoice information</w:t>
            </w:r>
          </w:p>
        </w:tc>
        <w:tc>
          <w:tcPr>
            <w:tcW w:w="425" w:type="pct"/>
            <w:tcBorders>
              <w:top w:val="single" w:sz="4" w:space="0" w:color="auto"/>
              <w:left w:val="single" w:sz="4" w:space="0" w:color="auto"/>
              <w:bottom w:val="single" w:sz="4" w:space="0" w:color="auto"/>
              <w:right w:val="single" w:sz="4" w:space="0" w:color="auto"/>
            </w:tcBorders>
          </w:tcPr>
          <w:p w14:paraId="7FEAE890" w14:textId="77777777" w:rsidR="00AC6C86" w:rsidRPr="0044673F" w:rsidRDefault="00AC6C8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1E8D398" w14:textId="77777777" w:rsidR="00AC6C86" w:rsidRPr="0044673F" w:rsidRDefault="00AC6C86" w:rsidP="00A5705A">
            <w:pPr>
              <w:widowControl w:val="0"/>
              <w:rPr>
                <w:rFonts w:asciiTheme="minorHAnsi" w:hAnsiTheme="minorHAnsi" w:cstheme="minorHAnsi"/>
                <w:sz w:val="22"/>
                <w:szCs w:val="22"/>
                <w:lang w:eastAsia="en-GB"/>
              </w:rPr>
            </w:pPr>
          </w:p>
        </w:tc>
      </w:tr>
      <w:tr w:rsidR="00DF6606" w:rsidRPr="0044673F" w14:paraId="552B65BE" w14:textId="77777777" w:rsidTr="001B5C11">
        <w:tc>
          <w:tcPr>
            <w:tcW w:w="448" w:type="pct"/>
            <w:tcBorders>
              <w:top w:val="single" w:sz="4" w:space="0" w:color="auto"/>
              <w:left w:val="single" w:sz="4" w:space="0" w:color="auto"/>
              <w:bottom w:val="single" w:sz="4" w:space="0" w:color="auto"/>
              <w:right w:val="single" w:sz="4" w:space="0" w:color="auto"/>
            </w:tcBorders>
          </w:tcPr>
          <w:p w14:paraId="78C36B78" w14:textId="77777777" w:rsidR="00DF6606" w:rsidRPr="0044673F" w:rsidRDefault="00DF6606" w:rsidP="007B5C46">
            <w:pPr>
              <w:pStyle w:val="Heading4"/>
              <w:keepNext w:val="0"/>
              <w:ind w:left="337" w:hanging="180"/>
              <w:rPr>
                <w:rFonts w:asciiTheme="minorHAnsi" w:hAnsiTheme="minorHAnsi" w:cstheme="minorHAnsi"/>
                <w:sz w:val="22"/>
                <w:szCs w:val="22"/>
              </w:rPr>
            </w:pPr>
            <w:permStart w:id="1773152107" w:edGrp="everyone" w:colFirst="2" w:colLast="2"/>
            <w:permStart w:id="1614171760" w:edGrp="everyone" w:colFirst="3" w:colLast="3"/>
            <w:permEnd w:id="1715100566"/>
            <w:permEnd w:id="2021264210"/>
          </w:p>
        </w:tc>
        <w:tc>
          <w:tcPr>
            <w:tcW w:w="1921" w:type="pct"/>
            <w:tcBorders>
              <w:top w:val="single" w:sz="4" w:space="0" w:color="auto"/>
              <w:left w:val="single" w:sz="4" w:space="0" w:color="auto"/>
              <w:bottom w:val="single" w:sz="4" w:space="0" w:color="auto"/>
              <w:right w:val="single" w:sz="4" w:space="0" w:color="auto"/>
            </w:tcBorders>
            <w:vAlign w:val="center"/>
          </w:tcPr>
          <w:p w14:paraId="7BFED8B2" w14:textId="7FC83288" w:rsidR="00DF6606" w:rsidRPr="0044673F" w:rsidRDefault="00622AB9" w:rsidP="00AA36C1">
            <w:pPr>
              <w:widowControl w:val="0"/>
              <w:jc w:val="left"/>
              <w:rPr>
                <w:rFonts w:asciiTheme="minorHAnsi" w:hAnsiTheme="minorHAnsi" w:cstheme="minorHAnsi"/>
                <w:sz w:val="22"/>
                <w:szCs w:val="22"/>
              </w:rPr>
            </w:pPr>
            <w:r w:rsidRPr="00B76628">
              <w:rPr>
                <w:rFonts w:asciiTheme="minorHAnsi" w:hAnsiTheme="minorHAnsi" w:cstheme="minorHAnsi"/>
                <w:sz w:val="22"/>
                <w:szCs w:val="22"/>
              </w:rPr>
              <w:t xml:space="preserve">Allows reports to be configured to automatically save a copy to a designated location </w:t>
            </w:r>
          </w:p>
        </w:tc>
        <w:tc>
          <w:tcPr>
            <w:tcW w:w="425" w:type="pct"/>
            <w:tcBorders>
              <w:top w:val="single" w:sz="4" w:space="0" w:color="auto"/>
              <w:left w:val="single" w:sz="4" w:space="0" w:color="auto"/>
              <w:bottom w:val="single" w:sz="4" w:space="0" w:color="auto"/>
              <w:right w:val="single" w:sz="4" w:space="0" w:color="auto"/>
            </w:tcBorders>
          </w:tcPr>
          <w:p w14:paraId="7ACC1979" w14:textId="77777777" w:rsidR="00DF6606" w:rsidRPr="0044673F"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2FA3E0F" w14:textId="77777777" w:rsidR="00DF6606" w:rsidRPr="0044673F" w:rsidRDefault="00DF6606" w:rsidP="00A5705A">
            <w:pPr>
              <w:widowControl w:val="0"/>
              <w:rPr>
                <w:rFonts w:asciiTheme="minorHAnsi" w:hAnsiTheme="minorHAnsi" w:cstheme="minorHAnsi"/>
                <w:sz w:val="22"/>
                <w:szCs w:val="22"/>
                <w:lang w:eastAsia="en-GB"/>
              </w:rPr>
            </w:pPr>
          </w:p>
        </w:tc>
      </w:tr>
      <w:tr w:rsidR="00DF6606" w:rsidRPr="004975CB" w14:paraId="0FC03AC5" w14:textId="77777777" w:rsidTr="001B5C11">
        <w:tc>
          <w:tcPr>
            <w:tcW w:w="448" w:type="pct"/>
            <w:tcBorders>
              <w:top w:val="single" w:sz="4" w:space="0" w:color="auto"/>
              <w:left w:val="single" w:sz="4" w:space="0" w:color="auto"/>
              <w:bottom w:val="single" w:sz="4" w:space="0" w:color="auto"/>
              <w:right w:val="single" w:sz="4" w:space="0" w:color="auto"/>
            </w:tcBorders>
          </w:tcPr>
          <w:p w14:paraId="7CEB0EE0" w14:textId="77777777" w:rsidR="00DF6606" w:rsidRPr="0044673F" w:rsidRDefault="00DF6606" w:rsidP="007B5C46">
            <w:pPr>
              <w:pStyle w:val="Heading4"/>
              <w:keepNext w:val="0"/>
              <w:ind w:left="337" w:hanging="180"/>
              <w:rPr>
                <w:rFonts w:asciiTheme="minorHAnsi" w:hAnsiTheme="minorHAnsi" w:cstheme="minorHAnsi"/>
                <w:sz w:val="22"/>
                <w:szCs w:val="22"/>
              </w:rPr>
            </w:pPr>
            <w:permStart w:id="1703564222" w:edGrp="everyone" w:colFirst="2" w:colLast="2"/>
            <w:permStart w:id="2026716213" w:edGrp="everyone" w:colFirst="3" w:colLast="3"/>
            <w:permEnd w:id="1773152107"/>
            <w:permEnd w:id="1614171760"/>
          </w:p>
        </w:tc>
        <w:tc>
          <w:tcPr>
            <w:tcW w:w="1921" w:type="pct"/>
            <w:tcBorders>
              <w:top w:val="single" w:sz="4" w:space="0" w:color="auto"/>
              <w:left w:val="single" w:sz="4" w:space="0" w:color="auto"/>
              <w:bottom w:val="single" w:sz="4" w:space="0" w:color="auto"/>
              <w:right w:val="single" w:sz="4" w:space="0" w:color="auto"/>
            </w:tcBorders>
            <w:vAlign w:val="center"/>
          </w:tcPr>
          <w:p w14:paraId="60A6AAF3" w14:textId="6024DBC8" w:rsidR="00FA7300" w:rsidRPr="0044673F" w:rsidRDefault="00FA7300" w:rsidP="00AA36C1">
            <w:pPr>
              <w:widowControl w:val="0"/>
              <w:jc w:val="left"/>
              <w:rPr>
                <w:rFonts w:asciiTheme="minorHAnsi" w:hAnsiTheme="minorHAnsi" w:cstheme="minorHAnsi"/>
                <w:sz w:val="22"/>
                <w:szCs w:val="22"/>
              </w:rPr>
            </w:pPr>
            <w:r>
              <w:rPr>
                <w:rFonts w:asciiTheme="minorHAnsi" w:hAnsiTheme="minorHAnsi" w:cstheme="minorHAnsi"/>
                <w:sz w:val="22"/>
                <w:szCs w:val="22"/>
              </w:rPr>
              <w:t xml:space="preserve">Provides </w:t>
            </w:r>
            <w:r w:rsidR="00AC6C86">
              <w:rPr>
                <w:rFonts w:asciiTheme="minorHAnsi" w:hAnsiTheme="minorHAnsi" w:cstheme="minorHAnsi"/>
                <w:sz w:val="22"/>
                <w:szCs w:val="22"/>
              </w:rPr>
              <w:t>an a</w:t>
            </w:r>
            <w:r>
              <w:rPr>
                <w:rFonts w:asciiTheme="minorHAnsi" w:hAnsiTheme="minorHAnsi" w:cstheme="minorHAnsi"/>
                <w:sz w:val="22"/>
                <w:szCs w:val="22"/>
              </w:rPr>
              <w:t xml:space="preserve">ctive PO </w:t>
            </w:r>
            <w:r w:rsidR="00AC6C86">
              <w:rPr>
                <w:rFonts w:asciiTheme="minorHAnsi" w:hAnsiTheme="minorHAnsi" w:cstheme="minorHAnsi"/>
                <w:sz w:val="22"/>
                <w:szCs w:val="22"/>
              </w:rPr>
              <w:t>r</w:t>
            </w:r>
            <w:r>
              <w:rPr>
                <w:rFonts w:asciiTheme="minorHAnsi" w:hAnsiTheme="minorHAnsi" w:cstheme="minorHAnsi"/>
                <w:sz w:val="22"/>
                <w:szCs w:val="22"/>
              </w:rPr>
              <w:t>eport</w:t>
            </w:r>
            <w:r w:rsidR="00A5488A">
              <w:rPr>
                <w:rFonts w:asciiTheme="minorHAnsi" w:hAnsiTheme="minorHAnsi" w:cstheme="minorHAnsi"/>
                <w:sz w:val="22"/>
                <w:szCs w:val="22"/>
              </w:rPr>
              <w:t xml:space="preserve"> </w:t>
            </w:r>
            <w:r w:rsidR="00A5488A" w:rsidRPr="00A5488A">
              <w:rPr>
                <w:rFonts w:asciiTheme="minorHAnsi" w:hAnsiTheme="minorHAnsi" w:cstheme="minorHAnsi"/>
                <w:sz w:val="22"/>
                <w:szCs w:val="22"/>
              </w:rPr>
              <w:t>that includes information such as PO number, vendor name, PO status, creation date, total value, remaining balance, associated invoices, payment history, and expiration date</w:t>
            </w:r>
          </w:p>
        </w:tc>
        <w:tc>
          <w:tcPr>
            <w:tcW w:w="425" w:type="pct"/>
            <w:tcBorders>
              <w:top w:val="single" w:sz="4" w:space="0" w:color="auto"/>
              <w:left w:val="single" w:sz="4" w:space="0" w:color="auto"/>
              <w:bottom w:val="single" w:sz="4" w:space="0" w:color="auto"/>
              <w:right w:val="single" w:sz="4" w:space="0" w:color="auto"/>
            </w:tcBorders>
          </w:tcPr>
          <w:p w14:paraId="74F9049D" w14:textId="77777777" w:rsidR="00DF6606" w:rsidRPr="0044673F" w:rsidRDefault="00DF6606"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0330129" w14:textId="77777777" w:rsidR="00B76628" w:rsidRPr="0044673F" w:rsidRDefault="00B76628" w:rsidP="00A5705A">
            <w:pPr>
              <w:widowControl w:val="0"/>
              <w:rPr>
                <w:rFonts w:asciiTheme="minorHAnsi" w:hAnsiTheme="minorHAnsi" w:cstheme="minorHAnsi"/>
                <w:sz w:val="22"/>
                <w:szCs w:val="22"/>
                <w:lang w:eastAsia="en-GB"/>
              </w:rPr>
            </w:pPr>
          </w:p>
        </w:tc>
      </w:tr>
      <w:tr w:rsidR="00B76628" w:rsidRPr="004975CB" w14:paraId="609C49BA" w14:textId="77777777" w:rsidTr="001B5C11">
        <w:tc>
          <w:tcPr>
            <w:tcW w:w="448" w:type="pct"/>
            <w:tcBorders>
              <w:top w:val="single" w:sz="4" w:space="0" w:color="auto"/>
              <w:left w:val="single" w:sz="4" w:space="0" w:color="auto"/>
              <w:bottom w:val="single" w:sz="4" w:space="0" w:color="auto"/>
              <w:right w:val="single" w:sz="4" w:space="0" w:color="auto"/>
            </w:tcBorders>
          </w:tcPr>
          <w:p w14:paraId="1766EAC7" w14:textId="77777777" w:rsidR="00B76628" w:rsidRPr="0044673F" w:rsidRDefault="00B76628" w:rsidP="007B5C46">
            <w:pPr>
              <w:pStyle w:val="Heading4"/>
              <w:keepNext w:val="0"/>
              <w:ind w:left="337" w:hanging="180"/>
              <w:rPr>
                <w:rFonts w:asciiTheme="minorHAnsi" w:hAnsiTheme="minorHAnsi" w:cstheme="minorHAnsi"/>
                <w:sz w:val="22"/>
                <w:szCs w:val="22"/>
              </w:rPr>
            </w:pPr>
            <w:permStart w:id="1064117548" w:edGrp="everyone" w:colFirst="2" w:colLast="2"/>
            <w:permStart w:id="769489572" w:edGrp="everyone" w:colFirst="3" w:colLast="3"/>
            <w:permEnd w:id="1703564222"/>
            <w:permEnd w:id="2026716213"/>
          </w:p>
        </w:tc>
        <w:tc>
          <w:tcPr>
            <w:tcW w:w="1921" w:type="pct"/>
            <w:tcBorders>
              <w:top w:val="single" w:sz="4" w:space="0" w:color="auto"/>
              <w:left w:val="single" w:sz="4" w:space="0" w:color="auto"/>
              <w:bottom w:val="single" w:sz="4" w:space="0" w:color="auto"/>
              <w:right w:val="single" w:sz="4" w:space="0" w:color="auto"/>
            </w:tcBorders>
            <w:vAlign w:val="center"/>
          </w:tcPr>
          <w:p w14:paraId="6249A510" w14:textId="74353E69" w:rsidR="00B76628" w:rsidRDefault="00AC6C86" w:rsidP="00AA36C1">
            <w:pPr>
              <w:widowControl w:val="0"/>
              <w:jc w:val="left"/>
              <w:rPr>
                <w:rFonts w:asciiTheme="minorHAnsi" w:hAnsiTheme="minorHAnsi" w:cstheme="minorHAnsi"/>
                <w:sz w:val="22"/>
                <w:szCs w:val="22"/>
              </w:rPr>
            </w:pPr>
            <w:r w:rsidRPr="00AC6C86">
              <w:rPr>
                <w:rFonts w:asciiTheme="minorHAnsi" w:hAnsiTheme="minorHAnsi" w:cstheme="minorHAnsi"/>
                <w:sz w:val="22"/>
                <w:szCs w:val="22"/>
              </w:rPr>
              <w:t xml:space="preserve">Provides a </w:t>
            </w:r>
            <w:r>
              <w:rPr>
                <w:rFonts w:asciiTheme="minorHAnsi" w:hAnsiTheme="minorHAnsi" w:cstheme="minorHAnsi"/>
                <w:sz w:val="22"/>
                <w:szCs w:val="22"/>
              </w:rPr>
              <w:t>p</w:t>
            </w:r>
            <w:r w:rsidRPr="00AC6C86">
              <w:rPr>
                <w:rFonts w:asciiTheme="minorHAnsi" w:hAnsiTheme="minorHAnsi" w:cstheme="minorHAnsi"/>
                <w:sz w:val="22"/>
                <w:szCs w:val="22"/>
              </w:rPr>
              <w:t xml:space="preserve">aid and </w:t>
            </w:r>
            <w:r>
              <w:rPr>
                <w:rFonts w:asciiTheme="minorHAnsi" w:hAnsiTheme="minorHAnsi" w:cstheme="minorHAnsi"/>
                <w:sz w:val="22"/>
                <w:szCs w:val="22"/>
              </w:rPr>
              <w:t>u</w:t>
            </w:r>
            <w:r w:rsidRPr="00AC6C86">
              <w:rPr>
                <w:rFonts w:asciiTheme="minorHAnsi" w:hAnsiTheme="minorHAnsi" w:cstheme="minorHAnsi"/>
                <w:sz w:val="22"/>
                <w:szCs w:val="22"/>
              </w:rPr>
              <w:t xml:space="preserve">npaid </w:t>
            </w:r>
            <w:r>
              <w:rPr>
                <w:rFonts w:asciiTheme="minorHAnsi" w:hAnsiTheme="minorHAnsi" w:cstheme="minorHAnsi"/>
                <w:sz w:val="22"/>
                <w:szCs w:val="22"/>
              </w:rPr>
              <w:t>a</w:t>
            </w:r>
            <w:r w:rsidRPr="00AC6C86">
              <w:rPr>
                <w:rFonts w:asciiTheme="minorHAnsi" w:hAnsiTheme="minorHAnsi" w:cstheme="minorHAnsi"/>
                <w:sz w:val="22"/>
                <w:szCs w:val="22"/>
              </w:rPr>
              <w:t xml:space="preserve">ccounts </w:t>
            </w:r>
            <w:r>
              <w:rPr>
                <w:rFonts w:asciiTheme="minorHAnsi" w:hAnsiTheme="minorHAnsi" w:cstheme="minorHAnsi"/>
                <w:sz w:val="22"/>
                <w:szCs w:val="22"/>
              </w:rPr>
              <w:t>p</w:t>
            </w:r>
            <w:r w:rsidRPr="00AC6C86">
              <w:rPr>
                <w:rFonts w:asciiTheme="minorHAnsi" w:hAnsiTheme="minorHAnsi" w:cstheme="minorHAnsi"/>
                <w:sz w:val="22"/>
                <w:szCs w:val="22"/>
              </w:rPr>
              <w:t xml:space="preserve">ayable </w:t>
            </w:r>
            <w:r>
              <w:rPr>
                <w:rFonts w:asciiTheme="minorHAnsi" w:hAnsiTheme="minorHAnsi" w:cstheme="minorHAnsi"/>
                <w:sz w:val="22"/>
                <w:szCs w:val="22"/>
              </w:rPr>
              <w:t>i</w:t>
            </w:r>
            <w:r w:rsidRPr="00AC6C86">
              <w:rPr>
                <w:rFonts w:asciiTheme="minorHAnsi" w:hAnsiTheme="minorHAnsi" w:cstheme="minorHAnsi"/>
                <w:sz w:val="22"/>
                <w:szCs w:val="22"/>
              </w:rPr>
              <w:t xml:space="preserve">nvoice </w:t>
            </w:r>
            <w:r>
              <w:rPr>
                <w:rFonts w:asciiTheme="minorHAnsi" w:hAnsiTheme="minorHAnsi" w:cstheme="minorHAnsi"/>
                <w:sz w:val="22"/>
                <w:szCs w:val="22"/>
              </w:rPr>
              <w:t>r</w:t>
            </w:r>
            <w:r w:rsidRPr="00AC6C86">
              <w:rPr>
                <w:rFonts w:asciiTheme="minorHAnsi" w:hAnsiTheme="minorHAnsi" w:cstheme="minorHAnsi"/>
                <w:sz w:val="22"/>
                <w:szCs w:val="22"/>
              </w:rPr>
              <w:t>eport that includes details such as invoice number, vendor name, invoice date, due date, payment date (if applicable), payment status (paid or unpaid), associated PO number, invoice amount, remaining balance, and aging information for outstanding invoices</w:t>
            </w:r>
          </w:p>
        </w:tc>
        <w:tc>
          <w:tcPr>
            <w:tcW w:w="425" w:type="pct"/>
            <w:tcBorders>
              <w:top w:val="single" w:sz="4" w:space="0" w:color="auto"/>
              <w:left w:val="single" w:sz="4" w:space="0" w:color="auto"/>
              <w:bottom w:val="single" w:sz="4" w:space="0" w:color="auto"/>
              <w:right w:val="single" w:sz="4" w:space="0" w:color="auto"/>
            </w:tcBorders>
          </w:tcPr>
          <w:p w14:paraId="3E4E4FAC" w14:textId="77777777" w:rsidR="00B76628" w:rsidRPr="0044673F" w:rsidRDefault="00B76628"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D5352CC" w14:textId="77777777" w:rsidR="00B76628" w:rsidRPr="0044673F" w:rsidRDefault="00B76628" w:rsidP="00A5705A">
            <w:pPr>
              <w:widowControl w:val="0"/>
              <w:rPr>
                <w:rFonts w:asciiTheme="minorHAnsi" w:hAnsiTheme="minorHAnsi" w:cstheme="minorHAnsi"/>
                <w:sz w:val="22"/>
                <w:szCs w:val="22"/>
                <w:lang w:eastAsia="en-GB"/>
              </w:rPr>
            </w:pPr>
          </w:p>
        </w:tc>
      </w:tr>
      <w:tr w:rsidR="00B76628" w:rsidRPr="004D65D5" w14:paraId="77C8D1D5" w14:textId="77777777" w:rsidTr="001B5C11">
        <w:tc>
          <w:tcPr>
            <w:tcW w:w="448" w:type="pct"/>
            <w:tcBorders>
              <w:top w:val="single" w:sz="4" w:space="0" w:color="auto"/>
              <w:left w:val="single" w:sz="4" w:space="0" w:color="auto"/>
              <w:bottom w:val="single" w:sz="4" w:space="0" w:color="auto"/>
              <w:right w:val="single" w:sz="4" w:space="0" w:color="auto"/>
            </w:tcBorders>
          </w:tcPr>
          <w:p w14:paraId="0D375A46" w14:textId="77777777" w:rsidR="00B76628" w:rsidRPr="0044673F" w:rsidRDefault="00B76628" w:rsidP="007B5C46">
            <w:pPr>
              <w:pStyle w:val="Heading4"/>
              <w:keepNext w:val="0"/>
              <w:ind w:left="337" w:hanging="180"/>
              <w:rPr>
                <w:rFonts w:asciiTheme="minorHAnsi" w:hAnsiTheme="minorHAnsi" w:cstheme="minorHAnsi"/>
                <w:sz w:val="22"/>
                <w:szCs w:val="22"/>
              </w:rPr>
            </w:pPr>
            <w:permStart w:id="1015170270" w:edGrp="everyone" w:colFirst="2" w:colLast="2"/>
            <w:permStart w:id="1416525677" w:edGrp="everyone" w:colFirst="3" w:colLast="3"/>
            <w:permEnd w:id="1064117548"/>
            <w:permEnd w:id="769489572"/>
          </w:p>
        </w:tc>
        <w:tc>
          <w:tcPr>
            <w:tcW w:w="1921" w:type="pct"/>
            <w:tcBorders>
              <w:top w:val="single" w:sz="4" w:space="0" w:color="auto"/>
              <w:left w:val="single" w:sz="4" w:space="0" w:color="auto"/>
              <w:bottom w:val="single" w:sz="4" w:space="0" w:color="auto"/>
              <w:right w:val="single" w:sz="4" w:space="0" w:color="auto"/>
            </w:tcBorders>
            <w:vAlign w:val="center"/>
          </w:tcPr>
          <w:p w14:paraId="1F8EE5C1" w14:textId="0F1648E7" w:rsidR="00B76628" w:rsidRPr="004D65D5" w:rsidRDefault="00B76628" w:rsidP="00AA36C1">
            <w:pPr>
              <w:widowControl w:val="0"/>
              <w:jc w:val="left"/>
              <w:rPr>
                <w:rFonts w:asciiTheme="minorHAnsi" w:hAnsiTheme="minorHAnsi" w:cstheme="minorHAnsi"/>
                <w:sz w:val="22"/>
                <w:szCs w:val="22"/>
              </w:rPr>
            </w:pPr>
            <w:r w:rsidRPr="004D65D5">
              <w:rPr>
                <w:rFonts w:asciiTheme="minorHAnsi" w:hAnsiTheme="minorHAnsi" w:cstheme="minorHAnsi"/>
                <w:sz w:val="22"/>
                <w:szCs w:val="22"/>
              </w:rPr>
              <w:t xml:space="preserve">Provides </w:t>
            </w:r>
            <w:r w:rsidR="00AC6C86">
              <w:rPr>
                <w:rFonts w:asciiTheme="minorHAnsi" w:hAnsiTheme="minorHAnsi" w:cstheme="minorHAnsi"/>
                <w:sz w:val="22"/>
                <w:szCs w:val="22"/>
              </w:rPr>
              <w:t>a v</w:t>
            </w:r>
            <w:r w:rsidRPr="004D65D5">
              <w:rPr>
                <w:rFonts w:asciiTheme="minorHAnsi" w:hAnsiTheme="minorHAnsi" w:cstheme="minorHAnsi"/>
                <w:sz w:val="22"/>
                <w:szCs w:val="22"/>
              </w:rPr>
              <w:t xml:space="preserve">endor </w:t>
            </w:r>
            <w:r w:rsidR="00AC6C86">
              <w:rPr>
                <w:rFonts w:asciiTheme="minorHAnsi" w:hAnsiTheme="minorHAnsi" w:cstheme="minorHAnsi"/>
                <w:sz w:val="22"/>
                <w:szCs w:val="22"/>
              </w:rPr>
              <w:t>r</w:t>
            </w:r>
            <w:r w:rsidRPr="004D65D5">
              <w:rPr>
                <w:rFonts w:asciiTheme="minorHAnsi" w:hAnsiTheme="minorHAnsi" w:cstheme="minorHAnsi"/>
                <w:sz w:val="22"/>
                <w:szCs w:val="22"/>
              </w:rPr>
              <w:t>eport</w:t>
            </w:r>
            <w:r w:rsidR="00830C6B">
              <w:rPr>
                <w:rFonts w:asciiTheme="minorHAnsi" w:hAnsiTheme="minorHAnsi" w:cstheme="minorHAnsi"/>
                <w:sz w:val="22"/>
                <w:szCs w:val="22"/>
              </w:rPr>
              <w:t xml:space="preserve"> </w:t>
            </w:r>
            <w:r w:rsidR="00830C6B" w:rsidRPr="00830C6B">
              <w:rPr>
                <w:rFonts w:asciiTheme="minorHAnsi" w:hAnsiTheme="minorHAnsi" w:cstheme="minorHAnsi"/>
                <w:sz w:val="22"/>
                <w:szCs w:val="22"/>
              </w:rPr>
              <w:t xml:space="preserve">that includes </w:t>
            </w:r>
            <w:r w:rsidR="00830C6B">
              <w:rPr>
                <w:rFonts w:asciiTheme="minorHAnsi" w:hAnsiTheme="minorHAnsi" w:cstheme="minorHAnsi"/>
                <w:sz w:val="22"/>
                <w:szCs w:val="22"/>
              </w:rPr>
              <w:t>information</w:t>
            </w:r>
            <w:r w:rsidR="00830C6B" w:rsidRPr="00830C6B">
              <w:rPr>
                <w:rFonts w:asciiTheme="minorHAnsi" w:hAnsiTheme="minorHAnsi" w:cstheme="minorHAnsi"/>
                <w:sz w:val="22"/>
                <w:szCs w:val="22"/>
              </w:rPr>
              <w:t xml:space="preserve"> such as vendor name, ID, contact information, remittance addresses, active/inactive status, W-9 status, last transaction date, associated</w:t>
            </w:r>
            <w:r w:rsidR="00830C6B">
              <w:rPr>
                <w:rFonts w:asciiTheme="minorHAnsi" w:hAnsiTheme="minorHAnsi" w:cstheme="minorHAnsi"/>
                <w:sz w:val="22"/>
                <w:szCs w:val="22"/>
              </w:rPr>
              <w:t xml:space="preserve"> </w:t>
            </w:r>
            <w:r w:rsidR="00830C6B" w:rsidRPr="00830C6B">
              <w:rPr>
                <w:rFonts w:asciiTheme="minorHAnsi" w:hAnsiTheme="minorHAnsi" w:cstheme="minorHAnsi"/>
                <w:sz w:val="22"/>
                <w:szCs w:val="22"/>
              </w:rPr>
              <w:t>POs, payment history, and outstanding balances</w:t>
            </w:r>
          </w:p>
        </w:tc>
        <w:tc>
          <w:tcPr>
            <w:tcW w:w="425" w:type="pct"/>
            <w:tcBorders>
              <w:top w:val="single" w:sz="4" w:space="0" w:color="auto"/>
              <w:left w:val="single" w:sz="4" w:space="0" w:color="auto"/>
              <w:bottom w:val="single" w:sz="4" w:space="0" w:color="auto"/>
              <w:right w:val="single" w:sz="4" w:space="0" w:color="auto"/>
            </w:tcBorders>
          </w:tcPr>
          <w:p w14:paraId="4810EB0A" w14:textId="77777777" w:rsidR="00B76628" w:rsidRPr="004D65D5" w:rsidRDefault="00B76628"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C15B4E0" w14:textId="77777777" w:rsidR="00B76628" w:rsidRPr="004D65D5" w:rsidRDefault="00B76628" w:rsidP="00A5705A">
            <w:pPr>
              <w:widowControl w:val="0"/>
              <w:rPr>
                <w:rFonts w:asciiTheme="minorHAnsi" w:hAnsiTheme="minorHAnsi" w:cstheme="minorHAnsi"/>
                <w:sz w:val="22"/>
                <w:szCs w:val="22"/>
                <w:lang w:eastAsia="en-GB"/>
              </w:rPr>
            </w:pPr>
          </w:p>
        </w:tc>
      </w:tr>
      <w:tr w:rsidR="005934BD" w:rsidRPr="004D65D5" w14:paraId="36259ADF" w14:textId="77777777" w:rsidTr="001B5C11">
        <w:tc>
          <w:tcPr>
            <w:tcW w:w="448" w:type="pct"/>
            <w:tcBorders>
              <w:top w:val="single" w:sz="4" w:space="0" w:color="auto"/>
              <w:left w:val="single" w:sz="4" w:space="0" w:color="auto"/>
              <w:bottom w:val="single" w:sz="4" w:space="0" w:color="auto"/>
              <w:right w:val="single" w:sz="4" w:space="0" w:color="auto"/>
            </w:tcBorders>
          </w:tcPr>
          <w:p w14:paraId="2B029710" w14:textId="77777777" w:rsidR="005934BD" w:rsidRPr="0044673F" w:rsidRDefault="005934BD" w:rsidP="007B5C46">
            <w:pPr>
              <w:pStyle w:val="Heading4"/>
              <w:keepNext w:val="0"/>
              <w:ind w:left="337" w:hanging="180"/>
              <w:rPr>
                <w:rFonts w:asciiTheme="minorHAnsi" w:hAnsiTheme="minorHAnsi" w:cstheme="minorHAnsi"/>
                <w:sz w:val="22"/>
                <w:szCs w:val="22"/>
              </w:rPr>
            </w:pPr>
            <w:permStart w:id="963857037" w:edGrp="everyone" w:colFirst="2" w:colLast="2"/>
            <w:permStart w:id="818487308" w:edGrp="everyone" w:colFirst="3" w:colLast="3"/>
            <w:permEnd w:id="1015170270"/>
            <w:permEnd w:id="1416525677"/>
          </w:p>
        </w:tc>
        <w:tc>
          <w:tcPr>
            <w:tcW w:w="1921" w:type="pct"/>
            <w:tcBorders>
              <w:top w:val="single" w:sz="4" w:space="0" w:color="auto"/>
              <w:left w:val="single" w:sz="4" w:space="0" w:color="auto"/>
              <w:bottom w:val="single" w:sz="4" w:space="0" w:color="auto"/>
              <w:right w:val="single" w:sz="4" w:space="0" w:color="auto"/>
            </w:tcBorders>
            <w:vAlign w:val="center"/>
          </w:tcPr>
          <w:p w14:paraId="1D6A157C" w14:textId="1311BD6C" w:rsidR="005934BD" w:rsidRPr="004D65D5" w:rsidRDefault="005E66A7" w:rsidP="00AA36C1">
            <w:pPr>
              <w:widowControl w:val="0"/>
              <w:jc w:val="left"/>
              <w:rPr>
                <w:rFonts w:asciiTheme="minorHAnsi" w:hAnsiTheme="minorHAnsi" w:cstheme="minorHAnsi"/>
                <w:sz w:val="22"/>
                <w:szCs w:val="22"/>
              </w:rPr>
            </w:pPr>
            <w:r w:rsidRPr="00503F3B">
              <w:rPr>
                <w:rFonts w:asciiTheme="minorHAnsi" w:hAnsiTheme="minorHAnsi" w:cstheme="minorHAnsi"/>
                <w:sz w:val="22"/>
                <w:szCs w:val="22"/>
                <w:lang w:eastAsia="en-GB"/>
              </w:rPr>
              <w:t xml:space="preserve">Provides the ability to generate an annual report to calculate the </w:t>
            </w:r>
            <w:r>
              <w:rPr>
                <w:rFonts w:asciiTheme="minorHAnsi" w:hAnsiTheme="minorHAnsi" w:cstheme="minorHAnsi"/>
                <w:sz w:val="22"/>
                <w:szCs w:val="22"/>
                <w:lang w:eastAsia="en-GB"/>
              </w:rPr>
              <w:t>District’</w:t>
            </w:r>
            <w:r w:rsidRPr="00503F3B">
              <w:rPr>
                <w:rFonts w:asciiTheme="minorHAnsi" w:hAnsiTheme="minorHAnsi" w:cstheme="minorHAnsi"/>
                <w:sz w:val="22"/>
                <w:szCs w:val="22"/>
                <w:lang w:eastAsia="en-GB"/>
              </w:rPr>
              <w:t xml:space="preserve">s sales tax liability </w:t>
            </w:r>
            <w:r>
              <w:rPr>
                <w:rFonts w:asciiTheme="minorHAnsi" w:hAnsiTheme="minorHAnsi" w:cstheme="minorHAnsi"/>
                <w:sz w:val="22"/>
                <w:szCs w:val="22"/>
                <w:lang w:eastAsia="en-GB"/>
              </w:rPr>
              <w:t xml:space="preserve">for </w:t>
            </w:r>
            <w:r w:rsidRPr="00503F3B">
              <w:rPr>
                <w:rFonts w:asciiTheme="minorHAnsi" w:hAnsiTheme="minorHAnsi" w:cstheme="minorHAnsi"/>
                <w:sz w:val="22"/>
                <w:szCs w:val="22"/>
                <w:lang w:eastAsia="en-GB"/>
              </w:rPr>
              <w:t xml:space="preserve">vendors </w:t>
            </w:r>
            <w:r>
              <w:rPr>
                <w:rFonts w:asciiTheme="minorHAnsi" w:hAnsiTheme="minorHAnsi" w:cstheme="minorHAnsi"/>
                <w:sz w:val="22"/>
                <w:szCs w:val="22"/>
                <w:lang w:eastAsia="en-GB"/>
              </w:rPr>
              <w:lastRenderedPageBreak/>
              <w:t xml:space="preserve">that </w:t>
            </w:r>
            <w:r w:rsidRPr="00503F3B">
              <w:rPr>
                <w:rFonts w:asciiTheme="minorHAnsi" w:hAnsiTheme="minorHAnsi" w:cstheme="minorHAnsi"/>
                <w:sz w:val="22"/>
                <w:szCs w:val="22"/>
                <w:lang w:eastAsia="en-GB"/>
              </w:rPr>
              <w:t>did not collect</w:t>
            </w:r>
            <w:r>
              <w:rPr>
                <w:rFonts w:asciiTheme="minorHAnsi" w:hAnsiTheme="minorHAnsi" w:cstheme="minorHAnsi"/>
                <w:sz w:val="22"/>
                <w:szCs w:val="22"/>
                <w:lang w:eastAsia="en-GB"/>
              </w:rPr>
              <w:t xml:space="preserve"> sales tax</w:t>
            </w:r>
          </w:p>
        </w:tc>
        <w:tc>
          <w:tcPr>
            <w:tcW w:w="425" w:type="pct"/>
            <w:tcBorders>
              <w:top w:val="single" w:sz="4" w:space="0" w:color="auto"/>
              <w:left w:val="single" w:sz="4" w:space="0" w:color="auto"/>
              <w:bottom w:val="single" w:sz="4" w:space="0" w:color="auto"/>
              <w:right w:val="single" w:sz="4" w:space="0" w:color="auto"/>
            </w:tcBorders>
          </w:tcPr>
          <w:p w14:paraId="09C6F344" w14:textId="77777777" w:rsidR="005934BD" w:rsidRPr="004D65D5" w:rsidRDefault="005934BD"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06F3A8A" w14:textId="77777777" w:rsidR="005934BD" w:rsidRPr="004D65D5" w:rsidRDefault="005934BD" w:rsidP="00A5705A">
            <w:pPr>
              <w:widowControl w:val="0"/>
              <w:rPr>
                <w:rFonts w:asciiTheme="minorHAnsi" w:hAnsiTheme="minorHAnsi" w:cstheme="minorHAnsi"/>
                <w:sz w:val="22"/>
                <w:szCs w:val="22"/>
                <w:lang w:eastAsia="en-GB"/>
              </w:rPr>
            </w:pPr>
          </w:p>
        </w:tc>
      </w:tr>
      <w:tr w:rsidR="00C44478" w:rsidRPr="004D65D5" w14:paraId="54EAFE91" w14:textId="77777777" w:rsidTr="001B5C11">
        <w:tc>
          <w:tcPr>
            <w:tcW w:w="448" w:type="pct"/>
            <w:tcBorders>
              <w:top w:val="single" w:sz="4" w:space="0" w:color="auto"/>
              <w:left w:val="single" w:sz="4" w:space="0" w:color="auto"/>
              <w:bottom w:val="single" w:sz="4" w:space="0" w:color="auto"/>
              <w:right w:val="single" w:sz="4" w:space="0" w:color="auto"/>
            </w:tcBorders>
          </w:tcPr>
          <w:p w14:paraId="4B4E9DEF" w14:textId="77777777" w:rsidR="00C44478" w:rsidRPr="0044673F" w:rsidRDefault="00C44478" w:rsidP="007B5C46">
            <w:pPr>
              <w:pStyle w:val="Heading4"/>
              <w:keepNext w:val="0"/>
              <w:ind w:left="337" w:hanging="180"/>
              <w:rPr>
                <w:rFonts w:asciiTheme="minorHAnsi" w:hAnsiTheme="minorHAnsi" w:cstheme="minorHAnsi"/>
                <w:sz w:val="22"/>
                <w:szCs w:val="22"/>
              </w:rPr>
            </w:pPr>
            <w:permStart w:id="1671715327" w:edGrp="everyone" w:colFirst="2" w:colLast="2"/>
            <w:permStart w:id="518284365" w:edGrp="everyone" w:colFirst="3" w:colLast="3"/>
            <w:permEnd w:id="963857037"/>
            <w:permEnd w:id="818487308"/>
          </w:p>
        </w:tc>
        <w:tc>
          <w:tcPr>
            <w:tcW w:w="1921" w:type="pct"/>
            <w:tcBorders>
              <w:top w:val="single" w:sz="4" w:space="0" w:color="auto"/>
              <w:left w:val="single" w:sz="4" w:space="0" w:color="auto"/>
              <w:bottom w:val="single" w:sz="4" w:space="0" w:color="auto"/>
              <w:right w:val="single" w:sz="4" w:space="0" w:color="auto"/>
            </w:tcBorders>
            <w:vAlign w:val="center"/>
          </w:tcPr>
          <w:p w14:paraId="220DBFBB" w14:textId="502DE8AF" w:rsidR="00C44478" w:rsidRPr="00503F3B" w:rsidRDefault="00C44478" w:rsidP="00AA36C1">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Ensure compliance with 1099 reporting requirements</w:t>
            </w:r>
          </w:p>
        </w:tc>
        <w:tc>
          <w:tcPr>
            <w:tcW w:w="425" w:type="pct"/>
            <w:tcBorders>
              <w:top w:val="single" w:sz="4" w:space="0" w:color="auto"/>
              <w:left w:val="single" w:sz="4" w:space="0" w:color="auto"/>
              <w:bottom w:val="single" w:sz="4" w:space="0" w:color="auto"/>
              <w:right w:val="single" w:sz="4" w:space="0" w:color="auto"/>
            </w:tcBorders>
          </w:tcPr>
          <w:p w14:paraId="04811D9D" w14:textId="77777777" w:rsidR="00C44478" w:rsidRPr="004D65D5" w:rsidRDefault="00C44478" w:rsidP="00311D8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859B7BF" w14:textId="77777777" w:rsidR="00C44478" w:rsidRPr="004D65D5" w:rsidRDefault="00C44478" w:rsidP="00A5705A">
            <w:pPr>
              <w:widowControl w:val="0"/>
              <w:rPr>
                <w:rFonts w:asciiTheme="minorHAnsi" w:hAnsiTheme="minorHAnsi" w:cstheme="minorHAnsi"/>
                <w:sz w:val="22"/>
                <w:szCs w:val="22"/>
                <w:lang w:eastAsia="en-GB"/>
              </w:rPr>
            </w:pPr>
          </w:p>
        </w:tc>
      </w:tr>
    </w:tbl>
    <w:p w14:paraId="5C9B45DF" w14:textId="6AA4ADD2" w:rsidR="00873471" w:rsidRDefault="005934BD" w:rsidP="00B63F38">
      <w:pPr>
        <w:pStyle w:val="Heading2"/>
        <w:numPr>
          <w:ilvl w:val="1"/>
          <w:numId w:val="26"/>
        </w:numPr>
        <w:spacing w:before="240"/>
        <w:ind w:left="446"/>
        <w:rPr>
          <w:rFonts w:asciiTheme="minorHAnsi" w:hAnsiTheme="minorHAnsi" w:cstheme="minorHAnsi"/>
        </w:rPr>
      </w:pPr>
      <w:bookmarkStart w:id="82" w:name="_Toc1041343"/>
      <w:bookmarkStart w:id="83" w:name="_Toc189728162"/>
      <w:permEnd w:id="1671715327"/>
      <w:permEnd w:id="518284365"/>
      <w:r>
        <w:rPr>
          <w:rFonts w:asciiTheme="minorHAnsi" w:hAnsiTheme="minorHAnsi" w:cstheme="minorHAnsi"/>
        </w:rPr>
        <w:t xml:space="preserve">Capital </w:t>
      </w:r>
      <w:r w:rsidR="00873471" w:rsidRPr="00136B4E">
        <w:rPr>
          <w:rFonts w:asciiTheme="minorHAnsi" w:hAnsiTheme="minorHAnsi" w:cstheme="minorHAnsi"/>
        </w:rPr>
        <w:t>Asset</w:t>
      </w:r>
      <w:bookmarkEnd w:id="82"/>
      <w:r w:rsidR="005E66A7">
        <w:rPr>
          <w:rFonts w:asciiTheme="minorHAnsi" w:hAnsiTheme="minorHAnsi" w:cstheme="minorHAnsi"/>
        </w:rPr>
        <w:t>s</w:t>
      </w:r>
      <w:bookmarkEnd w:id="83"/>
    </w:p>
    <w:p w14:paraId="4EA6505C" w14:textId="74371D65" w:rsidR="00992016" w:rsidRPr="00A525F9" w:rsidRDefault="00A525F9" w:rsidP="00992016">
      <w:pPr>
        <w:jc w:val="left"/>
        <w:rPr>
          <w:rFonts w:asciiTheme="minorHAnsi" w:hAnsiTheme="minorHAnsi" w:cstheme="minorHAnsi"/>
          <w:sz w:val="22"/>
          <w:szCs w:val="22"/>
        </w:rPr>
      </w:pPr>
      <w:r w:rsidRPr="003C0BEF">
        <w:rPr>
          <w:rFonts w:asciiTheme="minorHAnsi" w:hAnsiTheme="minorHAnsi" w:cstheme="minorHAnsi"/>
          <w:sz w:val="22"/>
          <w:szCs w:val="22"/>
        </w:rPr>
        <w:t xml:space="preserve">NOTE: The District currently uses </w:t>
      </w:r>
      <w:r w:rsidR="0008649E">
        <w:rPr>
          <w:rFonts w:asciiTheme="minorHAnsi" w:hAnsiTheme="minorHAnsi" w:cstheme="minorHAnsi"/>
          <w:sz w:val="22"/>
          <w:szCs w:val="22"/>
        </w:rPr>
        <w:t>other</w:t>
      </w:r>
      <w:r w:rsidR="00294128">
        <w:rPr>
          <w:rFonts w:asciiTheme="minorHAnsi" w:hAnsiTheme="minorHAnsi" w:cstheme="minorHAnsi"/>
          <w:sz w:val="22"/>
          <w:szCs w:val="22"/>
        </w:rPr>
        <w:t xml:space="preserve"> asset related </w:t>
      </w:r>
      <w:r w:rsidR="005A7C5E">
        <w:rPr>
          <w:rFonts w:asciiTheme="minorHAnsi" w:hAnsiTheme="minorHAnsi" w:cstheme="minorHAnsi"/>
          <w:sz w:val="22"/>
          <w:szCs w:val="22"/>
        </w:rPr>
        <w:t>software:</w:t>
      </w:r>
      <w:r w:rsidR="00992016">
        <w:rPr>
          <w:rFonts w:asciiTheme="minorHAnsi" w:hAnsiTheme="minorHAnsi" w:cstheme="minorHAnsi"/>
          <w:sz w:val="22"/>
          <w:szCs w:val="22"/>
        </w:rPr>
        <w:t xml:space="preserve"> </w:t>
      </w:r>
      <w:r w:rsidR="00992016" w:rsidRPr="00992016">
        <w:rPr>
          <w:rFonts w:asciiTheme="minorHAnsi" w:hAnsiTheme="minorHAnsi" w:cstheme="minorHAnsi"/>
          <w:sz w:val="22"/>
          <w:szCs w:val="22"/>
        </w:rPr>
        <w:t>Gordian VFA (Facility Capital Planning)</w:t>
      </w:r>
      <w:r w:rsidR="00992016">
        <w:rPr>
          <w:rFonts w:asciiTheme="minorHAnsi" w:hAnsiTheme="minorHAnsi" w:cstheme="minorHAnsi"/>
          <w:sz w:val="22"/>
          <w:szCs w:val="22"/>
        </w:rPr>
        <w:t xml:space="preserve"> and </w:t>
      </w:r>
      <w:r w:rsidR="00992016" w:rsidRPr="00992016">
        <w:rPr>
          <w:rFonts w:asciiTheme="minorHAnsi" w:hAnsiTheme="minorHAnsi" w:cstheme="minorHAnsi"/>
          <w:sz w:val="22"/>
          <w:szCs w:val="22"/>
        </w:rPr>
        <w:t>Accruent FAMIS 360 (Work Orders)</w:t>
      </w:r>
      <w:r w:rsidR="00992016">
        <w:rPr>
          <w:rFonts w:asciiTheme="minorHAnsi" w:hAnsiTheme="minorHAnsi" w:cstheme="minorHAnsi"/>
          <w:sz w:val="22"/>
          <w:szCs w:val="22"/>
        </w:rPr>
        <w:t>.</w:t>
      </w:r>
    </w:p>
    <w:p w14:paraId="6B5ADE5D" w14:textId="269DB54B" w:rsidR="00992016" w:rsidRPr="00992016" w:rsidRDefault="00BA51E6" w:rsidP="00992016">
      <w:pPr>
        <w:jc w:val="left"/>
        <w:rPr>
          <w:rFonts w:asciiTheme="minorHAnsi" w:hAnsiTheme="minorHAnsi" w:cstheme="minorHAnsi"/>
          <w:sz w:val="22"/>
          <w:szCs w:val="22"/>
        </w:rPr>
      </w:pPr>
      <w:r>
        <w:rPr>
          <w:rFonts w:asciiTheme="minorHAnsi" w:hAnsiTheme="minorHAnsi" w:cstheme="minorHAnsi"/>
          <w:sz w:val="22"/>
          <w:szCs w:val="22"/>
        </w:rPr>
        <w:t>T</w:t>
      </w:r>
      <w:r w:rsidR="00A525F9">
        <w:rPr>
          <w:rFonts w:asciiTheme="minorHAnsi" w:hAnsiTheme="minorHAnsi" w:cstheme="minorHAnsi"/>
          <w:sz w:val="22"/>
          <w:szCs w:val="22"/>
        </w:rPr>
        <w:t>he Proposer’s solution may need to interface with</w:t>
      </w:r>
      <w:r w:rsidR="00BB0EAD">
        <w:rPr>
          <w:rFonts w:asciiTheme="minorHAnsi" w:hAnsiTheme="minorHAnsi" w:cstheme="minorHAnsi"/>
          <w:sz w:val="22"/>
          <w:szCs w:val="22"/>
        </w:rPr>
        <w:t xml:space="preserve"> </w:t>
      </w:r>
      <w:r w:rsidR="00334145">
        <w:rPr>
          <w:rFonts w:asciiTheme="minorHAnsi" w:hAnsiTheme="minorHAnsi" w:cstheme="minorHAnsi"/>
          <w:sz w:val="22"/>
          <w:szCs w:val="22"/>
        </w:rPr>
        <w:t>one or both of these software applications</w:t>
      </w:r>
      <w:r w:rsidR="00196513">
        <w:rPr>
          <w:rFonts w:asciiTheme="minorHAnsi" w:hAnsiTheme="minorHAnsi" w:cstheme="minorHAnsi"/>
          <w:sz w:val="22"/>
          <w:szCs w:val="22"/>
        </w:rPr>
        <w:t>.</w:t>
      </w:r>
    </w:p>
    <w:p w14:paraId="3825E3BD" w14:textId="4FEC77BE" w:rsidR="0009324A" w:rsidRPr="005379D2" w:rsidRDefault="0009324A" w:rsidP="0009324A">
      <w:pPr>
        <w:pStyle w:val="Heading3"/>
        <w:rPr>
          <w:rFonts w:asciiTheme="minorHAnsi" w:hAnsiTheme="minorHAnsi" w:cstheme="minorHAnsi"/>
        </w:rPr>
      </w:pPr>
      <w:bookmarkStart w:id="84" w:name="_Toc189728163"/>
      <w:r w:rsidRPr="005379D2">
        <w:rPr>
          <w:rFonts w:asciiTheme="minorHAnsi" w:hAnsiTheme="minorHAnsi" w:cstheme="minorHAnsi"/>
        </w:rPr>
        <w:t>General</w:t>
      </w:r>
      <w:bookmarkEnd w:id="84"/>
    </w:p>
    <w:tbl>
      <w:tblPr>
        <w:tblStyle w:val="TableGrid"/>
        <w:tblW w:w="4960" w:type="pct"/>
        <w:tblInd w:w="0" w:type="dxa"/>
        <w:tblLook w:val="04A0" w:firstRow="1" w:lastRow="0" w:firstColumn="1" w:lastColumn="0" w:noHBand="0" w:noVBand="1"/>
      </w:tblPr>
      <w:tblGrid>
        <w:gridCol w:w="1151"/>
        <w:gridCol w:w="4938"/>
        <w:gridCol w:w="1092"/>
        <w:gridCol w:w="5665"/>
      </w:tblGrid>
      <w:tr w:rsidR="00DF6606" w:rsidRPr="004975CB" w14:paraId="6D2679CB" w14:textId="77777777" w:rsidTr="00AA0E47">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D45F97" w14:textId="77777777" w:rsidR="00DF6606" w:rsidRPr="005379D2" w:rsidRDefault="00DF6606" w:rsidP="00AB1453">
            <w:pPr>
              <w:ind w:left="337" w:hanging="180"/>
              <w:jc w:val="center"/>
              <w:rPr>
                <w:rFonts w:asciiTheme="minorHAnsi" w:hAnsiTheme="minorHAnsi" w:cstheme="minorHAnsi"/>
                <w:b/>
                <w:sz w:val="22"/>
                <w:szCs w:val="22"/>
                <w:lang w:eastAsia="en-GB"/>
              </w:rPr>
            </w:pPr>
            <w:r w:rsidRPr="005379D2">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640D0E" w14:textId="77777777" w:rsidR="00DF6606" w:rsidRPr="005379D2" w:rsidRDefault="00DF6606" w:rsidP="00AB1453">
            <w:pPr>
              <w:jc w:val="center"/>
              <w:rPr>
                <w:rFonts w:asciiTheme="minorHAnsi" w:hAnsiTheme="minorHAnsi" w:cstheme="minorHAnsi"/>
                <w:b/>
                <w:sz w:val="22"/>
                <w:szCs w:val="22"/>
                <w:lang w:eastAsia="en-GB"/>
              </w:rPr>
            </w:pPr>
            <w:r w:rsidRPr="005379D2">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255ACD2" w14:textId="77777777" w:rsidR="00DF6606" w:rsidRPr="005379D2" w:rsidRDefault="00DF6606" w:rsidP="00AB1453">
            <w:pPr>
              <w:jc w:val="center"/>
              <w:rPr>
                <w:rFonts w:asciiTheme="minorHAnsi" w:hAnsiTheme="minorHAnsi" w:cstheme="minorHAnsi"/>
                <w:b/>
                <w:sz w:val="22"/>
                <w:szCs w:val="22"/>
                <w:lang w:eastAsia="en-GB"/>
              </w:rPr>
            </w:pPr>
            <w:r w:rsidRPr="005379D2">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BD3F337" w14:textId="77777777" w:rsidR="00DF6606" w:rsidRPr="005379D2" w:rsidRDefault="00DF6606" w:rsidP="00AB1453">
            <w:pPr>
              <w:jc w:val="center"/>
              <w:rPr>
                <w:rFonts w:asciiTheme="minorHAnsi" w:hAnsiTheme="minorHAnsi" w:cstheme="minorHAnsi"/>
                <w:b/>
                <w:sz w:val="22"/>
                <w:szCs w:val="22"/>
                <w:lang w:eastAsia="en-GB"/>
              </w:rPr>
            </w:pPr>
            <w:r w:rsidRPr="005379D2">
              <w:rPr>
                <w:rFonts w:asciiTheme="minorHAnsi" w:hAnsiTheme="minorHAnsi" w:cstheme="minorHAnsi"/>
                <w:b/>
                <w:color w:val="FFFFFF" w:themeColor="background1"/>
                <w:sz w:val="22"/>
                <w:szCs w:val="22"/>
                <w:lang w:eastAsia="en-GB"/>
              </w:rPr>
              <w:t>Response/Comments</w:t>
            </w:r>
          </w:p>
        </w:tc>
      </w:tr>
      <w:tr w:rsidR="00DF6606" w:rsidRPr="00513D73" w14:paraId="20ED1609" w14:textId="77777777" w:rsidTr="00AA0E47">
        <w:tc>
          <w:tcPr>
            <w:tcW w:w="448" w:type="pct"/>
            <w:tcBorders>
              <w:top w:val="single" w:sz="4" w:space="0" w:color="auto"/>
              <w:left w:val="single" w:sz="4" w:space="0" w:color="auto"/>
              <w:bottom w:val="single" w:sz="4" w:space="0" w:color="auto"/>
              <w:right w:val="single" w:sz="4" w:space="0" w:color="auto"/>
            </w:tcBorders>
          </w:tcPr>
          <w:p w14:paraId="781B4167" w14:textId="77777777" w:rsidR="00DF6606" w:rsidRPr="00513D73" w:rsidRDefault="00DF6606" w:rsidP="00AB1453">
            <w:pPr>
              <w:pStyle w:val="Heading4"/>
              <w:keepNext w:val="0"/>
              <w:ind w:left="337" w:hanging="180"/>
              <w:rPr>
                <w:rFonts w:asciiTheme="minorHAnsi" w:hAnsiTheme="minorHAnsi" w:cstheme="minorHAnsi"/>
                <w:sz w:val="22"/>
                <w:szCs w:val="22"/>
              </w:rPr>
            </w:pPr>
            <w:permStart w:id="1954761265" w:edGrp="everyone" w:colFirst="2" w:colLast="2"/>
            <w:permStart w:id="1204290981"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hideMark/>
          </w:tcPr>
          <w:p w14:paraId="48A8F28C" w14:textId="2B05C94F" w:rsidR="00DF6606" w:rsidRPr="00513D73" w:rsidRDefault="00DF6606" w:rsidP="00AB1453">
            <w:pPr>
              <w:jc w:val="left"/>
              <w:rPr>
                <w:rFonts w:asciiTheme="minorHAnsi" w:hAnsiTheme="minorHAnsi" w:cstheme="minorHAnsi"/>
                <w:sz w:val="22"/>
                <w:szCs w:val="22"/>
                <w:lang w:eastAsia="en-GB"/>
              </w:rPr>
            </w:pPr>
            <w:r w:rsidRPr="00513D73">
              <w:rPr>
                <w:rFonts w:asciiTheme="minorHAnsi" w:hAnsiTheme="minorHAnsi" w:cstheme="minorHAnsi"/>
                <w:sz w:val="22"/>
                <w:szCs w:val="22"/>
                <w:lang w:eastAsia="en-GB"/>
              </w:rPr>
              <w:t>Provides functionality to capture and maintain information associated with leased and capitalized assets</w:t>
            </w:r>
            <w:r w:rsidR="00713D7A">
              <w:rPr>
                <w:rFonts w:asciiTheme="minorHAnsi" w:hAnsiTheme="minorHAnsi" w:cstheme="minorHAnsi"/>
                <w:sz w:val="22"/>
                <w:szCs w:val="22"/>
                <w:lang w:eastAsia="en-GB"/>
              </w:rPr>
              <w:t>, including land and related equipment</w:t>
            </w:r>
          </w:p>
        </w:tc>
        <w:tc>
          <w:tcPr>
            <w:tcW w:w="425" w:type="pct"/>
            <w:tcBorders>
              <w:top w:val="single" w:sz="4" w:space="0" w:color="auto"/>
              <w:left w:val="single" w:sz="4" w:space="0" w:color="auto"/>
              <w:bottom w:val="single" w:sz="4" w:space="0" w:color="auto"/>
              <w:right w:val="single" w:sz="4" w:space="0" w:color="auto"/>
            </w:tcBorders>
          </w:tcPr>
          <w:p w14:paraId="146DAE84" w14:textId="77777777" w:rsidR="00DF6606" w:rsidRPr="00513D73" w:rsidRDefault="00DF6606"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ECCC6A2" w14:textId="77777777" w:rsidR="00DF6606" w:rsidRPr="00513D73" w:rsidRDefault="00DF6606" w:rsidP="00AB1453">
            <w:pPr>
              <w:rPr>
                <w:rFonts w:asciiTheme="minorHAnsi" w:hAnsiTheme="minorHAnsi" w:cstheme="minorHAnsi"/>
                <w:sz w:val="22"/>
                <w:szCs w:val="22"/>
                <w:lang w:eastAsia="en-GB"/>
              </w:rPr>
            </w:pPr>
          </w:p>
        </w:tc>
      </w:tr>
      <w:tr w:rsidR="00C45F26" w:rsidRPr="00513D73" w14:paraId="05A18EBD" w14:textId="77777777" w:rsidTr="00AA0E47">
        <w:tc>
          <w:tcPr>
            <w:tcW w:w="448" w:type="pct"/>
            <w:tcBorders>
              <w:top w:val="single" w:sz="4" w:space="0" w:color="auto"/>
              <w:left w:val="single" w:sz="4" w:space="0" w:color="auto"/>
              <w:bottom w:val="single" w:sz="4" w:space="0" w:color="auto"/>
              <w:right w:val="single" w:sz="4" w:space="0" w:color="auto"/>
            </w:tcBorders>
          </w:tcPr>
          <w:p w14:paraId="24D227B4" w14:textId="77777777" w:rsidR="00C45F26" w:rsidRPr="00513D73" w:rsidRDefault="00C45F26" w:rsidP="00AB1453">
            <w:pPr>
              <w:pStyle w:val="Heading4"/>
              <w:keepNext w:val="0"/>
              <w:ind w:left="337" w:hanging="180"/>
              <w:rPr>
                <w:rFonts w:asciiTheme="minorHAnsi" w:hAnsiTheme="minorHAnsi" w:cstheme="minorHAnsi"/>
                <w:sz w:val="22"/>
                <w:szCs w:val="22"/>
              </w:rPr>
            </w:pPr>
            <w:permStart w:id="876676263" w:edGrp="everyone" w:colFirst="2" w:colLast="2"/>
            <w:permStart w:id="1370910298" w:edGrp="everyone" w:colFirst="3" w:colLast="3"/>
            <w:permEnd w:id="1954761265"/>
            <w:permEnd w:id="1204290981"/>
          </w:p>
        </w:tc>
        <w:tc>
          <w:tcPr>
            <w:tcW w:w="1922" w:type="pct"/>
            <w:tcBorders>
              <w:top w:val="single" w:sz="4" w:space="0" w:color="auto"/>
              <w:left w:val="single" w:sz="4" w:space="0" w:color="auto"/>
              <w:bottom w:val="single" w:sz="4" w:space="0" w:color="auto"/>
              <w:right w:val="single" w:sz="4" w:space="0" w:color="auto"/>
            </w:tcBorders>
            <w:vAlign w:val="center"/>
          </w:tcPr>
          <w:p w14:paraId="2D49E80D" w14:textId="6079C92A" w:rsidR="00C45F26" w:rsidRPr="00513D73" w:rsidRDefault="00244D20" w:rsidP="00AB1453">
            <w:pPr>
              <w:jc w:val="left"/>
              <w:rPr>
                <w:rFonts w:asciiTheme="minorHAnsi" w:hAnsiTheme="minorHAnsi" w:cstheme="minorHAnsi"/>
                <w:sz w:val="22"/>
                <w:szCs w:val="22"/>
              </w:rPr>
            </w:pPr>
            <w:r w:rsidRPr="00513D73">
              <w:rPr>
                <w:rFonts w:asciiTheme="minorHAnsi" w:hAnsiTheme="minorHAnsi" w:cstheme="minorHAnsi"/>
                <w:sz w:val="22"/>
                <w:szCs w:val="22"/>
              </w:rPr>
              <w:t xml:space="preserve">Provides the ability to import new </w:t>
            </w:r>
            <w:r w:rsidR="001B4669">
              <w:rPr>
                <w:rFonts w:asciiTheme="minorHAnsi" w:hAnsiTheme="minorHAnsi" w:cstheme="minorHAnsi"/>
                <w:sz w:val="22"/>
                <w:szCs w:val="22"/>
              </w:rPr>
              <w:t>capital</w:t>
            </w:r>
            <w:r w:rsidRPr="00513D73">
              <w:rPr>
                <w:rFonts w:asciiTheme="minorHAnsi" w:hAnsiTheme="minorHAnsi" w:cstheme="minorHAnsi"/>
                <w:sz w:val="22"/>
                <w:szCs w:val="22"/>
              </w:rPr>
              <w:t xml:space="preserve"> assets and attributes</w:t>
            </w:r>
          </w:p>
        </w:tc>
        <w:tc>
          <w:tcPr>
            <w:tcW w:w="425" w:type="pct"/>
            <w:tcBorders>
              <w:top w:val="single" w:sz="4" w:space="0" w:color="auto"/>
              <w:left w:val="single" w:sz="4" w:space="0" w:color="auto"/>
              <w:bottom w:val="single" w:sz="4" w:space="0" w:color="auto"/>
              <w:right w:val="single" w:sz="4" w:space="0" w:color="auto"/>
            </w:tcBorders>
          </w:tcPr>
          <w:p w14:paraId="07581564" w14:textId="77777777" w:rsidR="00C45F26" w:rsidRPr="00513D73" w:rsidRDefault="00C45F26"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939488F" w14:textId="77777777" w:rsidR="00C45F26" w:rsidRPr="00513D73" w:rsidRDefault="00C45F26" w:rsidP="00AB1453">
            <w:pPr>
              <w:rPr>
                <w:rFonts w:asciiTheme="minorHAnsi" w:hAnsiTheme="minorHAnsi" w:cstheme="minorHAnsi"/>
                <w:sz w:val="22"/>
                <w:szCs w:val="22"/>
                <w:lang w:eastAsia="en-GB"/>
              </w:rPr>
            </w:pPr>
          </w:p>
        </w:tc>
      </w:tr>
      <w:tr w:rsidR="00033092" w:rsidRPr="00513D73" w14:paraId="2A237CDF" w14:textId="77777777" w:rsidTr="00AA0E47">
        <w:tc>
          <w:tcPr>
            <w:tcW w:w="448" w:type="pct"/>
            <w:tcBorders>
              <w:top w:val="single" w:sz="4" w:space="0" w:color="auto"/>
              <w:left w:val="single" w:sz="4" w:space="0" w:color="auto"/>
              <w:bottom w:val="single" w:sz="4" w:space="0" w:color="auto"/>
              <w:right w:val="single" w:sz="4" w:space="0" w:color="auto"/>
            </w:tcBorders>
          </w:tcPr>
          <w:p w14:paraId="30E705A2" w14:textId="77777777" w:rsidR="00033092" w:rsidRPr="00513D73" w:rsidRDefault="00033092" w:rsidP="00AA0E47">
            <w:pPr>
              <w:pStyle w:val="Heading4"/>
              <w:keepNext w:val="0"/>
              <w:ind w:left="337" w:hanging="180"/>
              <w:rPr>
                <w:rFonts w:asciiTheme="minorHAnsi" w:hAnsiTheme="minorHAnsi" w:cstheme="minorHAnsi"/>
                <w:sz w:val="22"/>
                <w:szCs w:val="22"/>
              </w:rPr>
            </w:pPr>
            <w:permStart w:id="1400010054" w:edGrp="everyone" w:colFirst="2" w:colLast="2"/>
            <w:permStart w:id="537949889" w:edGrp="everyone" w:colFirst="3" w:colLast="3"/>
            <w:permEnd w:id="876676263"/>
            <w:permEnd w:id="1370910298"/>
          </w:p>
        </w:tc>
        <w:tc>
          <w:tcPr>
            <w:tcW w:w="1922" w:type="pct"/>
            <w:tcBorders>
              <w:top w:val="single" w:sz="4" w:space="0" w:color="auto"/>
              <w:left w:val="single" w:sz="4" w:space="0" w:color="auto"/>
              <w:bottom w:val="single" w:sz="4" w:space="0" w:color="auto"/>
              <w:right w:val="single" w:sz="4" w:space="0" w:color="auto"/>
            </w:tcBorders>
            <w:vAlign w:val="center"/>
          </w:tcPr>
          <w:p w14:paraId="29CFF1FE" w14:textId="74B55FB9" w:rsidR="00033092" w:rsidRPr="00513D73" w:rsidRDefault="00D0444E" w:rsidP="00AA0E47">
            <w:pPr>
              <w:jc w:val="left"/>
              <w:rPr>
                <w:rFonts w:asciiTheme="minorHAnsi" w:hAnsiTheme="minorHAnsi" w:cstheme="minorHAnsi"/>
                <w:sz w:val="22"/>
                <w:szCs w:val="22"/>
              </w:rPr>
            </w:pPr>
            <w:r w:rsidRPr="00513D73">
              <w:rPr>
                <w:rFonts w:asciiTheme="minorHAnsi" w:hAnsiTheme="minorHAnsi" w:cstheme="minorHAnsi"/>
                <w:sz w:val="22"/>
                <w:szCs w:val="22"/>
              </w:rPr>
              <w:t xml:space="preserve">Supports barcoding/scanning of </w:t>
            </w:r>
            <w:r w:rsidR="00B0381D">
              <w:rPr>
                <w:rFonts w:asciiTheme="minorHAnsi" w:hAnsiTheme="minorHAnsi" w:cstheme="minorHAnsi"/>
                <w:sz w:val="22"/>
                <w:szCs w:val="22"/>
              </w:rPr>
              <w:t>capital</w:t>
            </w:r>
            <w:r w:rsidRPr="00513D73">
              <w:rPr>
                <w:rFonts w:asciiTheme="minorHAnsi" w:hAnsiTheme="minorHAnsi" w:cstheme="minorHAnsi"/>
                <w:sz w:val="22"/>
                <w:szCs w:val="22"/>
              </w:rPr>
              <w:t xml:space="preserve"> asset tags</w:t>
            </w:r>
          </w:p>
        </w:tc>
        <w:tc>
          <w:tcPr>
            <w:tcW w:w="425" w:type="pct"/>
            <w:tcBorders>
              <w:top w:val="single" w:sz="4" w:space="0" w:color="auto"/>
              <w:left w:val="single" w:sz="4" w:space="0" w:color="auto"/>
              <w:bottom w:val="single" w:sz="4" w:space="0" w:color="auto"/>
              <w:right w:val="single" w:sz="4" w:space="0" w:color="auto"/>
            </w:tcBorders>
          </w:tcPr>
          <w:p w14:paraId="29836475" w14:textId="77777777" w:rsidR="00033092" w:rsidRPr="00513D73" w:rsidRDefault="00033092" w:rsidP="00AA0E4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0B1A569" w14:textId="77777777" w:rsidR="00033092" w:rsidRPr="00513D73" w:rsidRDefault="00033092" w:rsidP="00AA0E47">
            <w:pPr>
              <w:rPr>
                <w:rFonts w:asciiTheme="minorHAnsi" w:hAnsiTheme="minorHAnsi" w:cstheme="minorHAnsi"/>
                <w:sz w:val="22"/>
                <w:szCs w:val="22"/>
                <w:lang w:eastAsia="en-GB"/>
              </w:rPr>
            </w:pPr>
          </w:p>
        </w:tc>
      </w:tr>
      <w:tr w:rsidR="00033092" w:rsidRPr="00513D73" w14:paraId="3447EEDD" w14:textId="77777777" w:rsidTr="00AA0E47">
        <w:tc>
          <w:tcPr>
            <w:tcW w:w="448" w:type="pct"/>
            <w:tcBorders>
              <w:top w:val="single" w:sz="4" w:space="0" w:color="auto"/>
              <w:left w:val="single" w:sz="4" w:space="0" w:color="auto"/>
              <w:bottom w:val="single" w:sz="4" w:space="0" w:color="auto"/>
              <w:right w:val="single" w:sz="4" w:space="0" w:color="auto"/>
            </w:tcBorders>
          </w:tcPr>
          <w:p w14:paraId="10C37798" w14:textId="77777777" w:rsidR="00033092" w:rsidRPr="00513D73" w:rsidRDefault="00033092" w:rsidP="00AA0E47">
            <w:pPr>
              <w:pStyle w:val="Heading4"/>
              <w:keepNext w:val="0"/>
              <w:ind w:left="337" w:hanging="180"/>
              <w:rPr>
                <w:rFonts w:asciiTheme="minorHAnsi" w:hAnsiTheme="minorHAnsi" w:cstheme="minorHAnsi"/>
                <w:sz w:val="22"/>
                <w:szCs w:val="22"/>
              </w:rPr>
            </w:pPr>
            <w:permStart w:id="1107447921" w:edGrp="everyone" w:colFirst="2" w:colLast="2"/>
            <w:permStart w:id="1693323160" w:edGrp="everyone" w:colFirst="3" w:colLast="3"/>
            <w:permEnd w:id="1400010054"/>
            <w:permEnd w:id="537949889"/>
          </w:p>
        </w:tc>
        <w:tc>
          <w:tcPr>
            <w:tcW w:w="1922" w:type="pct"/>
            <w:tcBorders>
              <w:top w:val="single" w:sz="4" w:space="0" w:color="auto"/>
              <w:left w:val="single" w:sz="4" w:space="0" w:color="auto"/>
              <w:bottom w:val="single" w:sz="4" w:space="0" w:color="auto"/>
              <w:right w:val="single" w:sz="4" w:space="0" w:color="auto"/>
            </w:tcBorders>
            <w:vAlign w:val="center"/>
          </w:tcPr>
          <w:p w14:paraId="35CFBE16" w14:textId="1C7BB9AF" w:rsidR="00033092" w:rsidRPr="00513D73" w:rsidRDefault="007F73EF" w:rsidP="00AA0E47">
            <w:pPr>
              <w:jc w:val="left"/>
              <w:rPr>
                <w:rFonts w:asciiTheme="minorHAnsi" w:hAnsiTheme="minorHAnsi" w:cstheme="minorHAnsi"/>
                <w:sz w:val="22"/>
                <w:szCs w:val="22"/>
              </w:rPr>
            </w:pPr>
            <w:r w:rsidRPr="00513D73">
              <w:rPr>
                <w:rFonts w:asciiTheme="minorHAnsi" w:hAnsiTheme="minorHAnsi" w:cstheme="minorHAnsi"/>
                <w:sz w:val="22"/>
                <w:szCs w:val="22"/>
              </w:rPr>
              <w:t>Provides, or interfaces with, asset tag solution</w:t>
            </w:r>
          </w:p>
        </w:tc>
        <w:tc>
          <w:tcPr>
            <w:tcW w:w="425" w:type="pct"/>
            <w:tcBorders>
              <w:top w:val="single" w:sz="4" w:space="0" w:color="auto"/>
              <w:left w:val="single" w:sz="4" w:space="0" w:color="auto"/>
              <w:bottom w:val="single" w:sz="4" w:space="0" w:color="auto"/>
              <w:right w:val="single" w:sz="4" w:space="0" w:color="auto"/>
            </w:tcBorders>
          </w:tcPr>
          <w:p w14:paraId="7DBC30D9" w14:textId="77777777" w:rsidR="00033092" w:rsidRPr="00513D73" w:rsidRDefault="00033092" w:rsidP="00AA0E4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7AAF363" w14:textId="77777777" w:rsidR="00033092" w:rsidRPr="00513D73" w:rsidRDefault="00033092" w:rsidP="00AA0E47">
            <w:pPr>
              <w:rPr>
                <w:rFonts w:asciiTheme="minorHAnsi" w:hAnsiTheme="minorHAnsi" w:cstheme="minorHAnsi"/>
                <w:sz w:val="22"/>
                <w:szCs w:val="22"/>
                <w:lang w:eastAsia="en-GB"/>
              </w:rPr>
            </w:pPr>
          </w:p>
        </w:tc>
      </w:tr>
      <w:tr w:rsidR="00AA0E47" w:rsidRPr="00513D73" w14:paraId="2D8245A7" w14:textId="77777777" w:rsidTr="00AA0E47">
        <w:tc>
          <w:tcPr>
            <w:tcW w:w="448" w:type="pct"/>
            <w:tcBorders>
              <w:top w:val="single" w:sz="4" w:space="0" w:color="auto"/>
              <w:left w:val="single" w:sz="4" w:space="0" w:color="auto"/>
              <w:bottom w:val="single" w:sz="4" w:space="0" w:color="auto"/>
              <w:right w:val="single" w:sz="4" w:space="0" w:color="auto"/>
            </w:tcBorders>
          </w:tcPr>
          <w:p w14:paraId="4A603CB4" w14:textId="77777777" w:rsidR="00AA0E47" w:rsidRPr="00513D73" w:rsidRDefault="00AA0E47" w:rsidP="00AA0E47">
            <w:pPr>
              <w:pStyle w:val="Heading4"/>
              <w:keepNext w:val="0"/>
              <w:ind w:left="337" w:hanging="180"/>
              <w:rPr>
                <w:rFonts w:asciiTheme="minorHAnsi" w:hAnsiTheme="minorHAnsi" w:cstheme="minorHAnsi"/>
                <w:sz w:val="22"/>
                <w:szCs w:val="22"/>
              </w:rPr>
            </w:pPr>
            <w:permStart w:id="458838395" w:edGrp="everyone" w:colFirst="2" w:colLast="2"/>
            <w:permStart w:id="491212775" w:edGrp="everyone" w:colFirst="3" w:colLast="3"/>
            <w:permEnd w:id="1107447921"/>
            <w:permEnd w:id="1693323160"/>
          </w:p>
        </w:tc>
        <w:tc>
          <w:tcPr>
            <w:tcW w:w="1922" w:type="pct"/>
            <w:tcBorders>
              <w:top w:val="single" w:sz="4" w:space="0" w:color="auto"/>
              <w:left w:val="single" w:sz="4" w:space="0" w:color="auto"/>
              <w:bottom w:val="single" w:sz="4" w:space="0" w:color="auto"/>
              <w:right w:val="single" w:sz="4" w:space="0" w:color="auto"/>
            </w:tcBorders>
            <w:vAlign w:val="center"/>
          </w:tcPr>
          <w:p w14:paraId="6905A752" w14:textId="22C0356F" w:rsidR="00AA0E47" w:rsidRPr="00513D73" w:rsidRDefault="00AA0E47" w:rsidP="00AA0E47">
            <w:pPr>
              <w:jc w:val="left"/>
              <w:rPr>
                <w:rFonts w:asciiTheme="minorHAnsi" w:hAnsiTheme="minorHAnsi" w:cstheme="minorHAnsi"/>
                <w:sz w:val="22"/>
                <w:szCs w:val="22"/>
              </w:rPr>
            </w:pPr>
            <w:r w:rsidRPr="00513D73">
              <w:rPr>
                <w:rFonts w:asciiTheme="minorHAnsi" w:hAnsiTheme="minorHAnsi" w:cstheme="minorHAnsi"/>
                <w:sz w:val="22"/>
                <w:szCs w:val="22"/>
              </w:rPr>
              <w:t>Provides parent/child associations for assets</w:t>
            </w:r>
          </w:p>
        </w:tc>
        <w:tc>
          <w:tcPr>
            <w:tcW w:w="425" w:type="pct"/>
            <w:tcBorders>
              <w:top w:val="single" w:sz="4" w:space="0" w:color="auto"/>
              <w:left w:val="single" w:sz="4" w:space="0" w:color="auto"/>
              <w:bottom w:val="single" w:sz="4" w:space="0" w:color="auto"/>
              <w:right w:val="single" w:sz="4" w:space="0" w:color="auto"/>
            </w:tcBorders>
          </w:tcPr>
          <w:p w14:paraId="18F0DE24" w14:textId="77777777" w:rsidR="00AA0E47" w:rsidRPr="00513D73" w:rsidRDefault="00AA0E47" w:rsidP="00AA0E4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B86CD63" w14:textId="77777777" w:rsidR="00AA0E47" w:rsidRPr="00513D73" w:rsidRDefault="00AA0E47" w:rsidP="00AA0E47">
            <w:pPr>
              <w:rPr>
                <w:rFonts w:asciiTheme="minorHAnsi" w:hAnsiTheme="minorHAnsi" w:cstheme="minorHAnsi"/>
                <w:sz w:val="22"/>
                <w:szCs w:val="22"/>
                <w:lang w:eastAsia="en-GB"/>
              </w:rPr>
            </w:pPr>
          </w:p>
        </w:tc>
      </w:tr>
      <w:tr w:rsidR="00AA0E47" w:rsidRPr="00513D73" w14:paraId="3D6FF4B7" w14:textId="77777777" w:rsidTr="00AA0E47">
        <w:trPr>
          <w:trHeight w:val="70"/>
        </w:trPr>
        <w:tc>
          <w:tcPr>
            <w:tcW w:w="448" w:type="pct"/>
            <w:tcBorders>
              <w:top w:val="single" w:sz="4" w:space="0" w:color="auto"/>
              <w:left w:val="single" w:sz="4" w:space="0" w:color="auto"/>
              <w:bottom w:val="single" w:sz="4" w:space="0" w:color="auto"/>
              <w:right w:val="single" w:sz="4" w:space="0" w:color="auto"/>
            </w:tcBorders>
          </w:tcPr>
          <w:p w14:paraId="266D289E" w14:textId="77777777" w:rsidR="00AA0E47" w:rsidRPr="00513D73" w:rsidRDefault="00AA0E47" w:rsidP="00AA0E47">
            <w:pPr>
              <w:pStyle w:val="Heading4"/>
              <w:keepNext w:val="0"/>
              <w:ind w:left="337" w:hanging="180"/>
              <w:rPr>
                <w:rFonts w:asciiTheme="minorHAnsi" w:hAnsiTheme="minorHAnsi" w:cstheme="minorHAnsi"/>
                <w:sz w:val="22"/>
                <w:szCs w:val="22"/>
              </w:rPr>
            </w:pPr>
            <w:permStart w:id="1344557570" w:edGrp="everyone" w:colFirst="2" w:colLast="2"/>
            <w:permStart w:id="1986215532" w:edGrp="everyone" w:colFirst="3" w:colLast="3"/>
            <w:permEnd w:id="458838395"/>
            <w:permEnd w:id="491212775"/>
          </w:p>
        </w:tc>
        <w:tc>
          <w:tcPr>
            <w:tcW w:w="1922" w:type="pct"/>
            <w:tcBorders>
              <w:top w:val="single" w:sz="4" w:space="0" w:color="auto"/>
              <w:left w:val="single" w:sz="4" w:space="0" w:color="auto"/>
              <w:bottom w:val="single" w:sz="4" w:space="0" w:color="auto"/>
              <w:right w:val="single" w:sz="4" w:space="0" w:color="auto"/>
            </w:tcBorders>
            <w:vAlign w:val="center"/>
          </w:tcPr>
          <w:p w14:paraId="44BBF370" w14:textId="2F1B54AE" w:rsidR="00AA0E47" w:rsidRPr="00513D73" w:rsidRDefault="00AA0E47" w:rsidP="00AA0E47">
            <w:pPr>
              <w:jc w:val="left"/>
              <w:rPr>
                <w:rFonts w:asciiTheme="minorHAnsi" w:hAnsiTheme="minorHAnsi" w:cstheme="minorHAnsi"/>
                <w:sz w:val="22"/>
                <w:szCs w:val="22"/>
              </w:rPr>
            </w:pPr>
            <w:r w:rsidRPr="00513D73">
              <w:rPr>
                <w:rFonts w:asciiTheme="minorHAnsi" w:hAnsiTheme="minorHAnsi" w:cstheme="minorHAnsi"/>
                <w:sz w:val="22"/>
                <w:szCs w:val="22"/>
              </w:rPr>
              <w:t>Supports the ability for an image to be attached to the asset record</w:t>
            </w:r>
          </w:p>
        </w:tc>
        <w:tc>
          <w:tcPr>
            <w:tcW w:w="425" w:type="pct"/>
            <w:tcBorders>
              <w:top w:val="single" w:sz="4" w:space="0" w:color="auto"/>
              <w:left w:val="single" w:sz="4" w:space="0" w:color="auto"/>
              <w:bottom w:val="single" w:sz="4" w:space="0" w:color="auto"/>
              <w:right w:val="single" w:sz="4" w:space="0" w:color="auto"/>
            </w:tcBorders>
          </w:tcPr>
          <w:p w14:paraId="7976F8CF" w14:textId="77777777" w:rsidR="00AA0E47" w:rsidRPr="00513D73" w:rsidRDefault="00AA0E47" w:rsidP="00AA0E4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4341755" w14:textId="77777777" w:rsidR="00AA0E47" w:rsidRPr="00513D73" w:rsidRDefault="00AA0E47" w:rsidP="00AA0E47">
            <w:pPr>
              <w:rPr>
                <w:rFonts w:asciiTheme="minorHAnsi" w:hAnsiTheme="minorHAnsi" w:cstheme="minorHAnsi"/>
                <w:sz w:val="22"/>
                <w:szCs w:val="22"/>
                <w:lang w:eastAsia="en-GB"/>
              </w:rPr>
            </w:pPr>
          </w:p>
        </w:tc>
      </w:tr>
      <w:tr w:rsidR="002C3278" w:rsidRPr="00513D73" w14:paraId="48FA5019" w14:textId="77777777" w:rsidTr="00AA0E47">
        <w:trPr>
          <w:trHeight w:val="70"/>
        </w:trPr>
        <w:tc>
          <w:tcPr>
            <w:tcW w:w="448" w:type="pct"/>
            <w:tcBorders>
              <w:top w:val="single" w:sz="4" w:space="0" w:color="auto"/>
              <w:left w:val="single" w:sz="4" w:space="0" w:color="auto"/>
              <w:bottom w:val="single" w:sz="4" w:space="0" w:color="auto"/>
              <w:right w:val="single" w:sz="4" w:space="0" w:color="auto"/>
            </w:tcBorders>
          </w:tcPr>
          <w:p w14:paraId="5889F4AC" w14:textId="77777777" w:rsidR="002C3278" w:rsidRPr="00513D73" w:rsidRDefault="002C3278" w:rsidP="00AA0E47">
            <w:pPr>
              <w:pStyle w:val="Heading4"/>
              <w:keepNext w:val="0"/>
              <w:ind w:left="337" w:hanging="180"/>
              <w:rPr>
                <w:rFonts w:asciiTheme="minorHAnsi" w:hAnsiTheme="minorHAnsi" w:cstheme="minorHAnsi"/>
                <w:sz w:val="22"/>
                <w:szCs w:val="22"/>
              </w:rPr>
            </w:pPr>
            <w:permStart w:id="503912206" w:edGrp="everyone" w:colFirst="2" w:colLast="2"/>
            <w:permStart w:id="1403286210" w:edGrp="everyone" w:colFirst="3" w:colLast="3"/>
            <w:permEnd w:id="1344557570"/>
            <w:permEnd w:id="1986215532"/>
          </w:p>
        </w:tc>
        <w:tc>
          <w:tcPr>
            <w:tcW w:w="1922" w:type="pct"/>
            <w:tcBorders>
              <w:top w:val="single" w:sz="4" w:space="0" w:color="auto"/>
              <w:left w:val="single" w:sz="4" w:space="0" w:color="auto"/>
              <w:bottom w:val="single" w:sz="4" w:space="0" w:color="auto"/>
              <w:right w:val="single" w:sz="4" w:space="0" w:color="auto"/>
            </w:tcBorders>
            <w:vAlign w:val="center"/>
          </w:tcPr>
          <w:p w14:paraId="3F7C40F4" w14:textId="1ECA2258" w:rsidR="002C3278" w:rsidRPr="00513D73" w:rsidRDefault="002C3278" w:rsidP="00AA0E47">
            <w:pPr>
              <w:jc w:val="left"/>
              <w:rPr>
                <w:rFonts w:asciiTheme="minorHAnsi" w:hAnsiTheme="minorHAnsi" w:cstheme="minorHAnsi"/>
                <w:sz w:val="22"/>
                <w:szCs w:val="22"/>
              </w:rPr>
            </w:pPr>
            <w:r w:rsidRPr="00513D73">
              <w:rPr>
                <w:rFonts w:asciiTheme="minorHAnsi" w:hAnsiTheme="minorHAnsi" w:cstheme="minorHAnsi"/>
                <w:sz w:val="22"/>
                <w:szCs w:val="22"/>
              </w:rPr>
              <w:t>Supports the ability for a note field with no character limit restrictions t</w:t>
            </w:r>
            <w:r w:rsidR="001D625F">
              <w:rPr>
                <w:rFonts w:asciiTheme="minorHAnsi" w:hAnsiTheme="minorHAnsi" w:cstheme="minorHAnsi"/>
                <w:sz w:val="22"/>
                <w:szCs w:val="22"/>
              </w:rPr>
              <w:t>o</w:t>
            </w:r>
            <w:r w:rsidRPr="00513D73">
              <w:rPr>
                <w:rFonts w:asciiTheme="minorHAnsi" w:hAnsiTheme="minorHAnsi" w:cstheme="minorHAnsi"/>
                <w:sz w:val="22"/>
                <w:szCs w:val="22"/>
              </w:rPr>
              <w:t xml:space="preserve"> be attached to the asset record</w:t>
            </w:r>
          </w:p>
        </w:tc>
        <w:tc>
          <w:tcPr>
            <w:tcW w:w="425" w:type="pct"/>
            <w:tcBorders>
              <w:top w:val="single" w:sz="4" w:space="0" w:color="auto"/>
              <w:left w:val="single" w:sz="4" w:space="0" w:color="auto"/>
              <w:bottom w:val="single" w:sz="4" w:space="0" w:color="auto"/>
              <w:right w:val="single" w:sz="4" w:space="0" w:color="auto"/>
            </w:tcBorders>
          </w:tcPr>
          <w:p w14:paraId="1CD49BA5" w14:textId="77777777" w:rsidR="002C3278" w:rsidRPr="00513D73" w:rsidRDefault="002C3278" w:rsidP="00AA0E47">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363DBF7" w14:textId="77777777" w:rsidR="002C3278" w:rsidRPr="00513D73" w:rsidRDefault="002C3278" w:rsidP="00AA0E47">
            <w:pPr>
              <w:rPr>
                <w:rFonts w:asciiTheme="minorHAnsi" w:hAnsiTheme="minorHAnsi" w:cstheme="minorHAnsi"/>
                <w:sz w:val="22"/>
                <w:szCs w:val="22"/>
                <w:lang w:eastAsia="en-GB"/>
              </w:rPr>
            </w:pPr>
          </w:p>
        </w:tc>
      </w:tr>
    </w:tbl>
    <w:p w14:paraId="3365EDC0" w14:textId="1D484C5A" w:rsidR="001D625F" w:rsidRPr="00AE16BD" w:rsidRDefault="001D625F" w:rsidP="001D625F">
      <w:pPr>
        <w:pStyle w:val="Heading3"/>
        <w:rPr>
          <w:rFonts w:asciiTheme="minorHAnsi" w:hAnsiTheme="minorHAnsi" w:cstheme="minorHAnsi"/>
        </w:rPr>
      </w:pPr>
      <w:bookmarkStart w:id="85" w:name="_Toc189728164"/>
      <w:permEnd w:id="503912206"/>
      <w:permEnd w:id="1403286210"/>
      <w:r>
        <w:rPr>
          <w:rFonts w:asciiTheme="minorHAnsi" w:hAnsiTheme="minorHAnsi" w:cstheme="minorHAnsi"/>
        </w:rPr>
        <w:t>Asset Funding and Tracking</w:t>
      </w:r>
      <w:bookmarkEnd w:id="85"/>
    </w:p>
    <w:tbl>
      <w:tblPr>
        <w:tblStyle w:val="TableGrid"/>
        <w:tblW w:w="4960" w:type="pct"/>
        <w:tblInd w:w="0" w:type="dxa"/>
        <w:tblLook w:val="04A0" w:firstRow="1" w:lastRow="0" w:firstColumn="1" w:lastColumn="0" w:noHBand="0" w:noVBand="1"/>
      </w:tblPr>
      <w:tblGrid>
        <w:gridCol w:w="1151"/>
        <w:gridCol w:w="4938"/>
        <w:gridCol w:w="1092"/>
        <w:gridCol w:w="5665"/>
      </w:tblGrid>
      <w:tr w:rsidR="001D625F" w:rsidRPr="00AE16BD" w14:paraId="2CE3B287"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85EB4D7" w14:textId="77777777" w:rsidR="001D625F" w:rsidRPr="00AE16BD" w:rsidRDefault="001D625F" w:rsidP="00832A50">
            <w:pPr>
              <w:ind w:left="337" w:hanging="180"/>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44C90FF" w14:textId="77777777" w:rsidR="001D625F" w:rsidRPr="00AE16BD" w:rsidRDefault="001D625F"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86347E6" w14:textId="77777777" w:rsidR="001D625F" w:rsidRPr="00AE16BD" w:rsidRDefault="001D625F"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3CA2468" w14:textId="77777777" w:rsidR="001D625F" w:rsidRPr="00AE16BD" w:rsidRDefault="001D625F"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Response/Comments</w:t>
            </w:r>
          </w:p>
        </w:tc>
      </w:tr>
      <w:tr w:rsidR="001D625F" w:rsidRPr="00AE16BD" w14:paraId="66680601"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3644AB8D"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1874686138" w:edGrp="everyone" w:colFirst="2" w:colLast="2"/>
            <w:permStart w:id="1280277287"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03761725" w14:textId="4B7D98A5" w:rsidR="001D625F" w:rsidRPr="00AE16BD" w:rsidRDefault="001D625F" w:rsidP="00832A50">
            <w:pPr>
              <w:jc w:val="left"/>
              <w:rPr>
                <w:rFonts w:asciiTheme="minorHAnsi" w:hAnsiTheme="minorHAnsi" w:cstheme="minorHAnsi"/>
                <w:sz w:val="22"/>
                <w:szCs w:val="22"/>
              </w:rPr>
            </w:pPr>
            <w:r w:rsidRPr="00513D73">
              <w:rPr>
                <w:rFonts w:asciiTheme="minorHAnsi" w:hAnsiTheme="minorHAnsi" w:cstheme="minorHAnsi"/>
                <w:sz w:val="22"/>
                <w:szCs w:val="22"/>
              </w:rPr>
              <w:t>Allows multiple funding sources per asset, including grant funding sources</w:t>
            </w:r>
          </w:p>
        </w:tc>
        <w:tc>
          <w:tcPr>
            <w:tcW w:w="425" w:type="pct"/>
            <w:tcBorders>
              <w:top w:val="single" w:sz="4" w:space="0" w:color="auto"/>
              <w:left w:val="single" w:sz="4" w:space="0" w:color="auto"/>
              <w:bottom w:val="single" w:sz="4" w:space="0" w:color="auto"/>
              <w:right w:val="single" w:sz="4" w:space="0" w:color="auto"/>
            </w:tcBorders>
          </w:tcPr>
          <w:p w14:paraId="64628E87" w14:textId="77777777" w:rsidR="001D625F" w:rsidRPr="00AE16BD" w:rsidRDefault="001D625F"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402B1B4" w14:textId="77777777" w:rsidR="001D625F" w:rsidRPr="00AE16BD" w:rsidRDefault="001D625F" w:rsidP="00832A50">
            <w:pPr>
              <w:rPr>
                <w:rFonts w:asciiTheme="minorHAnsi" w:hAnsiTheme="minorHAnsi" w:cstheme="minorHAnsi"/>
                <w:sz w:val="22"/>
                <w:szCs w:val="22"/>
                <w:lang w:eastAsia="en-GB"/>
              </w:rPr>
            </w:pPr>
          </w:p>
        </w:tc>
      </w:tr>
      <w:tr w:rsidR="001D625F" w:rsidRPr="00AE16BD" w14:paraId="0AB7A661"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3FBB365F"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162478100" w:edGrp="everyone" w:colFirst="2" w:colLast="2"/>
            <w:permStart w:id="1662923664" w:edGrp="everyone" w:colFirst="3" w:colLast="3"/>
            <w:permEnd w:id="1874686138"/>
            <w:permEnd w:id="1280277287"/>
          </w:p>
        </w:tc>
        <w:tc>
          <w:tcPr>
            <w:tcW w:w="1922" w:type="pct"/>
            <w:tcBorders>
              <w:top w:val="single" w:sz="4" w:space="0" w:color="auto"/>
              <w:left w:val="single" w:sz="4" w:space="0" w:color="auto"/>
              <w:bottom w:val="single" w:sz="4" w:space="0" w:color="auto"/>
              <w:right w:val="single" w:sz="4" w:space="0" w:color="auto"/>
            </w:tcBorders>
            <w:vAlign w:val="center"/>
          </w:tcPr>
          <w:p w14:paraId="0C21A478" w14:textId="3E172FFD" w:rsidR="001D625F" w:rsidRPr="00AE16BD" w:rsidRDefault="001D625F" w:rsidP="001D625F">
            <w:pPr>
              <w:jc w:val="left"/>
              <w:rPr>
                <w:rFonts w:asciiTheme="minorHAnsi" w:hAnsiTheme="minorHAnsi" w:cstheme="minorHAnsi"/>
                <w:sz w:val="22"/>
                <w:szCs w:val="22"/>
              </w:rPr>
            </w:pPr>
            <w:r w:rsidRPr="00513D73">
              <w:rPr>
                <w:rFonts w:asciiTheme="minorHAnsi" w:hAnsiTheme="minorHAnsi" w:cstheme="minorHAnsi"/>
                <w:sz w:val="22"/>
                <w:szCs w:val="22"/>
              </w:rPr>
              <w:t xml:space="preserve">Provides the ability to link an asset(s) to a CIP project with real-time fund tracking and funding alerts </w:t>
            </w:r>
          </w:p>
        </w:tc>
        <w:tc>
          <w:tcPr>
            <w:tcW w:w="425" w:type="pct"/>
            <w:tcBorders>
              <w:top w:val="single" w:sz="4" w:space="0" w:color="auto"/>
              <w:left w:val="single" w:sz="4" w:space="0" w:color="auto"/>
              <w:bottom w:val="single" w:sz="4" w:space="0" w:color="auto"/>
              <w:right w:val="single" w:sz="4" w:space="0" w:color="auto"/>
            </w:tcBorders>
          </w:tcPr>
          <w:p w14:paraId="01AF4DCA" w14:textId="77777777" w:rsidR="001D625F" w:rsidRPr="00AE16BD" w:rsidRDefault="001D625F" w:rsidP="001D625F">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D47E8B8" w14:textId="77777777" w:rsidR="001D625F" w:rsidRPr="00AE16BD" w:rsidRDefault="001D625F" w:rsidP="001D625F">
            <w:pPr>
              <w:rPr>
                <w:rFonts w:asciiTheme="minorHAnsi" w:hAnsiTheme="minorHAnsi" w:cstheme="minorHAnsi"/>
                <w:sz w:val="22"/>
                <w:szCs w:val="22"/>
                <w:lang w:eastAsia="en-GB"/>
              </w:rPr>
            </w:pPr>
          </w:p>
        </w:tc>
      </w:tr>
      <w:tr w:rsidR="001D625F" w:rsidRPr="00AE16BD" w14:paraId="5EA71A3E"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42767EF3"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1805603764" w:edGrp="everyone" w:colFirst="2" w:colLast="2"/>
            <w:permStart w:id="1899365361" w:edGrp="everyone" w:colFirst="3" w:colLast="3"/>
            <w:permEnd w:id="162478100"/>
            <w:permEnd w:id="1662923664"/>
          </w:p>
        </w:tc>
        <w:tc>
          <w:tcPr>
            <w:tcW w:w="1922" w:type="pct"/>
            <w:tcBorders>
              <w:top w:val="single" w:sz="4" w:space="0" w:color="auto"/>
              <w:left w:val="single" w:sz="4" w:space="0" w:color="auto"/>
              <w:bottom w:val="single" w:sz="4" w:space="0" w:color="auto"/>
              <w:right w:val="single" w:sz="4" w:space="0" w:color="auto"/>
            </w:tcBorders>
            <w:vAlign w:val="center"/>
          </w:tcPr>
          <w:p w14:paraId="56F11475" w14:textId="65E04C5A" w:rsidR="001D625F" w:rsidRPr="00AE16BD" w:rsidRDefault="001D625F" w:rsidP="001D625F">
            <w:pPr>
              <w:jc w:val="left"/>
              <w:rPr>
                <w:rFonts w:asciiTheme="minorHAnsi" w:hAnsiTheme="minorHAnsi" w:cstheme="minorHAnsi"/>
                <w:sz w:val="22"/>
                <w:szCs w:val="22"/>
              </w:rPr>
            </w:pPr>
            <w:r w:rsidRPr="00513D73">
              <w:rPr>
                <w:rFonts w:asciiTheme="minorHAnsi" w:hAnsiTheme="minorHAnsi" w:cstheme="minorHAnsi"/>
                <w:sz w:val="22"/>
                <w:szCs w:val="22"/>
              </w:rPr>
              <w:t>Provides the ability to track non-capitalized assets</w:t>
            </w:r>
            <w:r>
              <w:rPr>
                <w:rFonts w:asciiTheme="minorHAnsi" w:hAnsiTheme="minorHAnsi" w:cstheme="minorHAnsi"/>
                <w:sz w:val="22"/>
                <w:szCs w:val="22"/>
              </w:rPr>
              <w:t xml:space="preserve"> like fencing and equipment related to the management of land</w:t>
            </w:r>
            <w:r w:rsidR="00A66165">
              <w:rPr>
                <w:rFonts w:asciiTheme="minorHAnsi" w:hAnsiTheme="minorHAnsi" w:cstheme="minorHAnsi"/>
                <w:sz w:val="22"/>
                <w:szCs w:val="22"/>
              </w:rPr>
              <w:t xml:space="preserve"> but have the ability to filter</w:t>
            </w:r>
            <w:r w:rsidR="0082719E">
              <w:rPr>
                <w:rFonts w:asciiTheme="minorHAnsi" w:hAnsiTheme="minorHAnsi" w:cstheme="minorHAnsi"/>
                <w:sz w:val="22"/>
                <w:szCs w:val="22"/>
              </w:rPr>
              <w:t xml:space="preserve"> so it does not skew the total capital asset value</w:t>
            </w:r>
          </w:p>
        </w:tc>
        <w:tc>
          <w:tcPr>
            <w:tcW w:w="425" w:type="pct"/>
            <w:tcBorders>
              <w:top w:val="single" w:sz="4" w:space="0" w:color="auto"/>
              <w:left w:val="single" w:sz="4" w:space="0" w:color="auto"/>
              <w:bottom w:val="single" w:sz="4" w:space="0" w:color="auto"/>
              <w:right w:val="single" w:sz="4" w:space="0" w:color="auto"/>
            </w:tcBorders>
          </w:tcPr>
          <w:p w14:paraId="79AAA0B8" w14:textId="77777777" w:rsidR="001D625F" w:rsidRPr="00AE16BD" w:rsidRDefault="001D625F" w:rsidP="001D625F">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1E4B958" w14:textId="77777777" w:rsidR="001D625F" w:rsidRPr="00AE16BD" w:rsidRDefault="001D625F" w:rsidP="001D625F">
            <w:pPr>
              <w:rPr>
                <w:rFonts w:asciiTheme="minorHAnsi" w:hAnsiTheme="minorHAnsi" w:cstheme="minorHAnsi"/>
                <w:sz w:val="22"/>
                <w:szCs w:val="22"/>
                <w:lang w:eastAsia="en-GB"/>
              </w:rPr>
            </w:pPr>
          </w:p>
        </w:tc>
      </w:tr>
      <w:tr w:rsidR="001D625F" w:rsidRPr="00AE16BD" w14:paraId="1226D95F"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6F64F33E"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1698066174" w:edGrp="everyone" w:colFirst="2" w:colLast="2"/>
            <w:permStart w:id="1935154487" w:edGrp="everyone" w:colFirst="3" w:colLast="3"/>
            <w:permEnd w:id="1805603764"/>
            <w:permEnd w:id="1899365361"/>
          </w:p>
        </w:tc>
        <w:tc>
          <w:tcPr>
            <w:tcW w:w="1922" w:type="pct"/>
            <w:tcBorders>
              <w:top w:val="single" w:sz="4" w:space="0" w:color="auto"/>
              <w:left w:val="single" w:sz="4" w:space="0" w:color="auto"/>
              <w:bottom w:val="single" w:sz="4" w:space="0" w:color="auto"/>
              <w:right w:val="single" w:sz="4" w:space="0" w:color="auto"/>
            </w:tcBorders>
            <w:vAlign w:val="center"/>
          </w:tcPr>
          <w:p w14:paraId="0ED47269" w14:textId="3D295D8C" w:rsidR="001D625F" w:rsidRPr="00513D73" w:rsidRDefault="001D625F" w:rsidP="001D625F">
            <w:pPr>
              <w:jc w:val="left"/>
              <w:rPr>
                <w:rFonts w:asciiTheme="minorHAnsi" w:hAnsiTheme="minorHAnsi" w:cstheme="minorHAnsi"/>
                <w:sz w:val="22"/>
                <w:szCs w:val="22"/>
              </w:rPr>
            </w:pPr>
            <w:r w:rsidRPr="00513D73">
              <w:rPr>
                <w:rFonts w:asciiTheme="minorHAnsi" w:hAnsiTheme="minorHAnsi" w:cstheme="minorHAnsi"/>
                <w:sz w:val="22"/>
                <w:szCs w:val="22"/>
              </w:rPr>
              <w:t>Supports various asset depreciation schedules, the ability to change depreciation methodologies based on asset types, and from a point in time</w:t>
            </w:r>
            <w:r w:rsidR="005556C1">
              <w:rPr>
                <w:rFonts w:asciiTheme="minorHAnsi" w:hAnsiTheme="minorHAnsi" w:cstheme="minorHAnsi"/>
                <w:sz w:val="22"/>
                <w:szCs w:val="22"/>
              </w:rPr>
              <w:t>,</w:t>
            </w:r>
            <w:r w:rsidRPr="00513D73">
              <w:rPr>
                <w:rFonts w:asciiTheme="minorHAnsi" w:hAnsiTheme="minorHAnsi" w:cstheme="minorHAnsi"/>
                <w:sz w:val="22"/>
                <w:szCs w:val="22"/>
              </w:rPr>
              <w:t xml:space="preserve"> recalculates depreciation based on the remaining life</w:t>
            </w:r>
          </w:p>
        </w:tc>
        <w:tc>
          <w:tcPr>
            <w:tcW w:w="425" w:type="pct"/>
            <w:tcBorders>
              <w:top w:val="single" w:sz="4" w:space="0" w:color="auto"/>
              <w:left w:val="single" w:sz="4" w:space="0" w:color="auto"/>
              <w:bottom w:val="single" w:sz="4" w:space="0" w:color="auto"/>
              <w:right w:val="single" w:sz="4" w:space="0" w:color="auto"/>
            </w:tcBorders>
          </w:tcPr>
          <w:p w14:paraId="0735D461" w14:textId="77777777" w:rsidR="001D625F" w:rsidRPr="00AE16BD" w:rsidRDefault="001D625F" w:rsidP="001D625F">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721437D" w14:textId="77777777" w:rsidR="001D625F" w:rsidRPr="00AE16BD" w:rsidRDefault="001D625F" w:rsidP="001D625F">
            <w:pPr>
              <w:rPr>
                <w:rFonts w:asciiTheme="minorHAnsi" w:hAnsiTheme="minorHAnsi" w:cstheme="minorHAnsi"/>
                <w:sz w:val="22"/>
                <w:szCs w:val="22"/>
                <w:lang w:eastAsia="en-GB"/>
              </w:rPr>
            </w:pPr>
          </w:p>
        </w:tc>
      </w:tr>
      <w:tr w:rsidR="001D625F" w:rsidRPr="00AE16BD" w14:paraId="74733AA5"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6FFCD114"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1870350960" w:edGrp="everyone" w:colFirst="2" w:colLast="2"/>
            <w:permStart w:id="1174732951" w:edGrp="everyone" w:colFirst="3" w:colLast="3"/>
            <w:permEnd w:id="1698066174"/>
            <w:permEnd w:id="1935154487"/>
          </w:p>
        </w:tc>
        <w:tc>
          <w:tcPr>
            <w:tcW w:w="1922" w:type="pct"/>
            <w:tcBorders>
              <w:top w:val="single" w:sz="4" w:space="0" w:color="auto"/>
              <w:left w:val="single" w:sz="4" w:space="0" w:color="auto"/>
              <w:bottom w:val="single" w:sz="4" w:space="0" w:color="auto"/>
              <w:right w:val="single" w:sz="4" w:space="0" w:color="auto"/>
            </w:tcBorders>
            <w:vAlign w:val="center"/>
          </w:tcPr>
          <w:p w14:paraId="50EDDF81" w14:textId="14B152C5" w:rsidR="001D625F" w:rsidRPr="00513D73" w:rsidRDefault="001D625F" w:rsidP="001D625F">
            <w:pPr>
              <w:jc w:val="left"/>
              <w:rPr>
                <w:rFonts w:asciiTheme="minorHAnsi" w:hAnsiTheme="minorHAnsi" w:cstheme="minorHAnsi"/>
                <w:sz w:val="22"/>
                <w:szCs w:val="22"/>
              </w:rPr>
            </w:pPr>
            <w:r w:rsidRPr="00513D73">
              <w:rPr>
                <w:rFonts w:asciiTheme="minorHAnsi" w:hAnsiTheme="minorHAnsi" w:cstheme="minorHAnsi"/>
                <w:sz w:val="22"/>
                <w:szCs w:val="22"/>
              </w:rPr>
              <w:t xml:space="preserve">Provides </w:t>
            </w:r>
            <w:r w:rsidR="00403412">
              <w:rPr>
                <w:rFonts w:asciiTheme="minorHAnsi" w:hAnsiTheme="minorHAnsi" w:cstheme="minorHAnsi"/>
                <w:sz w:val="22"/>
                <w:szCs w:val="22"/>
              </w:rPr>
              <w:t xml:space="preserve">the ability </w:t>
            </w:r>
            <w:r w:rsidRPr="00513D73">
              <w:rPr>
                <w:rFonts w:asciiTheme="minorHAnsi" w:hAnsiTheme="minorHAnsi" w:cstheme="minorHAnsi"/>
                <w:sz w:val="22"/>
                <w:szCs w:val="22"/>
              </w:rPr>
              <w:t>to record depreciation expense to the General Ledger</w:t>
            </w:r>
          </w:p>
        </w:tc>
        <w:tc>
          <w:tcPr>
            <w:tcW w:w="425" w:type="pct"/>
            <w:tcBorders>
              <w:top w:val="single" w:sz="4" w:space="0" w:color="auto"/>
              <w:left w:val="single" w:sz="4" w:space="0" w:color="auto"/>
              <w:bottom w:val="single" w:sz="4" w:space="0" w:color="auto"/>
              <w:right w:val="single" w:sz="4" w:space="0" w:color="auto"/>
            </w:tcBorders>
          </w:tcPr>
          <w:p w14:paraId="50A43FCA" w14:textId="77777777" w:rsidR="001D625F" w:rsidRPr="00AE16BD" w:rsidRDefault="001D625F" w:rsidP="001D625F">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82FFFC0" w14:textId="77777777" w:rsidR="001D625F" w:rsidRPr="00AE16BD" w:rsidRDefault="001D625F" w:rsidP="001D625F">
            <w:pPr>
              <w:rPr>
                <w:rFonts w:asciiTheme="minorHAnsi" w:hAnsiTheme="minorHAnsi" w:cstheme="minorHAnsi"/>
                <w:sz w:val="22"/>
                <w:szCs w:val="22"/>
                <w:lang w:eastAsia="en-GB"/>
              </w:rPr>
            </w:pPr>
          </w:p>
        </w:tc>
      </w:tr>
      <w:tr w:rsidR="001D625F" w:rsidRPr="00AE16BD" w14:paraId="346E89ED"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27AA498F"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1551528933" w:edGrp="everyone" w:colFirst="2" w:colLast="2"/>
            <w:permStart w:id="1660357714" w:edGrp="everyone" w:colFirst="3" w:colLast="3"/>
            <w:permEnd w:id="1870350960"/>
            <w:permEnd w:id="1174732951"/>
          </w:p>
        </w:tc>
        <w:tc>
          <w:tcPr>
            <w:tcW w:w="1922" w:type="pct"/>
            <w:tcBorders>
              <w:top w:val="single" w:sz="4" w:space="0" w:color="auto"/>
              <w:left w:val="single" w:sz="4" w:space="0" w:color="auto"/>
              <w:bottom w:val="single" w:sz="4" w:space="0" w:color="auto"/>
              <w:right w:val="single" w:sz="4" w:space="0" w:color="auto"/>
            </w:tcBorders>
            <w:vAlign w:val="center"/>
          </w:tcPr>
          <w:p w14:paraId="4AD4CC30" w14:textId="75154C69" w:rsidR="001D625F" w:rsidRPr="00513D73" w:rsidRDefault="001D625F" w:rsidP="001D625F">
            <w:pPr>
              <w:jc w:val="left"/>
              <w:rPr>
                <w:rFonts w:asciiTheme="minorHAnsi" w:hAnsiTheme="minorHAnsi" w:cstheme="minorHAnsi"/>
                <w:sz w:val="22"/>
                <w:szCs w:val="22"/>
              </w:rPr>
            </w:pPr>
            <w:r w:rsidRPr="00513D73">
              <w:rPr>
                <w:rFonts w:asciiTheme="minorHAnsi" w:hAnsiTheme="minorHAnsi" w:cstheme="minorHAnsi"/>
                <w:sz w:val="22"/>
                <w:szCs w:val="22"/>
              </w:rPr>
              <w:t>Allows multiple entries for post-completion costs and links these add-on costs to the original project</w:t>
            </w:r>
          </w:p>
        </w:tc>
        <w:tc>
          <w:tcPr>
            <w:tcW w:w="425" w:type="pct"/>
            <w:tcBorders>
              <w:top w:val="single" w:sz="4" w:space="0" w:color="auto"/>
              <w:left w:val="single" w:sz="4" w:space="0" w:color="auto"/>
              <w:bottom w:val="single" w:sz="4" w:space="0" w:color="auto"/>
              <w:right w:val="single" w:sz="4" w:space="0" w:color="auto"/>
            </w:tcBorders>
          </w:tcPr>
          <w:p w14:paraId="60AA3416" w14:textId="77777777" w:rsidR="001D625F" w:rsidRPr="00AE16BD" w:rsidRDefault="001D625F" w:rsidP="001D625F">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C9D2A59" w14:textId="77777777" w:rsidR="001D625F" w:rsidRPr="00AE16BD" w:rsidRDefault="001D625F" w:rsidP="001D625F">
            <w:pPr>
              <w:rPr>
                <w:rFonts w:asciiTheme="minorHAnsi" w:hAnsiTheme="minorHAnsi" w:cstheme="minorHAnsi"/>
                <w:sz w:val="22"/>
                <w:szCs w:val="22"/>
                <w:lang w:eastAsia="en-GB"/>
              </w:rPr>
            </w:pPr>
          </w:p>
        </w:tc>
      </w:tr>
      <w:tr w:rsidR="00A96EC7" w:rsidRPr="00AE16BD" w14:paraId="35DF6453"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7897C64E" w14:textId="77777777" w:rsidR="00A96EC7" w:rsidRPr="001D625F" w:rsidRDefault="00A96EC7" w:rsidP="001D625F">
            <w:pPr>
              <w:pStyle w:val="Heading4"/>
              <w:keepNext w:val="0"/>
              <w:ind w:left="337" w:hanging="180"/>
              <w:rPr>
                <w:rFonts w:asciiTheme="minorHAnsi" w:hAnsiTheme="minorHAnsi" w:cstheme="minorHAnsi"/>
                <w:sz w:val="22"/>
                <w:szCs w:val="22"/>
              </w:rPr>
            </w:pPr>
            <w:permStart w:id="138238528" w:edGrp="everyone" w:colFirst="2" w:colLast="2"/>
            <w:permStart w:id="1867008621" w:edGrp="everyone" w:colFirst="3" w:colLast="3"/>
            <w:permEnd w:id="1551528933"/>
            <w:permEnd w:id="1660357714"/>
          </w:p>
        </w:tc>
        <w:tc>
          <w:tcPr>
            <w:tcW w:w="1922" w:type="pct"/>
            <w:tcBorders>
              <w:top w:val="single" w:sz="4" w:space="0" w:color="auto"/>
              <w:left w:val="single" w:sz="4" w:space="0" w:color="auto"/>
              <w:bottom w:val="single" w:sz="4" w:space="0" w:color="auto"/>
              <w:right w:val="single" w:sz="4" w:space="0" w:color="auto"/>
            </w:tcBorders>
            <w:vAlign w:val="center"/>
          </w:tcPr>
          <w:p w14:paraId="719F9AF0" w14:textId="54B7187F" w:rsidR="00A96EC7" w:rsidRPr="00513D73" w:rsidRDefault="008D25CA" w:rsidP="001D625F">
            <w:pPr>
              <w:jc w:val="left"/>
              <w:rPr>
                <w:rFonts w:asciiTheme="minorHAnsi" w:hAnsiTheme="minorHAnsi" w:cstheme="minorHAnsi"/>
                <w:sz w:val="22"/>
                <w:szCs w:val="22"/>
              </w:rPr>
            </w:pPr>
            <w:r>
              <w:rPr>
                <w:rFonts w:asciiTheme="minorHAnsi" w:hAnsiTheme="minorHAnsi" w:cstheme="minorHAnsi"/>
                <w:sz w:val="22"/>
                <w:szCs w:val="22"/>
              </w:rPr>
              <w:t>Provides the ability to record asset impairment</w:t>
            </w:r>
          </w:p>
        </w:tc>
        <w:tc>
          <w:tcPr>
            <w:tcW w:w="425" w:type="pct"/>
            <w:tcBorders>
              <w:top w:val="single" w:sz="4" w:space="0" w:color="auto"/>
              <w:left w:val="single" w:sz="4" w:space="0" w:color="auto"/>
              <w:bottom w:val="single" w:sz="4" w:space="0" w:color="auto"/>
              <w:right w:val="single" w:sz="4" w:space="0" w:color="auto"/>
            </w:tcBorders>
          </w:tcPr>
          <w:p w14:paraId="1307EC17" w14:textId="77777777" w:rsidR="00A96EC7" w:rsidRPr="00AE16BD" w:rsidRDefault="00A96EC7" w:rsidP="001D625F">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1F8EE6C" w14:textId="77777777" w:rsidR="00A96EC7" w:rsidRPr="00AE16BD" w:rsidRDefault="00A96EC7" w:rsidP="001D625F">
            <w:pPr>
              <w:rPr>
                <w:rFonts w:asciiTheme="minorHAnsi" w:hAnsiTheme="minorHAnsi" w:cstheme="minorHAnsi"/>
                <w:sz w:val="22"/>
                <w:szCs w:val="22"/>
                <w:lang w:eastAsia="en-GB"/>
              </w:rPr>
            </w:pPr>
          </w:p>
        </w:tc>
      </w:tr>
    </w:tbl>
    <w:p w14:paraId="44F72072" w14:textId="493A7015" w:rsidR="001D625F" w:rsidRPr="00AE16BD" w:rsidRDefault="001D625F" w:rsidP="001D625F">
      <w:pPr>
        <w:pStyle w:val="Heading3"/>
        <w:rPr>
          <w:rFonts w:asciiTheme="minorHAnsi" w:hAnsiTheme="minorHAnsi" w:cstheme="minorHAnsi"/>
        </w:rPr>
      </w:pPr>
      <w:bookmarkStart w:id="86" w:name="_Toc189728165"/>
      <w:permEnd w:id="138238528"/>
      <w:permEnd w:id="1867008621"/>
      <w:r>
        <w:rPr>
          <w:rFonts w:asciiTheme="minorHAnsi" w:hAnsiTheme="minorHAnsi" w:cstheme="minorHAnsi"/>
        </w:rPr>
        <w:t>Asset Lifecycle Management</w:t>
      </w:r>
      <w:bookmarkEnd w:id="86"/>
    </w:p>
    <w:tbl>
      <w:tblPr>
        <w:tblStyle w:val="TableGrid"/>
        <w:tblW w:w="4960" w:type="pct"/>
        <w:tblInd w:w="0" w:type="dxa"/>
        <w:tblLook w:val="04A0" w:firstRow="1" w:lastRow="0" w:firstColumn="1" w:lastColumn="0" w:noHBand="0" w:noVBand="1"/>
      </w:tblPr>
      <w:tblGrid>
        <w:gridCol w:w="1151"/>
        <w:gridCol w:w="4938"/>
        <w:gridCol w:w="1092"/>
        <w:gridCol w:w="5665"/>
      </w:tblGrid>
      <w:tr w:rsidR="001D625F" w:rsidRPr="00AE16BD" w14:paraId="1C63C341"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7A490FA" w14:textId="77777777" w:rsidR="001D625F" w:rsidRPr="00AE16BD" w:rsidRDefault="001D625F" w:rsidP="00832A50">
            <w:pPr>
              <w:ind w:left="337" w:hanging="180"/>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F5A9F4F" w14:textId="77777777" w:rsidR="001D625F" w:rsidRPr="00AE16BD" w:rsidRDefault="001D625F"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29E8765" w14:textId="77777777" w:rsidR="001D625F" w:rsidRPr="00AE16BD" w:rsidRDefault="001D625F"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6BD048A" w14:textId="77777777" w:rsidR="001D625F" w:rsidRPr="00AE16BD" w:rsidRDefault="001D625F"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Response/Comments</w:t>
            </w:r>
          </w:p>
        </w:tc>
      </w:tr>
      <w:tr w:rsidR="001D625F" w:rsidRPr="00AE16BD" w14:paraId="78D13E58"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3A465307"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572354778" w:edGrp="everyone" w:colFirst="2" w:colLast="2"/>
            <w:permStart w:id="1836476835"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36EC1926" w14:textId="26EA70E4" w:rsidR="001D625F" w:rsidRPr="00AE16BD" w:rsidRDefault="001D625F" w:rsidP="00832A50">
            <w:pPr>
              <w:jc w:val="left"/>
              <w:rPr>
                <w:rFonts w:asciiTheme="minorHAnsi" w:hAnsiTheme="minorHAnsi" w:cstheme="minorHAnsi"/>
                <w:sz w:val="22"/>
                <w:szCs w:val="22"/>
              </w:rPr>
            </w:pPr>
            <w:r w:rsidRPr="00513D73">
              <w:rPr>
                <w:rFonts w:asciiTheme="minorHAnsi" w:hAnsiTheme="minorHAnsi" w:cstheme="minorHAnsi"/>
                <w:sz w:val="22"/>
                <w:szCs w:val="22"/>
              </w:rPr>
              <w:t xml:space="preserve">Allows for </w:t>
            </w:r>
            <w:r w:rsidR="00E373B0">
              <w:rPr>
                <w:rFonts w:asciiTheme="minorHAnsi" w:hAnsiTheme="minorHAnsi" w:cstheme="minorHAnsi"/>
                <w:sz w:val="22"/>
                <w:szCs w:val="22"/>
              </w:rPr>
              <w:t>the initial establishment of an asset rec</w:t>
            </w:r>
            <w:r w:rsidR="00562D4E">
              <w:rPr>
                <w:rFonts w:asciiTheme="minorHAnsi" w:hAnsiTheme="minorHAnsi" w:cstheme="minorHAnsi"/>
                <w:sz w:val="22"/>
                <w:szCs w:val="22"/>
              </w:rPr>
              <w:t>ord</w:t>
            </w:r>
            <w:r w:rsidR="00DF18B4">
              <w:rPr>
                <w:rFonts w:asciiTheme="minorHAnsi" w:hAnsiTheme="minorHAnsi" w:cstheme="minorHAnsi"/>
                <w:sz w:val="22"/>
                <w:szCs w:val="22"/>
              </w:rPr>
              <w:t xml:space="preserve"> </w:t>
            </w:r>
            <w:r w:rsidRPr="00513D73">
              <w:rPr>
                <w:rFonts w:asciiTheme="minorHAnsi" w:hAnsiTheme="minorHAnsi" w:cstheme="minorHAnsi"/>
                <w:sz w:val="22"/>
                <w:szCs w:val="22"/>
              </w:rPr>
              <w:t>as part of purchase requisition</w:t>
            </w:r>
          </w:p>
        </w:tc>
        <w:tc>
          <w:tcPr>
            <w:tcW w:w="425" w:type="pct"/>
            <w:tcBorders>
              <w:top w:val="single" w:sz="4" w:space="0" w:color="auto"/>
              <w:left w:val="single" w:sz="4" w:space="0" w:color="auto"/>
              <w:bottom w:val="single" w:sz="4" w:space="0" w:color="auto"/>
              <w:right w:val="single" w:sz="4" w:space="0" w:color="auto"/>
            </w:tcBorders>
          </w:tcPr>
          <w:p w14:paraId="1A8D85F9" w14:textId="77777777" w:rsidR="001D625F" w:rsidRPr="00AE16BD" w:rsidRDefault="001D625F"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25959A7" w14:textId="77777777" w:rsidR="001D625F" w:rsidRPr="00AE16BD" w:rsidRDefault="001D625F" w:rsidP="00832A50">
            <w:pPr>
              <w:rPr>
                <w:rFonts w:asciiTheme="minorHAnsi" w:hAnsiTheme="minorHAnsi" w:cstheme="minorHAnsi"/>
                <w:sz w:val="22"/>
                <w:szCs w:val="22"/>
                <w:lang w:eastAsia="en-GB"/>
              </w:rPr>
            </w:pPr>
          </w:p>
        </w:tc>
      </w:tr>
      <w:tr w:rsidR="001D625F" w:rsidRPr="00AE16BD" w14:paraId="2636716E"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5330EBE8"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2073431346" w:edGrp="everyone" w:colFirst="2" w:colLast="2"/>
            <w:permStart w:id="84412866" w:edGrp="everyone" w:colFirst="3" w:colLast="3"/>
            <w:permEnd w:id="572354778"/>
            <w:permEnd w:id="1836476835"/>
          </w:p>
        </w:tc>
        <w:tc>
          <w:tcPr>
            <w:tcW w:w="1922" w:type="pct"/>
            <w:tcBorders>
              <w:top w:val="single" w:sz="4" w:space="0" w:color="auto"/>
              <w:left w:val="single" w:sz="4" w:space="0" w:color="auto"/>
              <w:bottom w:val="single" w:sz="4" w:space="0" w:color="auto"/>
              <w:right w:val="single" w:sz="4" w:space="0" w:color="auto"/>
            </w:tcBorders>
            <w:vAlign w:val="center"/>
          </w:tcPr>
          <w:p w14:paraId="16D71360" w14:textId="68205D0F" w:rsidR="001D625F" w:rsidRPr="00AE16BD" w:rsidRDefault="001D625F" w:rsidP="00832A50">
            <w:pPr>
              <w:jc w:val="left"/>
              <w:rPr>
                <w:rFonts w:asciiTheme="minorHAnsi" w:hAnsiTheme="minorHAnsi" w:cstheme="minorHAnsi"/>
                <w:sz w:val="22"/>
                <w:szCs w:val="22"/>
              </w:rPr>
            </w:pPr>
            <w:r w:rsidRPr="00513D73">
              <w:rPr>
                <w:rFonts w:asciiTheme="minorHAnsi" w:hAnsiTheme="minorHAnsi" w:cstheme="minorHAnsi"/>
                <w:sz w:val="22"/>
                <w:szCs w:val="22"/>
                <w:lang w:eastAsia="en-GB"/>
              </w:rPr>
              <w:t>Tracks asset maintenance, including enhancement and transfers, and projected associated costs</w:t>
            </w:r>
          </w:p>
        </w:tc>
        <w:tc>
          <w:tcPr>
            <w:tcW w:w="425" w:type="pct"/>
            <w:tcBorders>
              <w:top w:val="single" w:sz="4" w:space="0" w:color="auto"/>
              <w:left w:val="single" w:sz="4" w:space="0" w:color="auto"/>
              <w:bottom w:val="single" w:sz="4" w:space="0" w:color="auto"/>
              <w:right w:val="single" w:sz="4" w:space="0" w:color="auto"/>
            </w:tcBorders>
          </w:tcPr>
          <w:p w14:paraId="540F1986" w14:textId="77777777" w:rsidR="001D625F" w:rsidRPr="00AE16BD" w:rsidRDefault="001D625F" w:rsidP="00832A50">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25306BD" w14:textId="77777777" w:rsidR="001D625F" w:rsidRPr="00AE16BD" w:rsidRDefault="001D625F" w:rsidP="00832A50">
            <w:pPr>
              <w:rPr>
                <w:rFonts w:asciiTheme="minorHAnsi" w:hAnsiTheme="minorHAnsi" w:cstheme="minorHAnsi"/>
                <w:sz w:val="22"/>
                <w:szCs w:val="22"/>
                <w:lang w:eastAsia="en-GB"/>
              </w:rPr>
            </w:pPr>
          </w:p>
        </w:tc>
      </w:tr>
      <w:tr w:rsidR="001D625F" w:rsidRPr="00AE16BD" w14:paraId="5FB291A9" w14:textId="77777777" w:rsidTr="00832A50">
        <w:trPr>
          <w:trHeight w:val="70"/>
        </w:trPr>
        <w:tc>
          <w:tcPr>
            <w:tcW w:w="448" w:type="pct"/>
            <w:tcBorders>
              <w:top w:val="single" w:sz="4" w:space="0" w:color="auto"/>
              <w:left w:val="single" w:sz="4" w:space="0" w:color="auto"/>
              <w:bottom w:val="single" w:sz="4" w:space="0" w:color="auto"/>
              <w:right w:val="single" w:sz="4" w:space="0" w:color="auto"/>
            </w:tcBorders>
          </w:tcPr>
          <w:p w14:paraId="375BBBFD" w14:textId="77777777" w:rsidR="001D625F" w:rsidRPr="001D625F" w:rsidRDefault="001D625F" w:rsidP="001D625F">
            <w:pPr>
              <w:pStyle w:val="Heading4"/>
              <w:keepNext w:val="0"/>
              <w:ind w:left="337" w:hanging="180"/>
              <w:rPr>
                <w:rFonts w:asciiTheme="minorHAnsi" w:hAnsiTheme="minorHAnsi" w:cstheme="minorHAnsi"/>
                <w:sz w:val="22"/>
                <w:szCs w:val="22"/>
              </w:rPr>
            </w:pPr>
            <w:permStart w:id="234828272" w:edGrp="everyone" w:colFirst="2" w:colLast="2"/>
            <w:permStart w:id="1771647468" w:edGrp="everyone" w:colFirst="3" w:colLast="3"/>
            <w:permEnd w:id="2073431346"/>
            <w:permEnd w:id="84412866"/>
          </w:p>
        </w:tc>
        <w:tc>
          <w:tcPr>
            <w:tcW w:w="1922" w:type="pct"/>
            <w:tcBorders>
              <w:top w:val="single" w:sz="4" w:space="0" w:color="auto"/>
              <w:left w:val="single" w:sz="4" w:space="0" w:color="auto"/>
              <w:bottom w:val="single" w:sz="4" w:space="0" w:color="auto"/>
              <w:right w:val="single" w:sz="4" w:space="0" w:color="auto"/>
            </w:tcBorders>
            <w:vAlign w:val="center"/>
          </w:tcPr>
          <w:p w14:paraId="5547B5D2" w14:textId="173B57AF" w:rsidR="001D625F" w:rsidRPr="00AE16BD" w:rsidRDefault="001D625F" w:rsidP="001D625F">
            <w:pPr>
              <w:jc w:val="left"/>
              <w:rPr>
                <w:rFonts w:asciiTheme="minorHAnsi" w:hAnsiTheme="minorHAnsi" w:cstheme="minorHAnsi"/>
                <w:sz w:val="22"/>
                <w:szCs w:val="22"/>
              </w:rPr>
            </w:pPr>
            <w:r w:rsidRPr="00513D73">
              <w:rPr>
                <w:rFonts w:asciiTheme="minorHAnsi" w:hAnsiTheme="minorHAnsi" w:cstheme="minorHAnsi"/>
                <w:sz w:val="22"/>
                <w:szCs w:val="22"/>
              </w:rPr>
              <w:t>Tracks asset disposal and salvage values</w:t>
            </w:r>
          </w:p>
        </w:tc>
        <w:tc>
          <w:tcPr>
            <w:tcW w:w="425" w:type="pct"/>
            <w:tcBorders>
              <w:top w:val="single" w:sz="4" w:space="0" w:color="auto"/>
              <w:left w:val="single" w:sz="4" w:space="0" w:color="auto"/>
              <w:bottom w:val="single" w:sz="4" w:space="0" w:color="auto"/>
              <w:right w:val="single" w:sz="4" w:space="0" w:color="auto"/>
            </w:tcBorders>
          </w:tcPr>
          <w:p w14:paraId="3B171C1F" w14:textId="77777777" w:rsidR="001D625F" w:rsidRPr="00AE16BD" w:rsidRDefault="001D625F" w:rsidP="001D625F">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09E9B25" w14:textId="77777777" w:rsidR="001D625F" w:rsidRPr="00AE16BD" w:rsidRDefault="001D625F" w:rsidP="001D625F">
            <w:pPr>
              <w:rPr>
                <w:rFonts w:asciiTheme="minorHAnsi" w:hAnsiTheme="minorHAnsi" w:cstheme="minorHAnsi"/>
                <w:sz w:val="22"/>
                <w:szCs w:val="22"/>
                <w:lang w:eastAsia="en-GB"/>
              </w:rPr>
            </w:pPr>
          </w:p>
        </w:tc>
      </w:tr>
    </w:tbl>
    <w:p w14:paraId="47F6A55D" w14:textId="77777777" w:rsidR="00023C7D" w:rsidRPr="00AE16BD" w:rsidRDefault="00023C7D" w:rsidP="00023C7D">
      <w:pPr>
        <w:pStyle w:val="Heading3"/>
        <w:rPr>
          <w:rFonts w:asciiTheme="minorHAnsi" w:hAnsiTheme="minorHAnsi" w:cstheme="minorHAnsi"/>
        </w:rPr>
      </w:pPr>
      <w:bookmarkStart w:id="87" w:name="_Toc189728166"/>
      <w:permEnd w:id="234828272"/>
      <w:permEnd w:id="1771647468"/>
      <w:r w:rsidRPr="00AE16BD">
        <w:rPr>
          <w:rFonts w:asciiTheme="minorHAnsi" w:hAnsiTheme="minorHAnsi" w:cstheme="minorHAnsi"/>
        </w:rPr>
        <w:t>Reporting</w:t>
      </w:r>
      <w:bookmarkEnd w:id="87"/>
    </w:p>
    <w:tbl>
      <w:tblPr>
        <w:tblStyle w:val="TableGrid"/>
        <w:tblW w:w="4960" w:type="pct"/>
        <w:tblInd w:w="0" w:type="dxa"/>
        <w:tblLook w:val="04A0" w:firstRow="1" w:lastRow="0" w:firstColumn="1" w:lastColumn="0" w:noHBand="0" w:noVBand="1"/>
      </w:tblPr>
      <w:tblGrid>
        <w:gridCol w:w="1151"/>
        <w:gridCol w:w="4938"/>
        <w:gridCol w:w="1092"/>
        <w:gridCol w:w="5665"/>
      </w:tblGrid>
      <w:tr w:rsidR="00023C7D" w:rsidRPr="00AE16BD" w14:paraId="0C4FCBD1"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ECCF11" w14:textId="77777777" w:rsidR="00023C7D" w:rsidRPr="00AE16BD" w:rsidRDefault="00023C7D" w:rsidP="00832A50">
            <w:pPr>
              <w:ind w:left="337" w:hanging="180"/>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D0B7BC" w14:textId="77777777" w:rsidR="00023C7D" w:rsidRPr="00AE16BD" w:rsidRDefault="00023C7D"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258B19" w14:textId="77777777" w:rsidR="00023C7D" w:rsidRPr="00AE16BD" w:rsidRDefault="00023C7D"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9563C30" w14:textId="77777777" w:rsidR="00023C7D" w:rsidRPr="00AE16BD" w:rsidRDefault="00023C7D" w:rsidP="00832A50">
            <w:pPr>
              <w:jc w:val="center"/>
              <w:rPr>
                <w:rFonts w:asciiTheme="minorHAnsi" w:hAnsiTheme="minorHAnsi" w:cstheme="minorHAnsi"/>
                <w:b/>
                <w:sz w:val="22"/>
                <w:szCs w:val="22"/>
                <w:lang w:eastAsia="en-GB"/>
              </w:rPr>
            </w:pPr>
            <w:r w:rsidRPr="00AE16BD">
              <w:rPr>
                <w:rFonts w:asciiTheme="minorHAnsi" w:hAnsiTheme="minorHAnsi" w:cstheme="minorHAnsi"/>
                <w:b/>
                <w:color w:val="FFFFFF" w:themeColor="background1"/>
                <w:sz w:val="22"/>
                <w:szCs w:val="22"/>
                <w:lang w:eastAsia="en-GB"/>
              </w:rPr>
              <w:t>Response/Comments</w:t>
            </w:r>
          </w:p>
        </w:tc>
      </w:tr>
      <w:tr w:rsidR="00340480" w:rsidRPr="000F4F2F" w14:paraId="2B80328B" w14:textId="77777777" w:rsidTr="002328BB">
        <w:trPr>
          <w:trHeight w:val="70"/>
        </w:trPr>
        <w:tc>
          <w:tcPr>
            <w:tcW w:w="448" w:type="pct"/>
            <w:tcBorders>
              <w:top w:val="single" w:sz="4" w:space="0" w:color="auto"/>
              <w:left w:val="single" w:sz="4" w:space="0" w:color="auto"/>
              <w:bottom w:val="single" w:sz="4" w:space="0" w:color="auto"/>
              <w:right w:val="single" w:sz="4" w:space="0" w:color="auto"/>
            </w:tcBorders>
          </w:tcPr>
          <w:p w14:paraId="18ABCD1E" w14:textId="77777777" w:rsidR="00340480" w:rsidRPr="000F4F2F" w:rsidRDefault="00340480" w:rsidP="00AB1453">
            <w:pPr>
              <w:pStyle w:val="Heading4"/>
              <w:keepNext w:val="0"/>
              <w:ind w:left="337" w:hanging="180"/>
              <w:rPr>
                <w:rFonts w:asciiTheme="minorHAnsi" w:hAnsiTheme="minorHAnsi" w:cstheme="minorHAnsi"/>
                <w:sz w:val="22"/>
                <w:szCs w:val="22"/>
              </w:rPr>
            </w:pPr>
            <w:permStart w:id="1502499637" w:edGrp="everyone" w:colFirst="2" w:colLast="2"/>
            <w:permStart w:id="1193239663"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11E8C83A" w14:textId="4604B2DD" w:rsidR="00340480" w:rsidRPr="00340480" w:rsidRDefault="00340480" w:rsidP="00AB1453">
            <w:pPr>
              <w:jc w:val="left"/>
              <w:rPr>
                <w:rFonts w:asciiTheme="minorHAnsi" w:hAnsiTheme="minorHAnsi" w:cstheme="minorHAnsi"/>
                <w:sz w:val="22"/>
                <w:szCs w:val="22"/>
              </w:rPr>
            </w:pPr>
            <w:r>
              <w:rPr>
                <w:rFonts w:asciiTheme="minorHAnsi" w:hAnsiTheme="minorHAnsi" w:cstheme="minorHAnsi"/>
                <w:sz w:val="22"/>
                <w:szCs w:val="22"/>
              </w:rPr>
              <w:t xml:space="preserve">Provides the ability to report on both capital and non-capital assets </w:t>
            </w:r>
            <w:r w:rsidRPr="00340480">
              <w:rPr>
                <w:rFonts w:asciiTheme="minorHAnsi" w:hAnsiTheme="minorHAnsi" w:cstheme="minorHAnsi"/>
                <w:sz w:val="22"/>
                <w:szCs w:val="22"/>
              </w:rPr>
              <w:t xml:space="preserve">including details such as asset type, description, asset ID, acquisition date, </w:t>
            </w:r>
            <w:r w:rsidRPr="00340480">
              <w:rPr>
                <w:rFonts w:asciiTheme="minorHAnsi" w:hAnsiTheme="minorHAnsi" w:cstheme="minorHAnsi"/>
                <w:sz w:val="22"/>
                <w:szCs w:val="22"/>
              </w:rPr>
              <w:lastRenderedPageBreak/>
              <w:t>purchase cost, current value, depreciation (for capital assets), location, assigned custodian, maintenance history, and disposal status</w:t>
            </w:r>
          </w:p>
        </w:tc>
        <w:tc>
          <w:tcPr>
            <w:tcW w:w="425" w:type="pct"/>
            <w:tcBorders>
              <w:top w:val="single" w:sz="4" w:space="0" w:color="auto"/>
              <w:left w:val="single" w:sz="4" w:space="0" w:color="auto"/>
              <w:bottom w:val="single" w:sz="4" w:space="0" w:color="auto"/>
              <w:right w:val="single" w:sz="4" w:space="0" w:color="auto"/>
            </w:tcBorders>
          </w:tcPr>
          <w:p w14:paraId="2A5601C2" w14:textId="77777777" w:rsidR="00340480" w:rsidRPr="000F4F2F" w:rsidRDefault="00340480"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08E3B28" w14:textId="77777777" w:rsidR="00340480" w:rsidRPr="000F4F2F" w:rsidRDefault="00340480" w:rsidP="00AB1453">
            <w:pPr>
              <w:rPr>
                <w:rFonts w:asciiTheme="minorHAnsi" w:hAnsiTheme="minorHAnsi" w:cstheme="minorHAnsi"/>
                <w:sz w:val="22"/>
                <w:szCs w:val="22"/>
                <w:lang w:eastAsia="en-GB"/>
              </w:rPr>
            </w:pPr>
          </w:p>
        </w:tc>
      </w:tr>
      <w:tr w:rsidR="000B6784" w:rsidRPr="000F4F2F" w14:paraId="0CB5CDAC" w14:textId="77777777" w:rsidTr="002328BB">
        <w:trPr>
          <w:trHeight w:val="70"/>
        </w:trPr>
        <w:tc>
          <w:tcPr>
            <w:tcW w:w="448" w:type="pct"/>
            <w:tcBorders>
              <w:top w:val="single" w:sz="4" w:space="0" w:color="auto"/>
              <w:left w:val="single" w:sz="4" w:space="0" w:color="auto"/>
              <w:bottom w:val="single" w:sz="4" w:space="0" w:color="auto"/>
              <w:right w:val="single" w:sz="4" w:space="0" w:color="auto"/>
            </w:tcBorders>
          </w:tcPr>
          <w:p w14:paraId="07A47712" w14:textId="77777777" w:rsidR="000B6784" w:rsidRPr="000F4F2F" w:rsidRDefault="000B6784" w:rsidP="00AB1453">
            <w:pPr>
              <w:pStyle w:val="Heading4"/>
              <w:keepNext w:val="0"/>
              <w:ind w:left="337" w:hanging="180"/>
              <w:rPr>
                <w:rFonts w:asciiTheme="minorHAnsi" w:hAnsiTheme="minorHAnsi" w:cstheme="minorHAnsi"/>
                <w:sz w:val="22"/>
                <w:szCs w:val="22"/>
              </w:rPr>
            </w:pPr>
            <w:permStart w:id="2084711456" w:edGrp="everyone" w:colFirst="2" w:colLast="2"/>
            <w:permStart w:id="447363599" w:edGrp="everyone" w:colFirst="3" w:colLast="3"/>
            <w:permEnd w:id="1502499637"/>
            <w:permEnd w:id="1193239663"/>
          </w:p>
        </w:tc>
        <w:tc>
          <w:tcPr>
            <w:tcW w:w="1922" w:type="pct"/>
            <w:tcBorders>
              <w:top w:val="single" w:sz="4" w:space="0" w:color="auto"/>
              <w:left w:val="single" w:sz="4" w:space="0" w:color="auto"/>
              <w:bottom w:val="single" w:sz="4" w:space="0" w:color="auto"/>
              <w:right w:val="single" w:sz="4" w:space="0" w:color="auto"/>
            </w:tcBorders>
            <w:vAlign w:val="center"/>
          </w:tcPr>
          <w:p w14:paraId="4B78B253" w14:textId="33FF8622" w:rsidR="000B6784" w:rsidRPr="000F4F2F" w:rsidRDefault="000B6784" w:rsidP="00AB1453">
            <w:pPr>
              <w:jc w:val="left"/>
              <w:rPr>
                <w:rFonts w:asciiTheme="minorHAnsi" w:hAnsiTheme="minorHAnsi" w:cstheme="minorHAnsi"/>
                <w:sz w:val="22"/>
                <w:szCs w:val="22"/>
              </w:rPr>
            </w:pPr>
            <w:r w:rsidRPr="000F4F2F">
              <w:rPr>
                <w:rFonts w:asciiTheme="minorHAnsi" w:hAnsiTheme="minorHAnsi" w:cstheme="minorHAnsi"/>
                <w:sz w:val="22"/>
                <w:szCs w:val="22"/>
              </w:rPr>
              <w:t xml:space="preserve">Allows </w:t>
            </w:r>
            <w:r w:rsidR="00340480" w:rsidRPr="000F4F2F">
              <w:rPr>
                <w:rFonts w:asciiTheme="minorHAnsi" w:hAnsiTheme="minorHAnsi" w:cstheme="minorHAnsi"/>
                <w:sz w:val="22"/>
                <w:szCs w:val="22"/>
              </w:rPr>
              <w:t>users</w:t>
            </w:r>
            <w:r w:rsidRPr="000F4F2F">
              <w:rPr>
                <w:rFonts w:asciiTheme="minorHAnsi" w:hAnsiTheme="minorHAnsi" w:cstheme="minorHAnsi"/>
                <w:sz w:val="22"/>
                <w:szCs w:val="22"/>
              </w:rPr>
              <w:t xml:space="preserve"> to define fields for asset reporting to assist with analysis (e.g. APN, motor vehicles, buildings, equipment etc.)</w:t>
            </w:r>
          </w:p>
        </w:tc>
        <w:tc>
          <w:tcPr>
            <w:tcW w:w="425" w:type="pct"/>
            <w:tcBorders>
              <w:top w:val="single" w:sz="4" w:space="0" w:color="auto"/>
              <w:left w:val="single" w:sz="4" w:space="0" w:color="auto"/>
              <w:bottom w:val="single" w:sz="4" w:space="0" w:color="auto"/>
              <w:right w:val="single" w:sz="4" w:space="0" w:color="auto"/>
            </w:tcBorders>
          </w:tcPr>
          <w:p w14:paraId="705DF5C0" w14:textId="77777777" w:rsidR="000B6784" w:rsidRPr="000F4F2F" w:rsidRDefault="000B6784"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FA9B5F1" w14:textId="77777777" w:rsidR="000B6784" w:rsidRPr="000F4F2F" w:rsidRDefault="000B6784" w:rsidP="00AB1453">
            <w:pPr>
              <w:rPr>
                <w:rFonts w:asciiTheme="minorHAnsi" w:hAnsiTheme="minorHAnsi" w:cstheme="minorHAnsi"/>
                <w:sz w:val="22"/>
                <w:szCs w:val="22"/>
                <w:lang w:eastAsia="en-GB"/>
              </w:rPr>
            </w:pPr>
          </w:p>
        </w:tc>
      </w:tr>
      <w:tr w:rsidR="0099308C" w:rsidRPr="000F4F2F" w14:paraId="7DC8DE61" w14:textId="77777777" w:rsidTr="002328BB">
        <w:trPr>
          <w:trHeight w:val="70"/>
        </w:trPr>
        <w:tc>
          <w:tcPr>
            <w:tcW w:w="448" w:type="pct"/>
            <w:tcBorders>
              <w:top w:val="single" w:sz="4" w:space="0" w:color="auto"/>
              <w:left w:val="single" w:sz="4" w:space="0" w:color="auto"/>
              <w:bottom w:val="single" w:sz="4" w:space="0" w:color="auto"/>
              <w:right w:val="single" w:sz="4" w:space="0" w:color="auto"/>
            </w:tcBorders>
          </w:tcPr>
          <w:p w14:paraId="648C8E9C" w14:textId="77777777" w:rsidR="0099308C" w:rsidRPr="000F4F2F" w:rsidRDefault="0099308C" w:rsidP="00AB1453">
            <w:pPr>
              <w:pStyle w:val="Heading4"/>
              <w:keepNext w:val="0"/>
              <w:ind w:left="337" w:hanging="180"/>
              <w:rPr>
                <w:rFonts w:asciiTheme="minorHAnsi" w:hAnsiTheme="minorHAnsi" w:cstheme="minorHAnsi"/>
                <w:sz w:val="22"/>
                <w:szCs w:val="22"/>
              </w:rPr>
            </w:pPr>
            <w:permStart w:id="486283058" w:edGrp="everyone" w:colFirst="2" w:colLast="2"/>
            <w:permStart w:id="1143876435" w:edGrp="everyone" w:colFirst="3" w:colLast="3"/>
            <w:permEnd w:id="2084711456"/>
            <w:permEnd w:id="447363599"/>
          </w:p>
        </w:tc>
        <w:tc>
          <w:tcPr>
            <w:tcW w:w="1922" w:type="pct"/>
            <w:tcBorders>
              <w:top w:val="single" w:sz="4" w:space="0" w:color="auto"/>
              <w:left w:val="single" w:sz="4" w:space="0" w:color="auto"/>
              <w:bottom w:val="single" w:sz="4" w:space="0" w:color="auto"/>
              <w:right w:val="single" w:sz="4" w:space="0" w:color="auto"/>
            </w:tcBorders>
            <w:vAlign w:val="center"/>
          </w:tcPr>
          <w:p w14:paraId="7F47DF6B" w14:textId="0C6A8918" w:rsidR="0099308C" w:rsidRPr="000F4F2F" w:rsidRDefault="00E85E17" w:rsidP="00AB1453">
            <w:pPr>
              <w:jc w:val="left"/>
              <w:rPr>
                <w:rFonts w:asciiTheme="minorHAnsi" w:hAnsiTheme="minorHAnsi" w:cstheme="minorHAnsi"/>
                <w:sz w:val="22"/>
                <w:szCs w:val="22"/>
              </w:rPr>
            </w:pPr>
            <w:r w:rsidRPr="000F4F2F">
              <w:rPr>
                <w:rFonts w:asciiTheme="minorHAnsi" w:hAnsiTheme="minorHAnsi" w:cstheme="minorHAnsi"/>
                <w:sz w:val="22"/>
                <w:szCs w:val="22"/>
              </w:rPr>
              <w:t>R</w:t>
            </w:r>
            <w:r w:rsidR="00BB48BB" w:rsidRPr="000F4F2F">
              <w:rPr>
                <w:rFonts w:asciiTheme="minorHAnsi" w:hAnsiTheme="minorHAnsi" w:cstheme="minorHAnsi"/>
                <w:sz w:val="22"/>
                <w:szCs w:val="22"/>
              </w:rPr>
              <w:t>eports on assets nearing full depreciation</w:t>
            </w:r>
          </w:p>
        </w:tc>
        <w:tc>
          <w:tcPr>
            <w:tcW w:w="425" w:type="pct"/>
            <w:tcBorders>
              <w:top w:val="single" w:sz="4" w:space="0" w:color="auto"/>
              <w:left w:val="single" w:sz="4" w:space="0" w:color="auto"/>
              <w:bottom w:val="single" w:sz="4" w:space="0" w:color="auto"/>
              <w:right w:val="single" w:sz="4" w:space="0" w:color="auto"/>
            </w:tcBorders>
          </w:tcPr>
          <w:p w14:paraId="03530988" w14:textId="77777777" w:rsidR="0099308C" w:rsidRPr="000F4F2F" w:rsidRDefault="0099308C"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3A14B0C" w14:textId="77777777" w:rsidR="0099308C" w:rsidRPr="000F4F2F" w:rsidRDefault="0099308C" w:rsidP="00AB1453">
            <w:pPr>
              <w:rPr>
                <w:rFonts w:asciiTheme="minorHAnsi" w:hAnsiTheme="minorHAnsi" w:cstheme="minorHAnsi"/>
                <w:sz w:val="22"/>
                <w:szCs w:val="22"/>
                <w:lang w:eastAsia="en-GB"/>
              </w:rPr>
            </w:pPr>
          </w:p>
        </w:tc>
      </w:tr>
      <w:tr w:rsidR="009A4F9E" w:rsidRPr="004975CB" w14:paraId="19B5A7FB" w14:textId="77777777" w:rsidTr="002328BB">
        <w:trPr>
          <w:trHeight w:val="70"/>
        </w:trPr>
        <w:tc>
          <w:tcPr>
            <w:tcW w:w="448" w:type="pct"/>
            <w:tcBorders>
              <w:top w:val="single" w:sz="4" w:space="0" w:color="auto"/>
              <w:left w:val="single" w:sz="4" w:space="0" w:color="auto"/>
              <w:bottom w:val="single" w:sz="4" w:space="0" w:color="auto"/>
              <w:right w:val="single" w:sz="4" w:space="0" w:color="auto"/>
            </w:tcBorders>
          </w:tcPr>
          <w:p w14:paraId="4489D6E0" w14:textId="77777777" w:rsidR="009A4F9E" w:rsidRPr="000F4F2F" w:rsidRDefault="009A4F9E" w:rsidP="00AB1453">
            <w:pPr>
              <w:pStyle w:val="Heading4"/>
              <w:keepNext w:val="0"/>
              <w:ind w:left="337" w:hanging="180"/>
              <w:rPr>
                <w:rFonts w:asciiTheme="minorHAnsi" w:hAnsiTheme="minorHAnsi" w:cstheme="minorHAnsi"/>
                <w:sz w:val="22"/>
                <w:szCs w:val="22"/>
              </w:rPr>
            </w:pPr>
            <w:permStart w:id="887974559" w:edGrp="everyone" w:colFirst="2" w:colLast="2"/>
            <w:permStart w:id="71442854" w:edGrp="everyone" w:colFirst="3" w:colLast="3"/>
            <w:permEnd w:id="486283058"/>
            <w:permEnd w:id="1143876435"/>
          </w:p>
        </w:tc>
        <w:tc>
          <w:tcPr>
            <w:tcW w:w="1922" w:type="pct"/>
            <w:tcBorders>
              <w:top w:val="single" w:sz="4" w:space="0" w:color="auto"/>
              <w:left w:val="single" w:sz="4" w:space="0" w:color="auto"/>
              <w:bottom w:val="single" w:sz="4" w:space="0" w:color="auto"/>
              <w:right w:val="single" w:sz="4" w:space="0" w:color="auto"/>
            </w:tcBorders>
            <w:vAlign w:val="center"/>
          </w:tcPr>
          <w:p w14:paraId="770519DA" w14:textId="21CB7403" w:rsidR="009A4F9E" w:rsidRPr="000F4F2F" w:rsidRDefault="00C253B5" w:rsidP="00AB1453">
            <w:pPr>
              <w:jc w:val="left"/>
              <w:rPr>
                <w:rFonts w:asciiTheme="minorHAnsi" w:hAnsiTheme="minorHAnsi" w:cstheme="minorHAnsi"/>
                <w:sz w:val="22"/>
                <w:szCs w:val="22"/>
              </w:rPr>
            </w:pPr>
            <w:r w:rsidRPr="00C253B5">
              <w:rPr>
                <w:rFonts w:asciiTheme="minorHAnsi" w:hAnsiTheme="minorHAnsi" w:cstheme="minorHAnsi"/>
                <w:sz w:val="22"/>
                <w:szCs w:val="22"/>
              </w:rPr>
              <w:t>Provides the ability to generate asset reports by location, fund, depreciation, department, and category, with reconciliation to the GL, including single-line reconciliation reports and reports for additions, disposals, and retirements</w:t>
            </w:r>
          </w:p>
        </w:tc>
        <w:tc>
          <w:tcPr>
            <w:tcW w:w="425" w:type="pct"/>
            <w:tcBorders>
              <w:top w:val="single" w:sz="4" w:space="0" w:color="auto"/>
              <w:left w:val="single" w:sz="4" w:space="0" w:color="auto"/>
              <w:bottom w:val="single" w:sz="4" w:space="0" w:color="auto"/>
              <w:right w:val="single" w:sz="4" w:space="0" w:color="auto"/>
            </w:tcBorders>
          </w:tcPr>
          <w:p w14:paraId="19BDAF2B" w14:textId="77777777" w:rsidR="009A4F9E" w:rsidRPr="000F4F2F" w:rsidRDefault="009A4F9E" w:rsidP="00AB1453">
            <w:pPr>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CF5B88D" w14:textId="77777777" w:rsidR="009A4F9E" w:rsidRPr="000F4F2F" w:rsidRDefault="009A4F9E" w:rsidP="00AB1453">
            <w:pPr>
              <w:rPr>
                <w:rFonts w:asciiTheme="minorHAnsi" w:hAnsiTheme="minorHAnsi" w:cstheme="minorHAnsi"/>
                <w:sz w:val="22"/>
                <w:szCs w:val="22"/>
                <w:lang w:eastAsia="en-GB"/>
              </w:rPr>
            </w:pPr>
          </w:p>
        </w:tc>
      </w:tr>
    </w:tbl>
    <w:p w14:paraId="499527D8" w14:textId="77432143" w:rsidR="00873471" w:rsidRPr="00025C18" w:rsidRDefault="00873471" w:rsidP="009214E0">
      <w:pPr>
        <w:pStyle w:val="Heading2"/>
        <w:numPr>
          <w:ilvl w:val="1"/>
          <w:numId w:val="26"/>
        </w:numPr>
        <w:ind w:left="450"/>
        <w:rPr>
          <w:rFonts w:asciiTheme="minorHAnsi" w:hAnsiTheme="minorHAnsi" w:cstheme="minorHAnsi"/>
        </w:rPr>
      </w:pPr>
      <w:bookmarkStart w:id="88" w:name="_Toc1041344"/>
      <w:bookmarkStart w:id="89" w:name="_Toc189728167"/>
      <w:permEnd w:id="887974559"/>
      <w:permEnd w:id="71442854"/>
      <w:r w:rsidRPr="00025C18">
        <w:rPr>
          <w:rFonts w:asciiTheme="minorHAnsi" w:hAnsiTheme="minorHAnsi" w:cstheme="minorHAnsi"/>
        </w:rPr>
        <w:t>General Billing</w:t>
      </w:r>
      <w:r w:rsidR="00A74297" w:rsidRPr="00025C18">
        <w:rPr>
          <w:rFonts w:asciiTheme="minorHAnsi" w:hAnsiTheme="minorHAnsi" w:cstheme="minorHAnsi"/>
        </w:rPr>
        <w:t>/</w:t>
      </w:r>
      <w:r w:rsidRPr="00025C18">
        <w:rPr>
          <w:rFonts w:asciiTheme="minorHAnsi" w:hAnsiTheme="minorHAnsi" w:cstheme="minorHAnsi"/>
        </w:rPr>
        <w:t>Accounts Receivable</w:t>
      </w:r>
      <w:bookmarkEnd w:id="88"/>
      <w:bookmarkEnd w:id="89"/>
    </w:p>
    <w:p w14:paraId="58D941F9" w14:textId="75AB6E28" w:rsidR="00AF3E9D" w:rsidRPr="00917680" w:rsidRDefault="00AF3E9D" w:rsidP="00AF3E9D">
      <w:pPr>
        <w:pStyle w:val="Heading3"/>
        <w:rPr>
          <w:rFonts w:asciiTheme="minorHAnsi" w:hAnsiTheme="minorHAnsi" w:cstheme="minorHAnsi"/>
        </w:rPr>
      </w:pPr>
      <w:bookmarkStart w:id="90" w:name="_Toc189728168"/>
      <w:r w:rsidRPr="00917680">
        <w:rPr>
          <w:rFonts w:asciiTheme="minorHAnsi" w:hAnsiTheme="minorHAnsi" w:cstheme="minorHAnsi"/>
        </w:rPr>
        <w:t>General</w:t>
      </w:r>
      <w:bookmarkEnd w:id="90"/>
    </w:p>
    <w:tbl>
      <w:tblPr>
        <w:tblStyle w:val="TableGrid"/>
        <w:tblW w:w="4960" w:type="pct"/>
        <w:tblInd w:w="0" w:type="dxa"/>
        <w:tblLook w:val="04A0" w:firstRow="1" w:lastRow="0" w:firstColumn="1" w:lastColumn="0" w:noHBand="0" w:noVBand="1"/>
      </w:tblPr>
      <w:tblGrid>
        <w:gridCol w:w="1151"/>
        <w:gridCol w:w="4938"/>
        <w:gridCol w:w="1092"/>
        <w:gridCol w:w="5665"/>
      </w:tblGrid>
      <w:tr w:rsidR="00DF6606" w:rsidRPr="004975CB" w14:paraId="2B535B83" w14:textId="77777777" w:rsidTr="00B477D9">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A265631" w14:textId="77777777" w:rsidR="00DF6606" w:rsidRPr="00917680" w:rsidRDefault="00DF6606" w:rsidP="00904727">
            <w:pPr>
              <w:widowControl w:val="0"/>
              <w:ind w:left="337" w:hanging="180"/>
              <w:jc w:val="center"/>
              <w:rPr>
                <w:rFonts w:asciiTheme="minorHAnsi" w:hAnsiTheme="minorHAnsi" w:cstheme="minorHAnsi"/>
                <w:b/>
                <w:sz w:val="22"/>
                <w:szCs w:val="22"/>
                <w:lang w:eastAsia="en-GB"/>
              </w:rPr>
            </w:pPr>
            <w:r w:rsidRPr="00917680">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BC59601" w14:textId="77777777" w:rsidR="00DF6606" w:rsidRPr="00917680" w:rsidRDefault="00DF6606" w:rsidP="00850B5E">
            <w:pPr>
              <w:widowControl w:val="0"/>
              <w:jc w:val="center"/>
              <w:rPr>
                <w:rFonts w:asciiTheme="minorHAnsi" w:hAnsiTheme="minorHAnsi" w:cstheme="minorHAnsi"/>
                <w:b/>
                <w:sz w:val="22"/>
                <w:szCs w:val="22"/>
                <w:lang w:eastAsia="en-GB"/>
              </w:rPr>
            </w:pPr>
            <w:r w:rsidRPr="00917680">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618761C" w14:textId="77777777" w:rsidR="00DF6606" w:rsidRPr="00917680" w:rsidRDefault="00DF6606" w:rsidP="00850B5E">
            <w:pPr>
              <w:widowControl w:val="0"/>
              <w:jc w:val="center"/>
              <w:rPr>
                <w:rFonts w:asciiTheme="minorHAnsi" w:hAnsiTheme="minorHAnsi" w:cstheme="minorHAnsi"/>
                <w:b/>
                <w:sz w:val="22"/>
                <w:szCs w:val="22"/>
                <w:lang w:eastAsia="en-GB"/>
              </w:rPr>
            </w:pPr>
            <w:r w:rsidRPr="00917680">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377F089" w14:textId="77777777" w:rsidR="00DF6606" w:rsidRPr="00917680" w:rsidRDefault="00DF6606" w:rsidP="00850B5E">
            <w:pPr>
              <w:widowControl w:val="0"/>
              <w:jc w:val="center"/>
              <w:rPr>
                <w:rFonts w:asciiTheme="minorHAnsi" w:hAnsiTheme="minorHAnsi" w:cstheme="minorHAnsi"/>
                <w:b/>
                <w:sz w:val="22"/>
                <w:szCs w:val="22"/>
                <w:lang w:eastAsia="en-GB"/>
              </w:rPr>
            </w:pPr>
            <w:r w:rsidRPr="00917680">
              <w:rPr>
                <w:rFonts w:asciiTheme="minorHAnsi" w:hAnsiTheme="minorHAnsi" w:cstheme="minorHAnsi"/>
                <w:b/>
                <w:color w:val="FFFFFF" w:themeColor="background1"/>
                <w:sz w:val="22"/>
                <w:szCs w:val="22"/>
                <w:lang w:eastAsia="en-GB"/>
              </w:rPr>
              <w:t>Response/Comments</w:t>
            </w:r>
          </w:p>
        </w:tc>
      </w:tr>
      <w:tr w:rsidR="00DF6606" w:rsidRPr="00025C18" w14:paraId="3C47A00D" w14:textId="77777777" w:rsidTr="00B477D9">
        <w:trPr>
          <w:cantSplit/>
        </w:trPr>
        <w:tc>
          <w:tcPr>
            <w:tcW w:w="448" w:type="pct"/>
            <w:tcBorders>
              <w:top w:val="single" w:sz="4" w:space="0" w:color="auto"/>
              <w:left w:val="single" w:sz="4" w:space="0" w:color="auto"/>
              <w:bottom w:val="single" w:sz="4" w:space="0" w:color="auto"/>
              <w:right w:val="single" w:sz="4" w:space="0" w:color="auto"/>
            </w:tcBorders>
          </w:tcPr>
          <w:p w14:paraId="37EA7CB8" w14:textId="77777777" w:rsidR="00DF6606" w:rsidRPr="00025C18" w:rsidRDefault="00DF6606" w:rsidP="00904727">
            <w:pPr>
              <w:pStyle w:val="Heading4"/>
              <w:keepNext w:val="0"/>
              <w:keepLines w:val="0"/>
              <w:widowControl w:val="0"/>
              <w:ind w:left="337" w:hanging="180"/>
              <w:rPr>
                <w:rFonts w:asciiTheme="minorHAnsi" w:hAnsiTheme="minorHAnsi" w:cstheme="minorHAnsi"/>
                <w:sz w:val="22"/>
                <w:szCs w:val="22"/>
              </w:rPr>
            </w:pPr>
            <w:permStart w:id="97059235" w:edGrp="everyone" w:colFirst="2" w:colLast="2"/>
            <w:permStart w:id="197926977"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hideMark/>
          </w:tcPr>
          <w:p w14:paraId="39BF674D" w14:textId="1544DF4D" w:rsidR="00DF6606" w:rsidRPr="00025C18" w:rsidRDefault="00DF6606" w:rsidP="00AA36C1">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 xml:space="preserve">Supports </w:t>
            </w:r>
            <w:r w:rsidR="00562985">
              <w:rPr>
                <w:rFonts w:asciiTheme="minorHAnsi" w:hAnsiTheme="minorHAnsi" w:cstheme="minorHAnsi"/>
                <w:sz w:val="22"/>
                <w:szCs w:val="22"/>
                <w:lang w:eastAsia="en-GB"/>
              </w:rPr>
              <w:t>billing</w:t>
            </w:r>
            <w:r w:rsidRPr="00025C18">
              <w:rPr>
                <w:rFonts w:asciiTheme="minorHAnsi" w:hAnsiTheme="minorHAnsi" w:cstheme="minorHAnsi"/>
                <w:sz w:val="22"/>
                <w:szCs w:val="22"/>
                <w:lang w:eastAsia="en-GB"/>
              </w:rPr>
              <w:t xml:space="preserve"> of various entities including</w:t>
            </w:r>
            <w:r w:rsidR="00EB77A3">
              <w:rPr>
                <w:rFonts w:asciiTheme="minorHAnsi" w:hAnsiTheme="minorHAnsi" w:cstheme="minorHAnsi"/>
                <w:sz w:val="22"/>
                <w:szCs w:val="22"/>
                <w:lang w:eastAsia="en-GB"/>
              </w:rPr>
              <w:t>,</w:t>
            </w:r>
            <w:r w:rsidRPr="00025C18">
              <w:rPr>
                <w:rFonts w:asciiTheme="minorHAnsi" w:hAnsiTheme="minorHAnsi" w:cstheme="minorHAnsi"/>
                <w:sz w:val="22"/>
                <w:szCs w:val="22"/>
                <w:lang w:eastAsia="en-GB"/>
              </w:rPr>
              <w:t xml:space="preserve"> but not limited to, citizens, former employees, businesses, </w:t>
            </w:r>
            <w:r w:rsidR="00E92043" w:rsidRPr="00025C18">
              <w:rPr>
                <w:rFonts w:asciiTheme="minorHAnsi" w:hAnsiTheme="minorHAnsi" w:cstheme="minorHAnsi"/>
                <w:sz w:val="22"/>
                <w:szCs w:val="22"/>
                <w:lang w:eastAsia="en-GB"/>
              </w:rPr>
              <w:t xml:space="preserve">developers, </w:t>
            </w:r>
            <w:r w:rsidRPr="00025C18">
              <w:rPr>
                <w:rFonts w:asciiTheme="minorHAnsi" w:hAnsiTheme="minorHAnsi" w:cstheme="minorHAnsi"/>
                <w:sz w:val="22"/>
                <w:szCs w:val="22"/>
                <w:lang w:eastAsia="en-GB"/>
              </w:rPr>
              <w:t>and other governmental entities</w:t>
            </w:r>
          </w:p>
        </w:tc>
        <w:tc>
          <w:tcPr>
            <w:tcW w:w="425" w:type="pct"/>
            <w:tcBorders>
              <w:top w:val="single" w:sz="4" w:space="0" w:color="auto"/>
              <w:left w:val="single" w:sz="4" w:space="0" w:color="auto"/>
              <w:bottom w:val="single" w:sz="4" w:space="0" w:color="auto"/>
              <w:right w:val="single" w:sz="4" w:space="0" w:color="auto"/>
            </w:tcBorders>
          </w:tcPr>
          <w:p w14:paraId="7EEAC13F" w14:textId="77777777" w:rsidR="00DF6606" w:rsidRPr="00025C18"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F048AA5" w14:textId="77777777" w:rsidR="00DF6606" w:rsidRPr="00025C18" w:rsidRDefault="00DF6606" w:rsidP="00850B5E">
            <w:pPr>
              <w:widowControl w:val="0"/>
              <w:rPr>
                <w:rFonts w:asciiTheme="minorHAnsi" w:hAnsiTheme="minorHAnsi" w:cstheme="minorHAnsi"/>
                <w:sz w:val="22"/>
                <w:szCs w:val="22"/>
                <w:lang w:eastAsia="en-GB"/>
              </w:rPr>
            </w:pPr>
          </w:p>
        </w:tc>
      </w:tr>
      <w:tr w:rsidR="00DF6606" w:rsidRPr="00025C18" w14:paraId="2756544C" w14:textId="77777777" w:rsidTr="00B477D9">
        <w:trPr>
          <w:cantSplit/>
        </w:trPr>
        <w:tc>
          <w:tcPr>
            <w:tcW w:w="448" w:type="pct"/>
            <w:tcBorders>
              <w:top w:val="single" w:sz="4" w:space="0" w:color="auto"/>
              <w:left w:val="single" w:sz="4" w:space="0" w:color="auto"/>
              <w:bottom w:val="single" w:sz="4" w:space="0" w:color="auto"/>
              <w:right w:val="single" w:sz="4" w:space="0" w:color="auto"/>
            </w:tcBorders>
          </w:tcPr>
          <w:p w14:paraId="22D3F0D6" w14:textId="77777777" w:rsidR="00DF6606" w:rsidRPr="00025C18" w:rsidRDefault="00DF6606" w:rsidP="00904727">
            <w:pPr>
              <w:pStyle w:val="Heading4"/>
              <w:keepNext w:val="0"/>
              <w:keepLines w:val="0"/>
              <w:widowControl w:val="0"/>
              <w:ind w:left="337" w:hanging="180"/>
              <w:rPr>
                <w:rFonts w:asciiTheme="minorHAnsi" w:hAnsiTheme="minorHAnsi" w:cstheme="minorHAnsi"/>
                <w:sz w:val="22"/>
                <w:szCs w:val="22"/>
              </w:rPr>
            </w:pPr>
            <w:permStart w:id="70856696" w:edGrp="everyone" w:colFirst="2" w:colLast="2"/>
            <w:permStart w:id="1934767473" w:edGrp="everyone" w:colFirst="3" w:colLast="3"/>
            <w:permEnd w:id="97059235"/>
            <w:permEnd w:id="197926977"/>
          </w:p>
        </w:tc>
        <w:tc>
          <w:tcPr>
            <w:tcW w:w="1922" w:type="pct"/>
            <w:tcBorders>
              <w:top w:val="single" w:sz="4" w:space="0" w:color="auto"/>
              <w:left w:val="single" w:sz="4" w:space="0" w:color="auto"/>
              <w:bottom w:val="single" w:sz="4" w:space="0" w:color="auto"/>
              <w:right w:val="single" w:sz="4" w:space="0" w:color="auto"/>
            </w:tcBorders>
            <w:vAlign w:val="center"/>
            <w:hideMark/>
          </w:tcPr>
          <w:p w14:paraId="37CAFA9D" w14:textId="26F19B08" w:rsidR="00DF6606" w:rsidRPr="00025C18" w:rsidRDefault="00DF6606" w:rsidP="00AA36C1">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 xml:space="preserve">Supports </w:t>
            </w:r>
            <w:r w:rsidR="00562985">
              <w:rPr>
                <w:rFonts w:asciiTheme="minorHAnsi" w:hAnsiTheme="minorHAnsi" w:cstheme="minorHAnsi"/>
                <w:sz w:val="22"/>
                <w:szCs w:val="22"/>
                <w:lang w:eastAsia="en-GB"/>
              </w:rPr>
              <w:t>billing</w:t>
            </w:r>
            <w:r w:rsidRPr="00025C18">
              <w:rPr>
                <w:rFonts w:asciiTheme="minorHAnsi" w:hAnsiTheme="minorHAnsi" w:cstheme="minorHAnsi"/>
                <w:sz w:val="22"/>
                <w:szCs w:val="22"/>
                <w:lang w:eastAsia="en-GB"/>
              </w:rPr>
              <w:t xml:space="preserve"> for a variety of items</w:t>
            </w:r>
            <w:r w:rsidR="00EB77A3">
              <w:rPr>
                <w:rFonts w:asciiTheme="minorHAnsi" w:hAnsiTheme="minorHAnsi" w:cstheme="minorHAnsi"/>
                <w:sz w:val="22"/>
                <w:szCs w:val="22"/>
                <w:lang w:eastAsia="en-GB"/>
              </w:rPr>
              <w:t xml:space="preserve"> </w:t>
            </w:r>
            <w:r w:rsidR="00CD1ECF">
              <w:rPr>
                <w:rFonts w:asciiTheme="minorHAnsi" w:hAnsiTheme="minorHAnsi" w:cstheme="minorHAnsi"/>
                <w:sz w:val="22"/>
                <w:szCs w:val="22"/>
                <w:lang w:eastAsia="en-GB"/>
              </w:rPr>
              <w:t>including</w:t>
            </w:r>
            <w:r w:rsidR="00EB77A3">
              <w:rPr>
                <w:rFonts w:asciiTheme="minorHAnsi" w:hAnsiTheme="minorHAnsi" w:cstheme="minorHAnsi"/>
                <w:sz w:val="22"/>
                <w:szCs w:val="22"/>
                <w:lang w:eastAsia="en-GB"/>
              </w:rPr>
              <w:t>,</w:t>
            </w:r>
            <w:r w:rsidRPr="00025C18">
              <w:rPr>
                <w:rFonts w:asciiTheme="minorHAnsi" w:hAnsiTheme="minorHAnsi" w:cstheme="minorHAnsi"/>
                <w:sz w:val="22"/>
                <w:szCs w:val="22"/>
                <w:lang w:eastAsia="en-GB"/>
              </w:rPr>
              <w:t xml:space="preserve"> but not limited to</w:t>
            </w:r>
            <w:r w:rsidR="00EB77A3">
              <w:rPr>
                <w:rFonts w:asciiTheme="minorHAnsi" w:hAnsiTheme="minorHAnsi" w:cstheme="minorHAnsi"/>
                <w:sz w:val="22"/>
                <w:szCs w:val="22"/>
                <w:lang w:eastAsia="en-GB"/>
              </w:rPr>
              <w:t>,</w:t>
            </w:r>
            <w:r w:rsidRPr="00025C18">
              <w:rPr>
                <w:rFonts w:asciiTheme="minorHAnsi" w:hAnsiTheme="minorHAnsi" w:cstheme="minorHAnsi"/>
                <w:sz w:val="22"/>
                <w:szCs w:val="22"/>
                <w:lang w:eastAsia="en-GB"/>
              </w:rPr>
              <w:t xml:space="preserve"> false alarms, grants, property damage, COBRA,</w:t>
            </w:r>
            <w:r w:rsidR="003467A6" w:rsidRPr="00025C18">
              <w:rPr>
                <w:rFonts w:asciiTheme="minorHAnsi" w:hAnsiTheme="minorHAnsi" w:cstheme="minorHAnsi"/>
                <w:sz w:val="22"/>
                <w:szCs w:val="22"/>
                <w:lang w:eastAsia="en-GB"/>
              </w:rPr>
              <w:t xml:space="preserve"> </w:t>
            </w:r>
            <w:r w:rsidRPr="00025C18">
              <w:rPr>
                <w:rFonts w:asciiTheme="minorHAnsi" w:hAnsiTheme="minorHAnsi" w:cstheme="minorHAnsi"/>
                <w:sz w:val="22"/>
                <w:szCs w:val="22"/>
                <w:lang w:eastAsia="en-GB"/>
              </w:rPr>
              <w:t xml:space="preserve">NSF check fee, </w:t>
            </w:r>
            <w:r w:rsidR="00624C7C" w:rsidRPr="00025C18">
              <w:rPr>
                <w:rFonts w:asciiTheme="minorHAnsi" w:hAnsiTheme="minorHAnsi" w:cstheme="minorHAnsi"/>
                <w:sz w:val="22"/>
                <w:szCs w:val="22"/>
                <w:lang w:eastAsia="en-GB"/>
              </w:rPr>
              <w:t xml:space="preserve">and </w:t>
            </w:r>
            <w:r w:rsidRPr="00025C18">
              <w:rPr>
                <w:rFonts w:asciiTheme="minorHAnsi" w:hAnsiTheme="minorHAnsi" w:cstheme="minorHAnsi"/>
                <w:sz w:val="22"/>
                <w:szCs w:val="22"/>
                <w:lang w:eastAsia="en-GB"/>
              </w:rPr>
              <w:t>other miscellaneous items and services</w:t>
            </w:r>
          </w:p>
        </w:tc>
        <w:tc>
          <w:tcPr>
            <w:tcW w:w="425" w:type="pct"/>
            <w:tcBorders>
              <w:top w:val="single" w:sz="4" w:space="0" w:color="auto"/>
              <w:left w:val="single" w:sz="4" w:space="0" w:color="auto"/>
              <w:bottom w:val="single" w:sz="4" w:space="0" w:color="auto"/>
              <w:right w:val="single" w:sz="4" w:space="0" w:color="auto"/>
            </w:tcBorders>
          </w:tcPr>
          <w:p w14:paraId="00FD2DB5" w14:textId="77777777" w:rsidR="00DF6606" w:rsidRPr="00025C18"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BCF35F9" w14:textId="77777777" w:rsidR="00DF6606" w:rsidRPr="00025C18" w:rsidRDefault="00DF6606" w:rsidP="00850B5E">
            <w:pPr>
              <w:widowControl w:val="0"/>
              <w:rPr>
                <w:rFonts w:asciiTheme="minorHAnsi" w:hAnsiTheme="minorHAnsi" w:cstheme="minorHAnsi"/>
                <w:sz w:val="22"/>
                <w:szCs w:val="22"/>
                <w:lang w:eastAsia="en-GB"/>
              </w:rPr>
            </w:pPr>
          </w:p>
        </w:tc>
      </w:tr>
      <w:tr w:rsidR="00DF6606" w:rsidRPr="00025C18" w14:paraId="5A37BF34" w14:textId="77777777" w:rsidTr="00B477D9">
        <w:trPr>
          <w:cantSplit/>
        </w:trPr>
        <w:tc>
          <w:tcPr>
            <w:tcW w:w="448" w:type="pct"/>
            <w:tcBorders>
              <w:top w:val="single" w:sz="4" w:space="0" w:color="auto"/>
              <w:left w:val="single" w:sz="4" w:space="0" w:color="auto"/>
              <w:bottom w:val="single" w:sz="4" w:space="0" w:color="auto"/>
              <w:right w:val="single" w:sz="4" w:space="0" w:color="auto"/>
            </w:tcBorders>
          </w:tcPr>
          <w:p w14:paraId="1EEC9426" w14:textId="77777777" w:rsidR="00DF6606" w:rsidRPr="00025C18" w:rsidRDefault="00DF6606" w:rsidP="00904727">
            <w:pPr>
              <w:pStyle w:val="Heading4"/>
              <w:keepNext w:val="0"/>
              <w:keepLines w:val="0"/>
              <w:widowControl w:val="0"/>
              <w:ind w:left="337" w:hanging="180"/>
              <w:rPr>
                <w:rFonts w:asciiTheme="minorHAnsi" w:hAnsiTheme="minorHAnsi" w:cstheme="minorHAnsi"/>
                <w:sz w:val="22"/>
                <w:szCs w:val="22"/>
              </w:rPr>
            </w:pPr>
            <w:permStart w:id="66417474" w:edGrp="everyone" w:colFirst="2" w:colLast="2"/>
            <w:permStart w:id="1510700462" w:edGrp="everyone" w:colFirst="3" w:colLast="3"/>
            <w:permEnd w:id="70856696"/>
            <w:permEnd w:id="1934767473"/>
          </w:p>
        </w:tc>
        <w:tc>
          <w:tcPr>
            <w:tcW w:w="1922" w:type="pct"/>
            <w:tcBorders>
              <w:top w:val="single" w:sz="4" w:space="0" w:color="auto"/>
              <w:left w:val="single" w:sz="4" w:space="0" w:color="auto"/>
              <w:bottom w:val="single" w:sz="4" w:space="0" w:color="auto"/>
              <w:right w:val="single" w:sz="4" w:space="0" w:color="auto"/>
            </w:tcBorders>
            <w:vAlign w:val="center"/>
            <w:hideMark/>
          </w:tcPr>
          <w:p w14:paraId="74FC2562" w14:textId="6CC03DDA" w:rsidR="00DF6606" w:rsidRPr="00025C18" w:rsidRDefault="00562985" w:rsidP="00AA36C1">
            <w:pPr>
              <w:widowControl w:val="0"/>
              <w:jc w:val="left"/>
              <w:rPr>
                <w:rFonts w:asciiTheme="minorHAnsi" w:hAnsiTheme="minorHAnsi" w:cstheme="minorHAnsi"/>
                <w:sz w:val="22"/>
                <w:szCs w:val="22"/>
              </w:rPr>
            </w:pPr>
            <w:r w:rsidRPr="00562985">
              <w:rPr>
                <w:rFonts w:asciiTheme="minorHAnsi" w:hAnsiTheme="minorHAnsi" w:cstheme="minorHAnsi"/>
                <w:sz w:val="22"/>
                <w:szCs w:val="22"/>
              </w:rPr>
              <w:t xml:space="preserve">Provides the ability to edit and revise </w:t>
            </w:r>
            <w:r>
              <w:rPr>
                <w:rFonts w:asciiTheme="minorHAnsi" w:hAnsiTheme="minorHAnsi" w:cstheme="minorHAnsi"/>
                <w:sz w:val="22"/>
                <w:szCs w:val="22"/>
              </w:rPr>
              <w:t>billings</w:t>
            </w:r>
            <w:r w:rsidRPr="00562985">
              <w:rPr>
                <w:rFonts w:asciiTheme="minorHAnsi" w:hAnsiTheme="minorHAnsi" w:cstheme="minorHAnsi"/>
                <w:sz w:val="22"/>
                <w:szCs w:val="22"/>
              </w:rPr>
              <w:t>, including details such as address, comments, and amounts, while recording any adjustments to the revised amount in the GL</w:t>
            </w:r>
          </w:p>
        </w:tc>
        <w:tc>
          <w:tcPr>
            <w:tcW w:w="425" w:type="pct"/>
            <w:tcBorders>
              <w:top w:val="single" w:sz="4" w:space="0" w:color="auto"/>
              <w:left w:val="single" w:sz="4" w:space="0" w:color="auto"/>
              <w:bottom w:val="single" w:sz="4" w:space="0" w:color="auto"/>
              <w:right w:val="single" w:sz="4" w:space="0" w:color="auto"/>
            </w:tcBorders>
          </w:tcPr>
          <w:p w14:paraId="0833078F" w14:textId="77777777" w:rsidR="00DF6606" w:rsidRPr="00025C18" w:rsidRDefault="00DF6606"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8B59C3E" w14:textId="77777777" w:rsidR="00DF6606" w:rsidRPr="00025C18" w:rsidRDefault="00DF6606" w:rsidP="00850B5E">
            <w:pPr>
              <w:widowControl w:val="0"/>
              <w:rPr>
                <w:rFonts w:asciiTheme="minorHAnsi" w:hAnsiTheme="minorHAnsi" w:cstheme="minorHAnsi"/>
                <w:sz w:val="22"/>
                <w:szCs w:val="22"/>
                <w:lang w:eastAsia="en-GB"/>
              </w:rPr>
            </w:pPr>
          </w:p>
        </w:tc>
      </w:tr>
      <w:tr w:rsidR="00163F0D" w:rsidRPr="00025C18" w14:paraId="24877CEA" w14:textId="77777777" w:rsidTr="00B477D9">
        <w:trPr>
          <w:cantSplit/>
        </w:trPr>
        <w:tc>
          <w:tcPr>
            <w:tcW w:w="448" w:type="pct"/>
            <w:tcBorders>
              <w:top w:val="single" w:sz="4" w:space="0" w:color="auto"/>
              <w:left w:val="single" w:sz="4" w:space="0" w:color="auto"/>
              <w:bottom w:val="single" w:sz="4" w:space="0" w:color="auto"/>
              <w:right w:val="single" w:sz="4" w:space="0" w:color="auto"/>
            </w:tcBorders>
          </w:tcPr>
          <w:p w14:paraId="352481DF" w14:textId="77777777" w:rsidR="00163F0D" w:rsidRPr="00025C18" w:rsidRDefault="00163F0D" w:rsidP="00904727">
            <w:pPr>
              <w:pStyle w:val="Heading4"/>
              <w:keepNext w:val="0"/>
              <w:keepLines w:val="0"/>
              <w:widowControl w:val="0"/>
              <w:ind w:left="337" w:hanging="180"/>
              <w:rPr>
                <w:rFonts w:asciiTheme="minorHAnsi" w:hAnsiTheme="minorHAnsi" w:cstheme="minorHAnsi"/>
                <w:sz w:val="22"/>
                <w:szCs w:val="22"/>
              </w:rPr>
            </w:pPr>
            <w:permStart w:id="390992033" w:edGrp="everyone" w:colFirst="2" w:colLast="2"/>
            <w:permStart w:id="1323323745" w:edGrp="everyone" w:colFirst="3" w:colLast="3"/>
            <w:permEnd w:id="66417474"/>
            <w:permEnd w:id="1510700462"/>
          </w:p>
        </w:tc>
        <w:tc>
          <w:tcPr>
            <w:tcW w:w="1922" w:type="pct"/>
            <w:tcBorders>
              <w:top w:val="single" w:sz="4" w:space="0" w:color="auto"/>
              <w:left w:val="single" w:sz="4" w:space="0" w:color="auto"/>
              <w:bottom w:val="single" w:sz="4" w:space="0" w:color="auto"/>
              <w:right w:val="single" w:sz="4" w:space="0" w:color="auto"/>
            </w:tcBorders>
            <w:vAlign w:val="center"/>
          </w:tcPr>
          <w:p w14:paraId="54971317" w14:textId="69B24DFB" w:rsidR="00163F0D" w:rsidRPr="00025C18" w:rsidRDefault="00163F0D" w:rsidP="00AA36C1">
            <w:pPr>
              <w:widowControl w:val="0"/>
              <w:jc w:val="left"/>
              <w:rPr>
                <w:rFonts w:asciiTheme="minorHAnsi" w:hAnsiTheme="minorHAnsi" w:cstheme="minorHAnsi"/>
                <w:sz w:val="22"/>
                <w:szCs w:val="22"/>
              </w:rPr>
            </w:pPr>
            <w:r w:rsidRPr="00025C18">
              <w:rPr>
                <w:rFonts w:asciiTheme="minorHAnsi" w:hAnsiTheme="minorHAnsi" w:cstheme="minorHAnsi"/>
                <w:sz w:val="22"/>
                <w:szCs w:val="22"/>
              </w:rPr>
              <w:t xml:space="preserve">Provides a centralized, searchable database where </w:t>
            </w:r>
            <w:r w:rsidR="00562985">
              <w:rPr>
                <w:rFonts w:asciiTheme="minorHAnsi" w:hAnsiTheme="minorHAnsi" w:cstheme="minorHAnsi"/>
                <w:sz w:val="22"/>
                <w:szCs w:val="22"/>
              </w:rPr>
              <w:t>billing</w:t>
            </w:r>
            <w:r w:rsidRPr="00025C18">
              <w:rPr>
                <w:rFonts w:asciiTheme="minorHAnsi" w:hAnsiTheme="minorHAnsi" w:cstheme="minorHAnsi"/>
                <w:sz w:val="22"/>
                <w:szCs w:val="22"/>
              </w:rPr>
              <w:t>s can be quickly accessed by customer, date, or invoice number</w:t>
            </w:r>
          </w:p>
        </w:tc>
        <w:tc>
          <w:tcPr>
            <w:tcW w:w="425" w:type="pct"/>
            <w:tcBorders>
              <w:top w:val="single" w:sz="4" w:space="0" w:color="auto"/>
              <w:left w:val="single" w:sz="4" w:space="0" w:color="auto"/>
              <w:bottom w:val="single" w:sz="4" w:space="0" w:color="auto"/>
              <w:right w:val="single" w:sz="4" w:space="0" w:color="auto"/>
            </w:tcBorders>
          </w:tcPr>
          <w:p w14:paraId="42C43358" w14:textId="77777777" w:rsidR="00163F0D" w:rsidRPr="00025C18" w:rsidRDefault="00163F0D"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BF29693" w14:textId="77777777" w:rsidR="00163F0D" w:rsidRPr="00025C18" w:rsidRDefault="00163F0D" w:rsidP="00850B5E">
            <w:pPr>
              <w:widowControl w:val="0"/>
              <w:rPr>
                <w:rFonts w:asciiTheme="minorHAnsi" w:hAnsiTheme="minorHAnsi" w:cstheme="minorHAnsi"/>
                <w:sz w:val="22"/>
                <w:szCs w:val="22"/>
                <w:lang w:eastAsia="en-GB"/>
              </w:rPr>
            </w:pPr>
          </w:p>
        </w:tc>
      </w:tr>
      <w:tr w:rsidR="00D52897" w:rsidRPr="00025C18" w14:paraId="6CE7DD02" w14:textId="77777777" w:rsidTr="00B477D9">
        <w:trPr>
          <w:cantSplit/>
        </w:trPr>
        <w:tc>
          <w:tcPr>
            <w:tcW w:w="448" w:type="pct"/>
            <w:tcBorders>
              <w:top w:val="single" w:sz="4" w:space="0" w:color="auto"/>
              <w:left w:val="single" w:sz="4" w:space="0" w:color="auto"/>
              <w:bottom w:val="single" w:sz="4" w:space="0" w:color="auto"/>
              <w:right w:val="single" w:sz="4" w:space="0" w:color="auto"/>
            </w:tcBorders>
          </w:tcPr>
          <w:p w14:paraId="05ECC21A" w14:textId="77777777" w:rsidR="00D52897" w:rsidRPr="00025C18" w:rsidRDefault="00D52897" w:rsidP="00904727">
            <w:pPr>
              <w:pStyle w:val="Heading4"/>
              <w:keepNext w:val="0"/>
              <w:keepLines w:val="0"/>
              <w:widowControl w:val="0"/>
              <w:ind w:left="337" w:hanging="180"/>
              <w:rPr>
                <w:rFonts w:asciiTheme="minorHAnsi" w:hAnsiTheme="minorHAnsi" w:cstheme="minorHAnsi"/>
                <w:sz w:val="22"/>
                <w:szCs w:val="22"/>
              </w:rPr>
            </w:pPr>
            <w:permStart w:id="1767846864" w:edGrp="everyone" w:colFirst="2" w:colLast="2"/>
            <w:permStart w:id="478422772" w:edGrp="everyone" w:colFirst="3" w:colLast="3"/>
            <w:permEnd w:id="390992033"/>
            <w:permEnd w:id="1323323745"/>
          </w:p>
        </w:tc>
        <w:tc>
          <w:tcPr>
            <w:tcW w:w="1922" w:type="pct"/>
            <w:tcBorders>
              <w:top w:val="single" w:sz="4" w:space="0" w:color="auto"/>
              <w:left w:val="single" w:sz="4" w:space="0" w:color="auto"/>
              <w:bottom w:val="single" w:sz="4" w:space="0" w:color="auto"/>
              <w:right w:val="single" w:sz="4" w:space="0" w:color="auto"/>
            </w:tcBorders>
            <w:vAlign w:val="center"/>
          </w:tcPr>
          <w:p w14:paraId="66DF0821" w14:textId="7254C18D" w:rsidR="00D52897" w:rsidRPr="00025C18" w:rsidRDefault="00D52897" w:rsidP="00AA36C1">
            <w:pPr>
              <w:widowControl w:val="0"/>
              <w:jc w:val="left"/>
              <w:rPr>
                <w:rFonts w:asciiTheme="minorHAnsi" w:hAnsiTheme="minorHAnsi" w:cstheme="minorHAnsi"/>
                <w:sz w:val="22"/>
                <w:szCs w:val="22"/>
              </w:rPr>
            </w:pPr>
            <w:r w:rsidRPr="00025C18">
              <w:rPr>
                <w:rFonts w:asciiTheme="minorHAnsi" w:hAnsiTheme="minorHAnsi" w:cstheme="minorHAnsi"/>
                <w:sz w:val="22"/>
                <w:szCs w:val="22"/>
              </w:rPr>
              <w:t xml:space="preserve">Supports </w:t>
            </w:r>
            <w:r w:rsidR="00562985">
              <w:rPr>
                <w:rFonts w:asciiTheme="minorHAnsi" w:hAnsiTheme="minorHAnsi" w:cstheme="minorHAnsi"/>
                <w:sz w:val="22"/>
                <w:szCs w:val="22"/>
              </w:rPr>
              <w:t xml:space="preserve">the creation and management of </w:t>
            </w:r>
            <w:r w:rsidRPr="00025C18">
              <w:rPr>
                <w:rFonts w:asciiTheme="minorHAnsi" w:hAnsiTheme="minorHAnsi" w:cstheme="minorHAnsi"/>
                <w:sz w:val="22"/>
                <w:szCs w:val="22"/>
              </w:rPr>
              <w:t xml:space="preserve">recurring </w:t>
            </w:r>
            <w:r w:rsidR="00562985">
              <w:rPr>
                <w:rFonts w:asciiTheme="minorHAnsi" w:hAnsiTheme="minorHAnsi" w:cstheme="minorHAnsi"/>
                <w:sz w:val="22"/>
                <w:szCs w:val="22"/>
              </w:rPr>
              <w:t>billings</w:t>
            </w:r>
          </w:p>
        </w:tc>
        <w:tc>
          <w:tcPr>
            <w:tcW w:w="425" w:type="pct"/>
            <w:tcBorders>
              <w:top w:val="single" w:sz="4" w:space="0" w:color="auto"/>
              <w:left w:val="single" w:sz="4" w:space="0" w:color="auto"/>
              <w:bottom w:val="single" w:sz="4" w:space="0" w:color="auto"/>
              <w:right w:val="single" w:sz="4" w:space="0" w:color="auto"/>
            </w:tcBorders>
          </w:tcPr>
          <w:p w14:paraId="1547CC08" w14:textId="77777777" w:rsidR="00D52897" w:rsidRPr="00025C18" w:rsidRDefault="00D52897"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E6B13E9" w14:textId="77777777" w:rsidR="00D52897" w:rsidRPr="00025C18" w:rsidRDefault="00D52897" w:rsidP="00850B5E">
            <w:pPr>
              <w:widowControl w:val="0"/>
              <w:rPr>
                <w:rFonts w:asciiTheme="minorHAnsi" w:hAnsiTheme="minorHAnsi" w:cstheme="minorHAnsi"/>
                <w:sz w:val="22"/>
                <w:szCs w:val="22"/>
                <w:lang w:eastAsia="en-GB"/>
              </w:rPr>
            </w:pPr>
          </w:p>
        </w:tc>
      </w:tr>
    </w:tbl>
    <w:p w14:paraId="7121A072" w14:textId="334EA0AA" w:rsidR="0091770E" w:rsidRPr="00025C18" w:rsidRDefault="00562985" w:rsidP="0091770E">
      <w:pPr>
        <w:pStyle w:val="Heading3"/>
        <w:rPr>
          <w:rFonts w:asciiTheme="minorHAnsi" w:hAnsiTheme="minorHAnsi" w:cstheme="minorHAnsi"/>
        </w:rPr>
      </w:pPr>
      <w:bookmarkStart w:id="91" w:name="_Toc189728169"/>
      <w:permEnd w:id="1767846864"/>
      <w:permEnd w:id="478422772"/>
      <w:r>
        <w:rPr>
          <w:rFonts w:asciiTheme="minorHAnsi" w:hAnsiTheme="minorHAnsi" w:cstheme="minorHAnsi"/>
        </w:rPr>
        <w:lastRenderedPageBreak/>
        <w:t>Billing</w:t>
      </w:r>
      <w:r w:rsidR="0091770E" w:rsidRPr="00025C18">
        <w:rPr>
          <w:rFonts w:asciiTheme="minorHAnsi" w:hAnsiTheme="minorHAnsi" w:cstheme="minorHAnsi"/>
        </w:rPr>
        <w:t xml:space="preserve"> </w:t>
      </w:r>
      <w:r w:rsidR="006B55A8" w:rsidRPr="00025C18">
        <w:rPr>
          <w:rFonts w:asciiTheme="minorHAnsi" w:hAnsiTheme="minorHAnsi" w:cstheme="minorHAnsi"/>
        </w:rPr>
        <w:t>Process</w:t>
      </w:r>
      <w:bookmarkEnd w:id="91"/>
    </w:p>
    <w:tbl>
      <w:tblPr>
        <w:tblStyle w:val="TableGrid"/>
        <w:tblW w:w="4960" w:type="pct"/>
        <w:tblInd w:w="0" w:type="dxa"/>
        <w:tblLook w:val="04A0" w:firstRow="1" w:lastRow="0" w:firstColumn="1" w:lastColumn="0" w:noHBand="0" w:noVBand="1"/>
      </w:tblPr>
      <w:tblGrid>
        <w:gridCol w:w="1151"/>
        <w:gridCol w:w="4938"/>
        <w:gridCol w:w="1092"/>
        <w:gridCol w:w="5665"/>
      </w:tblGrid>
      <w:tr w:rsidR="0091770E" w:rsidRPr="00025C18" w14:paraId="53393802" w14:textId="77777777" w:rsidTr="00832A5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2152BB5" w14:textId="77777777" w:rsidR="0091770E" w:rsidRPr="00025C18" w:rsidRDefault="0091770E" w:rsidP="00832A50">
            <w:pPr>
              <w:widowControl w:val="0"/>
              <w:ind w:left="337" w:hanging="180"/>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13A9931" w14:textId="77777777" w:rsidR="0091770E" w:rsidRPr="00025C18" w:rsidRDefault="0091770E" w:rsidP="00832A50">
            <w:pPr>
              <w:widowControl w:val="0"/>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013CFDA" w14:textId="77777777" w:rsidR="0091770E" w:rsidRPr="00025C18" w:rsidRDefault="0091770E" w:rsidP="00832A50">
            <w:pPr>
              <w:widowControl w:val="0"/>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319E37E" w14:textId="77777777" w:rsidR="0091770E" w:rsidRPr="00025C18" w:rsidRDefault="0091770E" w:rsidP="00832A50">
            <w:pPr>
              <w:widowControl w:val="0"/>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Response/Comments</w:t>
            </w:r>
          </w:p>
        </w:tc>
      </w:tr>
      <w:tr w:rsidR="0091770E" w:rsidRPr="00025C18" w14:paraId="0AF3ED9F"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55267965" w14:textId="77777777" w:rsidR="0091770E" w:rsidRPr="00025C18" w:rsidRDefault="0091770E" w:rsidP="0091770E">
            <w:pPr>
              <w:pStyle w:val="Heading4"/>
              <w:keepNext w:val="0"/>
              <w:keepLines w:val="0"/>
              <w:widowControl w:val="0"/>
              <w:ind w:left="337" w:hanging="180"/>
              <w:rPr>
                <w:rFonts w:asciiTheme="minorHAnsi" w:hAnsiTheme="minorHAnsi" w:cstheme="minorHAnsi"/>
                <w:sz w:val="22"/>
                <w:szCs w:val="22"/>
              </w:rPr>
            </w:pPr>
            <w:permStart w:id="1998335358" w:edGrp="everyone" w:colFirst="2" w:colLast="2"/>
            <w:permStart w:id="1450003012"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400BFB45" w14:textId="1CA54788" w:rsidR="0091770E" w:rsidRPr="00025C18" w:rsidRDefault="0091770E"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 xml:space="preserve">Provides </w:t>
            </w:r>
            <w:r w:rsidR="00AB6D72" w:rsidRPr="00025C18">
              <w:rPr>
                <w:rFonts w:asciiTheme="minorHAnsi" w:hAnsiTheme="minorHAnsi" w:cstheme="minorHAnsi"/>
                <w:sz w:val="22"/>
                <w:szCs w:val="22"/>
                <w:lang w:eastAsia="en-GB"/>
              </w:rPr>
              <w:t xml:space="preserve">employees with </w:t>
            </w:r>
            <w:r w:rsidRPr="00025C18">
              <w:rPr>
                <w:rFonts w:asciiTheme="minorHAnsi" w:hAnsiTheme="minorHAnsi" w:cstheme="minorHAnsi"/>
                <w:sz w:val="22"/>
                <w:szCs w:val="22"/>
                <w:lang w:eastAsia="en-GB"/>
              </w:rPr>
              <w:t xml:space="preserve">customizable </w:t>
            </w:r>
            <w:r w:rsidR="00562985">
              <w:rPr>
                <w:rFonts w:asciiTheme="minorHAnsi" w:hAnsiTheme="minorHAnsi" w:cstheme="minorHAnsi"/>
                <w:sz w:val="22"/>
                <w:szCs w:val="22"/>
                <w:lang w:eastAsia="en-GB"/>
              </w:rPr>
              <w:t>billing</w:t>
            </w:r>
            <w:r w:rsidRPr="00025C18">
              <w:rPr>
                <w:rFonts w:asciiTheme="minorHAnsi" w:hAnsiTheme="minorHAnsi" w:cstheme="minorHAnsi"/>
                <w:sz w:val="22"/>
                <w:szCs w:val="22"/>
                <w:lang w:eastAsia="en-GB"/>
              </w:rPr>
              <w:t xml:space="preserve"> </w:t>
            </w:r>
            <w:r w:rsidR="00F76DA1" w:rsidRPr="00025C18">
              <w:rPr>
                <w:rFonts w:asciiTheme="minorHAnsi" w:hAnsiTheme="minorHAnsi" w:cstheme="minorHAnsi"/>
                <w:sz w:val="22"/>
                <w:szCs w:val="22"/>
                <w:lang w:eastAsia="en-GB"/>
              </w:rPr>
              <w:t>request</w:t>
            </w:r>
            <w:r w:rsidRPr="00025C18">
              <w:rPr>
                <w:rFonts w:asciiTheme="minorHAnsi" w:hAnsiTheme="minorHAnsi" w:cstheme="minorHAnsi"/>
                <w:sz w:val="22"/>
                <w:szCs w:val="22"/>
                <w:lang w:eastAsia="en-GB"/>
              </w:rPr>
              <w:t xml:space="preserve"> templates </w:t>
            </w:r>
            <w:r w:rsidR="00AB6D72" w:rsidRPr="00025C18">
              <w:rPr>
                <w:rFonts w:asciiTheme="minorHAnsi" w:hAnsiTheme="minorHAnsi" w:cstheme="minorHAnsi"/>
                <w:sz w:val="22"/>
                <w:szCs w:val="22"/>
                <w:lang w:eastAsia="en-GB"/>
              </w:rPr>
              <w:t xml:space="preserve">and allows them to enter </w:t>
            </w:r>
            <w:r w:rsidR="00562985">
              <w:rPr>
                <w:rFonts w:asciiTheme="minorHAnsi" w:hAnsiTheme="minorHAnsi" w:cstheme="minorHAnsi"/>
                <w:sz w:val="22"/>
                <w:szCs w:val="22"/>
                <w:lang w:eastAsia="en-GB"/>
              </w:rPr>
              <w:t>billing</w:t>
            </w:r>
            <w:r w:rsidR="00AB6D72" w:rsidRPr="00025C18">
              <w:rPr>
                <w:rFonts w:asciiTheme="minorHAnsi" w:hAnsiTheme="minorHAnsi" w:cstheme="minorHAnsi"/>
                <w:sz w:val="22"/>
                <w:szCs w:val="22"/>
                <w:lang w:eastAsia="en-GB"/>
              </w:rPr>
              <w:t xml:space="preserve"> requests directly into the system</w:t>
            </w:r>
          </w:p>
        </w:tc>
        <w:tc>
          <w:tcPr>
            <w:tcW w:w="425" w:type="pct"/>
            <w:tcBorders>
              <w:top w:val="single" w:sz="4" w:space="0" w:color="auto"/>
              <w:left w:val="single" w:sz="4" w:space="0" w:color="auto"/>
              <w:bottom w:val="single" w:sz="4" w:space="0" w:color="auto"/>
              <w:right w:val="single" w:sz="4" w:space="0" w:color="auto"/>
            </w:tcBorders>
          </w:tcPr>
          <w:p w14:paraId="26B36F45" w14:textId="77777777" w:rsidR="0091770E" w:rsidRPr="00025C18" w:rsidRDefault="0091770E"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CC05E71" w14:textId="77777777" w:rsidR="0091770E" w:rsidRPr="00025C18" w:rsidRDefault="0091770E" w:rsidP="00832A50">
            <w:pPr>
              <w:widowControl w:val="0"/>
              <w:rPr>
                <w:rFonts w:asciiTheme="minorHAnsi" w:hAnsiTheme="minorHAnsi" w:cstheme="minorHAnsi"/>
                <w:sz w:val="22"/>
                <w:szCs w:val="22"/>
                <w:lang w:eastAsia="en-GB"/>
              </w:rPr>
            </w:pPr>
          </w:p>
        </w:tc>
      </w:tr>
      <w:tr w:rsidR="00562985" w:rsidRPr="00025C18" w14:paraId="53FEA90E"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64C1D8AE" w14:textId="77777777" w:rsidR="00562985" w:rsidRPr="00025C18" w:rsidRDefault="00562985" w:rsidP="0091770E">
            <w:pPr>
              <w:pStyle w:val="Heading4"/>
              <w:keepNext w:val="0"/>
              <w:keepLines w:val="0"/>
              <w:widowControl w:val="0"/>
              <w:ind w:left="337" w:hanging="180"/>
              <w:rPr>
                <w:rFonts w:asciiTheme="minorHAnsi" w:hAnsiTheme="minorHAnsi" w:cstheme="minorHAnsi"/>
                <w:sz w:val="22"/>
                <w:szCs w:val="22"/>
              </w:rPr>
            </w:pPr>
            <w:permStart w:id="978737666" w:edGrp="everyone" w:colFirst="2" w:colLast="2"/>
            <w:permStart w:id="780214915" w:edGrp="everyone" w:colFirst="3" w:colLast="3"/>
            <w:permEnd w:id="1998335358"/>
            <w:permEnd w:id="1450003012"/>
          </w:p>
        </w:tc>
        <w:tc>
          <w:tcPr>
            <w:tcW w:w="1922" w:type="pct"/>
            <w:tcBorders>
              <w:top w:val="single" w:sz="4" w:space="0" w:color="auto"/>
              <w:left w:val="single" w:sz="4" w:space="0" w:color="auto"/>
              <w:bottom w:val="single" w:sz="4" w:space="0" w:color="auto"/>
              <w:right w:val="single" w:sz="4" w:space="0" w:color="auto"/>
            </w:tcBorders>
            <w:vAlign w:val="center"/>
          </w:tcPr>
          <w:p w14:paraId="7BA27562" w14:textId="30A2ACAC" w:rsidR="00562985" w:rsidRPr="00025C18" w:rsidRDefault="00562985"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rPr>
              <w:t xml:space="preserve">Provides the ability to add user-defined messages to </w:t>
            </w:r>
            <w:r>
              <w:rPr>
                <w:rFonts w:asciiTheme="minorHAnsi" w:hAnsiTheme="minorHAnsi" w:cstheme="minorHAnsi"/>
                <w:sz w:val="22"/>
                <w:szCs w:val="22"/>
              </w:rPr>
              <w:t>billings</w:t>
            </w:r>
            <w:r w:rsidRPr="00025C18">
              <w:rPr>
                <w:rFonts w:asciiTheme="minorHAnsi" w:hAnsiTheme="minorHAnsi" w:cstheme="minorHAnsi"/>
                <w:sz w:val="22"/>
                <w:szCs w:val="22"/>
              </w:rPr>
              <w:t xml:space="preserve"> and statements</w:t>
            </w:r>
          </w:p>
        </w:tc>
        <w:tc>
          <w:tcPr>
            <w:tcW w:w="425" w:type="pct"/>
            <w:tcBorders>
              <w:top w:val="single" w:sz="4" w:space="0" w:color="auto"/>
              <w:left w:val="single" w:sz="4" w:space="0" w:color="auto"/>
              <w:bottom w:val="single" w:sz="4" w:space="0" w:color="auto"/>
              <w:right w:val="single" w:sz="4" w:space="0" w:color="auto"/>
            </w:tcBorders>
          </w:tcPr>
          <w:p w14:paraId="227E1934" w14:textId="77777777" w:rsidR="00562985" w:rsidRPr="00025C18" w:rsidRDefault="00562985"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A99A93E" w14:textId="77777777" w:rsidR="00562985" w:rsidRPr="00025C18" w:rsidRDefault="00562985" w:rsidP="00832A50">
            <w:pPr>
              <w:widowControl w:val="0"/>
              <w:rPr>
                <w:rFonts w:asciiTheme="minorHAnsi" w:hAnsiTheme="minorHAnsi" w:cstheme="minorHAnsi"/>
                <w:sz w:val="22"/>
                <w:szCs w:val="22"/>
                <w:lang w:eastAsia="en-GB"/>
              </w:rPr>
            </w:pPr>
          </w:p>
        </w:tc>
      </w:tr>
      <w:tr w:rsidR="00AB6D72" w:rsidRPr="00025C18" w14:paraId="3EEDC40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AA15D63" w14:textId="77777777" w:rsidR="00AB6D72" w:rsidRPr="00025C18" w:rsidRDefault="00AB6D72" w:rsidP="0091770E">
            <w:pPr>
              <w:pStyle w:val="Heading4"/>
              <w:keepNext w:val="0"/>
              <w:keepLines w:val="0"/>
              <w:widowControl w:val="0"/>
              <w:ind w:left="337" w:hanging="180"/>
              <w:rPr>
                <w:rFonts w:asciiTheme="minorHAnsi" w:hAnsiTheme="minorHAnsi" w:cstheme="minorHAnsi"/>
                <w:sz w:val="22"/>
                <w:szCs w:val="22"/>
              </w:rPr>
            </w:pPr>
            <w:permStart w:id="1208045811" w:edGrp="everyone" w:colFirst="2" w:colLast="2"/>
            <w:permStart w:id="162799561" w:edGrp="everyone" w:colFirst="3" w:colLast="3"/>
            <w:permEnd w:id="978737666"/>
            <w:permEnd w:id="780214915"/>
          </w:p>
        </w:tc>
        <w:tc>
          <w:tcPr>
            <w:tcW w:w="1922" w:type="pct"/>
            <w:tcBorders>
              <w:top w:val="single" w:sz="4" w:space="0" w:color="auto"/>
              <w:left w:val="single" w:sz="4" w:space="0" w:color="auto"/>
              <w:bottom w:val="single" w:sz="4" w:space="0" w:color="auto"/>
              <w:right w:val="single" w:sz="4" w:space="0" w:color="auto"/>
            </w:tcBorders>
            <w:vAlign w:val="center"/>
          </w:tcPr>
          <w:p w14:paraId="1B88A564" w14:textId="4EE8B5CD" w:rsidR="00AB6D72" w:rsidRPr="00025C18" w:rsidRDefault="00AB6D72"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 xml:space="preserve">Provides </w:t>
            </w:r>
            <w:r w:rsidR="002F6D7D">
              <w:rPr>
                <w:rFonts w:asciiTheme="minorHAnsi" w:hAnsiTheme="minorHAnsi" w:cstheme="minorHAnsi"/>
                <w:sz w:val="22"/>
                <w:szCs w:val="22"/>
                <w:lang w:eastAsia="en-GB"/>
              </w:rPr>
              <w:t xml:space="preserve">a </w:t>
            </w:r>
            <w:r w:rsidRPr="00025C18">
              <w:rPr>
                <w:rFonts w:asciiTheme="minorHAnsi" w:hAnsiTheme="minorHAnsi" w:cstheme="minorHAnsi"/>
                <w:sz w:val="22"/>
                <w:szCs w:val="22"/>
                <w:lang w:eastAsia="en-GB"/>
              </w:rPr>
              <w:t xml:space="preserve">workflow to route initial </w:t>
            </w:r>
            <w:r w:rsidR="00562985">
              <w:rPr>
                <w:rFonts w:asciiTheme="minorHAnsi" w:hAnsiTheme="minorHAnsi" w:cstheme="minorHAnsi"/>
                <w:sz w:val="22"/>
                <w:szCs w:val="22"/>
                <w:lang w:eastAsia="en-GB"/>
              </w:rPr>
              <w:t>billing</w:t>
            </w:r>
            <w:r w:rsidRPr="00025C18">
              <w:rPr>
                <w:rFonts w:asciiTheme="minorHAnsi" w:hAnsiTheme="minorHAnsi" w:cstheme="minorHAnsi"/>
                <w:sz w:val="22"/>
                <w:szCs w:val="22"/>
                <w:lang w:eastAsia="en-GB"/>
              </w:rPr>
              <w:t xml:space="preserve"> </w:t>
            </w:r>
            <w:r w:rsidR="00F76DA1" w:rsidRPr="00025C18">
              <w:rPr>
                <w:rFonts w:asciiTheme="minorHAnsi" w:hAnsiTheme="minorHAnsi" w:cstheme="minorHAnsi"/>
                <w:sz w:val="22"/>
                <w:szCs w:val="22"/>
                <w:lang w:eastAsia="en-GB"/>
              </w:rPr>
              <w:t>request</w:t>
            </w:r>
            <w:r w:rsidRPr="00025C18">
              <w:rPr>
                <w:rFonts w:asciiTheme="minorHAnsi" w:hAnsiTheme="minorHAnsi" w:cstheme="minorHAnsi"/>
                <w:sz w:val="22"/>
                <w:szCs w:val="22"/>
                <w:lang w:eastAsia="en-GB"/>
              </w:rPr>
              <w:t xml:space="preserve"> document to user-defined department </w:t>
            </w:r>
            <w:r w:rsidR="007C5A8E" w:rsidRPr="00025C18">
              <w:rPr>
                <w:rFonts w:asciiTheme="minorHAnsi" w:hAnsiTheme="minorHAnsi" w:cstheme="minorHAnsi"/>
                <w:sz w:val="22"/>
                <w:szCs w:val="22"/>
                <w:lang w:eastAsia="en-GB"/>
              </w:rPr>
              <w:t>supervisors</w:t>
            </w:r>
            <w:r w:rsidRPr="00025C18">
              <w:rPr>
                <w:rFonts w:asciiTheme="minorHAnsi" w:hAnsiTheme="minorHAnsi" w:cstheme="minorHAnsi"/>
                <w:sz w:val="22"/>
                <w:szCs w:val="22"/>
                <w:lang w:eastAsia="en-GB"/>
              </w:rPr>
              <w:t xml:space="preserve"> for approval</w:t>
            </w:r>
          </w:p>
        </w:tc>
        <w:tc>
          <w:tcPr>
            <w:tcW w:w="425" w:type="pct"/>
            <w:tcBorders>
              <w:top w:val="single" w:sz="4" w:space="0" w:color="auto"/>
              <w:left w:val="single" w:sz="4" w:space="0" w:color="auto"/>
              <w:bottom w:val="single" w:sz="4" w:space="0" w:color="auto"/>
              <w:right w:val="single" w:sz="4" w:space="0" w:color="auto"/>
            </w:tcBorders>
          </w:tcPr>
          <w:p w14:paraId="643D9BB5" w14:textId="77777777" w:rsidR="00AB6D72" w:rsidRPr="00025C18" w:rsidRDefault="00AB6D72"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A8B594E" w14:textId="77777777" w:rsidR="00AB6D72" w:rsidRPr="00025C18" w:rsidRDefault="00AB6D72" w:rsidP="00832A50">
            <w:pPr>
              <w:widowControl w:val="0"/>
              <w:rPr>
                <w:rFonts w:asciiTheme="minorHAnsi" w:hAnsiTheme="minorHAnsi" w:cstheme="minorHAnsi"/>
                <w:sz w:val="22"/>
                <w:szCs w:val="22"/>
                <w:lang w:eastAsia="en-GB"/>
              </w:rPr>
            </w:pPr>
          </w:p>
        </w:tc>
      </w:tr>
      <w:tr w:rsidR="0091770E" w:rsidRPr="00025C18" w14:paraId="34A1DBA2"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6EA231F" w14:textId="77777777" w:rsidR="0091770E" w:rsidRPr="00025C18" w:rsidRDefault="0091770E" w:rsidP="00832A50">
            <w:pPr>
              <w:pStyle w:val="Heading4"/>
              <w:keepNext w:val="0"/>
              <w:keepLines w:val="0"/>
              <w:widowControl w:val="0"/>
              <w:ind w:left="337" w:hanging="180"/>
              <w:rPr>
                <w:rFonts w:asciiTheme="minorHAnsi" w:hAnsiTheme="minorHAnsi" w:cstheme="minorHAnsi"/>
                <w:sz w:val="22"/>
                <w:szCs w:val="22"/>
              </w:rPr>
            </w:pPr>
            <w:permStart w:id="1225851228" w:edGrp="everyone" w:colFirst="2" w:colLast="2"/>
            <w:permStart w:id="955734593" w:edGrp="everyone" w:colFirst="3" w:colLast="3"/>
            <w:permEnd w:id="1208045811"/>
            <w:permEnd w:id="162799561"/>
          </w:p>
        </w:tc>
        <w:tc>
          <w:tcPr>
            <w:tcW w:w="1922" w:type="pct"/>
            <w:tcBorders>
              <w:top w:val="single" w:sz="4" w:space="0" w:color="auto"/>
              <w:left w:val="single" w:sz="4" w:space="0" w:color="auto"/>
              <w:bottom w:val="single" w:sz="4" w:space="0" w:color="auto"/>
              <w:right w:val="single" w:sz="4" w:space="0" w:color="auto"/>
            </w:tcBorders>
            <w:vAlign w:val="center"/>
          </w:tcPr>
          <w:p w14:paraId="0F526250" w14:textId="12B3E557" w:rsidR="0091770E" w:rsidRPr="00025C18" w:rsidRDefault="0091770E"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 xml:space="preserve">Provides a workflow for </w:t>
            </w:r>
            <w:r w:rsidR="00AB6D72" w:rsidRPr="00025C18">
              <w:rPr>
                <w:rFonts w:asciiTheme="minorHAnsi" w:hAnsiTheme="minorHAnsi" w:cstheme="minorHAnsi"/>
                <w:sz w:val="22"/>
                <w:szCs w:val="22"/>
                <w:lang w:eastAsia="en-GB"/>
              </w:rPr>
              <w:t xml:space="preserve">department approved </w:t>
            </w:r>
            <w:r w:rsidR="00562985">
              <w:rPr>
                <w:rFonts w:asciiTheme="minorHAnsi" w:hAnsiTheme="minorHAnsi" w:cstheme="minorHAnsi"/>
                <w:sz w:val="22"/>
                <w:szCs w:val="22"/>
                <w:lang w:eastAsia="en-GB"/>
              </w:rPr>
              <w:t>billing</w:t>
            </w:r>
            <w:r w:rsidR="00F76DA1" w:rsidRPr="00025C18">
              <w:rPr>
                <w:rFonts w:asciiTheme="minorHAnsi" w:hAnsiTheme="minorHAnsi" w:cstheme="minorHAnsi"/>
                <w:sz w:val="22"/>
                <w:szCs w:val="22"/>
                <w:lang w:eastAsia="en-GB"/>
              </w:rPr>
              <w:t xml:space="preserve"> requests</w:t>
            </w:r>
            <w:r w:rsidR="00AB6D72" w:rsidRPr="00025C18">
              <w:rPr>
                <w:rFonts w:asciiTheme="minorHAnsi" w:hAnsiTheme="minorHAnsi" w:cstheme="minorHAnsi"/>
                <w:sz w:val="22"/>
                <w:szCs w:val="22"/>
                <w:lang w:eastAsia="en-GB"/>
              </w:rPr>
              <w:t xml:space="preserve"> to </w:t>
            </w:r>
            <w:r w:rsidRPr="00025C18">
              <w:rPr>
                <w:rFonts w:asciiTheme="minorHAnsi" w:hAnsiTheme="minorHAnsi" w:cstheme="minorHAnsi"/>
                <w:sz w:val="22"/>
                <w:szCs w:val="22"/>
                <w:lang w:eastAsia="en-GB"/>
              </w:rPr>
              <w:t>automatic</w:t>
            </w:r>
            <w:r w:rsidR="00AB6D72" w:rsidRPr="00025C18">
              <w:rPr>
                <w:rFonts w:asciiTheme="minorHAnsi" w:hAnsiTheme="minorHAnsi" w:cstheme="minorHAnsi"/>
                <w:sz w:val="22"/>
                <w:szCs w:val="22"/>
                <w:lang w:eastAsia="en-GB"/>
              </w:rPr>
              <w:t>ally</w:t>
            </w:r>
            <w:r w:rsidRPr="00025C18">
              <w:rPr>
                <w:rFonts w:asciiTheme="minorHAnsi" w:hAnsiTheme="minorHAnsi" w:cstheme="minorHAnsi"/>
                <w:sz w:val="22"/>
                <w:szCs w:val="22"/>
                <w:lang w:eastAsia="en-GB"/>
              </w:rPr>
              <w:t xml:space="preserve"> rout</w:t>
            </w:r>
            <w:r w:rsidR="00AB6D72" w:rsidRPr="00025C18">
              <w:rPr>
                <w:rFonts w:asciiTheme="minorHAnsi" w:hAnsiTheme="minorHAnsi" w:cstheme="minorHAnsi"/>
                <w:sz w:val="22"/>
                <w:szCs w:val="22"/>
                <w:lang w:eastAsia="en-GB"/>
              </w:rPr>
              <w:t>e</w:t>
            </w:r>
            <w:r w:rsidRPr="00025C18">
              <w:rPr>
                <w:rFonts w:asciiTheme="minorHAnsi" w:hAnsiTheme="minorHAnsi" w:cstheme="minorHAnsi"/>
                <w:sz w:val="22"/>
                <w:szCs w:val="22"/>
                <w:lang w:eastAsia="en-GB"/>
              </w:rPr>
              <w:t xml:space="preserve"> to AR staff for </w:t>
            </w:r>
            <w:r w:rsidR="00AB6D72" w:rsidRPr="00025C18">
              <w:rPr>
                <w:rFonts w:asciiTheme="minorHAnsi" w:hAnsiTheme="minorHAnsi" w:cstheme="minorHAnsi"/>
                <w:sz w:val="22"/>
                <w:szCs w:val="22"/>
                <w:lang w:eastAsia="en-GB"/>
              </w:rPr>
              <w:t xml:space="preserve">review, approval, and </w:t>
            </w:r>
            <w:r w:rsidRPr="00025C18">
              <w:rPr>
                <w:rFonts w:asciiTheme="minorHAnsi" w:hAnsiTheme="minorHAnsi" w:cstheme="minorHAnsi"/>
                <w:sz w:val="22"/>
                <w:szCs w:val="22"/>
                <w:lang w:eastAsia="en-GB"/>
              </w:rPr>
              <w:t>processing</w:t>
            </w:r>
          </w:p>
        </w:tc>
        <w:tc>
          <w:tcPr>
            <w:tcW w:w="425" w:type="pct"/>
            <w:tcBorders>
              <w:top w:val="single" w:sz="4" w:space="0" w:color="auto"/>
              <w:left w:val="single" w:sz="4" w:space="0" w:color="auto"/>
              <w:bottom w:val="single" w:sz="4" w:space="0" w:color="auto"/>
              <w:right w:val="single" w:sz="4" w:space="0" w:color="auto"/>
            </w:tcBorders>
          </w:tcPr>
          <w:p w14:paraId="669248E3" w14:textId="77777777" w:rsidR="0091770E" w:rsidRPr="00025C18" w:rsidRDefault="0091770E"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150324A7" w14:textId="77777777" w:rsidR="0091770E" w:rsidRPr="00025C18" w:rsidRDefault="0091770E" w:rsidP="00832A50">
            <w:pPr>
              <w:widowControl w:val="0"/>
              <w:rPr>
                <w:rFonts w:asciiTheme="minorHAnsi" w:hAnsiTheme="minorHAnsi" w:cstheme="minorHAnsi"/>
                <w:sz w:val="22"/>
                <w:szCs w:val="22"/>
                <w:lang w:eastAsia="en-GB"/>
              </w:rPr>
            </w:pPr>
          </w:p>
        </w:tc>
      </w:tr>
      <w:tr w:rsidR="007C5A8E" w:rsidRPr="00025C18" w14:paraId="2C0D109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6410B873" w14:textId="77777777" w:rsidR="007C5A8E" w:rsidRPr="00025C18" w:rsidRDefault="007C5A8E" w:rsidP="00832A50">
            <w:pPr>
              <w:pStyle w:val="Heading4"/>
              <w:keepNext w:val="0"/>
              <w:keepLines w:val="0"/>
              <w:widowControl w:val="0"/>
              <w:ind w:left="337" w:hanging="180"/>
              <w:rPr>
                <w:rFonts w:asciiTheme="minorHAnsi" w:hAnsiTheme="minorHAnsi" w:cstheme="minorHAnsi"/>
                <w:sz w:val="22"/>
                <w:szCs w:val="22"/>
              </w:rPr>
            </w:pPr>
            <w:permStart w:id="1580799319" w:edGrp="everyone" w:colFirst="2" w:colLast="2"/>
            <w:permStart w:id="544762443" w:edGrp="everyone" w:colFirst="3" w:colLast="3"/>
            <w:permEnd w:id="1225851228"/>
            <w:permEnd w:id="955734593"/>
          </w:p>
        </w:tc>
        <w:tc>
          <w:tcPr>
            <w:tcW w:w="1922" w:type="pct"/>
            <w:tcBorders>
              <w:top w:val="single" w:sz="4" w:space="0" w:color="auto"/>
              <w:left w:val="single" w:sz="4" w:space="0" w:color="auto"/>
              <w:bottom w:val="single" w:sz="4" w:space="0" w:color="auto"/>
              <w:right w:val="single" w:sz="4" w:space="0" w:color="auto"/>
            </w:tcBorders>
            <w:vAlign w:val="center"/>
          </w:tcPr>
          <w:p w14:paraId="7081116E" w14:textId="3FE44ABE" w:rsidR="007C5A8E" w:rsidRPr="00025C18" w:rsidRDefault="007C5A8E"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 xml:space="preserve">Provides </w:t>
            </w:r>
            <w:r w:rsidR="002F6D7D">
              <w:rPr>
                <w:rFonts w:asciiTheme="minorHAnsi" w:hAnsiTheme="minorHAnsi" w:cstheme="minorHAnsi"/>
                <w:sz w:val="22"/>
                <w:szCs w:val="22"/>
                <w:lang w:eastAsia="en-GB"/>
              </w:rPr>
              <w:t>a</w:t>
            </w:r>
            <w:r w:rsidRPr="00025C18">
              <w:rPr>
                <w:rFonts w:asciiTheme="minorHAnsi" w:hAnsiTheme="minorHAnsi" w:cstheme="minorHAnsi"/>
                <w:sz w:val="22"/>
                <w:szCs w:val="22"/>
                <w:lang w:eastAsia="en-GB"/>
              </w:rPr>
              <w:t xml:space="preserve"> workflow to route pending </w:t>
            </w:r>
            <w:r w:rsidR="00562985">
              <w:rPr>
                <w:rFonts w:asciiTheme="minorHAnsi" w:hAnsiTheme="minorHAnsi" w:cstheme="minorHAnsi"/>
                <w:sz w:val="22"/>
                <w:szCs w:val="22"/>
                <w:lang w:eastAsia="en-GB"/>
              </w:rPr>
              <w:t>billings</w:t>
            </w:r>
            <w:r w:rsidRPr="00025C18">
              <w:rPr>
                <w:rFonts w:asciiTheme="minorHAnsi" w:hAnsiTheme="minorHAnsi" w:cstheme="minorHAnsi"/>
                <w:sz w:val="22"/>
                <w:szCs w:val="22"/>
                <w:lang w:eastAsia="en-GB"/>
              </w:rPr>
              <w:t xml:space="preserve"> to </w:t>
            </w:r>
            <w:r w:rsidR="006B55A8" w:rsidRPr="00025C18">
              <w:rPr>
                <w:rFonts w:asciiTheme="minorHAnsi" w:hAnsiTheme="minorHAnsi" w:cstheme="minorHAnsi"/>
                <w:sz w:val="22"/>
                <w:szCs w:val="22"/>
                <w:lang w:eastAsia="en-GB"/>
              </w:rPr>
              <w:t>the AR</w:t>
            </w:r>
            <w:r w:rsidRPr="00025C18">
              <w:rPr>
                <w:rFonts w:asciiTheme="minorHAnsi" w:hAnsiTheme="minorHAnsi" w:cstheme="minorHAnsi"/>
                <w:sz w:val="22"/>
                <w:szCs w:val="22"/>
                <w:lang w:eastAsia="en-GB"/>
              </w:rPr>
              <w:t xml:space="preserve"> supervisor for online approval before </w:t>
            </w:r>
            <w:r w:rsidR="006B55A8" w:rsidRPr="00025C18">
              <w:rPr>
                <w:rFonts w:asciiTheme="minorHAnsi" w:hAnsiTheme="minorHAnsi" w:cstheme="minorHAnsi"/>
                <w:sz w:val="22"/>
                <w:szCs w:val="22"/>
                <w:lang w:eastAsia="en-GB"/>
              </w:rPr>
              <w:t>sending them</w:t>
            </w:r>
            <w:r w:rsidRPr="00025C18">
              <w:rPr>
                <w:rFonts w:asciiTheme="minorHAnsi" w:hAnsiTheme="minorHAnsi" w:cstheme="minorHAnsi"/>
                <w:sz w:val="22"/>
                <w:szCs w:val="22"/>
                <w:lang w:eastAsia="en-GB"/>
              </w:rPr>
              <w:t xml:space="preserve"> to customers</w:t>
            </w:r>
          </w:p>
        </w:tc>
        <w:tc>
          <w:tcPr>
            <w:tcW w:w="425" w:type="pct"/>
            <w:tcBorders>
              <w:top w:val="single" w:sz="4" w:space="0" w:color="auto"/>
              <w:left w:val="single" w:sz="4" w:space="0" w:color="auto"/>
              <w:bottom w:val="single" w:sz="4" w:space="0" w:color="auto"/>
              <w:right w:val="single" w:sz="4" w:space="0" w:color="auto"/>
            </w:tcBorders>
          </w:tcPr>
          <w:p w14:paraId="22869A41" w14:textId="77777777" w:rsidR="007C5A8E" w:rsidRPr="00025C18" w:rsidRDefault="007C5A8E"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0D87BAB" w14:textId="77777777" w:rsidR="007C5A8E" w:rsidRPr="00025C18" w:rsidRDefault="007C5A8E" w:rsidP="00832A50">
            <w:pPr>
              <w:widowControl w:val="0"/>
              <w:rPr>
                <w:rFonts w:asciiTheme="minorHAnsi" w:hAnsiTheme="minorHAnsi" w:cstheme="minorHAnsi"/>
                <w:sz w:val="22"/>
                <w:szCs w:val="22"/>
                <w:lang w:eastAsia="en-GB"/>
              </w:rPr>
            </w:pPr>
          </w:p>
        </w:tc>
      </w:tr>
      <w:tr w:rsidR="006B55A8" w:rsidRPr="00025C18" w14:paraId="78054D57" w14:textId="77777777" w:rsidTr="006B55A8">
        <w:trPr>
          <w:cantSplit/>
          <w:trHeight w:val="161"/>
        </w:trPr>
        <w:tc>
          <w:tcPr>
            <w:tcW w:w="448" w:type="pct"/>
            <w:tcBorders>
              <w:top w:val="single" w:sz="4" w:space="0" w:color="auto"/>
              <w:left w:val="single" w:sz="4" w:space="0" w:color="auto"/>
              <w:bottom w:val="single" w:sz="4" w:space="0" w:color="auto"/>
              <w:right w:val="single" w:sz="4" w:space="0" w:color="auto"/>
            </w:tcBorders>
          </w:tcPr>
          <w:p w14:paraId="138079B8" w14:textId="77777777" w:rsidR="006B55A8" w:rsidRPr="00025C18" w:rsidRDefault="006B55A8" w:rsidP="00832A50">
            <w:pPr>
              <w:pStyle w:val="Heading4"/>
              <w:keepNext w:val="0"/>
              <w:keepLines w:val="0"/>
              <w:widowControl w:val="0"/>
              <w:ind w:left="337" w:hanging="180"/>
              <w:rPr>
                <w:rFonts w:asciiTheme="minorHAnsi" w:hAnsiTheme="minorHAnsi" w:cstheme="minorHAnsi"/>
                <w:sz w:val="22"/>
                <w:szCs w:val="22"/>
              </w:rPr>
            </w:pPr>
            <w:permStart w:id="1395939138" w:edGrp="everyone" w:colFirst="2" w:colLast="2"/>
            <w:permStart w:id="1079652760" w:edGrp="everyone" w:colFirst="3" w:colLast="3"/>
            <w:permEnd w:id="1580799319"/>
            <w:permEnd w:id="544762443"/>
          </w:p>
        </w:tc>
        <w:tc>
          <w:tcPr>
            <w:tcW w:w="1922" w:type="pct"/>
            <w:tcBorders>
              <w:top w:val="single" w:sz="4" w:space="0" w:color="auto"/>
              <w:left w:val="single" w:sz="4" w:space="0" w:color="auto"/>
              <w:bottom w:val="single" w:sz="4" w:space="0" w:color="auto"/>
              <w:right w:val="single" w:sz="4" w:space="0" w:color="auto"/>
            </w:tcBorders>
            <w:vAlign w:val="center"/>
          </w:tcPr>
          <w:p w14:paraId="42CA449C" w14:textId="4892A314" w:rsidR="006B55A8" w:rsidRPr="00025C18" w:rsidRDefault="006B55A8"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 xml:space="preserve">Provides the ability to send copies of </w:t>
            </w:r>
            <w:r w:rsidR="00562985">
              <w:rPr>
                <w:rFonts w:asciiTheme="minorHAnsi" w:hAnsiTheme="minorHAnsi" w:cstheme="minorHAnsi"/>
                <w:sz w:val="22"/>
                <w:szCs w:val="22"/>
                <w:lang w:eastAsia="en-GB"/>
              </w:rPr>
              <w:t>billings</w:t>
            </w:r>
            <w:r w:rsidRPr="00025C18">
              <w:rPr>
                <w:rFonts w:asciiTheme="minorHAnsi" w:hAnsiTheme="minorHAnsi" w:cstheme="minorHAnsi"/>
                <w:sz w:val="22"/>
                <w:szCs w:val="22"/>
                <w:lang w:eastAsia="en-GB"/>
              </w:rPr>
              <w:t xml:space="preserve"> via email</w:t>
            </w:r>
          </w:p>
        </w:tc>
        <w:tc>
          <w:tcPr>
            <w:tcW w:w="425" w:type="pct"/>
            <w:tcBorders>
              <w:top w:val="single" w:sz="4" w:space="0" w:color="auto"/>
              <w:left w:val="single" w:sz="4" w:space="0" w:color="auto"/>
              <w:bottom w:val="single" w:sz="4" w:space="0" w:color="auto"/>
              <w:right w:val="single" w:sz="4" w:space="0" w:color="auto"/>
            </w:tcBorders>
          </w:tcPr>
          <w:p w14:paraId="64B6FA6C" w14:textId="77777777" w:rsidR="006B55A8" w:rsidRPr="00025C18" w:rsidRDefault="006B55A8"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AB1F4B3" w14:textId="77777777" w:rsidR="006B55A8" w:rsidRPr="00025C18" w:rsidRDefault="006B55A8" w:rsidP="00832A50">
            <w:pPr>
              <w:widowControl w:val="0"/>
              <w:rPr>
                <w:rFonts w:asciiTheme="minorHAnsi" w:hAnsiTheme="minorHAnsi" w:cstheme="minorHAnsi"/>
                <w:sz w:val="22"/>
                <w:szCs w:val="22"/>
                <w:lang w:eastAsia="en-GB"/>
              </w:rPr>
            </w:pPr>
          </w:p>
        </w:tc>
      </w:tr>
      <w:tr w:rsidR="000A00D2" w:rsidRPr="00025C18" w14:paraId="55752FA4" w14:textId="77777777" w:rsidTr="006B55A8">
        <w:trPr>
          <w:cantSplit/>
          <w:trHeight w:val="161"/>
        </w:trPr>
        <w:tc>
          <w:tcPr>
            <w:tcW w:w="448" w:type="pct"/>
            <w:tcBorders>
              <w:top w:val="single" w:sz="4" w:space="0" w:color="auto"/>
              <w:left w:val="single" w:sz="4" w:space="0" w:color="auto"/>
              <w:bottom w:val="single" w:sz="4" w:space="0" w:color="auto"/>
              <w:right w:val="single" w:sz="4" w:space="0" w:color="auto"/>
            </w:tcBorders>
          </w:tcPr>
          <w:p w14:paraId="55E05DB0" w14:textId="77777777" w:rsidR="000A00D2" w:rsidRPr="00025C18" w:rsidRDefault="000A00D2" w:rsidP="00832A50">
            <w:pPr>
              <w:pStyle w:val="Heading4"/>
              <w:keepNext w:val="0"/>
              <w:keepLines w:val="0"/>
              <w:widowControl w:val="0"/>
              <w:ind w:left="337" w:hanging="180"/>
              <w:rPr>
                <w:rFonts w:asciiTheme="minorHAnsi" w:hAnsiTheme="minorHAnsi" w:cstheme="minorHAnsi"/>
                <w:sz w:val="22"/>
                <w:szCs w:val="22"/>
              </w:rPr>
            </w:pPr>
            <w:permStart w:id="508786583" w:edGrp="everyone" w:colFirst="2" w:colLast="2"/>
            <w:permStart w:id="149519301" w:edGrp="everyone" w:colFirst="3" w:colLast="3"/>
            <w:permEnd w:id="1395939138"/>
            <w:permEnd w:id="1079652760"/>
          </w:p>
        </w:tc>
        <w:tc>
          <w:tcPr>
            <w:tcW w:w="1922" w:type="pct"/>
            <w:tcBorders>
              <w:top w:val="single" w:sz="4" w:space="0" w:color="auto"/>
              <w:left w:val="single" w:sz="4" w:space="0" w:color="auto"/>
              <w:bottom w:val="single" w:sz="4" w:space="0" w:color="auto"/>
              <w:right w:val="single" w:sz="4" w:space="0" w:color="auto"/>
            </w:tcBorders>
            <w:vAlign w:val="center"/>
          </w:tcPr>
          <w:p w14:paraId="1B76FC2F" w14:textId="257EA21A" w:rsidR="000A00D2" w:rsidRPr="00025C18" w:rsidRDefault="000A00D2"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rPr>
              <w:t xml:space="preserve">Provides options for off-cycle and regular batch </w:t>
            </w:r>
            <w:r w:rsidR="00562985">
              <w:rPr>
                <w:rFonts w:asciiTheme="minorHAnsi" w:hAnsiTheme="minorHAnsi" w:cstheme="minorHAnsi"/>
                <w:sz w:val="22"/>
                <w:szCs w:val="22"/>
                <w:lang w:eastAsia="en-GB"/>
              </w:rPr>
              <w:t>billing</w:t>
            </w:r>
            <w:r w:rsidRPr="00025C18">
              <w:rPr>
                <w:rFonts w:asciiTheme="minorHAnsi" w:hAnsiTheme="minorHAnsi" w:cstheme="minorHAnsi"/>
                <w:sz w:val="22"/>
                <w:szCs w:val="22"/>
              </w:rPr>
              <w:t xml:space="preserve"> runs</w:t>
            </w:r>
          </w:p>
        </w:tc>
        <w:tc>
          <w:tcPr>
            <w:tcW w:w="425" w:type="pct"/>
            <w:tcBorders>
              <w:top w:val="single" w:sz="4" w:space="0" w:color="auto"/>
              <w:left w:val="single" w:sz="4" w:space="0" w:color="auto"/>
              <w:bottom w:val="single" w:sz="4" w:space="0" w:color="auto"/>
              <w:right w:val="single" w:sz="4" w:space="0" w:color="auto"/>
            </w:tcBorders>
          </w:tcPr>
          <w:p w14:paraId="3EB56959" w14:textId="77777777" w:rsidR="000A00D2" w:rsidRPr="00025C18" w:rsidRDefault="000A00D2"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0973FBE" w14:textId="77777777" w:rsidR="000A00D2" w:rsidRPr="00025C18" w:rsidRDefault="000A00D2" w:rsidP="00832A50">
            <w:pPr>
              <w:widowControl w:val="0"/>
              <w:rPr>
                <w:rFonts w:asciiTheme="minorHAnsi" w:hAnsiTheme="minorHAnsi" w:cstheme="minorHAnsi"/>
                <w:sz w:val="22"/>
                <w:szCs w:val="22"/>
                <w:lang w:eastAsia="en-GB"/>
              </w:rPr>
            </w:pPr>
          </w:p>
        </w:tc>
      </w:tr>
    </w:tbl>
    <w:p w14:paraId="6F512BEB" w14:textId="57C4AB99" w:rsidR="00AB6D72" w:rsidRPr="00025C18" w:rsidRDefault="000A00D2" w:rsidP="00AB6D72">
      <w:pPr>
        <w:pStyle w:val="Heading3"/>
        <w:rPr>
          <w:rFonts w:asciiTheme="minorHAnsi" w:hAnsiTheme="minorHAnsi" w:cstheme="minorHAnsi"/>
        </w:rPr>
      </w:pPr>
      <w:bookmarkStart w:id="92" w:name="_Toc189728170"/>
      <w:permEnd w:id="508786583"/>
      <w:permEnd w:id="149519301"/>
      <w:r w:rsidRPr="00025C18">
        <w:rPr>
          <w:rFonts w:asciiTheme="minorHAnsi" w:hAnsiTheme="minorHAnsi" w:cstheme="minorHAnsi"/>
        </w:rPr>
        <w:t>Payments</w:t>
      </w:r>
      <w:bookmarkEnd w:id="92"/>
    </w:p>
    <w:tbl>
      <w:tblPr>
        <w:tblStyle w:val="TableGrid"/>
        <w:tblW w:w="4961" w:type="pct"/>
        <w:tblInd w:w="0" w:type="dxa"/>
        <w:tblLook w:val="04A0" w:firstRow="1" w:lastRow="0" w:firstColumn="1" w:lastColumn="0" w:noHBand="0" w:noVBand="1"/>
      </w:tblPr>
      <w:tblGrid>
        <w:gridCol w:w="1152"/>
        <w:gridCol w:w="4939"/>
        <w:gridCol w:w="1092"/>
        <w:gridCol w:w="5666"/>
      </w:tblGrid>
      <w:tr w:rsidR="00AB6D72" w:rsidRPr="00025C18" w14:paraId="60582604"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80EC8CA" w14:textId="77777777" w:rsidR="00AB6D72" w:rsidRPr="00025C18" w:rsidRDefault="00AB6D72" w:rsidP="00832A50">
            <w:pPr>
              <w:ind w:left="337" w:hanging="180"/>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A39AEF3" w14:textId="77777777" w:rsidR="00AB6D72" w:rsidRPr="00025C18" w:rsidRDefault="00AB6D72"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F95147" w14:textId="77777777" w:rsidR="00AB6D72" w:rsidRPr="00025C18" w:rsidRDefault="00AB6D72"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 Code</w:t>
            </w:r>
          </w:p>
        </w:tc>
        <w:tc>
          <w:tcPr>
            <w:tcW w:w="22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4B0090E" w14:textId="77777777" w:rsidR="00AB6D72" w:rsidRPr="00025C18" w:rsidRDefault="00AB6D72"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Response/Comments</w:t>
            </w:r>
          </w:p>
        </w:tc>
      </w:tr>
      <w:tr w:rsidR="00AB6D72" w:rsidRPr="00025C18" w14:paraId="70B750C6" w14:textId="77777777" w:rsidTr="00832A50">
        <w:tc>
          <w:tcPr>
            <w:tcW w:w="448" w:type="pct"/>
            <w:tcBorders>
              <w:top w:val="single" w:sz="4" w:space="0" w:color="auto"/>
              <w:left w:val="single" w:sz="4" w:space="0" w:color="auto"/>
              <w:bottom w:val="single" w:sz="4" w:space="0" w:color="auto"/>
              <w:right w:val="single" w:sz="4" w:space="0" w:color="auto"/>
            </w:tcBorders>
          </w:tcPr>
          <w:p w14:paraId="30B74FAE" w14:textId="77777777" w:rsidR="00AB6D72" w:rsidRPr="00025C18" w:rsidRDefault="00AB6D72" w:rsidP="006B55A8">
            <w:pPr>
              <w:pStyle w:val="Heading4"/>
              <w:keepNext w:val="0"/>
              <w:keepLines w:val="0"/>
              <w:widowControl w:val="0"/>
              <w:ind w:left="337" w:hanging="180"/>
              <w:rPr>
                <w:rFonts w:asciiTheme="minorHAnsi" w:hAnsiTheme="minorHAnsi" w:cstheme="minorHAnsi"/>
                <w:sz w:val="22"/>
                <w:szCs w:val="22"/>
              </w:rPr>
            </w:pPr>
            <w:permStart w:id="1140787515" w:edGrp="everyone" w:colFirst="2" w:colLast="2"/>
            <w:permStart w:id="2048680592"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03789317" w14:textId="00A88AA5" w:rsidR="00AB6D72" w:rsidRPr="00025C18" w:rsidRDefault="00DF3335" w:rsidP="00832A50">
            <w:pPr>
              <w:widowControl w:val="0"/>
              <w:jc w:val="left"/>
              <w:rPr>
                <w:rFonts w:asciiTheme="minorHAnsi" w:hAnsiTheme="minorHAnsi" w:cstheme="minorHAnsi"/>
                <w:sz w:val="22"/>
                <w:szCs w:val="22"/>
              </w:rPr>
            </w:pPr>
            <w:r w:rsidRPr="00025C18">
              <w:rPr>
                <w:rFonts w:asciiTheme="minorHAnsi" w:hAnsiTheme="minorHAnsi" w:cstheme="minorHAnsi"/>
                <w:sz w:val="22"/>
                <w:szCs w:val="22"/>
                <w:lang w:eastAsia="en-GB"/>
              </w:rPr>
              <w:t xml:space="preserve">Provides automated alerts to notify AR staff </w:t>
            </w:r>
            <w:r w:rsidR="00120669">
              <w:rPr>
                <w:rFonts w:asciiTheme="minorHAnsi" w:hAnsiTheme="minorHAnsi" w:cstheme="minorHAnsi"/>
                <w:sz w:val="22"/>
                <w:szCs w:val="22"/>
                <w:lang w:eastAsia="en-GB"/>
              </w:rPr>
              <w:t xml:space="preserve">and requestor </w:t>
            </w:r>
            <w:r w:rsidRPr="00025C18">
              <w:rPr>
                <w:rFonts w:asciiTheme="minorHAnsi" w:hAnsiTheme="minorHAnsi" w:cstheme="minorHAnsi"/>
                <w:sz w:val="22"/>
                <w:szCs w:val="22"/>
                <w:lang w:eastAsia="en-GB"/>
              </w:rPr>
              <w:t xml:space="preserve">when </w:t>
            </w:r>
            <w:r w:rsidR="003A59FE" w:rsidRPr="00025C18">
              <w:rPr>
                <w:rFonts w:asciiTheme="minorHAnsi" w:hAnsiTheme="minorHAnsi" w:cstheme="minorHAnsi"/>
                <w:sz w:val="22"/>
                <w:szCs w:val="22"/>
                <w:lang w:eastAsia="en-GB"/>
              </w:rPr>
              <w:t xml:space="preserve">customer </w:t>
            </w:r>
            <w:r w:rsidR="00EC7388" w:rsidRPr="00025C18">
              <w:rPr>
                <w:rFonts w:asciiTheme="minorHAnsi" w:hAnsiTheme="minorHAnsi" w:cstheme="minorHAnsi"/>
                <w:sz w:val="22"/>
                <w:szCs w:val="22"/>
                <w:lang w:eastAsia="en-GB"/>
              </w:rPr>
              <w:t>payments</w:t>
            </w:r>
            <w:r w:rsidRPr="00025C18">
              <w:rPr>
                <w:rFonts w:asciiTheme="minorHAnsi" w:hAnsiTheme="minorHAnsi" w:cstheme="minorHAnsi"/>
                <w:sz w:val="22"/>
                <w:szCs w:val="22"/>
                <w:lang w:eastAsia="en-GB"/>
              </w:rPr>
              <w:t xml:space="preserve"> are deposited</w:t>
            </w:r>
          </w:p>
        </w:tc>
        <w:tc>
          <w:tcPr>
            <w:tcW w:w="425" w:type="pct"/>
            <w:tcBorders>
              <w:top w:val="single" w:sz="4" w:space="0" w:color="auto"/>
              <w:left w:val="single" w:sz="4" w:space="0" w:color="auto"/>
              <w:bottom w:val="single" w:sz="4" w:space="0" w:color="auto"/>
              <w:right w:val="single" w:sz="4" w:space="0" w:color="auto"/>
            </w:tcBorders>
          </w:tcPr>
          <w:p w14:paraId="43AF9AC5" w14:textId="77777777" w:rsidR="00AB6D72" w:rsidRPr="00025C18" w:rsidRDefault="00AB6D72" w:rsidP="00832A50">
            <w:pPr>
              <w:widowControl w:val="0"/>
              <w:jc w:val="center"/>
              <w:rPr>
                <w:rFonts w:asciiTheme="minorHAnsi" w:hAnsiTheme="minorHAnsi" w:cstheme="minorHAnsi"/>
                <w:sz w:val="22"/>
                <w:szCs w:val="22"/>
                <w:lang w:eastAsia="en-GB"/>
              </w:rPr>
            </w:pPr>
          </w:p>
        </w:tc>
        <w:tc>
          <w:tcPr>
            <w:tcW w:w="2204" w:type="pct"/>
            <w:tcBorders>
              <w:top w:val="single" w:sz="4" w:space="0" w:color="auto"/>
              <w:left w:val="single" w:sz="4" w:space="0" w:color="auto"/>
              <w:bottom w:val="single" w:sz="4" w:space="0" w:color="auto"/>
              <w:right w:val="single" w:sz="4" w:space="0" w:color="auto"/>
            </w:tcBorders>
          </w:tcPr>
          <w:p w14:paraId="42D140FF" w14:textId="77777777" w:rsidR="00AB6D72" w:rsidRPr="00025C18" w:rsidRDefault="00AB6D72" w:rsidP="00832A50">
            <w:pPr>
              <w:widowControl w:val="0"/>
              <w:rPr>
                <w:rFonts w:asciiTheme="minorHAnsi" w:hAnsiTheme="minorHAnsi" w:cstheme="minorHAnsi"/>
                <w:sz w:val="22"/>
                <w:szCs w:val="22"/>
                <w:lang w:eastAsia="en-GB"/>
              </w:rPr>
            </w:pPr>
          </w:p>
        </w:tc>
      </w:tr>
      <w:tr w:rsidR="00DF3335" w:rsidRPr="00025C18" w14:paraId="4EAE8C58" w14:textId="77777777" w:rsidTr="00832A50">
        <w:tc>
          <w:tcPr>
            <w:tcW w:w="448" w:type="pct"/>
            <w:tcBorders>
              <w:top w:val="single" w:sz="4" w:space="0" w:color="auto"/>
              <w:left w:val="single" w:sz="4" w:space="0" w:color="auto"/>
              <w:bottom w:val="single" w:sz="4" w:space="0" w:color="auto"/>
              <w:right w:val="single" w:sz="4" w:space="0" w:color="auto"/>
            </w:tcBorders>
          </w:tcPr>
          <w:p w14:paraId="7E226483" w14:textId="77777777" w:rsidR="00DF3335" w:rsidRPr="00025C18" w:rsidRDefault="00DF3335" w:rsidP="006B55A8">
            <w:pPr>
              <w:pStyle w:val="Heading4"/>
              <w:keepNext w:val="0"/>
              <w:keepLines w:val="0"/>
              <w:widowControl w:val="0"/>
              <w:ind w:left="337" w:hanging="180"/>
              <w:rPr>
                <w:rFonts w:asciiTheme="minorHAnsi" w:hAnsiTheme="minorHAnsi" w:cstheme="minorHAnsi"/>
                <w:sz w:val="22"/>
                <w:szCs w:val="22"/>
              </w:rPr>
            </w:pPr>
            <w:permStart w:id="701654310" w:edGrp="everyone" w:colFirst="2" w:colLast="2"/>
            <w:permStart w:id="407708227" w:edGrp="everyone" w:colFirst="3" w:colLast="3"/>
            <w:permEnd w:id="1140787515"/>
            <w:permEnd w:id="2048680592"/>
          </w:p>
        </w:tc>
        <w:tc>
          <w:tcPr>
            <w:tcW w:w="1922" w:type="pct"/>
            <w:tcBorders>
              <w:top w:val="single" w:sz="4" w:space="0" w:color="auto"/>
              <w:left w:val="single" w:sz="4" w:space="0" w:color="auto"/>
              <w:bottom w:val="single" w:sz="4" w:space="0" w:color="auto"/>
              <w:right w:val="single" w:sz="4" w:space="0" w:color="auto"/>
            </w:tcBorders>
            <w:vAlign w:val="center"/>
          </w:tcPr>
          <w:p w14:paraId="08770010" w14:textId="7BB7CE3A" w:rsidR="00DF3335" w:rsidRPr="00025C18" w:rsidRDefault="00DF3335"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Provides functionality to record receivable and payments against customer accounts</w:t>
            </w:r>
          </w:p>
        </w:tc>
        <w:tc>
          <w:tcPr>
            <w:tcW w:w="425" w:type="pct"/>
            <w:tcBorders>
              <w:top w:val="single" w:sz="4" w:space="0" w:color="auto"/>
              <w:left w:val="single" w:sz="4" w:space="0" w:color="auto"/>
              <w:bottom w:val="single" w:sz="4" w:space="0" w:color="auto"/>
              <w:right w:val="single" w:sz="4" w:space="0" w:color="auto"/>
            </w:tcBorders>
          </w:tcPr>
          <w:p w14:paraId="584A0CB3" w14:textId="77777777" w:rsidR="00DF3335" w:rsidRPr="00025C18" w:rsidRDefault="00DF3335" w:rsidP="00832A50">
            <w:pPr>
              <w:widowControl w:val="0"/>
              <w:jc w:val="center"/>
              <w:rPr>
                <w:rFonts w:asciiTheme="minorHAnsi" w:hAnsiTheme="minorHAnsi" w:cstheme="minorHAnsi"/>
                <w:sz w:val="22"/>
                <w:szCs w:val="22"/>
                <w:lang w:eastAsia="en-GB"/>
              </w:rPr>
            </w:pPr>
          </w:p>
        </w:tc>
        <w:tc>
          <w:tcPr>
            <w:tcW w:w="2204" w:type="pct"/>
            <w:tcBorders>
              <w:top w:val="single" w:sz="4" w:space="0" w:color="auto"/>
              <w:left w:val="single" w:sz="4" w:space="0" w:color="auto"/>
              <w:bottom w:val="single" w:sz="4" w:space="0" w:color="auto"/>
              <w:right w:val="single" w:sz="4" w:space="0" w:color="auto"/>
            </w:tcBorders>
          </w:tcPr>
          <w:p w14:paraId="2BD61348" w14:textId="77777777" w:rsidR="00DF3335" w:rsidRPr="00025C18" w:rsidRDefault="00DF3335" w:rsidP="00832A50">
            <w:pPr>
              <w:widowControl w:val="0"/>
              <w:rPr>
                <w:rFonts w:asciiTheme="minorHAnsi" w:hAnsiTheme="minorHAnsi" w:cstheme="minorHAnsi"/>
                <w:sz w:val="22"/>
                <w:szCs w:val="22"/>
                <w:lang w:eastAsia="en-GB"/>
              </w:rPr>
            </w:pPr>
          </w:p>
        </w:tc>
      </w:tr>
      <w:tr w:rsidR="00FF3106" w:rsidRPr="00025C18" w14:paraId="4C45EB3A" w14:textId="77777777" w:rsidTr="00832A50">
        <w:tc>
          <w:tcPr>
            <w:tcW w:w="448" w:type="pct"/>
            <w:tcBorders>
              <w:top w:val="single" w:sz="4" w:space="0" w:color="auto"/>
              <w:left w:val="single" w:sz="4" w:space="0" w:color="auto"/>
              <w:bottom w:val="single" w:sz="4" w:space="0" w:color="auto"/>
              <w:right w:val="single" w:sz="4" w:space="0" w:color="auto"/>
            </w:tcBorders>
          </w:tcPr>
          <w:p w14:paraId="6D490B84" w14:textId="77777777" w:rsidR="00FF3106" w:rsidRPr="00025C18" w:rsidRDefault="00FF3106" w:rsidP="006B55A8">
            <w:pPr>
              <w:pStyle w:val="Heading4"/>
              <w:keepNext w:val="0"/>
              <w:keepLines w:val="0"/>
              <w:widowControl w:val="0"/>
              <w:ind w:left="337" w:hanging="180"/>
              <w:rPr>
                <w:rFonts w:asciiTheme="minorHAnsi" w:hAnsiTheme="minorHAnsi" w:cstheme="minorHAnsi"/>
                <w:sz w:val="22"/>
                <w:szCs w:val="22"/>
              </w:rPr>
            </w:pPr>
            <w:permStart w:id="2007464250" w:edGrp="everyone" w:colFirst="2" w:colLast="2"/>
            <w:permStart w:id="1513169820" w:edGrp="everyone" w:colFirst="3" w:colLast="3"/>
            <w:permEnd w:id="701654310"/>
            <w:permEnd w:id="407708227"/>
          </w:p>
        </w:tc>
        <w:tc>
          <w:tcPr>
            <w:tcW w:w="1922" w:type="pct"/>
            <w:tcBorders>
              <w:top w:val="single" w:sz="4" w:space="0" w:color="auto"/>
              <w:left w:val="single" w:sz="4" w:space="0" w:color="auto"/>
              <w:bottom w:val="single" w:sz="4" w:space="0" w:color="auto"/>
              <w:right w:val="single" w:sz="4" w:space="0" w:color="auto"/>
            </w:tcBorders>
            <w:vAlign w:val="center"/>
          </w:tcPr>
          <w:p w14:paraId="264BB03B" w14:textId="031C947A" w:rsidR="00FF3106" w:rsidRPr="00025C18" w:rsidRDefault="00FF3106" w:rsidP="00832A50">
            <w:pPr>
              <w:widowControl w:val="0"/>
              <w:jc w:val="left"/>
              <w:rPr>
                <w:rFonts w:asciiTheme="minorHAnsi" w:hAnsiTheme="minorHAnsi" w:cstheme="minorHAnsi"/>
                <w:sz w:val="22"/>
                <w:szCs w:val="22"/>
                <w:lang w:eastAsia="en-GB"/>
              </w:rPr>
            </w:pPr>
            <w:r w:rsidRPr="00025C18">
              <w:rPr>
                <w:rFonts w:asciiTheme="minorHAnsi" w:hAnsiTheme="minorHAnsi" w:cstheme="minorHAnsi"/>
                <w:sz w:val="22"/>
                <w:szCs w:val="22"/>
                <w:lang w:eastAsia="en-GB"/>
              </w:rPr>
              <w:t>Send</w:t>
            </w:r>
            <w:r w:rsidR="00FC2517">
              <w:rPr>
                <w:rFonts w:asciiTheme="minorHAnsi" w:hAnsiTheme="minorHAnsi" w:cstheme="minorHAnsi"/>
                <w:sz w:val="22"/>
                <w:szCs w:val="22"/>
                <w:lang w:eastAsia="en-GB"/>
              </w:rPr>
              <w:t>s</w:t>
            </w:r>
            <w:r w:rsidRPr="00025C18">
              <w:rPr>
                <w:rFonts w:asciiTheme="minorHAnsi" w:hAnsiTheme="minorHAnsi" w:cstheme="minorHAnsi"/>
                <w:sz w:val="22"/>
                <w:szCs w:val="22"/>
                <w:lang w:eastAsia="en-GB"/>
              </w:rPr>
              <w:t xml:space="preserve"> an alert to AR staff when an entered payment does not match a </w:t>
            </w:r>
            <w:r w:rsidR="00562985">
              <w:rPr>
                <w:rFonts w:asciiTheme="minorHAnsi" w:hAnsiTheme="minorHAnsi" w:cstheme="minorHAnsi"/>
                <w:sz w:val="22"/>
                <w:szCs w:val="22"/>
                <w:lang w:eastAsia="en-GB"/>
              </w:rPr>
              <w:t>billed</w:t>
            </w:r>
            <w:r w:rsidRPr="00025C18">
              <w:rPr>
                <w:rFonts w:asciiTheme="minorHAnsi" w:hAnsiTheme="minorHAnsi" w:cstheme="minorHAnsi"/>
                <w:sz w:val="22"/>
                <w:szCs w:val="22"/>
                <w:lang w:eastAsia="en-GB"/>
              </w:rPr>
              <w:t xml:space="preserve"> amount</w:t>
            </w:r>
            <w:r w:rsidR="00940ACA">
              <w:rPr>
                <w:rFonts w:asciiTheme="minorHAnsi" w:hAnsiTheme="minorHAnsi" w:cstheme="minorHAnsi"/>
                <w:sz w:val="22"/>
                <w:szCs w:val="22"/>
                <w:lang w:eastAsia="en-GB"/>
              </w:rPr>
              <w:t xml:space="preserve">, </w:t>
            </w:r>
            <w:r w:rsidR="00CB55A4">
              <w:rPr>
                <w:rFonts w:asciiTheme="minorHAnsi" w:hAnsiTheme="minorHAnsi" w:cstheme="minorHAnsi"/>
                <w:sz w:val="22"/>
                <w:szCs w:val="22"/>
                <w:lang w:eastAsia="en-GB"/>
              </w:rPr>
              <w:t>invoice # does not exist in system</w:t>
            </w:r>
            <w:r w:rsidRPr="00025C18">
              <w:rPr>
                <w:rFonts w:asciiTheme="minorHAnsi" w:hAnsiTheme="minorHAnsi" w:cstheme="minorHAnsi"/>
                <w:sz w:val="22"/>
                <w:szCs w:val="22"/>
                <w:lang w:eastAsia="en-GB"/>
              </w:rPr>
              <w:t xml:space="preserve"> or when no invoice exists for that payment</w:t>
            </w:r>
          </w:p>
        </w:tc>
        <w:tc>
          <w:tcPr>
            <w:tcW w:w="425" w:type="pct"/>
            <w:tcBorders>
              <w:top w:val="single" w:sz="4" w:space="0" w:color="auto"/>
              <w:left w:val="single" w:sz="4" w:space="0" w:color="auto"/>
              <w:bottom w:val="single" w:sz="4" w:space="0" w:color="auto"/>
              <w:right w:val="single" w:sz="4" w:space="0" w:color="auto"/>
            </w:tcBorders>
          </w:tcPr>
          <w:p w14:paraId="40B482DA" w14:textId="77777777" w:rsidR="00FF3106" w:rsidRPr="00025C18" w:rsidRDefault="00FF3106" w:rsidP="00832A50">
            <w:pPr>
              <w:widowControl w:val="0"/>
              <w:jc w:val="center"/>
              <w:rPr>
                <w:rFonts w:asciiTheme="minorHAnsi" w:hAnsiTheme="minorHAnsi" w:cstheme="minorHAnsi"/>
                <w:sz w:val="22"/>
                <w:szCs w:val="22"/>
                <w:lang w:eastAsia="en-GB"/>
              </w:rPr>
            </w:pPr>
          </w:p>
        </w:tc>
        <w:tc>
          <w:tcPr>
            <w:tcW w:w="2204" w:type="pct"/>
            <w:tcBorders>
              <w:top w:val="single" w:sz="4" w:space="0" w:color="auto"/>
              <w:left w:val="single" w:sz="4" w:space="0" w:color="auto"/>
              <w:bottom w:val="single" w:sz="4" w:space="0" w:color="auto"/>
              <w:right w:val="single" w:sz="4" w:space="0" w:color="auto"/>
            </w:tcBorders>
          </w:tcPr>
          <w:p w14:paraId="680CC09B" w14:textId="77777777" w:rsidR="00FF3106" w:rsidRPr="00025C18" w:rsidRDefault="00FF3106" w:rsidP="00832A50">
            <w:pPr>
              <w:widowControl w:val="0"/>
              <w:rPr>
                <w:rFonts w:asciiTheme="minorHAnsi" w:hAnsiTheme="minorHAnsi" w:cstheme="minorHAnsi"/>
                <w:sz w:val="22"/>
                <w:szCs w:val="22"/>
                <w:lang w:eastAsia="en-GB"/>
              </w:rPr>
            </w:pPr>
          </w:p>
        </w:tc>
      </w:tr>
      <w:tr w:rsidR="00AB6D72" w:rsidRPr="00025C18" w14:paraId="2B48B9FC" w14:textId="77777777" w:rsidTr="00832A50">
        <w:tc>
          <w:tcPr>
            <w:tcW w:w="448" w:type="pct"/>
            <w:tcBorders>
              <w:top w:val="single" w:sz="4" w:space="0" w:color="auto"/>
              <w:left w:val="single" w:sz="4" w:space="0" w:color="auto"/>
              <w:bottom w:val="single" w:sz="4" w:space="0" w:color="auto"/>
              <w:right w:val="single" w:sz="4" w:space="0" w:color="auto"/>
            </w:tcBorders>
          </w:tcPr>
          <w:p w14:paraId="43A2A97A" w14:textId="77777777" w:rsidR="00AB6D72" w:rsidRPr="00025C18" w:rsidRDefault="00AB6D72" w:rsidP="00832A50">
            <w:pPr>
              <w:pStyle w:val="Heading4"/>
              <w:keepNext w:val="0"/>
              <w:keepLines w:val="0"/>
              <w:widowControl w:val="0"/>
              <w:ind w:left="337" w:hanging="180"/>
              <w:rPr>
                <w:rFonts w:asciiTheme="minorHAnsi" w:hAnsiTheme="minorHAnsi" w:cstheme="minorHAnsi"/>
                <w:sz w:val="22"/>
                <w:szCs w:val="22"/>
              </w:rPr>
            </w:pPr>
            <w:permStart w:id="2115853671" w:edGrp="everyone" w:colFirst="2" w:colLast="2"/>
            <w:permStart w:id="963016289" w:edGrp="everyone" w:colFirst="3" w:colLast="3"/>
            <w:permEnd w:id="2007464250"/>
            <w:permEnd w:id="1513169820"/>
          </w:p>
        </w:tc>
        <w:tc>
          <w:tcPr>
            <w:tcW w:w="1922" w:type="pct"/>
            <w:tcBorders>
              <w:top w:val="single" w:sz="4" w:space="0" w:color="auto"/>
              <w:left w:val="single" w:sz="4" w:space="0" w:color="auto"/>
              <w:bottom w:val="single" w:sz="4" w:space="0" w:color="auto"/>
              <w:right w:val="single" w:sz="4" w:space="0" w:color="auto"/>
            </w:tcBorders>
            <w:vAlign w:val="center"/>
          </w:tcPr>
          <w:p w14:paraId="524C7660" w14:textId="3483F4AA" w:rsidR="00AB6D72" w:rsidRPr="00025C18" w:rsidRDefault="000A00D2" w:rsidP="00832A50">
            <w:pPr>
              <w:widowControl w:val="0"/>
              <w:jc w:val="left"/>
              <w:rPr>
                <w:rFonts w:asciiTheme="minorHAnsi" w:hAnsiTheme="minorHAnsi" w:cstheme="minorHAnsi"/>
                <w:sz w:val="22"/>
                <w:szCs w:val="22"/>
              </w:rPr>
            </w:pPr>
            <w:r w:rsidRPr="00025C18">
              <w:rPr>
                <w:rFonts w:asciiTheme="minorHAnsi" w:hAnsiTheme="minorHAnsi" w:cstheme="minorHAnsi"/>
                <w:sz w:val="22"/>
                <w:szCs w:val="22"/>
              </w:rPr>
              <w:t>Ensures appropriate cross-references to payment history and open balances for refunds processing</w:t>
            </w:r>
          </w:p>
        </w:tc>
        <w:tc>
          <w:tcPr>
            <w:tcW w:w="425" w:type="pct"/>
            <w:tcBorders>
              <w:top w:val="single" w:sz="4" w:space="0" w:color="auto"/>
              <w:left w:val="single" w:sz="4" w:space="0" w:color="auto"/>
              <w:bottom w:val="single" w:sz="4" w:space="0" w:color="auto"/>
              <w:right w:val="single" w:sz="4" w:space="0" w:color="auto"/>
            </w:tcBorders>
          </w:tcPr>
          <w:p w14:paraId="5A661E89" w14:textId="77777777" w:rsidR="00AB6D72" w:rsidRPr="00025C18" w:rsidRDefault="00AB6D72" w:rsidP="00832A50">
            <w:pPr>
              <w:widowControl w:val="0"/>
              <w:jc w:val="center"/>
              <w:rPr>
                <w:rFonts w:asciiTheme="minorHAnsi" w:hAnsiTheme="minorHAnsi" w:cstheme="minorHAnsi"/>
                <w:sz w:val="22"/>
                <w:szCs w:val="22"/>
                <w:lang w:eastAsia="en-GB"/>
              </w:rPr>
            </w:pPr>
          </w:p>
        </w:tc>
        <w:tc>
          <w:tcPr>
            <w:tcW w:w="2204" w:type="pct"/>
            <w:tcBorders>
              <w:top w:val="single" w:sz="4" w:space="0" w:color="auto"/>
              <w:left w:val="single" w:sz="4" w:space="0" w:color="auto"/>
              <w:bottom w:val="single" w:sz="4" w:space="0" w:color="auto"/>
              <w:right w:val="single" w:sz="4" w:space="0" w:color="auto"/>
            </w:tcBorders>
          </w:tcPr>
          <w:p w14:paraId="1AAE498F" w14:textId="77777777" w:rsidR="00AB6D72" w:rsidRPr="00025C18" w:rsidRDefault="00AB6D72" w:rsidP="00832A50">
            <w:pPr>
              <w:widowControl w:val="0"/>
              <w:rPr>
                <w:rFonts w:asciiTheme="minorHAnsi" w:hAnsiTheme="minorHAnsi" w:cstheme="minorHAnsi"/>
                <w:sz w:val="22"/>
                <w:szCs w:val="22"/>
                <w:lang w:eastAsia="en-GB"/>
              </w:rPr>
            </w:pPr>
          </w:p>
        </w:tc>
      </w:tr>
      <w:tr w:rsidR="00F36CC1" w:rsidRPr="00025C18" w14:paraId="4DC54193" w14:textId="77777777" w:rsidTr="00832A50">
        <w:tc>
          <w:tcPr>
            <w:tcW w:w="448" w:type="pct"/>
            <w:tcBorders>
              <w:top w:val="single" w:sz="4" w:space="0" w:color="auto"/>
              <w:left w:val="single" w:sz="4" w:space="0" w:color="auto"/>
              <w:bottom w:val="single" w:sz="4" w:space="0" w:color="auto"/>
              <w:right w:val="single" w:sz="4" w:space="0" w:color="auto"/>
            </w:tcBorders>
          </w:tcPr>
          <w:p w14:paraId="226FA117" w14:textId="77777777" w:rsidR="00F36CC1" w:rsidRPr="00025C18" w:rsidRDefault="00F36CC1" w:rsidP="00832A50">
            <w:pPr>
              <w:pStyle w:val="Heading4"/>
              <w:keepNext w:val="0"/>
              <w:keepLines w:val="0"/>
              <w:widowControl w:val="0"/>
              <w:ind w:left="337" w:hanging="180"/>
              <w:rPr>
                <w:rFonts w:asciiTheme="minorHAnsi" w:hAnsiTheme="minorHAnsi" w:cstheme="minorHAnsi"/>
                <w:sz w:val="22"/>
                <w:szCs w:val="22"/>
              </w:rPr>
            </w:pPr>
            <w:permStart w:id="2081967265" w:edGrp="everyone" w:colFirst="2" w:colLast="2"/>
            <w:permStart w:id="1048673473" w:edGrp="everyone" w:colFirst="3" w:colLast="3"/>
            <w:permEnd w:id="2115853671"/>
            <w:permEnd w:id="963016289"/>
          </w:p>
        </w:tc>
        <w:tc>
          <w:tcPr>
            <w:tcW w:w="1922" w:type="pct"/>
            <w:tcBorders>
              <w:top w:val="single" w:sz="4" w:space="0" w:color="auto"/>
              <w:left w:val="single" w:sz="4" w:space="0" w:color="auto"/>
              <w:bottom w:val="single" w:sz="4" w:space="0" w:color="auto"/>
              <w:right w:val="single" w:sz="4" w:space="0" w:color="auto"/>
            </w:tcBorders>
            <w:vAlign w:val="center"/>
          </w:tcPr>
          <w:p w14:paraId="2F83A8AD" w14:textId="23719060" w:rsidR="00F36CC1" w:rsidRPr="00025C18" w:rsidRDefault="00F36CC1" w:rsidP="00832A50">
            <w:pPr>
              <w:widowControl w:val="0"/>
              <w:jc w:val="left"/>
              <w:rPr>
                <w:rFonts w:asciiTheme="minorHAnsi" w:hAnsiTheme="minorHAnsi" w:cstheme="minorHAnsi"/>
                <w:sz w:val="22"/>
                <w:szCs w:val="22"/>
              </w:rPr>
            </w:pPr>
            <w:r w:rsidRPr="00025C18">
              <w:rPr>
                <w:rFonts w:asciiTheme="minorHAnsi" w:hAnsiTheme="minorHAnsi" w:cstheme="minorHAnsi"/>
                <w:sz w:val="22"/>
                <w:szCs w:val="22"/>
              </w:rPr>
              <w:t>Provides an option for payments to immediately affect customer account balances while batches are still open</w:t>
            </w:r>
          </w:p>
        </w:tc>
        <w:tc>
          <w:tcPr>
            <w:tcW w:w="425" w:type="pct"/>
            <w:tcBorders>
              <w:top w:val="single" w:sz="4" w:space="0" w:color="auto"/>
              <w:left w:val="single" w:sz="4" w:space="0" w:color="auto"/>
              <w:bottom w:val="single" w:sz="4" w:space="0" w:color="auto"/>
              <w:right w:val="single" w:sz="4" w:space="0" w:color="auto"/>
            </w:tcBorders>
          </w:tcPr>
          <w:p w14:paraId="68EACCF6" w14:textId="77777777" w:rsidR="00F36CC1" w:rsidRPr="00025C18" w:rsidRDefault="00F36CC1" w:rsidP="00832A50">
            <w:pPr>
              <w:widowControl w:val="0"/>
              <w:jc w:val="center"/>
              <w:rPr>
                <w:rFonts w:asciiTheme="minorHAnsi" w:hAnsiTheme="minorHAnsi" w:cstheme="minorHAnsi"/>
                <w:sz w:val="22"/>
                <w:szCs w:val="22"/>
                <w:lang w:eastAsia="en-GB"/>
              </w:rPr>
            </w:pPr>
          </w:p>
        </w:tc>
        <w:tc>
          <w:tcPr>
            <w:tcW w:w="2204" w:type="pct"/>
            <w:tcBorders>
              <w:top w:val="single" w:sz="4" w:space="0" w:color="auto"/>
              <w:left w:val="single" w:sz="4" w:space="0" w:color="auto"/>
              <w:bottom w:val="single" w:sz="4" w:space="0" w:color="auto"/>
              <w:right w:val="single" w:sz="4" w:space="0" w:color="auto"/>
            </w:tcBorders>
          </w:tcPr>
          <w:p w14:paraId="12C5EA96" w14:textId="77777777" w:rsidR="00F36CC1" w:rsidRPr="00025C18" w:rsidRDefault="00F36CC1" w:rsidP="00832A50">
            <w:pPr>
              <w:widowControl w:val="0"/>
              <w:rPr>
                <w:rFonts w:asciiTheme="minorHAnsi" w:hAnsiTheme="minorHAnsi" w:cstheme="minorHAnsi"/>
                <w:sz w:val="22"/>
                <w:szCs w:val="22"/>
                <w:lang w:eastAsia="en-GB"/>
              </w:rPr>
            </w:pPr>
          </w:p>
        </w:tc>
      </w:tr>
    </w:tbl>
    <w:p w14:paraId="79093E98" w14:textId="1C1CAFBD" w:rsidR="004038F3" w:rsidRPr="00025C18" w:rsidRDefault="00521118" w:rsidP="004038F3">
      <w:pPr>
        <w:pStyle w:val="Heading3"/>
        <w:rPr>
          <w:rFonts w:asciiTheme="minorHAnsi" w:hAnsiTheme="minorHAnsi" w:cstheme="minorHAnsi"/>
        </w:rPr>
      </w:pPr>
      <w:bookmarkStart w:id="93" w:name="_Toc189728171"/>
      <w:permEnd w:id="2081967265"/>
      <w:permEnd w:id="1048673473"/>
      <w:r w:rsidRPr="00025C18">
        <w:rPr>
          <w:rFonts w:asciiTheme="minorHAnsi" w:hAnsiTheme="minorHAnsi" w:cstheme="minorHAnsi"/>
        </w:rPr>
        <w:t xml:space="preserve">Overdue and Uncollectible </w:t>
      </w:r>
      <w:r w:rsidR="000A00D2" w:rsidRPr="00025C18">
        <w:rPr>
          <w:rFonts w:asciiTheme="minorHAnsi" w:hAnsiTheme="minorHAnsi" w:cstheme="minorHAnsi"/>
        </w:rPr>
        <w:t>Invoices</w:t>
      </w:r>
      <w:bookmarkEnd w:id="93"/>
    </w:p>
    <w:tbl>
      <w:tblPr>
        <w:tblStyle w:val="TableGrid"/>
        <w:tblW w:w="4961" w:type="pct"/>
        <w:tblInd w:w="0" w:type="dxa"/>
        <w:tblLook w:val="04A0" w:firstRow="1" w:lastRow="0" w:firstColumn="1" w:lastColumn="0" w:noHBand="0" w:noVBand="1"/>
      </w:tblPr>
      <w:tblGrid>
        <w:gridCol w:w="1152"/>
        <w:gridCol w:w="4939"/>
        <w:gridCol w:w="1092"/>
        <w:gridCol w:w="5666"/>
      </w:tblGrid>
      <w:tr w:rsidR="004038F3" w:rsidRPr="00025C18" w14:paraId="1214D61D" w14:textId="77777777" w:rsidTr="00521118">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2B34553" w14:textId="77777777" w:rsidR="004038F3" w:rsidRPr="00025C18" w:rsidRDefault="004038F3" w:rsidP="00832A50">
            <w:pPr>
              <w:ind w:left="337" w:hanging="180"/>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27787F2" w14:textId="77777777" w:rsidR="004038F3" w:rsidRPr="00025C18" w:rsidRDefault="004038F3"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EA7466D" w14:textId="77777777" w:rsidR="004038F3" w:rsidRPr="00025C18" w:rsidRDefault="004038F3"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2459293" w14:textId="77777777" w:rsidR="004038F3" w:rsidRPr="00025C18" w:rsidRDefault="004038F3"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Response/Comments</w:t>
            </w:r>
          </w:p>
        </w:tc>
      </w:tr>
      <w:tr w:rsidR="00F36CC1" w:rsidRPr="00025C18" w14:paraId="4B413465" w14:textId="77777777" w:rsidTr="00521118">
        <w:tc>
          <w:tcPr>
            <w:tcW w:w="448" w:type="pct"/>
            <w:tcBorders>
              <w:top w:val="single" w:sz="4" w:space="0" w:color="auto"/>
              <w:left w:val="single" w:sz="4" w:space="0" w:color="auto"/>
              <w:bottom w:val="single" w:sz="4" w:space="0" w:color="auto"/>
              <w:right w:val="single" w:sz="4" w:space="0" w:color="auto"/>
            </w:tcBorders>
          </w:tcPr>
          <w:p w14:paraId="785EBE63" w14:textId="77777777" w:rsidR="00F36CC1" w:rsidRPr="00025C18" w:rsidRDefault="00F36CC1" w:rsidP="004038F3">
            <w:pPr>
              <w:pStyle w:val="Heading4"/>
              <w:keepNext w:val="0"/>
              <w:keepLines w:val="0"/>
              <w:widowControl w:val="0"/>
              <w:ind w:left="337" w:hanging="180"/>
              <w:rPr>
                <w:rFonts w:asciiTheme="minorHAnsi" w:hAnsiTheme="minorHAnsi" w:cstheme="minorHAnsi"/>
                <w:sz w:val="22"/>
                <w:szCs w:val="22"/>
              </w:rPr>
            </w:pPr>
            <w:permStart w:id="293539784" w:edGrp="everyone" w:colFirst="2" w:colLast="2"/>
            <w:permStart w:id="1116434500"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65BAC83C" w14:textId="04CF4D52" w:rsidR="00F36CC1" w:rsidRPr="00025C18" w:rsidRDefault="00F36CC1" w:rsidP="00832A50">
            <w:pPr>
              <w:widowControl w:val="0"/>
              <w:jc w:val="left"/>
              <w:rPr>
                <w:rFonts w:asciiTheme="minorHAnsi" w:hAnsiTheme="minorHAnsi" w:cstheme="minorHAnsi"/>
                <w:sz w:val="22"/>
                <w:szCs w:val="22"/>
              </w:rPr>
            </w:pPr>
            <w:r w:rsidRPr="00025C18">
              <w:rPr>
                <w:rFonts w:asciiTheme="minorHAnsi" w:hAnsiTheme="minorHAnsi" w:cstheme="minorHAnsi"/>
                <w:sz w:val="22"/>
                <w:szCs w:val="22"/>
              </w:rPr>
              <w:t>Provides the ability to search for items identified as uncollectable</w:t>
            </w:r>
          </w:p>
        </w:tc>
        <w:tc>
          <w:tcPr>
            <w:tcW w:w="425" w:type="pct"/>
            <w:tcBorders>
              <w:top w:val="single" w:sz="4" w:space="0" w:color="auto"/>
              <w:left w:val="single" w:sz="4" w:space="0" w:color="auto"/>
              <w:bottom w:val="single" w:sz="4" w:space="0" w:color="auto"/>
              <w:right w:val="single" w:sz="4" w:space="0" w:color="auto"/>
            </w:tcBorders>
          </w:tcPr>
          <w:p w14:paraId="49A091C5" w14:textId="77777777" w:rsidR="00F36CC1" w:rsidRPr="00025C18" w:rsidRDefault="00F36CC1"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0050297" w14:textId="77777777" w:rsidR="00F36CC1" w:rsidRPr="00025C18" w:rsidRDefault="00F36CC1" w:rsidP="00832A50">
            <w:pPr>
              <w:widowControl w:val="0"/>
              <w:rPr>
                <w:rFonts w:asciiTheme="minorHAnsi" w:hAnsiTheme="minorHAnsi" w:cstheme="minorHAnsi"/>
                <w:sz w:val="22"/>
                <w:szCs w:val="22"/>
                <w:lang w:eastAsia="en-GB"/>
              </w:rPr>
            </w:pPr>
          </w:p>
        </w:tc>
      </w:tr>
      <w:tr w:rsidR="00F36CC1" w:rsidRPr="00025C18" w14:paraId="06966510" w14:textId="77777777" w:rsidTr="00521118">
        <w:tc>
          <w:tcPr>
            <w:tcW w:w="448" w:type="pct"/>
            <w:tcBorders>
              <w:top w:val="single" w:sz="4" w:space="0" w:color="auto"/>
              <w:left w:val="single" w:sz="4" w:space="0" w:color="auto"/>
              <w:bottom w:val="single" w:sz="4" w:space="0" w:color="auto"/>
              <w:right w:val="single" w:sz="4" w:space="0" w:color="auto"/>
            </w:tcBorders>
          </w:tcPr>
          <w:p w14:paraId="4CCF6A3E" w14:textId="77777777" w:rsidR="00F36CC1" w:rsidRPr="00025C18" w:rsidRDefault="00F36CC1" w:rsidP="004038F3">
            <w:pPr>
              <w:pStyle w:val="Heading4"/>
              <w:keepNext w:val="0"/>
              <w:keepLines w:val="0"/>
              <w:widowControl w:val="0"/>
              <w:ind w:left="337" w:hanging="180"/>
              <w:rPr>
                <w:rFonts w:asciiTheme="minorHAnsi" w:hAnsiTheme="minorHAnsi" w:cstheme="minorHAnsi"/>
                <w:sz w:val="22"/>
                <w:szCs w:val="22"/>
              </w:rPr>
            </w:pPr>
            <w:permStart w:id="722960079" w:edGrp="everyone" w:colFirst="2" w:colLast="2"/>
            <w:permStart w:id="1923824803" w:edGrp="everyone" w:colFirst="3" w:colLast="3"/>
            <w:permEnd w:id="293539784"/>
            <w:permEnd w:id="1116434500"/>
          </w:p>
        </w:tc>
        <w:tc>
          <w:tcPr>
            <w:tcW w:w="1922" w:type="pct"/>
            <w:tcBorders>
              <w:top w:val="single" w:sz="4" w:space="0" w:color="auto"/>
              <w:left w:val="single" w:sz="4" w:space="0" w:color="auto"/>
              <w:bottom w:val="single" w:sz="4" w:space="0" w:color="auto"/>
              <w:right w:val="single" w:sz="4" w:space="0" w:color="auto"/>
            </w:tcBorders>
            <w:vAlign w:val="center"/>
          </w:tcPr>
          <w:p w14:paraId="4C2BACE1" w14:textId="1A10F37B" w:rsidR="00F36CC1" w:rsidRPr="00025C18" w:rsidRDefault="00F36CC1" w:rsidP="00832A50">
            <w:pPr>
              <w:widowControl w:val="0"/>
              <w:jc w:val="left"/>
              <w:rPr>
                <w:rFonts w:asciiTheme="minorHAnsi" w:hAnsiTheme="minorHAnsi" w:cstheme="minorHAnsi"/>
                <w:sz w:val="22"/>
                <w:szCs w:val="22"/>
              </w:rPr>
            </w:pPr>
            <w:r w:rsidRPr="00025C18">
              <w:rPr>
                <w:rFonts w:asciiTheme="minorHAnsi" w:hAnsiTheme="minorHAnsi" w:cstheme="minorHAnsi"/>
                <w:sz w:val="22"/>
                <w:szCs w:val="22"/>
              </w:rPr>
              <w:t xml:space="preserve">Provides comprehensive </w:t>
            </w:r>
            <w:r w:rsidR="00840D4C">
              <w:rPr>
                <w:rFonts w:asciiTheme="minorHAnsi" w:hAnsiTheme="minorHAnsi" w:cstheme="minorHAnsi"/>
                <w:sz w:val="22"/>
                <w:szCs w:val="22"/>
              </w:rPr>
              <w:t xml:space="preserve">(Non-Sufficient Funds) </w:t>
            </w:r>
            <w:r w:rsidRPr="00025C18">
              <w:rPr>
                <w:rFonts w:asciiTheme="minorHAnsi" w:hAnsiTheme="minorHAnsi" w:cstheme="minorHAnsi"/>
                <w:sz w:val="22"/>
                <w:szCs w:val="22"/>
              </w:rPr>
              <w:t>NSF check processing including reversing payments, appropriate reversing of accounting transactions, rebilling with NSF check charge(s), and associating these events with the customer account</w:t>
            </w:r>
            <w:r w:rsidR="00430F80">
              <w:rPr>
                <w:rFonts w:asciiTheme="minorHAnsi" w:hAnsiTheme="minorHAnsi" w:cstheme="minorHAnsi"/>
                <w:sz w:val="22"/>
                <w:szCs w:val="22"/>
              </w:rPr>
              <w:t>s</w:t>
            </w:r>
          </w:p>
        </w:tc>
        <w:tc>
          <w:tcPr>
            <w:tcW w:w="425" w:type="pct"/>
            <w:tcBorders>
              <w:top w:val="single" w:sz="4" w:space="0" w:color="auto"/>
              <w:left w:val="single" w:sz="4" w:space="0" w:color="auto"/>
              <w:bottom w:val="single" w:sz="4" w:space="0" w:color="auto"/>
              <w:right w:val="single" w:sz="4" w:space="0" w:color="auto"/>
            </w:tcBorders>
          </w:tcPr>
          <w:p w14:paraId="42942435" w14:textId="77777777" w:rsidR="00F36CC1" w:rsidRPr="00025C18" w:rsidRDefault="00F36CC1"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83DD162" w14:textId="77777777" w:rsidR="00F36CC1" w:rsidRPr="00025C18" w:rsidRDefault="00F36CC1" w:rsidP="00832A50">
            <w:pPr>
              <w:widowControl w:val="0"/>
              <w:rPr>
                <w:rFonts w:asciiTheme="minorHAnsi" w:hAnsiTheme="minorHAnsi" w:cstheme="minorHAnsi"/>
                <w:sz w:val="22"/>
                <w:szCs w:val="22"/>
                <w:lang w:eastAsia="en-GB"/>
              </w:rPr>
            </w:pPr>
          </w:p>
        </w:tc>
      </w:tr>
      <w:tr w:rsidR="004038F3" w:rsidRPr="00025C18" w14:paraId="4F506951" w14:textId="77777777" w:rsidTr="00521118">
        <w:tc>
          <w:tcPr>
            <w:tcW w:w="448" w:type="pct"/>
            <w:tcBorders>
              <w:top w:val="single" w:sz="4" w:space="0" w:color="auto"/>
              <w:left w:val="single" w:sz="4" w:space="0" w:color="auto"/>
              <w:bottom w:val="single" w:sz="4" w:space="0" w:color="auto"/>
              <w:right w:val="single" w:sz="4" w:space="0" w:color="auto"/>
            </w:tcBorders>
          </w:tcPr>
          <w:p w14:paraId="795AB5BD" w14:textId="77777777" w:rsidR="004038F3" w:rsidRPr="00025C18" w:rsidRDefault="004038F3" w:rsidP="00832A50">
            <w:pPr>
              <w:pStyle w:val="Heading4"/>
              <w:keepNext w:val="0"/>
              <w:keepLines w:val="0"/>
              <w:widowControl w:val="0"/>
              <w:ind w:left="337" w:hanging="180"/>
              <w:rPr>
                <w:rFonts w:asciiTheme="minorHAnsi" w:hAnsiTheme="minorHAnsi" w:cstheme="minorHAnsi"/>
                <w:sz w:val="22"/>
                <w:szCs w:val="22"/>
              </w:rPr>
            </w:pPr>
            <w:permStart w:id="2024171443" w:edGrp="everyone" w:colFirst="2" w:colLast="2"/>
            <w:permStart w:id="1167019398" w:edGrp="everyone" w:colFirst="3" w:colLast="3"/>
            <w:permEnd w:id="722960079"/>
            <w:permEnd w:id="1923824803"/>
          </w:p>
        </w:tc>
        <w:tc>
          <w:tcPr>
            <w:tcW w:w="1922" w:type="pct"/>
            <w:tcBorders>
              <w:top w:val="single" w:sz="4" w:space="0" w:color="auto"/>
              <w:left w:val="single" w:sz="4" w:space="0" w:color="auto"/>
              <w:bottom w:val="single" w:sz="4" w:space="0" w:color="auto"/>
              <w:right w:val="single" w:sz="4" w:space="0" w:color="auto"/>
            </w:tcBorders>
            <w:vAlign w:val="center"/>
          </w:tcPr>
          <w:p w14:paraId="27FB1F2E" w14:textId="1A7548D0" w:rsidR="004038F3" w:rsidRPr="00025C18" w:rsidRDefault="00840D4C" w:rsidP="00832A50">
            <w:pPr>
              <w:widowControl w:val="0"/>
              <w:jc w:val="left"/>
              <w:rPr>
                <w:rFonts w:asciiTheme="minorHAnsi" w:hAnsiTheme="minorHAnsi" w:cstheme="minorHAnsi"/>
                <w:sz w:val="22"/>
                <w:szCs w:val="22"/>
              </w:rPr>
            </w:pPr>
            <w:r w:rsidRPr="00840D4C">
              <w:rPr>
                <w:rFonts w:asciiTheme="minorHAnsi" w:hAnsiTheme="minorHAnsi" w:cstheme="minorHAnsi"/>
                <w:sz w:val="22"/>
                <w:szCs w:val="22"/>
              </w:rPr>
              <w:t>Provides NSF support by enabling the application of additional fees, adjustments to receivables, and other necessary actions</w:t>
            </w:r>
          </w:p>
        </w:tc>
        <w:tc>
          <w:tcPr>
            <w:tcW w:w="425" w:type="pct"/>
            <w:tcBorders>
              <w:top w:val="single" w:sz="4" w:space="0" w:color="auto"/>
              <w:left w:val="single" w:sz="4" w:space="0" w:color="auto"/>
              <w:bottom w:val="single" w:sz="4" w:space="0" w:color="auto"/>
              <w:right w:val="single" w:sz="4" w:space="0" w:color="auto"/>
            </w:tcBorders>
          </w:tcPr>
          <w:p w14:paraId="67E7E394" w14:textId="77777777" w:rsidR="004038F3" w:rsidRPr="00025C18" w:rsidRDefault="004038F3" w:rsidP="00832A50">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61283A0" w14:textId="77777777" w:rsidR="004038F3" w:rsidRPr="00025C18" w:rsidRDefault="004038F3" w:rsidP="00832A50">
            <w:pPr>
              <w:widowControl w:val="0"/>
              <w:rPr>
                <w:rFonts w:asciiTheme="minorHAnsi" w:hAnsiTheme="minorHAnsi" w:cstheme="minorHAnsi"/>
                <w:sz w:val="22"/>
                <w:szCs w:val="22"/>
                <w:lang w:eastAsia="en-GB"/>
              </w:rPr>
            </w:pPr>
          </w:p>
        </w:tc>
      </w:tr>
      <w:tr w:rsidR="00521118" w:rsidRPr="00025C18" w14:paraId="2D381CF8" w14:textId="77777777" w:rsidTr="00521118">
        <w:tc>
          <w:tcPr>
            <w:tcW w:w="448" w:type="pct"/>
            <w:tcBorders>
              <w:top w:val="single" w:sz="4" w:space="0" w:color="auto"/>
              <w:left w:val="single" w:sz="4" w:space="0" w:color="auto"/>
              <w:bottom w:val="single" w:sz="4" w:space="0" w:color="auto"/>
              <w:right w:val="single" w:sz="4" w:space="0" w:color="auto"/>
            </w:tcBorders>
          </w:tcPr>
          <w:p w14:paraId="2AF4DF22" w14:textId="77777777" w:rsidR="00521118" w:rsidRPr="00025C18" w:rsidRDefault="00521118" w:rsidP="00521118">
            <w:pPr>
              <w:pStyle w:val="Heading4"/>
              <w:keepNext w:val="0"/>
              <w:keepLines w:val="0"/>
              <w:widowControl w:val="0"/>
              <w:ind w:left="337" w:hanging="180"/>
              <w:rPr>
                <w:rFonts w:asciiTheme="minorHAnsi" w:hAnsiTheme="minorHAnsi" w:cstheme="minorHAnsi"/>
                <w:sz w:val="22"/>
                <w:szCs w:val="22"/>
              </w:rPr>
            </w:pPr>
            <w:permStart w:id="1034506109" w:edGrp="everyone" w:colFirst="2" w:colLast="2"/>
            <w:permStart w:id="149632894" w:edGrp="everyone" w:colFirst="3" w:colLast="3"/>
            <w:permEnd w:id="2024171443"/>
            <w:permEnd w:id="1167019398"/>
          </w:p>
        </w:tc>
        <w:tc>
          <w:tcPr>
            <w:tcW w:w="1922" w:type="pct"/>
            <w:tcBorders>
              <w:top w:val="single" w:sz="4" w:space="0" w:color="auto"/>
              <w:left w:val="single" w:sz="4" w:space="0" w:color="auto"/>
              <w:bottom w:val="single" w:sz="4" w:space="0" w:color="auto"/>
              <w:right w:val="single" w:sz="4" w:space="0" w:color="auto"/>
            </w:tcBorders>
            <w:vAlign w:val="center"/>
          </w:tcPr>
          <w:p w14:paraId="0F20E336" w14:textId="7D7F7AC8" w:rsidR="00521118" w:rsidRPr="00025C18" w:rsidRDefault="00840D4C" w:rsidP="00521118">
            <w:pPr>
              <w:widowControl w:val="0"/>
              <w:jc w:val="left"/>
              <w:rPr>
                <w:rFonts w:asciiTheme="minorHAnsi" w:hAnsiTheme="minorHAnsi" w:cstheme="minorHAnsi"/>
                <w:sz w:val="22"/>
                <w:szCs w:val="22"/>
              </w:rPr>
            </w:pPr>
            <w:r w:rsidRPr="00840D4C">
              <w:rPr>
                <w:rFonts w:asciiTheme="minorHAnsi" w:hAnsiTheme="minorHAnsi" w:cstheme="minorHAnsi"/>
                <w:sz w:val="22"/>
                <w:szCs w:val="22"/>
              </w:rPr>
              <w:t>Provides support for past due payments with on-demand and interval-based processing (e.g., weekly)</w:t>
            </w:r>
          </w:p>
        </w:tc>
        <w:tc>
          <w:tcPr>
            <w:tcW w:w="425" w:type="pct"/>
            <w:tcBorders>
              <w:top w:val="single" w:sz="4" w:space="0" w:color="auto"/>
              <w:left w:val="single" w:sz="4" w:space="0" w:color="auto"/>
              <w:bottom w:val="single" w:sz="4" w:space="0" w:color="auto"/>
              <w:right w:val="single" w:sz="4" w:space="0" w:color="auto"/>
            </w:tcBorders>
          </w:tcPr>
          <w:p w14:paraId="7BB94982" w14:textId="77777777" w:rsidR="00521118" w:rsidRPr="00025C18" w:rsidRDefault="00521118" w:rsidP="00521118">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E45F797" w14:textId="77777777" w:rsidR="00521118" w:rsidRPr="00025C18" w:rsidRDefault="00521118" w:rsidP="00521118">
            <w:pPr>
              <w:widowControl w:val="0"/>
              <w:rPr>
                <w:rFonts w:asciiTheme="minorHAnsi" w:hAnsiTheme="minorHAnsi" w:cstheme="minorHAnsi"/>
                <w:sz w:val="22"/>
                <w:szCs w:val="22"/>
                <w:lang w:eastAsia="en-GB"/>
              </w:rPr>
            </w:pPr>
          </w:p>
        </w:tc>
      </w:tr>
      <w:tr w:rsidR="00521118" w:rsidRPr="00025C18" w14:paraId="25E37F3A" w14:textId="77777777" w:rsidTr="00521118">
        <w:tc>
          <w:tcPr>
            <w:tcW w:w="448" w:type="pct"/>
            <w:tcBorders>
              <w:top w:val="single" w:sz="4" w:space="0" w:color="auto"/>
              <w:left w:val="single" w:sz="4" w:space="0" w:color="auto"/>
              <w:bottom w:val="single" w:sz="4" w:space="0" w:color="auto"/>
              <w:right w:val="single" w:sz="4" w:space="0" w:color="auto"/>
            </w:tcBorders>
          </w:tcPr>
          <w:p w14:paraId="5EFE23BE" w14:textId="77777777" w:rsidR="00521118" w:rsidRPr="00025C18" w:rsidRDefault="00521118" w:rsidP="00521118">
            <w:pPr>
              <w:pStyle w:val="Heading4"/>
              <w:keepNext w:val="0"/>
              <w:keepLines w:val="0"/>
              <w:widowControl w:val="0"/>
              <w:ind w:left="337" w:hanging="180"/>
              <w:rPr>
                <w:rFonts w:asciiTheme="minorHAnsi" w:hAnsiTheme="minorHAnsi" w:cstheme="minorHAnsi"/>
                <w:sz w:val="22"/>
                <w:szCs w:val="22"/>
              </w:rPr>
            </w:pPr>
            <w:permStart w:id="1625899084" w:edGrp="everyone" w:colFirst="2" w:colLast="2"/>
            <w:permStart w:id="1737234318" w:edGrp="everyone" w:colFirst="3" w:colLast="3"/>
            <w:permEnd w:id="1034506109"/>
            <w:permEnd w:id="149632894"/>
          </w:p>
        </w:tc>
        <w:tc>
          <w:tcPr>
            <w:tcW w:w="1922" w:type="pct"/>
            <w:tcBorders>
              <w:top w:val="single" w:sz="4" w:space="0" w:color="auto"/>
              <w:left w:val="single" w:sz="4" w:space="0" w:color="auto"/>
              <w:bottom w:val="single" w:sz="4" w:space="0" w:color="auto"/>
              <w:right w:val="single" w:sz="4" w:space="0" w:color="auto"/>
            </w:tcBorders>
            <w:vAlign w:val="center"/>
          </w:tcPr>
          <w:p w14:paraId="56AE1387" w14:textId="6D72BABF" w:rsidR="00521118" w:rsidRPr="00025C18" w:rsidRDefault="00840D4C" w:rsidP="00521118">
            <w:pPr>
              <w:widowControl w:val="0"/>
              <w:jc w:val="left"/>
              <w:rPr>
                <w:rFonts w:asciiTheme="minorHAnsi" w:hAnsiTheme="minorHAnsi" w:cstheme="minorHAnsi"/>
                <w:sz w:val="22"/>
                <w:szCs w:val="22"/>
              </w:rPr>
            </w:pPr>
            <w:r w:rsidRPr="00840D4C">
              <w:rPr>
                <w:rFonts w:asciiTheme="minorHAnsi" w:hAnsiTheme="minorHAnsi" w:cstheme="minorHAnsi"/>
                <w:sz w:val="22"/>
                <w:szCs w:val="22"/>
              </w:rPr>
              <w:t>Provides detailed accounts aging data to support efficient collection activities</w:t>
            </w:r>
          </w:p>
        </w:tc>
        <w:tc>
          <w:tcPr>
            <w:tcW w:w="425" w:type="pct"/>
            <w:tcBorders>
              <w:top w:val="single" w:sz="4" w:space="0" w:color="auto"/>
              <w:left w:val="single" w:sz="4" w:space="0" w:color="auto"/>
              <w:bottom w:val="single" w:sz="4" w:space="0" w:color="auto"/>
              <w:right w:val="single" w:sz="4" w:space="0" w:color="auto"/>
            </w:tcBorders>
          </w:tcPr>
          <w:p w14:paraId="6F300445" w14:textId="77777777" w:rsidR="00521118" w:rsidRPr="00025C18" w:rsidRDefault="00521118" w:rsidP="00521118">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020D04B" w14:textId="77777777" w:rsidR="00521118" w:rsidRPr="00025C18" w:rsidRDefault="00521118" w:rsidP="00521118">
            <w:pPr>
              <w:widowControl w:val="0"/>
              <w:rPr>
                <w:rFonts w:asciiTheme="minorHAnsi" w:hAnsiTheme="minorHAnsi" w:cstheme="minorHAnsi"/>
                <w:sz w:val="22"/>
                <w:szCs w:val="22"/>
                <w:lang w:eastAsia="en-GB"/>
              </w:rPr>
            </w:pPr>
          </w:p>
        </w:tc>
      </w:tr>
      <w:tr w:rsidR="00521118" w:rsidRPr="00025C18" w14:paraId="39290D80" w14:textId="77777777" w:rsidTr="00521118">
        <w:tc>
          <w:tcPr>
            <w:tcW w:w="448" w:type="pct"/>
            <w:tcBorders>
              <w:top w:val="single" w:sz="4" w:space="0" w:color="auto"/>
              <w:left w:val="single" w:sz="4" w:space="0" w:color="auto"/>
              <w:bottom w:val="single" w:sz="4" w:space="0" w:color="auto"/>
              <w:right w:val="single" w:sz="4" w:space="0" w:color="auto"/>
            </w:tcBorders>
          </w:tcPr>
          <w:p w14:paraId="5242C225" w14:textId="77777777" w:rsidR="00521118" w:rsidRPr="00025C18" w:rsidRDefault="00521118" w:rsidP="00521118">
            <w:pPr>
              <w:pStyle w:val="Heading4"/>
              <w:keepNext w:val="0"/>
              <w:keepLines w:val="0"/>
              <w:widowControl w:val="0"/>
              <w:ind w:left="337" w:hanging="180"/>
              <w:rPr>
                <w:rFonts w:asciiTheme="minorHAnsi" w:hAnsiTheme="minorHAnsi" w:cstheme="minorHAnsi"/>
                <w:sz w:val="22"/>
                <w:szCs w:val="22"/>
              </w:rPr>
            </w:pPr>
            <w:permStart w:id="942745393" w:edGrp="everyone" w:colFirst="2" w:colLast="2"/>
            <w:permStart w:id="1023638697" w:edGrp="everyone" w:colFirst="3" w:colLast="3"/>
            <w:permEnd w:id="1625899084"/>
            <w:permEnd w:id="1737234318"/>
          </w:p>
        </w:tc>
        <w:tc>
          <w:tcPr>
            <w:tcW w:w="1922" w:type="pct"/>
            <w:tcBorders>
              <w:top w:val="single" w:sz="4" w:space="0" w:color="auto"/>
              <w:left w:val="single" w:sz="4" w:space="0" w:color="auto"/>
              <w:bottom w:val="single" w:sz="4" w:space="0" w:color="auto"/>
              <w:right w:val="single" w:sz="4" w:space="0" w:color="auto"/>
            </w:tcBorders>
            <w:vAlign w:val="center"/>
          </w:tcPr>
          <w:p w14:paraId="661EE739" w14:textId="599E8D9B" w:rsidR="00521118" w:rsidRPr="00025C18" w:rsidRDefault="00521118" w:rsidP="00521118">
            <w:pPr>
              <w:widowControl w:val="0"/>
              <w:jc w:val="left"/>
              <w:rPr>
                <w:rFonts w:asciiTheme="minorHAnsi" w:hAnsiTheme="minorHAnsi" w:cstheme="minorHAnsi"/>
                <w:sz w:val="22"/>
                <w:szCs w:val="22"/>
              </w:rPr>
            </w:pPr>
            <w:r w:rsidRPr="00025C18">
              <w:rPr>
                <w:rFonts w:asciiTheme="minorHAnsi" w:hAnsiTheme="minorHAnsi" w:cstheme="minorHAnsi"/>
                <w:sz w:val="22"/>
                <w:szCs w:val="22"/>
              </w:rPr>
              <w:t>Automates 2nd and 3rd notices of missed payments</w:t>
            </w:r>
            <w:r w:rsidR="00146A7A" w:rsidRPr="00025C18">
              <w:rPr>
                <w:rFonts w:asciiTheme="minorHAnsi" w:hAnsiTheme="minorHAnsi" w:cstheme="minorHAnsi"/>
                <w:sz w:val="22"/>
                <w:szCs w:val="22"/>
              </w:rPr>
              <w:t xml:space="preserve"> based on user-defined periods</w:t>
            </w:r>
          </w:p>
        </w:tc>
        <w:tc>
          <w:tcPr>
            <w:tcW w:w="425" w:type="pct"/>
            <w:tcBorders>
              <w:top w:val="single" w:sz="4" w:space="0" w:color="auto"/>
              <w:left w:val="single" w:sz="4" w:space="0" w:color="auto"/>
              <w:bottom w:val="single" w:sz="4" w:space="0" w:color="auto"/>
              <w:right w:val="single" w:sz="4" w:space="0" w:color="auto"/>
            </w:tcBorders>
          </w:tcPr>
          <w:p w14:paraId="4A99511F" w14:textId="77777777" w:rsidR="00521118" w:rsidRPr="00025C18" w:rsidRDefault="00521118" w:rsidP="00521118">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76C9DCD0" w14:textId="77777777" w:rsidR="00521118" w:rsidRPr="00025C18" w:rsidRDefault="00521118" w:rsidP="00521118">
            <w:pPr>
              <w:widowControl w:val="0"/>
              <w:rPr>
                <w:rFonts w:asciiTheme="minorHAnsi" w:hAnsiTheme="minorHAnsi" w:cstheme="minorHAnsi"/>
                <w:sz w:val="22"/>
                <w:szCs w:val="22"/>
                <w:lang w:eastAsia="en-GB"/>
              </w:rPr>
            </w:pPr>
          </w:p>
        </w:tc>
      </w:tr>
      <w:tr w:rsidR="00521118" w:rsidRPr="00025C18" w14:paraId="7D3BDCE3" w14:textId="77777777" w:rsidTr="00521118">
        <w:tc>
          <w:tcPr>
            <w:tcW w:w="448" w:type="pct"/>
            <w:tcBorders>
              <w:top w:val="single" w:sz="4" w:space="0" w:color="auto"/>
              <w:left w:val="single" w:sz="4" w:space="0" w:color="auto"/>
              <w:bottom w:val="single" w:sz="4" w:space="0" w:color="auto"/>
              <w:right w:val="single" w:sz="4" w:space="0" w:color="auto"/>
            </w:tcBorders>
          </w:tcPr>
          <w:p w14:paraId="0C2799F3" w14:textId="77777777" w:rsidR="00521118" w:rsidRPr="00025C18" w:rsidRDefault="00521118" w:rsidP="00521118">
            <w:pPr>
              <w:pStyle w:val="Heading4"/>
              <w:keepNext w:val="0"/>
              <w:keepLines w:val="0"/>
              <w:widowControl w:val="0"/>
              <w:ind w:left="337" w:hanging="180"/>
              <w:rPr>
                <w:rFonts w:asciiTheme="minorHAnsi" w:hAnsiTheme="minorHAnsi" w:cstheme="minorHAnsi"/>
                <w:sz w:val="22"/>
                <w:szCs w:val="22"/>
              </w:rPr>
            </w:pPr>
            <w:permStart w:id="71390937" w:edGrp="everyone" w:colFirst="2" w:colLast="2"/>
            <w:permStart w:id="87388761" w:edGrp="everyone" w:colFirst="3" w:colLast="3"/>
            <w:permEnd w:id="942745393"/>
            <w:permEnd w:id="1023638697"/>
          </w:p>
        </w:tc>
        <w:tc>
          <w:tcPr>
            <w:tcW w:w="1922" w:type="pct"/>
            <w:tcBorders>
              <w:top w:val="single" w:sz="4" w:space="0" w:color="auto"/>
              <w:left w:val="single" w:sz="4" w:space="0" w:color="auto"/>
              <w:bottom w:val="single" w:sz="4" w:space="0" w:color="auto"/>
              <w:right w:val="single" w:sz="4" w:space="0" w:color="auto"/>
            </w:tcBorders>
            <w:vAlign w:val="center"/>
          </w:tcPr>
          <w:p w14:paraId="6649AB2F" w14:textId="4940EA13" w:rsidR="00521118" w:rsidRPr="00025C18" w:rsidRDefault="00840D4C" w:rsidP="00521118">
            <w:pPr>
              <w:widowControl w:val="0"/>
              <w:jc w:val="left"/>
              <w:rPr>
                <w:rFonts w:asciiTheme="minorHAnsi" w:hAnsiTheme="minorHAnsi" w:cstheme="minorHAnsi"/>
                <w:sz w:val="22"/>
                <w:szCs w:val="22"/>
              </w:rPr>
            </w:pPr>
            <w:r w:rsidRPr="00840D4C">
              <w:rPr>
                <w:rFonts w:asciiTheme="minorHAnsi" w:hAnsiTheme="minorHAnsi" w:cstheme="minorHAnsi"/>
                <w:sz w:val="22"/>
                <w:szCs w:val="22"/>
              </w:rPr>
              <w:t>Enables the reversal of payments and the preparation of write-off journal entries</w:t>
            </w:r>
          </w:p>
        </w:tc>
        <w:tc>
          <w:tcPr>
            <w:tcW w:w="425" w:type="pct"/>
            <w:tcBorders>
              <w:top w:val="single" w:sz="4" w:space="0" w:color="auto"/>
              <w:left w:val="single" w:sz="4" w:space="0" w:color="auto"/>
              <w:bottom w:val="single" w:sz="4" w:space="0" w:color="auto"/>
              <w:right w:val="single" w:sz="4" w:space="0" w:color="auto"/>
            </w:tcBorders>
          </w:tcPr>
          <w:p w14:paraId="333914D9" w14:textId="77777777" w:rsidR="00521118" w:rsidRPr="00025C18" w:rsidRDefault="00521118" w:rsidP="00521118">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2FE19C74" w14:textId="77777777" w:rsidR="00521118" w:rsidRPr="00025C18" w:rsidRDefault="00521118" w:rsidP="00521118">
            <w:pPr>
              <w:widowControl w:val="0"/>
              <w:rPr>
                <w:rFonts w:asciiTheme="minorHAnsi" w:hAnsiTheme="minorHAnsi" w:cstheme="minorHAnsi"/>
                <w:sz w:val="22"/>
                <w:szCs w:val="22"/>
                <w:lang w:eastAsia="en-GB"/>
              </w:rPr>
            </w:pPr>
          </w:p>
        </w:tc>
      </w:tr>
    </w:tbl>
    <w:p w14:paraId="463F34C2" w14:textId="50EEC1DC" w:rsidR="00AF3E9D" w:rsidRPr="00025C18" w:rsidRDefault="00AF3E9D" w:rsidP="00AF3E9D">
      <w:pPr>
        <w:pStyle w:val="Heading3"/>
        <w:rPr>
          <w:rFonts w:asciiTheme="minorHAnsi" w:hAnsiTheme="minorHAnsi" w:cstheme="minorHAnsi"/>
        </w:rPr>
      </w:pPr>
      <w:bookmarkStart w:id="94" w:name="_Toc189728172"/>
      <w:permEnd w:id="71390937"/>
      <w:permEnd w:id="87388761"/>
      <w:r w:rsidRPr="00025C18">
        <w:rPr>
          <w:rFonts w:asciiTheme="minorHAnsi" w:hAnsiTheme="minorHAnsi" w:cstheme="minorHAnsi"/>
        </w:rPr>
        <w:t>Reporting</w:t>
      </w:r>
      <w:bookmarkEnd w:id="94"/>
    </w:p>
    <w:tbl>
      <w:tblPr>
        <w:tblStyle w:val="TableGrid"/>
        <w:tblW w:w="4961" w:type="pct"/>
        <w:tblInd w:w="0" w:type="dxa"/>
        <w:tblLook w:val="04A0" w:firstRow="1" w:lastRow="0" w:firstColumn="1" w:lastColumn="0" w:noHBand="0" w:noVBand="1"/>
      </w:tblPr>
      <w:tblGrid>
        <w:gridCol w:w="1152"/>
        <w:gridCol w:w="4939"/>
        <w:gridCol w:w="1092"/>
        <w:gridCol w:w="5666"/>
      </w:tblGrid>
      <w:tr w:rsidR="00AF3E9D" w:rsidRPr="00025C18" w14:paraId="6BB368A4" w14:textId="77777777" w:rsidTr="000B6784">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C887827" w14:textId="77777777" w:rsidR="00AF3E9D" w:rsidRPr="00025C18" w:rsidRDefault="00AF3E9D" w:rsidP="00832A50">
            <w:pPr>
              <w:ind w:left="337" w:hanging="180"/>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w:t>
            </w:r>
          </w:p>
        </w:tc>
        <w:tc>
          <w:tcPr>
            <w:tcW w:w="19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A765FD0" w14:textId="77777777" w:rsidR="00AF3E9D" w:rsidRPr="00025C18" w:rsidRDefault="00AF3E9D"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A467AC4" w14:textId="77777777" w:rsidR="00AF3E9D" w:rsidRPr="00025C18" w:rsidRDefault="00AF3E9D"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 Code</w:t>
            </w:r>
          </w:p>
        </w:tc>
        <w:tc>
          <w:tcPr>
            <w:tcW w:w="220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E080A1" w14:textId="77777777" w:rsidR="00AF3E9D" w:rsidRPr="00025C18" w:rsidRDefault="00AF3E9D" w:rsidP="00832A50">
            <w:pPr>
              <w:jc w:val="center"/>
              <w:rPr>
                <w:rFonts w:asciiTheme="minorHAnsi" w:hAnsiTheme="minorHAnsi" w:cstheme="minorHAnsi"/>
                <w:b/>
                <w:sz w:val="22"/>
                <w:szCs w:val="22"/>
                <w:lang w:eastAsia="en-GB"/>
              </w:rPr>
            </w:pPr>
            <w:r w:rsidRPr="00025C18">
              <w:rPr>
                <w:rFonts w:asciiTheme="minorHAnsi" w:hAnsiTheme="minorHAnsi" w:cstheme="minorHAnsi"/>
                <w:b/>
                <w:color w:val="FFFFFF" w:themeColor="background1"/>
                <w:sz w:val="22"/>
                <w:szCs w:val="22"/>
                <w:lang w:eastAsia="en-GB"/>
              </w:rPr>
              <w:t>Response/Comments</w:t>
            </w:r>
          </w:p>
        </w:tc>
      </w:tr>
      <w:tr w:rsidR="00C52311" w:rsidRPr="00025C18" w14:paraId="543B7DC8" w14:textId="77777777" w:rsidTr="000B6784">
        <w:tc>
          <w:tcPr>
            <w:tcW w:w="448" w:type="pct"/>
            <w:tcBorders>
              <w:top w:val="single" w:sz="4" w:space="0" w:color="auto"/>
              <w:left w:val="single" w:sz="4" w:space="0" w:color="auto"/>
              <w:bottom w:val="single" w:sz="4" w:space="0" w:color="auto"/>
              <w:right w:val="single" w:sz="4" w:space="0" w:color="auto"/>
            </w:tcBorders>
          </w:tcPr>
          <w:p w14:paraId="0A08C167" w14:textId="77777777" w:rsidR="00C52311" w:rsidRPr="00025C18" w:rsidRDefault="00C52311" w:rsidP="00904727">
            <w:pPr>
              <w:pStyle w:val="Heading4"/>
              <w:keepNext w:val="0"/>
              <w:keepLines w:val="0"/>
              <w:widowControl w:val="0"/>
              <w:ind w:left="337" w:hanging="180"/>
              <w:rPr>
                <w:rFonts w:asciiTheme="minorHAnsi" w:hAnsiTheme="minorHAnsi" w:cstheme="minorHAnsi"/>
                <w:sz w:val="22"/>
                <w:szCs w:val="22"/>
              </w:rPr>
            </w:pPr>
            <w:permStart w:id="867335207" w:edGrp="everyone" w:colFirst="2" w:colLast="2"/>
            <w:permStart w:id="333997172" w:edGrp="everyone" w:colFirst="3" w:colLast="3"/>
          </w:p>
        </w:tc>
        <w:tc>
          <w:tcPr>
            <w:tcW w:w="1922" w:type="pct"/>
            <w:tcBorders>
              <w:top w:val="single" w:sz="4" w:space="0" w:color="auto"/>
              <w:left w:val="single" w:sz="4" w:space="0" w:color="auto"/>
              <w:bottom w:val="single" w:sz="4" w:space="0" w:color="auto"/>
              <w:right w:val="single" w:sz="4" w:space="0" w:color="auto"/>
            </w:tcBorders>
            <w:vAlign w:val="center"/>
          </w:tcPr>
          <w:p w14:paraId="0CF03808" w14:textId="4290B482" w:rsidR="00C52311" w:rsidRPr="00C52311" w:rsidRDefault="00C52311" w:rsidP="00AA36C1">
            <w:pPr>
              <w:widowControl w:val="0"/>
              <w:jc w:val="left"/>
              <w:rPr>
                <w:rFonts w:asciiTheme="minorHAnsi" w:hAnsiTheme="minorHAnsi" w:cstheme="minorHAnsi"/>
                <w:sz w:val="22"/>
                <w:szCs w:val="22"/>
              </w:rPr>
            </w:pPr>
            <w:r w:rsidRPr="00C52311">
              <w:rPr>
                <w:rFonts w:asciiTheme="minorHAnsi" w:hAnsiTheme="minorHAnsi" w:cstheme="minorHAnsi"/>
                <w:sz w:val="22"/>
                <w:szCs w:val="22"/>
              </w:rPr>
              <w:t>Provides a detailed billing report, including a breakdown of billed items, amounts, dates, and customer information</w:t>
            </w:r>
          </w:p>
        </w:tc>
        <w:tc>
          <w:tcPr>
            <w:tcW w:w="425" w:type="pct"/>
            <w:tcBorders>
              <w:top w:val="single" w:sz="4" w:space="0" w:color="auto"/>
              <w:left w:val="single" w:sz="4" w:space="0" w:color="auto"/>
              <w:bottom w:val="single" w:sz="4" w:space="0" w:color="auto"/>
              <w:right w:val="single" w:sz="4" w:space="0" w:color="auto"/>
            </w:tcBorders>
          </w:tcPr>
          <w:p w14:paraId="76A23370" w14:textId="77777777" w:rsidR="00C52311" w:rsidRPr="00025C18" w:rsidRDefault="00C52311"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479C5A28" w14:textId="77777777" w:rsidR="00C52311" w:rsidRPr="00025C18" w:rsidRDefault="00C52311" w:rsidP="00850B5E">
            <w:pPr>
              <w:widowControl w:val="0"/>
              <w:rPr>
                <w:rFonts w:asciiTheme="minorHAnsi" w:hAnsiTheme="minorHAnsi" w:cstheme="minorHAnsi"/>
                <w:sz w:val="22"/>
                <w:szCs w:val="22"/>
                <w:lang w:eastAsia="en-GB"/>
              </w:rPr>
            </w:pPr>
          </w:p>
        </w:tc>
      </w:tr>
      <w:tr w:rsidR="00C52311" w:rsidRPr="00025C18" w14:paraId="3A4629F5" w14:textId="77777777" w:rsidTr="000B6784">
        <w:tc>
          <w:tcPr>
            <w:tcW w:w="448" w:type="pct"/>
            <w:tcBorders>
              <w:top w:val="single" w:sz="4" w:space="0" w:color="auto"/>
              <w:left w:val="single" w:sz="4" w:space="0" w:color="auto"/>
              <w:bottom w:val="single" w:sz="4" w:space="0" w:color="auto"/>
              <w:right w:val="single" w:sz="4" w:space="0" w:color="auto"/>
            </w:tcBorders>
          </w:tcPr>
          <w:p w14:paraId="1B16D607" w14:textId="77777777" w:rsidR="00C52311" w:rsidRPr="00025C18" w:rsidRDefault="00C52311" w:rsidP="00904727">
            <w:pPr>
              <w:pStyle w:val="Heading4"/>
              <w:keepNext w:val="0"/>
              <w:keepLines w:val="0"/>
              <w:widowControl w:val="0"/>
              <w:ind w:left="337" w:hanging="180"/>
              <w:rPr>
                <w:rFonts w:asciiTheme="minorHAnsi" w:hAnsiTheme="minorHAnsi" w:cstheme="minorHAnsi"/>
                <w:sz w:val="22"/>
                <w:szCs w:val="22"/>
              </w:rPr>
            </w:pPr>
            <w:permStart w:id="523130749" w:edGrp="everyone" w:colFirst="2" w:colLast="2"/>
            <w:permStart w:id="731799278" w:edGrp="everyone" w:colFirst="3" w:colLast="3"/>
            <w:permEnd w:id="867335207"/>
            <w:permEnd w:id="333997172"/>
          </w:p>
        </w:tc>
        <w:tc>
          <w:tcPr>
            <w:tcW w:w="1922" w:type="pct"/>
            <w:tcBorders>
              <w:top w:val="single" w:sz="4" w:space="0" w:color="auto"/>
              <w:left w:val="single" w:sz="4" w:space="0" w:color="auto"/>
              <w:bottom w:val="single" w:sz="4" w:space="0" w:color="auto"/>
              <w:right w:val="single" w:sz="4" w:space="0" w:color="auto"/>
            </w:tcBorders>
            <w:vAlign w:val="center"/>
          </w:tcPr>
          <w:p w14:paraId="561D8FDA" w14:textId="58942F59" w:rsidR="00C52311" w:rsidRPr="00C52311" w:rsidRDefault="00C52311" w:rsidP="00AA36C1">
            <w:pPr>
              <w:widowControl w:val="0"/>
              <w:jc w:val="left"/>
              <w:rPr>
                <w:rFonts w:asciiTheme="minorHAnsi" w:hAnsiTheme="minorHAnsi" w:cstheme="minorHAnsi"/>
                <w:sz w:val="22"/>
                <w:szCs w:val="22"/>
              </w:rPr>
            </w:pPr>
            <w:r w:rsidRPr="00C52311">
              <w:rPr>
                <w:rFonts w:asciiTheme="minorHAnsi" w:hAnsiTheme="minorHAnsi" w:cstheme="minorHAnsi"/>
                <w:sz w:val="22"/>
                <w:szCs w:val="22"/>
              </w:rPr>
              <w:t xml:space="preserve">Provides an unapplied credit report, including </w:t>
            </w:r>
            <w:r w:rsidRPr="00C52311">
              <w:rPr>
                <w:rFonts w:asciiTheme="minorHAnsi" w:hAnsiTheme="minorHAnsi" w:cstheme="minorHAnsi"/>
                <w:sz w:val="22"/>
                <w:szCs w:val="22"/>
              </w:rPr>
              <w:lastRenderedPageBreak/>
              <w:t>outstanding credits, associated customer accounts, and unapplied amounts</w:t>
            </w:r>
          </w:p>
        </w:tc>
        <w:tc>
          <w:tcPr>
            <w:tcW w:w="425" w:type="pct"/>
            <w:tcBorders>
              <w:top w:val="single" w:sz="4" w:space="0" w:color="auto"/>
              <w:left w:val="single" w:sz="4" w:space="0" w:color="auto"/>
              <w:bottom w:val="single" w:sz="4" w:space="0" w:color="auto"/>
              <w:right w:val="single" w:sz="4" w:space="0" w:color="auto"/>
            </w:tcBorders>
          </w:tcPr>
          <w:p w14:paraId="472478B5" w14:textId="77777777" w:rsidR="00C52311" w:rsidRPr="00025C18" w:rsidRDefault="00C52311"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5D37A1C7" w14:textId="77777777" w:rsidR="00C52311" w:rsidRPr="00025C18" w:rsidRDefault="00C52311" w:rsidP="00850B5E">
            <w:pPr>
              <w:widowControl w:val="0"/>
              <w:rPr>
                <w:rFonts w:asciiTheme="minorHAnsi" w:hAnsiTheme="minorHAnsi" w:cstheme="minorHAnsi"/>
                <w:sz w:val="22"/>
                <w:szCs w:val="22"/>
                <w:lang w:eastAsia="en-GB"/>
              </w:rPr>
            </w:pPr>
          </w:p>
        </w:tc>
      </w:tr>
      <w:tr w:rsidR="00C52311" w:rsidRPr="00025C18" w14:paraId="08C4AC98" w14:textId="77777777" w:rsidTr="000B6784">
        <w:tc>
          <w:tcPr>
            <w:tcW w:w="448" w:type="pct"/>
            <w:tcBorders>
              <w:top w:val="single" w:sz="4" w:space="0" w:color="auto"/>
              <w:left w:val="single" w:sz="4" w:space="0" w:color="auto"/>
              <w:bottom w:val="single" w:sz="4" w:space="0" w:color="auto"/>
              <w:right w:val="single" w:sz="4" w:space="0" w:color="auto"/>
            </w:tcBorders>
          </w:tcPr>
          <w:p w14:paraId="5E74D6B0" w14:textId="77777777" w:rsidR="00C52311" w:rsidRPr="00025C18" w:rsidRDefault="00C52311" w:rsidP="00904727">
            <w:pPr>
              <w:pStyle w:val="Heading4"/>
              <w:keepNext w:val="0"/>
              <w:keepLines w:val="0"/>
              <w:widowControl w:val="0"/>
              <w:ind w:left="337" w:hanging="180"/>
              <w:rPr>
                <w:rFonts w:asciiTheme="minorHAnsi" w:hAnsiTheme="minorHAnsi" w:cstheme="minorHAnsi"/>
                <w:sz w:val="22"/>
                <w:szCs w:val="22"/>
              </w:rPr>
            </w:pPr>
            <w:permStart w:id="1402802365" w:edGrp="everyone" w:colFirst="2" w:colLast="2"/>
            <w:permStart w:id="1508406155" w:edGrp="everyone" w:colFirst="3" w:colLast="3"/>
            <w:permEnd w:id="523130749"/>
            <w:permEnd w:id="731799278"/>
          </w:p>
        </w:tc>
        <w:tc>
          <w:tcPr>
            <w:tcW w:w="1922" w:type="pct"/>
            <w:tcBorders>
              <w:top w:val="single" w:sz="4" w:space="0" w:color="auto"/>
              <w:left w:val="single" w:sz="4" w:space="0" w:color="auto"/>
              <w:bottom w:val="single" w:sz="4" w:space="0" w:color="auto"/>
              <w:right w:val="single" w:sz="4" w:space="0" w:color="auto"/>
            </w:tcBorders>
            <w:vAlign w:val="center"/>
          </w:tcPr>
          <w:p w14:paraId="435D1034" w14:textId="089C7F06" w:rsidR="00C52311" w:rsidRPr="00C52311" w:rsidRDefault="00C52311" w:rsidP="00AA36C1">
            <w:pPr>
              <w:widowControl w:val="0"/>
              <w:jc w:val="left"/>
              <w:rPr>
                <w:rFonts w:asciiTheme="minorHAnsi" w:hAnsiTheme="minorHAnsi" w:cstheme="minorHAnsi"/>
                <w:sz w:val="22"/>
                <w:szCs w:val="22"/>
              </w:rPr>
            </w:pPr>
            <w:r w:rsidRPr="00025C18">
              <w:rPr>
                <w:rFonts w:asciiTheme="minorHAnsi" w:hAnsiTheme="minorHAnsi" w:cstheme="minorHAnsi"/>
                <w:sz w:val="22"/>
                <w:szCs w:val="22"/>
              </w:rPr>
              <w:t xml:space="preserve">Provides end-of-the-month </w:t>
            </w:r>
            <w:r>
              <w:rPr>
                <w:rFonts w:asciiTheme="minorHAnsi" w:hAnsiTheme="minorHAnsi" w:cstheme="minorHAnsi"/>
                <w:sz w:val="22"/>
                <w:szCs w:val="22"/>
              </w:rPr>
              <w:t>billing reconciliation</w:t>
            </w:r>
            <w:r w:rsidRPr="00025C18">
              <w:rPr>
                <w:rFonts w:asciiTheme="minorHAnsi" w:hAnsiTheme="minorHAnsi" w:cstheme="minorHAnsi"/>
                <w:sz w:val="22"/>
                <w:szCs w:val="22"/>
              </w:rPr>
              <w:t xml:space="preserve"> reports</w:t>
            </w:r>
          </w:p>
        </w:tc>
        <w:tc>
          <w:tcPr>
            <w:tcW w:w="425" w:type="pct"/>
            <w:tcBorders>
              <w:top w:val="single" w:sz="4" w:space="0" w:color="auto"/>
              <w:left w:val="single" w:sz="4" w:space="0" w:color="auto"/>
              <w:bottom w:val="single" w:sz="4" w:space="0" w:color="auto"/>
              <w:right w:val="single" w:sz="4" w:space="0" w:color="auto"/>
            </w:tcBorders>
          </w:tcPr>
          <w:p w14:paraId="644374CD" w14:textId="77777777" w:rsidR="00C52311" w:rsidRPr="00025C18" w:rsidRDefault="00C52311"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0AE4DB7B" w14:textId="77777777" w:rsidR="00C52311" w:rsidRPr="00025C18" w:rsidRDefault="00C52311" w:rsidP="00850B5E">
            <w:pPr>
              <w:widowControl w:val="0"/>
              <w:rPr>
                <w:rFonts w:asciiTheme="minorHAnsi" w:hAnsiTheme="minorHAnsi" w:cstheme="minorHAnsi"/>
                <w:sz w:val="22"/>
                <w:szCs w:val="22"/>
                <w:lang w:eastAsia="en-GB"/>
              </w:rPr>
            </w:pPr>
          </w:p>
        </w:tc>
      </w:tr>
      <w:tr w:rsidR="00C52311" w:rsidRPr="00025C18" w14:paraId="188BFD0D" w14:textId="77777777" w:rsidTr="000B6784">
        <w:tc>
          <w:tcPr>
            <w:tcW w:w="448" w:type="pct"/>
            <w:tcBorders>
              <w:top w:val="single" w:sz="4" w:space="0" w:color="auto"/>
              <w:left w:val="single" w:sz="4" w:space="0" w:color="auto"/>
              <w:bottom w:val="single" w:sz="4" w:space="0" w:color="auto"/>
              <w:right w:val="single" w:sz="4" w:space="0" w:color="auto"/>
            </w:tcBorders>
          </w:tcPr>
          <w:p w14:paraId="00C5F573" w14:textId="77777777" w:rsidR="00C52311" w:rsidRPr="00025C18" w:rsidRDefault="00C52311" w:rsidP="00904727">
            <w:pPr>
              <w:pStyle w:val="Heading4"/>
              <w:keepNext w:val="0"/>
              <w:keepLines w:val="0"/>
              <w:widowControl w:val="0"/>
              <w:ind w:left="337" w:hanging="180"/>
              <w:rPr>
                <w:rFonts w:asciiTheme="minorHAnsi" w:hAnsiTheme="minorHAnsi" w:cstheme="minorHAnsi"/>
                <w:sz w:val="22"/>
                <w:szCs w:val="22"/>
              </w:rPr>
            </w:pPr>
            <w:permStart w:id="205349260" w:edGrp="everyone" w:colFirst="2" w:colLast="2"/>
            <w:permStart w:id="1637359743" w:edGrp="everyone" w:colFirst="3" w:colLast="3"/>
            <w:permEnd w:id="1402802365"/>
            <w:permEnd w:id="1508406155"/>
          </w:p>
        </w:tc>
        <w:tc>
          <w:tcPr>
            <w:tcW w:w="1922" w:type="pct"/>
            <w:tcBorders>
              <w:top w:val="single" w:sz="4" w:space="0" w:color="auto"/>
              <w:left w:val="single" w:sz="4" w:space="0" w:color="auto"/>
              <w:bottom w:val="single" w:sz="4" w:space="0" w:color="auto"/>
              <w:right w:val="single" w:sz="4" w:space="0" w:color="auto"/>
            </w:tcBorders>
            <w:vAlign w:val="center"/>
          </w:tcPr>
          <w:p w14:paraId="4565DCFF" w14:textId="660F2077" w:rsidR="00C52311" w:rsidRPr="00C52311" w:rsidRDefault="00C52311" w:rsidP="00AA36C1">
            <w:pPr>
              <w:widowControl w:val="0"/>
              <w:jc w:val="left"/>
              <w:rPr>
                <w:rFonts w:asciiTheme="minorHAnsi" w:hAnsiTheme="minorHAnsi" w:cstheme="minorHAnsi"/>
                <w:sz w:val="22"/>
                <w:szCs w:val="22"/>
              </w:rPr>
            </w:pPr>
            <w:r w:rsidRPr="00C52311">
              <w:rPr>
                <w:rFonts w:asciiTheme="minorHAnsi" w:hAnsiTheme="minorHAnsi" w:cstheme="minorHAnsi"/>
                <w:sz w:val="22"/>
                <w:szCs w:val="22"/>
              </w:rPr>
              <w:t>Provides a customer aging report, including overdue balances, categorized aging periods, and customer details</w:t>
            </w:r>
          </w:p>
        </w:tc>
        <w:tc>
          <w:tcPr>
            <w:tcW w:w="425" w:type="pct"/>
            <w:tcBorders>
              <w:top w:val="single" w:sz="4" w:space="0" w:color="auto"/>
              <w:left w:val="single" w:sz="4" w:space="0" w:color="auto"/>
              <w:bottom w:val="single" w:sz="4" w:space="0" w:color="auto"/>
              <w:right w:val="single" w:sz="4" w:space="0" w:color="auto"/>
            </w:tcBorders>
          </w:tcPr>
          <w:p w14:paraId="6FDC0085" w14:textId="77777777" w:rsidR="00C52311" w:rsidRPr="00025C18" w:rsidRDefault="00C52311"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660CEA78" w14:textId="77777777" w:rsidR="00C52311" w:rsidRPr="00025C18" w:rsidRDefault="00C52311" w:rsidP="00850B5E">
            <w:pPr>
              <w:widowControl w:val="0"/>
              <w:rPr>
                <w:rFonts w:asciiTheme="minorHAnsi" w:hAnsiTheme="minorHAnsi" w:cstheme="minorHAnsi"/>
                <w:sz w:val="22"/>
                <w:szCs w:val="22"/>
                <w:lang w:eastAsia="en-GB"/>
              </w:rPr>
            </w:pPr>
          </w:p>
        </w:tc>
      </w:tr>
      <w:tr w:rsidR="000A00D2" w:rsidRPr="004975CB" w14:paraId="6E036783" w14:textId="77777777" w:rsidTr="000B6784">
        <w:tc>
          <w:tcPr>
            <w:tcW w:w="448" w:type="pct"/>
            <w:tcBorders>
              <w:top w:val="single" w:sz="4" w:space="0" w:color="auto"/>
              <w:left w:val="single" w:sz="4" w:space="0" w:color="auto"/>
              <w:bottom w:val="single" w:sz="4" w:space="0" w:color="auto"/>
              <w:right w:val="single" w:sz="4" w:space="0" w:color="auto"/>
            </w:tcBorders>
          </w:tcPr>
          <w:p w14:paraId="737E0273" w14:textId="77777777" w:rsidR="000A00D2" w:rsidRPr="00025C18" w:rsidRDefault="000A00D2" w:rsidP="00904727">
            <w:pPr>
              <w:pStyle w:val="Heading4"/>
              <w:keepNext w:val="0"/>
              <w:keepLines w:val="0"/>
              <w:widowControl w:val="0"/>
              <w:ind w:left="337" w:hanging="180"/>
              <w:rPr>
                <w:rFonts w:asciiTheme="minorHAnsi" w:hAnsiTheme="minorHAnsi" w:cstheme="minorHAnsi"/>
                <w:sz w:val="22"/>
                <w:szCs w:val="22"/>
              </w:rPr>
            </w:pPr>
            <w:permStart w:id="726224431" w:edGrp="everyone" w:colFirst="2" w:colLast="2"/>
            <w:permStart w:id="389176306" w:edGrp="everyone" w:colFirst="3" w:colLast="3"/>
            <w:permEnd w:id="205349260"/>
            <w:permEnd w:id="1637359743"/>
          </w:p>
        </w:tc>
        <w:tc>
          <w:tcPr>
            <w:tcW w:w="1922" w:type="pct"/>
            <w:tcBorders>
              <w:top w:val="single" w:sz="4" w:space="0" w:color="auto"/>
              <w:left w:val="single" w:sz="4" w:space="0" w:color="auto"/>
              <w:bottom w:val="single" w:sz="4" w:space="0" w:color="auto"/>
              <w:right w:val="single" w:sz="4" w:space="0" w:color="auto"/>
            </w:tcBorders>
            <w:vAlign w:val="center"/>
          </w:tcPr>
          <w:p w14:paraId="4430F6CE" w14:textId="2EC3F20A" w:rsidR="000A00D2" w:rsidRPr="00025C18" w:rsidRDefault="000A00D2" w:rsidP="00AA36C1">
            <w:pPr>
              <w:widowControl w:val="0"/>
              <w:jc w:val="left"/>
              <w:rPr>
                <w:rFonts w:asciiTheme="minorHAnsi" w:hAnsiTheme="minorHAnsi" w:cstheme="minorHAnsi"/>
                <w:sz w:val="22"/>
                <w:szCs w:val="22"/>
              </w:rPr>
            </w:pPr>
            <w:r w:rsidRPr="00025C18">
              <w:rPr>
                <w:rFonts w:asciiTheme="minorHAnsi" w:hAnsiTheme="minorHAnsi" w:cstheme="minorHAnsi"/>
                <w:sz w:val="22"/>
                <w:szCs w:val="22"/>
              </w:rPr>
              <w:t xml:space="preserve">Provides statements of cumulative billing </w:t>
            </w:r>
            <w:r w:rsidR="004902A0">
              <w:rPr>
                <w:rFonts w:asciiTheme="minorHAnsi" w:hAnsiTheme="minorHAnsi" w:cstheme="minorHAnsi"/>
                <w:sz w:val="22"/>
                <w:szCs w:val="22"/>
              </w:rPr>
              <w:t xml:space="preserve">by customer </w:t>
            </w:r>
            <w:r w:rsidRPr="00025C18">
              <w:rPr>
                <w:rFonts w:asciiTheme="minorHAnsi" w:hAnsiTheme="minorHAnsi" w:cstheme="minorHAnsi"/>
                <w:sz w:val="22"/>
                <w:szCs w:val="22"/>
              </w:rPr>
              <w:t>and payment activit</w:t>
            </w:r>
            <w:r w:rsidR="00C52311">
              <w:rPr>
                <w:rFonts w:asciiTheme="minorHAnsi" w:hAnsiTheme="minorHAnsi" w:cstheme="minorHAnsi"/>
                <w:sz w:val="22"/>
                <w:szCs w:val="22"/>
              </w:rPr>
              <w:t>y</w:t>
            </w:r>
            <w:r w:rsidR="004902A0">
              <w:rPr>
                <w:rFonts w:asciiTheme="minorHAnsi" w:hAnsiTheme="minorHAnsi" w:cstheme="minorHAnsi"/>
                <w:sz w:val="22"/>
                <w:szCs w:val="22"/>
              </w:rPr>
              <w:t xml:space="preserve"> for a specific date range</w:t>
            </w:r>
          </w:p>
        </w:tc>
        <w:tc>
          <w:tcPr>
            <w:tcW w:w="425" w:type="pct"/>
            <w:tcBorders>
              <w:top w:val="single" w:sz="4" w:space="0" w:color="auto"/>
              <w:left w:val="single" w:sz="4" w:space="0" w:color="auto"/>
              <w:bottom w:val="single" w:sz="4" w:space="0" w:color="auto"/>
              <w:right w:val="single" w:sz="4" w:space="0" w:color="auto"/>
            </w:tcBorders>
          </w:tcPr>
          <w:p w14:paraId="25790E96" w14:textId="77777777" w:rsidR="000A00D2" w:rsidRPr="00025C18" w:rsidRDefault="000A00D2" w:rsidP="00311D8E">
            <w:pPr>
              <w:widowControl w:val="0"/>
              <w:jc w:val="center"/>
              <w:rPr>
                <w:rFonts w:asciiTheme="minorHAnsi" w:hAnsiTheme="minorHAnsi" w:cstheme="minorHAnsi"/>
                <w:sz w:val="22"/>
                <w:szCs w:val="22"/>
                <w:lang w:eastAsia="en-GB"/>
              </w:rPr>
            </w:pPr>
          </w:p>
        </w:tc>
        <w:tc>
          <w:tcPr>
            <w:tcW w:w="2205" w:type="pct"/>
            <w:tcBorders>
              <w:top w:val="single" w:sz="4" w:space="0" w:color="auto"/>
              <w:left w:val="single" w:sz="4" w:space="0" w:color="auto"/>
              <w:bottom w:val="single" w:sz="4" w:space="0" w:color="auto"/>
              <w:right w:val="single" w:sz="4" w:space="0" w:color="auto"/>
            </w:tcBorders>
          </w:tcPr>
          <w:p w14:paraId="30314A7D" w14:textId="77777777" w:rsidR="000A00D2" w:rsidRPr="00025C18" w:rsidRDefault="000A00D2" w:rsidP="00850B5E">
            <w:pPr>
              <w:widowControl w:val="0"/>
              <w:rPr>
                <w:rFonts w:asciiTheme="minorHAnsi" w:hAnsiTheme="minorHAnsi" w:cstheme="minorHAnsi"/>
                <w:sz w:val="22"/>
                <w:szCs w:val="22"/>
                <w:lang w:eastAsia="en-GB"/>
              </w:rPr>
            </w:pPr>
          </w:p>
        </w:tc>
      </w:tr>
    </w:tbl>
    <w:p w14:paraId="1AC58642" w14:textId="21AEDDA2" w:rsidR="00873471" w:rsidRPr="00BC3970" w:rsidRDefault="00873471" w:rsidP="009214E0">
      <w:pPr>
        <w:pStyle w:val="Heading2"/>
        <w:numPr>
          <w:ilvl w:val="1"/>
          <w:numId w:val="26"/>
        </w:numPr>
        <w:ind w:left="450"/>
        <w:rPr>
          <w:rFonts w:asciiTheme="minorHAnsi" w:hAnsiTheme="minorHAnsi" w:cstheme="minorHAnsi"/>
        </w:rPr>
      </w:pPr>
      <w:bookmarkStart w:id="95" w:name="_Toc1041345"/>
      <w:bookmarkStart w:id="96" w:name="_Toc189728173"/>
      <w:permEnd w:id="726224431"/>
      <w:permEnd w:id="389176306"/>
      <w:r w:rsidRPr="00BC3970">
        <w:rPr>
          <w:rFonts w:asciiTheme="minorHAnsi" w:hAnsiTheme="minorHAnsi" w:cstheme="minorHAnsi"/>
        </w:rPr>
        <w:t>Cash Receipts (Cashiering)</w:t>
      </w:r>
      <w:bookmarkEnd w:id="95"/>
      <w:bookmarkEnd w:id="96"/>
    </w:p>
    <w:p w14:paraId="532B75F8" w14:textId="77777777" w:rsidR="00BC3970" w:rsidRPr="00BC3970" w:rsidRDefault="00BC3970" w:rsidP="00BC3970">
      <w:pPr>
        <w:pStyle w:val="Heading3"/>
        <w:rPr>
          <w:rFonts w:asciiTheme="minorHAnsi" w:hAnsiTheme="minorHAnsi" w:cstheme="minorHAnsi"/>
        </w:rPr>
      </w:pPr>
      <w:bookmarkStart w:id="97" w:name="_Toc189728174"/>
      <w:r w:rsidRPr="00BC3970">
        <w:rPr>
          <w:rFonts w:asciiTheme="minorHAnsi" w:hAnsiTheme="minorHAnsi" w:cstheme="minorHAnsi"/>
        </w:rPr>
        <w:t>General</w:t>
      </w:r>
      <w:bookmarkEnd w:id="97"/>
    </w:p>
    <w:tbl>
      <w:tblPr>
        <w:tblStyle w:val="TableGrid"/>
        <w:tblW w:w="4961" w:type="pct"/>
        <w:tblInd w:w="0" w:type="dxa"/>
        <w:tblLook w:val="04A0" w:firstRow="1" w:lastRow="0" w:firstColumn="1" w:lastColumn="0" w:noHBand="0" w:noVBand="1"/>
      </w:tblPr>
      <w:tblGrid>
        <w:gridCol w:w="1151"/>
        <w:gridCol w:w="4937"/>
        <w:gridCol w:w="1092"/>
        <w:gridCol w:w="5669"/>
      </w:tblGrid>
      <w:tr w:rsidR="00BC3970" w:rsidRPr="00BC3970" w14:paraId="116F4FD6"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5598010" w14:textId="77777777" w:rsidR="00BC3970" w:rsidRPr="00BC3970" w:rsidRDefault="00BC3970" w:rsidP="00832A50">
            <w:pPr>
              <w:ind w:left="337" w:hanging="180"/>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592BEE8"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9B27CA2"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F642F17"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Response/Comments</w:t>
            </w:r>
          </w:p>
        </w:tc>
      </w:tr>
      <w:tr w:rsidR="00BC3970" w:rsidRPr="00BC3970" w14:paraId="377B1A58" w14:textId="77777777" w:rsidTr="00832A50">
        <w:tc>
          <w:tcPr>
            <w:tcW w:w="448" w:type="pct"/>
            <w:tcBorders>
              <w:top w:val="single" w:sz="4" w:space="0" w:color="auto"/>
              <w:left w:val="single" w:sz="4" w:space="0" w:color="auto"/>
              <w:bottom w:val="single" w:sz="4" w:space="0" w:color="auto"/>
              <w:right w:val="single" w:sz="4" w:space="0" w:color="auto"/>
            </w:tcBorders>
          </w:tcPr>
          <w:p w14:paraId="76568D58" w14:textId="77777777" w:rsidR="00BC3970" w:rsidRPr="00BC3970" w:rsidRDefault="00BC3970" w:rsidP="00832A50">
            <w:pPr>
              <w:pStyle w:val="Heading4"/>
              <w:keepNext w:val="0"/>
              <w:ind w:left="337" w:hanging="180"/>
              <w:rPr>
                <w:rFonts w:asciiTheme="minorHAnsi" w:hAnsiTheme="minorHAnsi" w:cstheme="minorHAnsi"/>
                <w:sz w:val="22"/>
                <w:szCs w:val="22"/>
                <w:lang w:eastAsia="en-GB"/>
              </w:rPr>
            </w:pPr>
            <w:permStart w:id="896669638" w:edGrp="everyone" w:colFirst="2" w:colLast="2"/>
            <w:permStart w:id="1581515958"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7179698B" w14:textId="5B5194E1" w:rsidR="00BC3970" w:rsidRPr="00BC3970" w:rsidRDefault="00883ECA" w:rsidP="00832A50">
            <w:pPr>
              <w:jc w:val="left"/>
              <w:rPr>
                <w:rFonts w:asciiTheme="minorHAnsi" w:hAnsiTheme="minorHAnsi" w:cstheme="minorHAnsi"/>
                <w:sz w:val="22"/>
                <w:szCs w:val="22"/>
                <w:lang w:eastAsia="en-GB"/>
              </w:rPr>
            </w:pPr>
            <w:r w:rsidRPr="00883ECA">
              <w:rPr>
                <w:rFonts w:asciiTheme="minorHAnsi" w:hAnsiTheme="minorHAnsi" w:cstheme="minorHAnsi"/>
                <w:sz w:val="22"/>
                <w:szCs w:val="22"/>
                <w:lang w:eastAsia="en-GB"/>
              </w:rPr>
              <w:t>Offers a centralized cashiering module to efficiently collect and manage daily transactions (e.g., cash, checks, credit cards, Apple Pay, ACH, and other electronic payments) from multiple locations</w:t>
            </w:r>
          </w:p>
        </w:tc>
        <w:tc>
          <w:tcPr>
            <w:tcW w:w="425" w:type="pct"/>
            <w:tcBorders>
              <w:top w:val="single" w:sz="4" w:space="0" w:color="auto"/>
              <w:left w:val="single" w:sz="4" w:space="0" w:color="auto"/>
              <w:bottom w:val="single" w:sz="4" w:space="0" w:color="auto"/>
              <w:right w:val="single" w:sz="4" w:space="0" w:color="auto"/>
            </w:tcBorders>
          </w:tcPr>
          <w:p w14:paraId="59D2EE02" w14:textId="77777777" w:rsidR="00BC3970" w:rsidRPr="00BC3970" w:rsidRDefault="00BC3970" w:rsidP="00832A5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C01ADF4" w14:textId="77777777" w:rsidR="00BC3970" w:rsidRPr="00BC3970" w:rsidRDefault="00BC3970" w:rsidP="00832A50">
            <w:pPr>
              <w:rPr>
                <w:rFonts w:asciiTheme="minorHAnsi" w:hAnsiTheme="minorHAnsi" w:cstheme="minorHAnsi"/>
                <w:sz w:val="22"/>
                <w:szCs w:val="22"/>
                <w:lang w:eastAsia="en-GB"/>
              </w:rPr>
            </w:pPr>
          </w:p>
        </w:tc>
      </w:tr>
      <w:tr w:rsidR="00BC3970" w:rsidRPr="00BC3970" w14:paraId="3728DE76" w14:textId="77777777" w:rsidTr="00832A50">
        <w:tc>
          <w:tcPr>
            <w:tcW w:w="448" w:type="pct"/>
            <w:tcBorders>
              <w:top w:val="single" w:sz="4" w:space="0" w:color="auto"/>
              <w:left w:val="single" w:sz="4" w:space="0" w:color="auto"/>
              <w:bottom w:val="single" w:sz="4" w:space="0" w:color="auto"/>
              <w:right w:val="single" w:sz="4" w:space="0" w:color="auto"/>
            </w:tcBorders>
          </w:tcPr>
          <w:p w14:paraId="2ACE5B3C" w14:textId="77777777" w:rsidR="00BC3970" w:rsidRPr="00BC3970" w:rsidRDefault="00BC3970" w:rsidP="00832A50">
            <w:pPr>
              <w:pStyle w:val="Heading4"/>
              <w:keepNext w:val="0"/>
              <w:ind w:left="337" w:hanging="180"/>
              <w:rPr>
                <w:rFonts w:asciiTheme="minorHAnsi" w:hAnsiTheme="minorHAnsi" w:cstheme="minorHAnsi"/>
                <w:sz w:val="22"/>
                <w:szCs w:val="22"/>
                <w:lang w:eastAsia="en-GB"/>
              </w:rPr>
            </w:pPr>
            <w:permStart w:id="72297040" w:edGrp="everyone" w:colFirst="2" w:colLast="2"/>
            <w:permStart w:id="904269105" w:edGrp="everyone" w:colFirst="3" w:colLast="3"/>
            <w:permEnd w:id="896669638"/>
            <w:permEnd w:id="1581515958"/>
          </w:p>
        </w:tc>
        <w:tc>
          <w:tcPr>
            <w:tcW w:w="1921" w:type="pct"/>
            <w:tcBorders>
              <w:top w:val="single" w:sz="4" w:space="0" w:color="auto"/>
              <w:left w:val="single" w:sz="4" w:space="0" w:color="auto"/>
              <w:bottom w:val="single" w:sz="4" w:space="0" w:color="auto"/>
              <w:right w:val="single" w:sz="4" w:space="0" w:color="auto"/>
            </w:tcBorders>
          </w:tcPr>
          <w:p w14:paraId="498ED879" w14:textId="77777777" w:rsidR="00BC3970" w:rsidRPr="00BC3970" w:rsidRDefault="00BC3970" w:rsidP="00832A50">
            <w:pPr>
              <w:jc w:val="left"/>
              <w:rPr>
                <w:rFonts w:asciiTheme="minorHAnsi" w:hAnsiTheme="minorHAnsi" w:cstheme="minorHAnsi"/>
                <w:sz w:val="22"/>
                <w:szCs w:val="22"/>
                <w:lang w:eastAsia="en-GB"/>
              </w:rPr>
            </w:pPr>
            <w:r w:rsidRPr="00BC3970">
              <w:rPr>
                <w:rFonts w:asciiTheme="minorHAnsi" w:hAnsiTheme="minorHAnsi" w:cstheme="minorHAnsi"/>
                <w:sz w:val="22"/>
                <w:szCs w:val="22"/>
              </w:rPr>
              <w:t>Provides for chip and Pi/PCI compliance capabilities</w:t>
            </w:r>
          </w:p>
        </w:tc>
        <w:tc>
          <w:tcPr>
            <w:tcW w:w="425" w:type="pct"/>
            <w:tcBorders>
              <w:top w:val="single" w:sz="4" w:space="0" w:color="auto"/>
              <w:left w:val="single" w:sz="4" w:space="0" w:color="auto"/>
              <w:bottom w:val="single" w:sz="4" w:space="0" w:color="auto"/>
              <w:right w:val="single" w:sz="4" w:space="0" w:color="auto"/>
            </w:tcBorders>
          </w:tcPr>
          <w:p w14:paraId="08138555" w14:textId="77777777" w:rsidR="00BC3970" w:rsidRPr="00BC3970" w:rsidRDefault="00BC3970" w:rsidP="00832A5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FEECC84" w14:textId="77777777" w:rsidR="00BC3970" w:rsidRPr="00BC3970" w:rsidRDefault="00BC3970" w:rsidP="00832A50">
            <w:pPr>
              <w:rPr>
                <w:rFonts w:asciiTheme="minorHAnsi" w:hAnsiTheme="minorHAnsi" w:cstheme="minorHAnsi"/>
                <w:sz w:val="22"/>
                <w:szCs w:val="22"/>
                <w:lang w:eastAsia="en-GB"/>
              </w:rPr>
            </w:pPr>
          </w:p>
        </w:tc>
      </w:tr>
      <w:tr w:rsidR="00BC3970" w:rsidRPr="00BC3970" w14:paraId="39398884" w14:textId="77777777" w:rsidTr="00832A50">
        <w:tc>
          <w:tcPr>
            <w:tcW w:w="448" w:type="pct"/>
            <w:tcBorders>
              <w:top w:val="single" w:sz="4" w:space="0" w:color="auto"/>
              <w:left w:val="single" w:sz="4" w:space="0" w:color="auto"/>
              <w:bottom w:val="single" w:sz="4" w:space="0" w:color="auto"/>
              <w:right w:val="single" w:sz="4" w:space="0" w:color="auto"/>
            </w:tcBorders>
          </w:tcPr>
          <w:p w14:paraId="35EB2E1C" w14:textId="77777777" w:rsidR="00BC3970" w:rsidRPr="00BC3970" w:rsidRDefault="00BC3970" w:rsidP="00832A50">
            <w:pPr>
              <w:pStyle w:val="Heading4"/>
              <w:keepNext w:val="0"/>
              <w:ind w:left="337" w:hanging="180"/>
              <w:rPr>
                <w:rFonts w:asciiTheme="minorHAnsi" w:hAnsiTheme="minorHAnsi" w:cstheme="minorHAnsi"/>
                <w:sz w:val="22"/>
                <w:szCs w:val="22"/>
                <w:lang w:eastAsia="en-GB"/>
              </w:rPr>
            </w:pPr>
            <w:permStart w:id="1937139754" w:edGrp="everyone" w:colFirst="2" w:colLast="2"/>
            <w:permStart w:id="370883241" w:edGrp="everyone" w:colFirst="3" w:colLast="3"/>
            <w:permEnd w:id="72297040"/>
            <w:permEnd w:id="904269105"/>
          </w:p>
        </w:tc>
        <w:tc>
          <w:tcPr>
            <w:tcW w:w="1921" w:type="pct"/>
            <w:tcBorders>
              <w:top w:val="single" w:sz="4" w:space="0" w:color="auto"/>
              <w:left w:val="single" w:sz="4" w:space="0" w:color="auto"/>
              <w:bottom w:val="single" w:sz="4" w:space="0" w:color="auto"/>
              <w:right w:val="single" w:sz="4" w:space="0" w:color="auto"/>
            </w:tcBorders>
          </w:tcPr>
          <w:p w14:paraId="1A54A877" w14:textId="77777777" w:rsidR="00BC3970" w:rsidRPr="00BC3970" w:rsidRDefault="00BC3970" w:rsidP="00832A50">
            <w:pPr>
              <w:jc w:val="left"/>
              <w:rPr>
                <w:rFonts w:asciiTheme="minorHAnsi" w:hAnsiTheme="minorHAnsi" w:cstheme="minorHAnsi"/>
                <w:sz w:val="22"/>
                <w:szCs w:val="22"/>
              </w:rPr>
            </w:pPr>
            <w:r w:rsidRPr="00BC3970">
              <w:rPr>
                <w:rFonts w:asciiTheme="minorHAnsi" w:hAnsiTheme="minorHAnsi" w:cstheme="minorHAnsi"/>
                <w:sz w:val="22"/>
                <w:szCs w:val="22"/>
              </w:rPr>
              <w:t>Supports breaking down of trial balance into the five unique GASB 54 categories</w:t>
            </w:r>
          </w:p>
        </w:tc>
        <w:tc>
          <w:tcPr>
            <w:tcW w:w="425" w:type="pct"/>
            <w:tcBorders>
              <w:top w:val="single" w:sz="4" w:space="0" w:color="auto"/>
              <w:left w:val="single" w:sz="4" w:space="0" w:color="auto"/>
              <w:bottom w:val="single" w:sz="4" w:space="0" w:color="auto"/>
              <w:right w:val="single" w:sz="4" w:space="0" w:color="auto"/>
            </w:tcBorders>
          </w:tcPr>
          <w:p w14:paraId="3CCF8ADD" w14:textId="77777777" w:rsidR="00BC3970" w:rsidRPr="00BC3970" w:rsidRDefault="00BC3970" w:rsidP="00832A5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10F0B84" w14:textId="77777777" w:rsidR="00BC3970" w:rsidRPr="00BC3970" w:rsidRDefault="00BC3970" w:rsidP="00832A50">
            <w:pPr>
              <w:rPr>
                <w:rFonts w:asciiTheme="minorHAnsi" w:hAnsiTheme="minorHAnsi" w:cstheme="minorHAnsi"/>
                <w:sz w:val="22"/>
                <w:szCs w:val="22"/>
                <w:lang w:eastAsia="en-GB"/>
              </w:rPr>
            </w:pPr>
          </w:p>
        </w:tc>
      </w:tr>
    </w:tbl>
    <w:p w14:paraId="44247CF0" w14:textId="086455B9" w:rsidR="00C45104" w:rsidRPr="00BC3970" w:rsidRDefault="00BC3970" w:rsidP="00C45104">
      <w:pPr>
        <w:pStyle w:val="Heading3"/>
        <w:rPr>
          <w:rFonts w:asciiTheme="minorHAnsi" w:hAnsiTheme="minorHAnsi" w:cstheme="minorHAnsi"/>
        </w:rPr>
      </w:pPr>
      <w:bookmarkStart w:id="98" w:name="_Toc189728175"/>
      <w:permEnd w:id="1937139754"/>
      <w:permEnd w:id="370883241"/>
      <w:r w:rsidRPr="00BC3970">
        <w:rPr>
          <w:rFonts w:asciiTheme="minorHAnsi" w:hAnsiTheme="minorHAnsi" w:cstheme="minorHAnsi"/>
        </w:rPr>
        <w:t>Payment Processing</w:t>
      </w:r>
      <w:bookmarkEnd w:id="98"/>
    </w:p>
    <w:tbl>
      <w:tblPr>
        <w:tblStyle w:val="TableGrid"/>
        <w:tblW w:w="4961" w:type="pct"/>
        <w:tblInd w:w="0" w:type="dxa"/>
        <w:tblLook w:val="04A0" w:firstRow="1" w:lastRow="0" w:firstColumn="1" w:lastColumn="0" w:noHBand="0" w:noVBand="1"/>
      </w:tblPr>
      <w:tblGrid>
        <w:gridCol w:w="1151"/>
        <w:gridCol w:w="4937"/>
        <w:gridCol w:w="1092"/>
        <w:gridCol w:w="5669"/>
      </w:tblGrid>
      <w:tr w:rsidR="00DF6606" w:rsidRPr="00BC3970" w14:paraId="2756798F" w14:textId="77777777" w:rsidTr="00C45104">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6BC4514" w14:textId="77777777" w:rsidR="00DF6606" w:rsidRPr="00BC3970" w:rsidRDefault="00DF6606" w:rsidP="00AB1453">
            <w:pPr>
              <w:ind w:left="337" w:hanging="180"/>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FB2E576" w14:textId="77777777" w:rsidR="00DF6606" w:rsidRPr="00BC3970" w:rsidRDefault="00DF6606" w:rsidP="00AB1453">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19A780" w14:textId="77777777" w:rsidR="00DF6606" w:rsidRPr="00BC3970" w:rsidRDefault="00DF6606" w:rsidP="00AB1453">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C3BA5DA" w14:textId="77777777" w:rsidR="00DF6606" w:rsidRPr="00BC3970" w:rsidRDefault="00DF6606" w:rsidP="00AB1453">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Response/Comments</w:t>
            </w:r>
          </w:p>
        </w:tc>
      </w:tr>
      <w:tr w:rsidR="00A60540" w:rsidRPr="00BC3970" w14:paraId="53114513" w14:textId="77777777" w:rsidTr="00C45104">
        <w:tc>
          <w:tcPr>
            <w:tcW w:w="448" w:type="pct"/>
            <w:tcBorders>
              <w:top w:val="single" w:sz="4" w:space="0" w:color="auto"/>
              <w:left w:val="single" w:sz="4" w:space="0" w:color="auto"/>
              <w:bottom w:val="single" w:sz="4" w:space="0" w:color="auto"/>
              <w:right w:val="single" w:sz="4" w:space="0" w:color="auto"/>
            </w:tcBorders>
          </w:tcPr>
          <w:p w14:paraId="2846E6D6" w14:textId="77777777" w:rsidR="00A60540" w:rsidRPr="00BC3970" w:rsidRDefault="00A60540" w:rsidP="00AB1453">
            <w:pPr>
              <w:pStyle w:val="Heading4"/>
              <w:keepNext w:val="0"/>
              <w:ind w:left="337" w:hanging="180"/>
              <w:rPr>
                <w:rFonts w:asciiTheme="minorHAnsi" w:hAnsiTheme="minorHAnsi" w:cstheme="minorHAnsi"/>
                <w:sz w:val="22"/>
                <w:szCs w:val="22"/>
                <w:lang w:eastAsia="en-GB"/>
              </w:rPr>
            </w:pPr>
            <w:permStart w:id="21383035" w:edGrp="everyone" w:colFirst="2" w:colLast="2"/>
            <w:permStart w:id="2045118510"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4312686C" w14:textId="5F17E99C" w:rsidR="00A60540" w:rsidRPr="00BC3970" w:rsidRDefault="00C86CAD" w:rsidP="00AB1453">
            <w:pPr>
              <w:jc w:val="left"/>
              <w:rPr>
                <w:rFonts w:asciiTheme="minorHAnsi" w:hAnsiTheme="minorHAnsi" w:cstheme="minorHAnsi"/>
                <w:sz w:val="22"/>
                <w:szCs w:val="22"/>
                <w:lang w:eastAsia="en-GB"/>
              </w:rPr>
            </w:pPr>
            <w:r w:rsidRPr="00BC3970">
              <w:rPr>
                <w:rFonts w:asciiTheme="minorHAnsi" w:hAnsiTheme="minorHAnsi" w:cstheme="minorHAnsi"/>
                <w:sz w:val="22"/>
                <w:szCs w:val="22"/>
                <w:lang w:eastAsia="en-GB"/>
              </w:rPr>
              <w:t>Supports online payments</w:t>
            </w:r>
          </w:p>
        </w:tc>
        <w:tc>
          <w:tcPr>
            <w:tcW w:w="425" w:type="pct"/>
            <w:tcBorders>
              <w:top w:val="single" w:sz="4" w:space="0" w:color="auto"/>
              <w:left w:val="single" w:sz="4" w:space="0" w:color="auto"/>
              <w:bottom w:val="single" w:sz="4" w:space="0" w:color="auto"/>
              <w:right w:val="single" w:sz="4" w:space="0" w:color="auto"/>
            </w:tcBorders>
          </w:tcPr>
          <w:p w14:paraId="343CD86B" w14:textId="77777777" w:rsidR="00A60540" w:rsidRPr="00BC3970" w:rsidRDefault="00A60540" w:rsidP="00AB1453">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D474AE7" w14:textId="77777777" w:rsidR="00A60540" w:rsidRPr="00BC3970" w:rsidRDefault="00A60540" w:rsidP="00AB1453">
            <w:pPr>
              <w:rPr>
                <w:rFonts w:asciiTheme="minorHAnsi" w:hAnsiTheme="minorHAnsi" w:cstheme="minorHAnsi"/>
                <w:sz w:val="22"/>
                <w:szCs w:val="22"/>
                <w:lang w:eastAsia="en-GB"/>
              </w:rPr>
            </w:pPr>
          </w:p>
        </w:tc>
      </w:tr>
      <w:tr w:rsidR="00A31442" w:rsidRPr="00BC3970" w14:paraId="50999BC9" w14:textId="77777777" w:rsidTr="00C45104">
        <w:tc>
          <w:tcPr>
            <w:tcW w:w="448" w:type="pct"/>
            <w:tcBorders>
              <w:top w:val="single" w:sz="4" w:space="0" w:color="auto"/>
              <w:left w:val="single" w:sz="4" w:space="0" w:color="auto"/>
              <w:bottom w:val="single" w:sz="4" w:space="0" w:color="auto"/>
              <w:right w:val="single" w:sz="4" w:space="0" w:color="auto"/>
            </w:tcBorders>
          </w:tcPr>
          <w:p w14:paraId="5A6D6670" w14:textId="77777777" w:rsidR="00A31442" w:rsidRPr="00BC3970" w:rsidRDefault="00A31442" w:rsidP="00AB1453">
            <w:pPr>
              <w:pStyle w:val="Heading4"/>
              <w:keepNext w:val="0"/>
              <w:ind w:left="337" w:hanging="180"/>
              <w:rPr>
                <w:rFonts w:asciiTheme="minorHAnsi" w:hAnsiTheme="minorHAnsi" w:cstheme="minorHAnsi"/>
                <w:sz w:val="22"/>
                <w:szCs w:val="22"/>
                <w:lang w:eastAsia="en-GB"/>
              </w:rPr>
            </w:pPr>
            <w:permStart w:id="1095058507" w:edGrp="everyone" w:colFirst="2" w:colLast="2"/>
            <w:permStart w:id="2047034125" w:edGrp="everyone" w:colFirst="3" w:colLast="3"/>
            <w:permEnd w:id="21383035"/>
            <w:permEnd w:id="2045118510"/>
          </w:p>
        </w:tc>
        <w:tc>
          <w:tcPr>
            <w:tcW w:w="1921" w:type="pct"/>
            <w:tcBorders>
              <w:top w:val="single" w:sz="4" w:space="0" w:color="auto"/>
              <w:left w:val="single" w:sz="4" w:space="0" w:color="auto"/>
              <w:bottom w:val="single" w:sz="4" w:space="0" w:color="auto"/>
              <w:right w:val="single" w:sz="4" w:space="0" w:color="auto"/>
            </w:tcBorders>
            <w:vAlign w:val="center"/>
          </w:tcPr>
          <w:p w14:paraId="31FFCA3A" w14:textId="4442F07B" w:rsidR="00A31442" w:rsidRPr="00BC3970" w:rsidRDefault="00A31442" w:rsidP="00AB1453">
            <w:pPr>
              <w:jc w:val="left"/>
              <w:rPr>
                <w:rFonts w:asciiTheme="minorHAnsi" w:hAnsiTheme="minorHAnsi" w:cstheme="minorHAnsi"/>
                <w:sz w:val="22"/>
                <w:szCs w:val="22"/>
                <w:lang w:eastAsia="en-GB"/>
              </w:rPr>
            </w:pPr>
            <w:r w:rsidRPr="00BC3970">
              <w:rPr>
                <w:rFonts w:asciiTheme="minorHAnsi" w:hAnsiTheme="minorHAnsi" w:cstheme="minorHAnsi"/>
                <w:sz w:val="22"/>
                <w:szCs w:val="22"/>
                <w:lang w:eastAsia="en-GB"/>
              </w:rPr>
              <w:t>Supports various payment processors</w:t>
            </w:r>
          </w:p>
        </w:tc>
        <w:tc>
          <w:tcPr>
            <w:tcW w:w="425" w:type="pct"/>
            <w:tcBorders>
              <w:top w:val="single" w:sz="4" w:space="0" w:color="auto"/>
              <w:left w:val="single" w:sz="4" w:space="0" w:color="auto"/>
              <w:bottom w:val="single" w:sz="4" w:space="0" w:color="auto"/>
              <w:right w:val="single" w:sz="4" w:space="0" w:color="auto"/>
            </w:tcBorders>
          </w:tcPr>
          <w:p w14:paraId="3CFDF05B" w14:textId="77777777" w:rsidR="00A31442" w:rsidRPr="00BC3970" w:rsidRDefault="00A31442" w:rsidP="00AB1453">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4FAB25D" w14:textId="77777777" w:rsidR="00A31442" w:rsidRPr="00BC3970" w:rsidRDefault="00A31442" w:rsidP="00AB1453">
            <w:pPr>
              <w:rPr>
                <w:rFonts w:asciiTheme="minorHAnsi" w:hAnsiTheme="minorHAnsi" w:cstheme="minorHAnsi"/>
                <w:sz w:val="22"/>
                <w:szCs w:val="22"/>
                <w:lang w:eastAsia="en-GB"/>
              </w:rPr>
            </w:pPr>
          </w:p>
        </w:tc>
      </w:tr>
      <w:tr w:rsidR="009B1E95" w:rsidRPr="00BC3970" w14:paraId="08787B10" w14:textId="77777777" w:rsidTr="00C45104">
        <w:tc>
          <w:tcPr>
            <w:tcW w:w="448" w:type="pct"/>
            <w:tcBorders>
              <w:top w:val="single" w:sz="4" w:space="0" w:color="auto"/>
              <w:left w:val="single" w:sz="4" w:space="0" w:color="auto"/>
              <w:bottom w:val="single" w:sz="4" w:space="0" w:color="auto"/>
              <w:right w:val="single" w:sz="4" w:space="0" w:color="auto"/>
            </w:tcBorders>
          </w:tcPr>
          <w:p w14:paraId="0469F85D" w14:textId="77777777" w:rsidR="009B1E95" w:rsidRPr="00BC3970" w:rsidRDefault="009B1E95" w:rsidP="00AB1453">
            <w:pPr>
              <w:pStyle w:val="Heading4"/>
              <w:keepNext w:val="0"/>
              <w:ind w:left="337" w:hanging="180"/>
              <w:rPr>
                <w:rFonts w:asciiTheme="minorHAnsi" w:hAnsiTheme="minorHAnsi" w:cstheme="minorHAnsi"/>
                <w:sz w:val="22"/>
                <w:szCs w:val="22"/>
                <w:lang w:eastAsia="en-GB"/>
              </w:rPr>
            </w:pPr>
            <w:permStart w:id="332406879" w:edGrp="everyone" w:colFirst="2" w:colLast="2"/>
            <w:permStart w:id="369706889" w:edGrp="everyone" w:colFirst="3" w:colLast="3"/>
            <w:permEnd w:id="1095058507"/>
            <w:permEnd w:id="2047034125"/>
          </w:p>
        </w:tc>
        <w:tc>
          <w:tcPr>
            <w:tcW w:w="1921" w:type="pct"/>
            <w:tcBorders>
              <w:top w:val="single" w:sz="4" w:space="0" w:color="auto"/>
              <w:left w:val="single" w:sz="4" w:space="0" w:color="auto"/>
              <w:bottom w:val="single" w:sz="4" w:space="0" w:color="auto"/>
              <w:right w:val="single" w:sz="4" w:space="0" w:color="auto"/>
            </w:tcBorders>
            <w:vAlign w:val="center"/>
          </w:tcPr>
          <w:p w14:paraId="7069AF1F" w14:textId="190C6A26" w:rsidR="009B1E95" w:rsidRPr="00BC3970" w:rsidRDefault="009B1E95" w:rsidP="00AB1453">
            <w:pPr>
              <w:jc w:val="left"/>
              <w:rPr>
                <w:rFonts w:asciiTheme="minorHAnsi" w:hAnsiTheme="minorHAnsi" w:cstheme="minorHAnsi"/>
                <w:sz w:val="22"/>
                <w:szCs w:val="22"/>
                <w:lang w:eastAsia="en-GB"/>
              </w:rPr>
            </w:pPr>
            <w:r w:rsidRPr="00BC3970">
              <w:rPr>
                <w:rFonts w:asciiTheme="minorHAnsi" w:hAnsiTheme="minorHAnsi" w:cstheme="minorHAnsi"/>
                <w:sz w:val="22"/>
                <w:szCs w:val="22"/>
                <w:lang w:eastAsia="en-GB"/>
              </w:rPr>
              <w:t>Automatically generates and assigns unique cash receipt numbers</w:t>
            </w:r>
          </w:p>
        </w:tc>
        <w:tc>
          <w:tcPr>
            <w:tcW w:w="425" w:type="pct"/>
            <w:tcBorders>
              <w:top w:val="single" w:sz="4" w:space="0" w:color="auto"/>
              <w:left w:val="single" w:sz="4" w:space="0" w:color="auto"/>
              <w:bottom w:val="single" w:sz="4" w:space="0" w:color="auto"/>
              <w:right w:val="single" w:sz="4" w:space="0" w:color="auto"/>
            </w:tcBorders>
          </w:tcPr>
          <w:p w14:paraId="21701FF7" w14:textId="77777777" w:rsidR="009B1E95" w:rsidRPr="00BC3970" w:rsidRDefault="009B1E95" w:rsidP="00AB1453">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5870931" w14:textId="77777777" w:rsidR="009B1E95" w:rsidRPr="00BC3970" w:rsidRDefault="009B1E95" w:rsidP="00AB1453">
            <w:pPr>
              <w:rPr>
                <w:rFonts w:asciiTheme="minorHAnsi" w:hAnsiTheme="minorHAnsi" w:cstheme="minorHAnsi"/>
                <w:sz w:val="22"/>
                <w:szCs w:val="22"/>
                <w:lang w:eastAsia="en-GB"/>
              </w:rPr>
            </w:pPr>
          </w:p>
        </w:tc>
      </w:tr>
    </w:tbl>
    <w:p w14:paraId="50F01F9B" w14:textId="34A86AB9" w:rsidR="00BC3970" w:rsidRPr="00BC3970" w:rsidRDefault="00BC3970" w:rsidP="00BC3970">
      <w:pPr>
        <w:pStyle w:val="Heading3"/>
        <w:rPr>
          <w:rFonts w:asciiTheme="minorHAnsi" w:hAnsiTheme="minorHAnsi" w:cstheme="minorHAnsi"/>
        </w:rPr>
      </w:pPr>
      <w:bookmarkStart w:id="99" w:name="_Toc189728176"/>
      <w:permEnd w:id="332406879"/>
      <w:permEnd w:id="369706889"/>
      <w:r>
        <w:rPr>
          <w:rFonts w:asciiTheme="minorHAnsi" w:hAnsiTheme="minorHAnsi" w:cstheme="minorHAnsi"/>
        </w:rPr>
        <w:lastRenderedPageBreak/>
        <w:t xml:space="preserve">Payment </w:t>
      </w:r>
      <w:r w:rsidRPr="00BC3970">
        <w:rPr>
          <w:rFonts w:asciiTheme="minorHAnsi" w:hAnsiTheme="minorHAnsi" w:cstheme="minorHAnsi"/>
        </w:rPr>
        <w:t>Tracking</w:t>
      </w:r>
      <w:r>
        <w:rPr>
          <w:rFonts w:asciiTheme="minorHAnsi" w:hAnsiTheme="minorHAnsi" w:cstheme="minorHAnsi"/>
        </w:rPr>
        <w:t xml:space="preserve"> and</w:t>
      </w:r>
      <w:r w:rsidRPr="00BC3970">
        <w:rPr>
          <w:rFonts w:asciiTheme="minorHAnsi" w:hAnsiTheme="minorHAnsi" w:cstheme="minorHAnsi"/>
        </w:rPr>
        <w:t xml:space="preserve"> Posting</w:t>
      </w:r>
      <w:bookmarkEnd w:id="99"/>
    </w:p>
    <w:tbl>
      <w:tblPr>
        <w:tblStyle w:val="TableGrid"/>
        <w:tblW w:w="4961" w:type="pct"/>
        <w:tblInd w:w="0" w:type="dxa"/>
        <w:tblLook w:val="04A0" w:firstRow="1" w:lastRow="0" w:firstColumn="1" w:lastColumn="0" w:noHBand="0" w:noVBand="1"/>
      </w:tblPr>
      <w:tblGrid>
        <w:gridCol w:w="1151"/>
        <w:gridCol w:w="4937"/>
        <w:gridCol w:w="1092"/>
        <w:gridCol w:w="5669"/>
      </w:tblGrid>
      <w:tr w:rsidR="00BC3970" w:rsidRPr="00BC3970" w14:paraId="5838CBAD"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6F965C3" w14:textId="77777777" w:rsidR="00BC3970" w:rsidRPr="00BC3970" w:rsidRDefault="00BC3970" w:rsidP="00832A50">
            <w:pPr>
              <w:ind w:left="337" w:hanging="180"/>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C1A542"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EDB064"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494B6E3"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Response/Comments</w:t>
            </w:r>
          </w:p>
        </w:tc>
      </w:tr>
      <w:tr w:rsidR="00BC3970" w:rsidRPr="00BC3970" w14:paraId="232B32F0" w14:textId="77777777" w:rsidTr="00BC3970">
        <w:tc>
          <w:tcPr>
            <w:tcW w:w="448" w:type="pct"/>
            <w:tcBorders>
              <w:top w:val="single" w:sz="4" w:space="0" w:color="auto"/>
              <w:left w:val="single" w:sz="4" w:space="0" w:color="auto"/>
              <w:bottom w:val="single" w:sz="4" w:space="0" w:color="auto"/>
              <w:right w:val="single" w:sz="4" w:space="0" w:color="auto"/>
            </w:tcBorders>
          </w:tcPr>
          <w:p w14:paraId="15EA81F1" w14:textId="77777777" w:rsidR="00BC3970" w:rsidRPr="00BC3970" w:rsidRDefault="00BC3970" w:rsidP="00BC3970">
            <w:pPr>
              <w:pStyle w:val="Heading4"/>
              <w:keepNext w:val="0"/>
              <w:ind w:left="337" w:hanging="180"/>
              <w:rPr>
                <w:rFonts w:asciiTheme="minorHAnsi" w:hAnsiTheme="minorHAnsi" w:cstheme="minorHAnsi"/>
                <w:sz w:val="22"/>
                <w:szCs w:val="22"/>
                <w:lang w:eastAsia="en-GB"/>
              </w:rPr>
            </w:pPr>
            <w:permStart w:id="805572115" w:edGrp="everyone" w:colFirst="2" w:colLast="2"/>
            <w:permStart w:id="1369984480"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6087C913" w14:textId="1CF8E091" w:rsidR="00BC3970" w:rsidRPr="00BC3970" w:rsidRDefault="00345BF6" w:rsidP="00BC3970">
            <w:pPr>
              <w:jc w:val="left"/>
              <w:rPr>
                <w:rFonts w:asciiTheme="minorHAnsi" w:hAnsiTheme="minorHAnsi" w:cstheme="minorHAnsi"/>
                <w:sz w:val="22"/>
                <w:szCs w:val="22"/>
                <w:lang w:eastAsia="en-GB"/>
              </w:rPr>
            </w:pPr>
            <w:r w:rsidRPr="00BC3970">
              <w:rPr>
                <w:rFonts w:asciiTheme="minorHAnsi" w:hAnsiTheme="minorHAnsi" w:cstheme="minorHAnsi"/>
                <w:sz w:val="22"/>
                <w:szCs w:val="22"/>
              </w:rPr>
              <w:t>Supports posting of all transaction receipts (cash, credit cards, checks, wires, etc.)</w:t>
            </w:r>
          </w:p>
        </w:tc>
        <w:tc>
          <w:tcPr>
            <w:tcW w:w="425" w:type="pct"/>
            <w:tcBorders>
              <w:top w:val="single" w:sz="4" w:space="0" w:color="auto"/>
              <w:left w:val="single" w:sz="4" w:space="0" w:color="auto"/>
              <w:bottom w:val="single" w:sz="4" w:space="0" w:color="auto"/>
              <w:right w:val="single" w:sz="4" w:space="0" w:color="auto"/>
            </w:tcBorders>
          </w:tcPr>
          <w:p w14:paraId="5439C587" w14:textId="77777777" w:rsidR="00BC3970" w:rsidRPr="00BC3970" w:rsidRDefault="00BC3970"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75BADE6" w14:textId="77777777" w:rsidR="00BC3970" w:rsidRPr="00BC3970" w:rsidRDefault="00BC3970" w:rsidP="00BC3970">
            <w:pPr>
              <w:rPr>
                <w:rFonts w:asciiTheme="minorHAnsi" w:hAnsiTheme="minorHAnsi" w:cstheme="minorHAnsi"/>
                <w:sz w:val="22"/>
                <w:szCs w:val="22"/>
                <w:lang w:eastAsia="en-GB"/>
              </w:rPr>
            </w:pPr>
          </w:p>
        </w:tc>
      </w:tr>
      <w:tr w:rsidR="00345BF6" w:rsidRPr="00BC3970" w14:paraId="1CEF1DCD" w14:textId="77777777" w:rsidTr="00BC3970">
        <w:tc>
          <w:tcPr>
            <w:tcW w:w="448" w:type="pct"/>
            <w:tcBorders>
              <w:top w:val="single" w:sz="4" w:space="0" w:color="auto"/>
              <w:left w:val="single" w:sz="4" w:space="0" w:color="auto"/>
              <w:bottom w:val="single" w:sz="4" w:space="0" w:color="auto"/>
              <w:right w:val="single" w:sz="4" w:space="0" w:color="auto"/>
            </w:tcBorders>
          </w:tcPr>
          <w:p w14:paraId="4446D612" w14:textId="77777777" w:rsidR="00345BF6" w:rsidRPr="00BC3970" w:rsidRDefault="00345BF6" w:rsidP="00BC3970">
            <w:pPr>
              <w:pStyle w:val="Heading4"/>
              <w:keepNext w:val="0"/>
              <w:ind w:left="337" w:hanging="180"/>
              <w:rPr>
                <w:rFonts w:asciiTheme="minorHAnsi" w:hAnsiTheme="minorHAnsi" w:cstheme="minorHAnsi"/>
                <w:sz w:val="22"/>
                <w:szCs w:val="22"/>
                <w:lang w:eastAsia="en-GB"/>
              </w:rPr>
            </w:pPr>
            <w:permStart w:id="1930907939" w:edGrp="everyone" w:colFirst="2" w:colLast="2"/>
            <w:permStart w:id="1896417773" w:edGrp="everyone" w:colFirst="3" w:colLast="3"/>
            <w:permEnd w:id="805572115"/>
            <w:permEnd w:id="1369984480"/>
          </w:p>
        </w:tc>
        <w:tc>
          <w:tcPr>
            <w:tcW w:w="1921" w:type="pct"/>
            <w:tcBorders>
              <w:top w:val="single" w:sz="4" w:space="0" w:color="auto"/>
              <w:left w:val="single" w:sz="4" w:space="0" w:color="auto"/>
              <w:bottom w:val="single" w:sz="4" w:space="0" w:color="auto"/>
              <w:right w:val="single" w:sz="4" w:space="0" w:color="auto"/>
            </w:tcBorders>
            <w:vAlign w:val="center"/>
          </w:tcPr>
          <w:p w14:paraId="6C8F3B04" w14:textId="4A09BFED" w:rsidR="00345BF6" w:rsidRPr="00BC3970" w:rsidRDefault="00345BF6" w:rsidP="00BC3970">
            <w:pPr>
              <w:jc w:val="left"/>
              <w:rPr>
                <w:rFonts w:asciiTheme="minorHAnsi" w:hAnsiTheme="minorHAnsi" w:cstheme="minorHAnsi"/>
                <w:sz w:val="22"/>
                <w:szCs w:val="22"/>
                <w:lang w:eastAsia="en-GB"/>
              </w:rPr>
            </w:pPr>
            <w:r w:rsidRPr="00BC3970">
              <w:rPr>
                <w:rFonts w:asciiTheme="minorHAnsi" w:hAnsiTheme="minorHAnsi" w:cstheme="minorHAnsi"/>
                <w:sz w:val="22"/>
                <w:szCs w:val="22"/>
              </w:rPr>
              <w:t>Supports immediate recognition of payments received by credit card</w:t>
            </w:r>
          </w:p>
        </w:tc>
        <w:tc>
          <w:tcPr>
            <w:tcW w:w="425" w:type="pct"/>
            <w:tcBorders>
              <w:top w:val="single" w:sz="4" w:space="0" w:color="auto"/>
              <w:left w:val="single" w:sz="4" w:space="0" w:color="auto"/>
              <w:bottom w:val="single" w:sz="4" w:space="0" w:color="auto"/>
              <w:right w:val="single" w:sz="4" w:space="0" w:color="auto"/>
            </w:tcBorders>
          </w:tcPr>
          <w:p w14:paraId="4DD7F76C" w14:textId="77777777" w:rsidR="00345BF6" w:rsidRPr="00BC3970" w:rsidRDefault="00345BF6"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13BC485" w14:textId="77777777" w:rsidR="00345BF6" w:rsidRPr="00BC3970" w:rsidRDefault="00345BF6" w:rsidP="00BC3970">
            <w:pPr>
              <w:rPr>
                <w:rFonts w:asciiTheme="minorHAnsi" w:hAnsiTheme="minorHAnsi" w:cstheme="minorHAnsi"/>
                <w:sz w:val="22"/>
                <w:szCs w:val="22"/>
                <w:lang w:eastAsia="en-GB"/>
              </w:rPr>
            </w:pPr>
          </w:p>
        </w:tc>
      </w:tr>
      <w:tr w:rsidR="00345BF6" w:rsidRPr="00BC3970" w14:paraId="70FDD280" w14:textId="77777777" w:rsidTr="00BC3970">
        <w:tc>
          <w:tcPr>
            <w:tcW w:w="448" w:type="pct"/>
            <w:tcBorders>
              <w:top w:val="single" w:sz="4" w:space="0" w:color="auto"/>
              <w:left w:val="single" w:sz="4" w:space="0" w:color="auto"/>
              <w:bottom w:val="single" w:sz="4" w:space="0" w:color="auto"/>
              <w:right w:val="single" w:sz="4" w:space="0" w:color="auto"/>
            </w:tcBorders>
          </w:tcPr>
          <w:p w14:paraId="1B2325CC" w14:textId="77777777" w:rsidR="00345BF6" w:rsidRPr="00BC3970" w:rsidRDefault="00345BF6" w:rsidP="00BC3970">
            <w:pPr>
              <w:pStyle w:val="Heading4"/>
              <w:keepNext w:val="0"/>
              <w:ind w:left="337" w:hanging="180"/>
              <w:rPr>
                <w:rFonts w:asciiTheme="minorHAnsi" w:hAnsiTheme="minorHAnsi" w:cstheme="minorHAnsi"/>
                <w:sz w:val="22"/>
                <w:szCs w:val="22"/>
                <w:lang w:eastAsia="en-GB"/>
              </w:rPr>
            </w:pPr>
            <w:permStart w:id="1372145213" w:edGrp="everyone" w:colFirst="2" w:colLast="2"/>
            <w:permStart w:id="753228580" w:edGrp="everyone" w:colFirst="3" w:colLast="3"/>
            <w:permEnd w:id="1930907939"/>
            <w:permEnd w:id="1896417773"/>
          </w:p>
        </w:tc>
        <w:tc>
          <w:tcPr>
            <w:tcW w:w="1921" w:type="pct"/>
            <w:tcBorders>
              <w:top w:val="single" w:sz="4" w:space="0" w:color="auto"/>
              <w:left w:val="single" w:sz="4" w:space="0" w:color="auto"/>
              <w:bottom w:val="single" w:sz="4" w:space="0" w:color="auto"/>
              <w:right w:val="single" w:sz="4" w:space="0" w:color="auto"/>
            </w:tcBorders>
            <w:vAlign w:val="center"/>
          </w:tcPr>
          <w:p w14:paraId="2E6DD65B" w14:textId="4E38AEC8" w:rsidR="00345BF6" w:rsidRPr="00BC3970" w:rsidRDefault="00345BF6" w:rsidP="00BC3970">
            <w:pPr>
              <w:jc w:val="left"/>
              <w:rPr>
                <w:rFonts w:asciiTheme="minorHAnsi" w:hAnsiTheme="minorHAnsi" w:cstheme="minorHAnsi"/>
                <w:sz w:val="22"/>
                <w:szCs w:val="22"/>
              </w:rPr>
            </w:pPr>
            <w:r w:rsidRPr="00345BF6">
              <w:rPr>
                <w:rFonts w:asciiTheme="minorHAnsi" w:hAnsiTheme="minorHAnsi" w:cstheme="minorHAnsi"/>
                <w:sz w:val="22"/>
                <w:szCs w:val="22"/>
                <w:lang w:eastAsia="en-GB"/>
              </w:rPr>
              <w:t>Provides both summary and detailed information about daily activity, including the number and total amount of checks, the number of cash transactions, and the cash total</w:t>
            </w:r>
          </w:p>
        </w:tc>
        <w:tc>
          <w:tcPr>
            <w:tcW w:w="425" w:type="pct"/>
            <w:tcBorders>
              <w:top w:val="single" w:sz="4" w:space="0" w:color="auto"/>
              <w:left w:val="single" w:sz="4" w:space="0" w:color="auto"/>
              <w:bottom w:val="single" w:sz="4" w:space="0" w:color="auto"/>
              <w:right w:val="single" w:sz="4" w:space="0" w:color="auto"/>
            </w:tcBorders>
          </w:tcPr>
          <w:p w14:paraId="46C53354" w14:textId="77777777" w:rsidR="00345BF6" w:rsidRPr="00BC3970" w:rsidRDefault="00345BF6"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64F084B" w14:textId="77777777" w:rsidR="00345BF6" w:rsidRPr="00BC3970" w:rsidRDefault="00345BF6" w:rsidP="00BC3970">
            <w:pPr>
              <w:rPr>
                <w:rFonts w:asciiTheme="minorHAnsi" w:hAnsiTheme="minorHAnsi" w:cstheme="minorHAnsi"/>
                <w:sz w:val="22"/>
                <w:szCs w:val="22"/>
                <w:lang w:eastAsia="en-GB"/>
              </w:rPr>
            </w:pPr>
          </w:p>
        </w:tc>
      </w:tr>
      <w:tr w:rsidR="00345BF6" w:rsidRPr="00BC3970" w14:paraId="5CFD22B8" w14:textId="77777777" w:rsidTr="00BC3970">
        <w:tc>
          <w:tcPr>
            <w:tcW w:w="448" w:type="pct"/>
            <w:tcBorders>
              <w:top w:val="single" w:sz="4" w:space="0" w:color="auto"/>
              <w:left w:val="single" w:sz="4" w:space="0" w:color="auto"/>
              <w:bottom w:val="single" w:sz="4" w:space="0" w:color="auto"/>
              <w:right w:val="single" w:sz="4" w:space="0" w:color="auto"/>
            </w:tcBorders>
          </w:tcPr>
          <w:p w14:paraId="07A713BE" w14:textId="77777777" w:rsidR="00345BF6" w:rsidRPr="00BC3970" w:rsidRDefault="00345BF6" w:rsidP="00BC3970">
            <w:pPr>
              <w:pStyle w:val="Heading4"/>
              <w:keepNext w:val="0"/>
              <w:ind w:left="337" w:hanging="180"/>
              <w:rPr>
                <w:rFonts w:asciiTheme="minorHAnsi" w:hAnsiTheme="minorHAnsi" w:cstheme="minorHAnsi"/>
                <w:sz w:val="22"/>
                <w:szCs w:val="22"/>
                <w:lang w:eastAsia="en-GB"/>
              </w:rPr>
            </w:pPr>
            <w:permStart w:id="147486427" w:edGrp="everyone" w:colFirst="2" w:colLast="2"/>
            <w:permStart w:id="1505972661" w:edGrp="everyone" w:colFirst="3" w:colLast="3"/>
            <w:permEnd w:id="1372145213"/>
            <w:permEnd w:id="753228580"/>
          </w:p>
        </w:tc>
        <w:tc>
          <w:tcPr>
            <w:tcW w:w="1921" w:type="pct"/>
            <w:tcBorders>
              <w:top w:val="single" w:sz="4" w:space="0" w:color="auto"/>
              <w:left w:val="single" w:sz="4" w:space="0" w:color="auto"/>
              <w:bottom w:val="single" w:sz="4" w:space="0" w:color="auto"/>
              <w:right w:val="single" w:sz="4" w:space="0" w:color="auto"/>
            </w:tcBorders>
            <w:vAlign w:val="center"/>
          </w:tcPr>
          <w:p w14:paraId="2FAD03D7" w14:textId="7446C857" w:rsidR="00345BF6" w:rsidRPr="00BC3970" w:rsidRDefault="00345BF6" w:rsidP="00BC3970">
            <w:pPr>
              <w:jc w:val="left"/>
              <w:rPr>
                <w:rFonts w:asciiTheme="minorHAnsi" w:hAnsiTheme="minorHAnsi" w:cstheme="minorHAnsi"/>
                <w:sz w:val="22"/>
                <w:szCs w:val="22"/>
                <w:lang w:eastAsia="en-GB"/>
              </w:rPr>
            </w:pPr>
            <w:r w:rsidRPr="00BC3970">
              <w:rPr>
                <w:rFonts w:asciiTheme="minorHAnsi" w:hAnsiTheme="minorHAnsi" w:cstheme="minorHAnsi"/>
                <w:sz w:val="22"/>
                <w:szCs w:val="22"/>
                <w:lang w:eastAsia="en-GB"/>
              </w:rPr>
              <w:t>Supports daily tracking of deposits by user and type for end of day balancing</w:t>
            </w:r>
          </w:p>
        </w:tc>
        <w:tc>
          <w:tcPr>
            <w:tcW w:w="425" w:type="pct"/>
            <w:tcBorders>
              <w:top w:val="single" w:sz="4" w:space="0" w:color="auto"/>
              <w:left w:val="single" w:sz="4" w:space="0" w:color="auto"/>
              <w:bottom w:val="single" w:sz="4" w:space="0" w:color="auto"/>
              <w:right w:val="single" w:sz="4" w:space="0" w:color="auto"/>
            </w:tcBorders>
          </w:tcPr>
          <w:p w14:paraId="1B792234" w14:textId="77777777" w:rsidR="00345BF6" w:rsidRPr="00BC3970" w:rsidRDefault="00345BF6"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121E93A" w14:textId="77777777" w:rsidR="00345BF6" w:rsidRPr="00BC3970" w:rsidRDefault="00345BF6" w:rsidP="00BC3970">
            <w:pPr>
              <w:rPr>
                <w:rFonts w:asciiTheme="minorHAnsi" w:hAnsiTheme="minorHAnsi" w:cstheme="minorHAnsi"/>
                <w:sz w:val="22"/>
                <w:szCs w:val="22"/>
                <w:lang w:eastAsia="en-GB"/>
              </w:rPr>
            </w:pPr>
          </w:p>
        </w:tc>
      </w:tr>
      <w:tr w:rsidR="00BC3970" w:rsidRPr="00BC3970" w14:paraId="52A42BD8" w14:textId="77777777" w:rsidTr="00832A50">
        <w:tc>
          <w:tcPr>
            <w:tcW w:w="448" w:type="pct"/>
            <w:tcBorders>
              <w:top w:val="single" w:sz="4" w:space="0" w:color="auto"/>
              <w:left w:val="single" w:sz="4" w:space="0" w:color="auto"/>
              <w:bottom w:val="single" w:sz="4" w:space="0" w:color="auto"/>
              <w:right w:val="single" w:sz="4" w:space="0" w:color="auto"/>
            </w:tcBorders>
          </w:tcPr>
          <w:p w14:paraId="4B4DE79F" w14:textId="77777777" w:rsidR="00BC3970" w:rsidRPr="00BC3970" w:rsidRDefault="00BC3970" w:rsidP="00BC3970">
            <w:pPr>
              <w:pStyle w:val="Heading4"/>
              <w:keepNext w:val="0"/>
              <w:ind w:left="337" w:hanging="180"/>
              <w:rPr>
                <w:rFonts w:asciiTheme="minorHAnsi" w:hAnsiTheme="minorHAnsi" w:cstheme="minorHAnsi"/>
                <w:sz w:val="22"/>
                <w:szCs w:val="22"/>
                <w:lang w:eastAsia="en-GB"/>
              </w:rPr>
            </w:pPr>
            <w:permStart w:id="453527957" w:edGrp="everyone" w:colFirst="2" w:colLast="2"/>
            <w:permStart w:id="46545436" w:edGrp="everyone" w:colFirst="3" w:colLast="3"/>
            <w:permEnd w:id="147486427"/>
            <w:permEnd w:id="1505972661"/>
          </w:p>
        </w:tc>
        <w:tc>
          <w:tcPr>
            <w:tcW w:w="1921" w:type="pct"/>
            <w:tcBorders>
              <w:top w:val="single" w:sz="4" w:space="0" w:color="auto"/>
              <w:left w:val="single" w:sz="4" w:space="0" w:color="auto"/>
              <w:bottom w:val="single" w:sz="4" w:space="0" w:color="auto"/>
              <w:right w:val="single" w:sz="4" w:space="0" w:color="auto"/>
            </w:tcBorders>
            <w:vAlign w:val="center"/>
          </w:tcPr>
          <w:p w14:paraId="06BB8EB7" w14:textId="30773297" w:rsidR="00BC3970" w:rsidRPr="00BC3970" w:rsidRDefault="00345BF6" w:rsidP="00BC3970">
            <w:pPr>
              <w:jc w:val="left"/>
              <w:rPr>
                <w:rFonts w:asciiTheme="minorHAnsi" w:hAnsiTheme="minorHAnsi" w:cstheme="minorHAnsi"/>
                <w:sz w:val="22"/>
                <w:szCs w:val="22"/>
                <w:lang w:eastAsia="en-GB"/>
              </w:rPr>
            </w:pPr>
            <w:r w:rsidRPr="00345BF6">
              <w:rPr>
                <w:rFonts w:asciiTheme="minorHAnsi" w:hAnsiTheme="minorHAnsi" w:cstheme="minorHAnsi"/>
                <w:sz w:val="22"/>
                <w:szCs w:val="22"/>
                <w:lang w:eastAsia="en-GB"/>
              </w:rPr>
              <w:t>Provides the ability to track deposits in transit and cash in vault</w:t>
            </w:r>
          </w:p>
        </w:tc>
        <w:tc>
          <w:tcPr>
            <w:tcW w:w="425" w:type="pct"/>
            <w:tcBorders>
              <w:top w:val="single" w:sz="4" w:space="0" w:color="auto"/>
              <w:left w:val="single" w:sz="4" w:space="0" w:color="auto"/>
              <w:bottom w:val="single" w:sz="4" w:space="0" w:color="auto"/>
              <w:right w:val="single" w:sz="4" w:space="0" w:color="auto"/>
            </w:tcBorders>
          </w:tcPr>
          <w:p w14:paraId="645EAEB0" w14:textId="77777777" w:rsidR="00BC3970" w:rsidRPr="00BC3970" w:rsidRDefault="00BC3970"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F607639" w14:textId="77777777" w:rsidR="00BC3970" w:rsidRPr="00BC3970" w:rsidRDefault="00BC3970" w:rsidP="00BC3970">
            <w:pPr>
              <w:rPr>
                <w:rFonts w:asciiTheme="minorHAnsi" w:hAnsiTheme="minorHAnsi" w:cstheme="minorHAnsi"/>
                <w:sz w:val="22"/>
                <w:szCs w:val="22"/>
                <w:lang w:eastAsia="en-GB"/>
              </w:rPr>
            </w:pPr>
          </w:p>
        </w:tc>
      </w:tr>
      <w:tr w:rsidR="00BC3970" w:rsidRPr="00BC3970" w14:paraId="42533B41" w14:textId="77777777" w:rsidTr="00832A50">
        <w:tc>
          <w:tcPr>
            <w:tcW w:w="448" w:type="pct"/>
            <w:tcBorders>
              <w:top w:val="single" w:sz="4" w:space="0" w:color="auto"/>
              <w:left w:val="single" w:sz="4" w:space="0" w:color="auto"/>
              <w:bottom w:val="single" w:sz="4" w:space="0" w:color="auto"/>
              <w:right w:val="single" w:sz="4" w:space="0" w:color="auto"/>
            </w:tcBorders>
          </w:tcPr>
          <w:p w14:paraId="5E2DCB07" w14:textId="77777777" w:rsidR="00BC3970" w:rsidRPr="00BC3970" w:rsidRDefault="00BC3970" w:rsidP="00BC3970">
            <w:pPr>
              <w:pStyle w:val="Heading4"/>
              <w:keepNext w:val="0"/>
              <w:ind w:left="337" w:hanging="180"/>
              <w:rPr>
                <w:rFonts w:asciiTheme="minorHAnsi" w:hAnsiTheme="minorHAnsi" w:cstheme="minorHAnsi"/>
                <w:sz w:val="22"/>
                <w:szCs w:val="22"/>
                <w:lang w:eastAsia="en-GB"/>
              </w:rPr>
            </w:pPr>
            <w:permStart w:id="444993720" w:edGrp="everyone" w:colFirst="2" w:colLast="2"/>
            <w:permStart w:id="1421424238" w:edGrp="everyone" w:colFirst="3" w:colLast="3"/>
            <w:permEnd w:id="453527957"/>
            <w:permEnd w:id="46545436"/>
          </w:p>
        </w:tc>
        <w:tc>
          <w:tcPr>
            <w:tcW w:w="1921" w:type="pct"/>
            <w:tcBorders>
              <w:top w:val="single" w:sz="4" w:space="0" w:color="auto"/>
              <w:left w:val="single" w:sz="4" w:space="0" w:color="auto"/>
              <w:bottom w:val="single" w:sz="4" w:space="0" w:color="auto"/>
              <w:right w:val="single" w:sz="4" w:space="0" w:color="auto"/>
            </w:tcBorders>
          </w:tcPr>
          <w:p w14:paraId="1DD2BEC9" w14:textId="1F457767" w:rsidR="00BC3970" w:rsidRPr="00BC3970" w:rsidRDefault="00BC3970" w:rsidP="00BC3970">
            <w:pPr>
              <w:jc w:val="left"/>
              <w:rPr>
                <w:rFonts w:asciiTheme="minorHAnsi" w:hAnsiTheme="minorHAnsi" w:cstheme="minorHAnsi"/>
                <w:sz w:val="22"/>
                <w:szCs w:val="22"/>
                <w:lang w:eastAsia="en-GB"/>
              </w:rPr>
            </w:pPr>
            <w:r w:rsidRPr="00BC3970">
              <w:rPr>
                <w:rFonts w:asciiTheme="minorHAnsi" w:hAnsiTheme="minorHAnsi" w:cstheme="minorHAnsi"/>
                <w:sz w:val="22"/>
                <w:szCs w:val="22"/>
              </w:rPr>
              <w:t>Provides the ability to track and report all monthly cash (and cash equivalents) receipted in and disbursed out</w:t>
            </w:r>
          </w:p>
        </w:tc>
        <w:tc>
          <w:tcPr>
            <w:tcW w:w="425" w:type="pct"/>
            <w:tcBorders>
              <w:top w:val="single" w:sz="4" w:space="0" w:color="auto"/>
              <w:left w:val="single" w:sz="4" w:space="0" w:color="auto"/>
              <w:bottom w:val="single" w:sz="4" w:space="0" w:color="auto"/>
              <w:right w:val="single" w:sz="4" w:space="0" w:color="auto"/>
            </w:tcBorders>
          </w:tcPr>
          <w:p w14:paraId="38EDE66F" w14:textId="77777777" w:rsidR="00BC3970" w:rsidRPr="00BC3970" w:rsidRDefault="00BC3970"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9ADF9C2" w14:textId="77777777" w:rsidR="00BC3970" w:rsidRPr="00BC3970" w:rsidRDefault="00BC3970" w:rsidP="00BC3970">
            <w:pPr>
              <w:rPr>
                <w:rFonts w:asciiTheme="minorHAnsi" w:hAnsiTheme="minorHAnsi" w:cstheme="minorHAnsi"/>
                <w:sz w:val="22"/>
                <w:szCs w:val="22"/>
                <w:lang w:eastAsia="en-GB"/>
              </w:rPr>
            </w:pPr>
          </w:p>
        </w:tc>
      </w:tr>
      <w:tr w:rsidR="00BC3970" w:rsidRPr="00BC3970" w14:paraId="0B25C486" w14:textId="77777777" w:rsidTr="00832A50">
        <w:tc>
          <w:tcPr>
            <w:tcW w:w="448" w:type="pct"/>
            <w:tcBorders>
              <w:top w:val="single" w:sz="4" w:space="0" w:color="auto"/>
              <w:left w:val="single" w:sz="4" w:space="0" w:color="auto"/>
              <w:bottom w:val="single" w:sz="4" w:space="0" w:color="auto"/>
              <w:right w:val="single" w:sz="4" w:space="0" w:color="auto"/>
            </w:tcBorders>
          </w:tcPr>
          <w:p w14:paraId="0E14F3CC" w14:textId="77777777" w:rsidR="00BC3970" w:rsidRPr="00BC3970" w:rsidRDefault="00BC3970" w:rsidP="00BC3970">
            <w:pPr>
              <w:pStyle w:val="Heading4"/>
              <w:keepNext w:val="0"/>
              <w:ind w:left="337" w:hanging="180"/>
              <w:rPr>
                <w:rFonts w:asciiTheme="minorHAnsi" w:hAnsiTheme="minorHAnsi" w:cstheme="minorHAnsi"/>
                <w:sz w:val="22"/>
                <w:szCs w:val="22"/>
                <w:lang w:eastAsia="en-GB"/>
              </w:rPr>
            </w:pPr>
            <w:permStart w:id="1092646267" w:edGrp="everyone" w:colFirst="2" w:colLast="2"/>
            <w:permStart w:id="1460025399" w:edGrp="everyone" w:colFirst="3" w:colLast="3"/>
            <w:permEnd w:id="444993720"/>
            <w:permEnd w:id="1421424238"/>
          </w:p>
        </w:tc>
        <w:tc>
          <w:tcPr>
            <w:tcW w:w="1921" w:type="pct"/>
            <w:tcBorders>
              <w:top w:val="single" w:sz="4" w:space="0" w:color="auto"/>
              <w:left w:val="single" w:sz="4" w:space="0" w:color="auto"/>
              <w:bottom w:val="single" w:sz="4" w:space="0" w:color="auto"/>
              <w:right w:val="single" w:sz="4" w:space="0" w:color="auto"/>
            </w:tcBorders>
          </w:tcPr>
          <w:p w14:paraId="54D9A203" w14:textId="7262A77C" w:rsidR="00BC3970" w:rsidRPr="00BC3970" w:rsidRDefault="00345BF6" w:rsidP="00BC3970">
            <w:pPr>
              <w:jc w:val="left"/>
              <w:rPr>
                <w:rFonts w:asciiTheme="minorHAnsi" w:hAnsiTheme="minorHAnsi" w:cstheme="minorHAnsi"/>
                <w:sz w:val="22"/>
                <w:szCs w:val="22"/>
                <w:lang w:eastAsia="en-GB"/>
              </w:rPr>
            </w:pPr>
            <w:r w:rsidRPr="00345BF6">
              <w:rPr>
                <w:rFonts w:asciiTheme="minorHAnsi" w:hAnsiTheme="minorHAnsi" w:cstheme="minorHAnsi"/>
                <w:sz w:val="22"/>
                <w:szCs w:val="22"/>
              </w:rPr>
              <w:t>Provides the ability to track and report the number of specific types of transactions by time frame (e.g., EFTs in a specific month, ACHs executed during the year, deposits on a specific date)</w:t>
            </w:r>
          </w:p>
        </w:tc>
        <w:tc>
          <w:tcPr>
            <w:tcW w:w="425" w:type="pct"/>
            <w:tcBorders>
              <w:top w:val="single" w:sz="4" w:space="0" w:color="auto"/>
              <w:left w:val="single" w:sz="4" w:space="0" w:color="auto"/>
              <w:bottom w:val="single" w:sz="4" w:space="0" w:color="auto"/>
              <w:right w:val="single" w:sz="4" w:space="0" w:color="auto"/>
            </w:tcBorders>
          </w:tcPr>
          <w:p w14:paraId="3C29432D" w14:textId="77777777" w:rsidR="00BC3970" w:rsidRPr="00BC3970" w:rsidRDefault="00BC3970"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602F961" w14:textId="77777777" w:rsidR="00BC3970" w:rsidRPr="00BC3970" w:rsidRDefault="00BC3970" w:rsidP="00BC3970">
            <w:pPr>
              <w:rPr>
                <w:rFonts w:asciiTheme="minorHAnsi" w:hAnsiTheme="minorHAnsi" w:cstheme="minorHAnsi"/>
                <w:sz w:val="22"/>
                <w:szCs w:val="22"/>
                <w:lang w:eastAsia="en-GB"/>
              </w:rPr>
            </w:pPr>
          </w:p>
        </w:tc>
      </w:tr>
    </w:tbl>
    <w:p w14:paraId="143F8D42" w14:textId="48C00B14" w:rsidR="00BC3970" w:rsidRPr="00BC3970" w:rsidRDefault="00BC3970" w:rsidP="00BC3970">
      <w:pPr>
        <w:pStyle w:val="Heading3"/>
        <w:ind w:left="0" w:firstLine="720"/>
        <w:rPr>
          <w:rFonts w:asciiTheme="minorHAnsi" w:hAnsiTheme="minorHAnsi" w:cstheme="minorHAnsi"/>
        </w:rPr>
      </w:pPr>
      <w:bookmarkStart w:id="100" w:name="_Toc189728177"/>
      <w:permEnd w:id="1092646267"/>
      <w:permEnd w:id="1460025399"/>
      <w:r w:rsidRPr="00BC3970">
        <w:rPr>
          <w:rFonts w:asciiTheme="minorHAnsi" w:hAnsiTheme="minorHAnsi" w:cstheme="minorHAnsi"/>
        </w:rPr>
        <w:t>Bank Deposits and Reconciliation</w:t>
      </w:r>
      <w:bookmarkEnd w:id="100"/>
    </w:p>
    <w:tbl>
      <w:tblPr>
        <w:tblStyle w:val="TableGrid"/>
        <w:tblW w:w="4961" w:type="pct"/>
        <w:tblInd w:w="0" w:type="dxa"/>
        <w:tblLook w:val="04A0" w:firstRow="1" w:lastRow="0" w:firstColumn="1" w:lastColumn="0" w:noHBand="0" w:noVBand="1"/>
      </w:tblPr>
      <w:tblGrid>
        <w:gridCol w:w="1151"/>
        <w:gridCol w:w="4937"/>
        <w:gridCol w:w="1092"/>
        <w:gridCol w:w="5669"/>
      </w:tblGrid>
      <w:tr w:rsidR="00BC3970" w:rsidRPr="00BC3970" w14:paraId="718BE339" w14:textId="77777777" w:rsidTr="00832A50">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51AEB94" w14:textId="77777777" w:rsidR="00BC3970" w:rsidRPr="00BC3970" w:rsidRDefault="00BC3970" w:rsidP="00832A50">
            <w:pPr>
              <w:ind w:left="337" w:hanging="180"/>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CC6C00"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15810AB"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A8453B3" w14:textId="77777777" w:rsidR="00BC3970" w:rsidRPr="00BC3970" w:rsidRDefault="00BC3970"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Response/Comments</w:t>
            </w:r>
          </w:p>
        </w:tc>
      </w:tr>
      <w:tr w:rsidR="00BC3970" w:rsidRPr="00BC3970" w14:paraId="077FC55F" w14:textId="77777777" w:rsidTr="00832A50">
        <w:tc>
          <w:tcPr>
            <w:tcW w:w="448" w:type="pct"/>
            <w:tcBorders>
              <w:top w:val="single" w:sz="4" w:space="0" w:color="auto"/>
              <w:left w:val="single" w:sz="4" w:space="0" w:color="auto"/>
              <w:bottom w:val="single" w:sz="4" w:space="0" w:color="auto"/>
              <w:right w:val="single" w:sz="4" w:space="0" w:color="auto"/>
            </w:tcBorders>
          </w:tcPr>
          <w:p w14:paraId="1E9902D0" w14:textId="77777777" w:rsidR="00BC3970" w:rsidRPr="00BC3970" w:rsidRDefault="00BC3970" w:rsidP="00BC3970">
            <w:pPr>
              <w:pStyle w:val="Heading4"/>
              <w:keepNext w:val="0"/>
              <w:ind w:left="337" w:hanging="180"/>
              <w:rPr>
                <w:rFonts w:asciiTheme="minorHAnsi" w:hAnsiTheme="minorHAnsi" w:cstheme="minorHAnsi"/>
                <w:sz w:val="22"/>
                <w:szCs w:val="22"/>
                <w:lang w:eastAsia="en-GB"/>
              </w:rPr>
            </w:pPr>
            <w:permStart w:id="1668369615" w:edGrp="everyone" w:colFirst="2" w:colLast="2"/>
            <w:permStart w:id="885861409" w:edGrp="everyone" w:colFirst="3" w:colLast="3"/>
          </w:p>
        </w:tc>
        <w:tc>
          <w:tcPr>
            <w:tcW w:w="1921" w:type="pct"/>
            <w:tcBorders>
              <w:top w:val="single" w:sz="4" w:space="0" w:color="auto"/>
              <w:left w:val="single" w:sz="4" w:space="0" w:color="auto"/>
              <w:bottom w:val="single" w:sz="4" w:space="0" w:color="auto"/>
              <w:right w:val="single" w:sz="4" w:space="0" w:color="auto"/>
            </w:tcBorders>
          </w:tcPr>
          <w:p w14:paraId="6F0D97D6" w14:textId="6BB4394B" w:rsidR="00BC3970" w:rsidRPr="00BC3970" w:rsidRDefault="00345BF6" w:rsidP="00BC3970">
            <w:pPr>
              <w:jc w:val="left"/>
              <w:rPr>
                <w:rFonts w:asciiTheme="minorHAnsi" w:hAnsiTheme="minorHAnsi" w:cstheme="minorHAnsi"/>
                <w:sz w:val="22"/>
                <w:szCs w:val="22"/>
              </w:rPr>
            </w:pPr>
            <w:r w:rsidRPr="00345BF6">
              <w:rPr>
                <w:rFonts w:asciiTheme="minorHAnsi" w:hAnsiTheme="minorHAnsi" w:cstheme="minorHAnsi"/>
                <w:sz w:val="22"/>
                <w:szCs w:val="22"/>
              </w:rPr>
              <w:t>Generates daily reports to prepare bank deposit slips and track</w:t>
            </w:r>
            <w:r w:rsidR="00EA1E88">
              <w:rPr>
                <w:rFonts w:asciiTheme="minorHAnsi" w:hAnsiTheme="minorHAnsi" w:cstheme="minorHAnsi"/>
                <w:sz w:val="22"/>
                <w:szCs w:val="22"/>
              </w:rPr>
              <w:t>s</w:t>
            </w:r>
            <w:r w:rsidRPr="00345BF6">
              <w:rPr>
                <w:rFonts w:asciiTheme="minorHAnsi" w:hAnsiTheme="minorHAnsi" w:cstheme="minorHAnsi"/>
                <w:sz w:val="22"/>
                <w:szCs w:val="22"/>
              </w:rPr>
              <w:t xml:space="preserve"> receipted cash by denomination, checks, electronic deposits, and other payment types</w:t>
            </w:r>
          </w:p>
        </w:tc>
        <w:tc>
          <w:tcPr>
            <w:tcW w:w="425" w:type="pct"/>
            <w:tcBorders>
              <w:top w:val="single" w:sz="4" w:space="0" w:color="auto"/>
              <w:left w:val="single" w:sz="4" w:space="0" w:color="auto"/>
              <w:bottom w:val="single" w:sz="4" w:space="0" w:color="auto"/>
              <w:right w:val="single" w:sz="4" w:space="0" w:color="auto"/>
            </w:tcBorders>
          </w:tcPr>
          <w:p w14:paraId="7786E85F" w14:textId="77777777" w:rsidR="00BC3970" w:rsidRPr="00BC3970" w:rsidRDefault="00BC3970"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D8D79A1" w14:textId="77777777" w:rsidR="00BC3970" w:rsidRPr="00BC3970" w:rsidRDefault="00BC3970" w:rsidP="00BC3970">
            <w:pPr>
              <w:rPr>
                <w:rFonts w:asciiTheme="minorHAnsi" w:hAnsiTheme="minorHAnsi" w:cstheme="minorHAnsi"/>
                <w:sz w:val="22"/>
                <w:szCs w:val="22"/>
                <w:lang w:eastAsia="en-GB"/>
              </w:rPr>
            </w:pPr>
          </w:p>
        </w:tc>
      </w:tr>
      <w:tr w:rsidR="00BC3970" w:rsidRPr="00BC3970" w14:paraId="45D67CDA" w14:textId="77777777" w:rsidTr="00832A50">
        <w:tc>
          <w:tcPr>
            <w:tcW w:w="448" w:type="pct"/>
            <w:tcBorders>
              <w:top w:val="single" w:sz="4" w:space="0" w:color="auto"/>
              <w:left w:val="single" w:sz="4" w:space="0" w:color="auto"/>
              <w:bottom w:val="single" w:sz="4" w:space="0" w:color="auto"/>
              <w:right w:val="single" w:sz="4" w:space="0" w:color="auto"/>
            </w:tcBorders>
          </w:tcPr>
          <w:p w14:paraId="630550F3" w14:textId="77777777" w:rsidR="00BC3970" w:rsidRPr="00BC3970" w:rsidRDefault="00BC3970" w:rsidP="00BC3970">
            <w:pPr>
              <w:pStyle w:val="Heading4"/>
              <w:keepNext w:val="0"/>
              <w:ind w:left="337" w:hanging="180"/>
              <w:rPr>
                <w:rFonts w:asciiTheme="minorHAnsi" w:hAnsiTheme="minorHAnsi" w:cstheme="minorHAnsi"/>
                <w:sz w:val="22"/>
                <w:szCs w:val="22"/>
                <w:lang w:eastAsia="en-GB"/>
              </w:rPr>
            </w:pPr>
            <w:permStart w:id="1511680409" w:edGrp="everyone" w:colFirst="2" w:colLast="2"/>
            <w:permStart w:id="1290823024" w:edGrp="everyone" w:colFirst="3" w:colLast="3"/>
            <w:permEnd w:id="1668369615"/>
            <w:permEnd w:id="885861409"/>
          </w:p>
        </w:tc>
        <w:tc>
          <w:tcPr>
            <w:tcW w:w="1921" w:type="pct"/>
            <w:tcBorders>
              <w:top w:val="single" w:sz="4" w:space="0" w:color="auto"/>
              <w:left w:val="single" w:sz="4" w:space="0" w:color="auto"/>
              <w:bottom w:val="single" w:sz="4" w:space="0" w:color="auto"/>
              <w:right w:val="single" w:sz="4" w:space="0" w:color="auto"/>
            </w:tcBorders>
          </w:tcPr>
          <w:p w14:paraId="5DFF765B" w14:textId="70F1A2EE" w:rsidR="00BC3970" w:rsidRPr="00BC3970" w:rsidRDefault="00345BF6" w:rsidP="00BC3970">
            <w:pPr>
              <w:jc w:val="left"/>
              <w:rPr>
                <w:rFonts w:asciiTheme="minorHAnsi" w:hAnsiTheme="minorHAnsi" w:cstheme="minorHAnsi"/>
                <w:sz w:val="22"/>
                <w:szCs w:val="22"/>
              </w:rPr>
            </w:pPr>
            <w:r>
              <w:rPr>
                <w:rFonts w:asciiTheme="minorHAnsi" w:hAnsiTheme="minorHAnsi" w:cstheme="minorHAnsi"/>
                <w:sz w:val="22"/>
                <w:szCs w:val="22"/>
              </w:rPr>
              <w:t>A</w:t>
            </w:r>
            <w:r w:rsidRPr="00345BF6">
              <w:rPr>
                <w:rFonts w:asciiTheme="minorHAnsi" w:hAnsiTheme="minorHAnsi" w:cstheme="minorHAnsi"/>
                <w:sz w:val="22"/>
                <w:szCs w:val="22"/>
              </w:rPr>
              <w:t>utomates the bank reconciliation process with tools to match transactions directly and generate reports and alerts for any discrepancies</w:t>
            </w:r>
          </w:p>
        </w:tc>
        <w:tc>
          <w:tcPr>
            <w:tcW w:w="425" w:type="pct"/>
            <w:tcBorders>
              <w:top w:val="single" w:sz="4" w:space="0" w:color="auto"/>
              <w:left w:val="single" w:sz="4" w:space="0" w:color="auto"/>
              <w:bottom w:val="single" w:sz="4" w:space="0" w:color="auto"/>
              <w:right w:val="single" w:sz="4" w:space="0" w:color="auto"/>
            </w:tcBorders>
          </w:tcPr>
          <w:p w14:paraId="2C6C7978" w14:textId="77777777" w:rsidR="00BC3970" w:rsidRPr="00BC3970" w:rsidRDefault="00BC3970" w:rsidP="00BC3970">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87CC676" w14:textId="77777777" w:rsidR="00BC3970" w:rsidRPr="00BC3970" w:rsidRDefault="00BC3970" w:rsidP="00BC3970">
            <w:pPr>
              <w:rPr>
                <w:rFonts w:asciiTheme="minorHAnsi" w:hAnsiTheme="minorHAnsi" w:cstheme="minorHAnsi"/>
                <w:sz w:val="22"/>
                <w:szCs w:val="22"/>
                <w:lang w:eastAsia="en-GB"/>
              </w:rPr>
            </w:pPr>
          </w:p>
        </w:tc>
      </w:tr>
    </w:tbl>
    <w:p w14:paraId="5EB9DA4C" w14:textId="07D71BC9" w:rsidR="00C45104" w:rsidRPr="00BC3970" w:rsidRDefault="00C45104" w:rsidP="007D7541">
      <w:pPr>
        <w:pStyle w:val="Heading3"/>
        <w:ind w:left="0" w:firstLine="720"/>
        <w:rPr>
          <w:rFonts w:asciiTheme="minorHAnsi" w:hAnsiTheme="minorHAnsi" w:cstheme="minorHAnsi"/>
        </w:rPr>
      </w:pPr>
      <w:bookmarkStart w:id="101" w:name="_Toc189728178"/>
      <w:permEnd w:id="1511680409"/>
      <w:permEnd w:id="1290823024"/>
      <w:r w:rsidRPr="00BC3970">
        <w:rPr>
          <w:rFonts w:asciiTheme="minorHAnsi" w:hAnsiTheme="minorHAnsi" w:cstheme="minorHAnsi"/>
        </w:rPr>
        <w:lastRenderedPageBreak/>
        <w:t>Reporting</w:t>
      </w:r>
      <w:bookmarkEnd w:id="101"/>
    </w:p>
    <w:tbl>
      <w:tblPr>
        <w:tblStyle w:val="TableGrid"/>
        <w:tblW w:w="4961" w:type="pct"/>
        <w:tblInd w:w="0" w:type="dxa"/>
        <w:tblLook w:val="04A0" w:firstRow="1" w:lastRow="0" w:firstColumn="1" w:lastColumn="0" w:noHBand="0" w:noVBand="1"/>
      </w:tblPr>
      <w:tblGrid>
        <w:gridCol w:w="1151"/>
        <w:gridCol w:w="4937"/>
        <w:gridCol w:w="1092"/>
        <w:gridCol w:w="5669"/>
      </w:tblGrid>
      <w:tr w:rsidR="002D0D09" w:rsidRPr="00BC3970" w14:paraId="15ACFA5C" w14:textId="77777777" w:rsidTr="002D0D09">
        <w:trPr>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8A05E97" w14:textId="77777777" w:rsidR="002D0D09" w:rsidRPr="00BC3970" w:rsidRDefault="002D0D09" w:rsidP="00832A50">
            <w:pPr>
              <w:ind w:left="337" w:hanging="180"/>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B598D36" w14:textId="77777777" w:rsidR="002D0D09" w:rsidRPr="00BC3970" w:rsidRDefault="002D0D09"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58B3FF7" w14:textId="77777777" w:rsidR="002D0D09" w:rsidRPr="00BC3970" w:rsidRDefault="002D0D09"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A219710" w14:textId="77777777" w:rsidR="002D0D09" w:rsidRPr="00BC3970" w:rsidRDefault="002D0D09" w:rsidP="00832A50">
            <w:pPr>
              <w:jc w:val="center"/>
              <w:rPr>
                <w:rFonts w:asciiTheme="minorHAnsi" w:hAnsiTheme="minorHAnsi" w:cstheme="minorHAnsi"/>
                <w:b/>
                <w:sz w:val="22"/>
                <w:szCs w:val="22"/>
                <w:lang w:eastAsia="en-GB"/>
              </w:rPr>
            </w:pPr>
            <w:r w:rsidRPr="00BC3970">
              <w:rPr>
                <w:rFonts w:asciiTheme="minorHAnsi" w:hAnsiTheme="minorHAnsi" w:cstheme="minorHAnsi"/>
                <w:b/>
                <w:color w:val="FFFFFF" w:themeColor="background1"/>
                <w:sz w:val="22"/>
                <w:szCs w:val="22"/>
                <w:lang w:eastAsia="en-GB"/>
              </w:rPr>
              <w:t>Response/Comments</w:t>
            </w:r>
          </w:p>
        </w:tc>
      </w:tr>
      <w:tr w:rsidR="00DC4EE7" w:rsidRPr="00BC3970" w14:paraId="270656C8" w14:textId="77777777" w:rsidTr="002D0D09">
        <w:tc>
          <w:tcPr>
            <w:tcW w:w="448" w:type="pct"/>
            <w:tcBorders>
              <w:top w:val="single" w:sz="4" w:space="0" w:color="auto"/>
              <w:left w:val="single" w:sz="4" w:space="0" w:color="auto"/>
              <w:bottom w:val="single" w:sz="4" w:space="0" w:color="auto"/>
              <w:right w:val="single" w:sz="4" w:space="0" w:color="auto"/>
            </w:tcBorders>
          </w:tcPr>
          <w:p w14:paraId="79D5DD29" w14:textId="77777777" w:rsidR="00DC4EE7" w:rsidRPr="00BC3970" w:rsidRDefault="00DC4EE7" w:rsidP="009448EE">
            <w:pPr>
              <w:pStyle w:val="Heading4"/>
              <w:keepNext w:val="0"/>
              <w:ind w:left="337" w:hanging="180"/>
              <w:rPr>
                <w:rFonts w:asciiTheme="minorHAnsi" w:hAnsiTheme="minorHAnsi" w:cstheme="minorHAnsi"/>
                <w:sz w:val="22"/>
                <w:szCs w:val="22"/>
                <w:lang w:eastAsia="en-GB"/>
              </w:rPr>
            </w:pPr>
            <w:permStart w:id="1757963046" w:edGrp="everyone" w:colFirst="2" w:colLast="2"/>
            <w:permStart w:id="368248245" w:edGrp="everyone" w:colFirst="3" w:colLast="3"/>
          </w:p>
        </w:tc>
        <w:tc>
          <w:tcPr>
            <w:tcW w:w="1921" w:type="pct"/>
            <w:tcBorders>
              <w:top w:val="single" w:sz="4" w:space="0" w:color="auto"/>
              <w:left w:val="single" w:sz="4" w:space="0" w:color="auto"/>
              <w:bottom w:val="single" w:sz="4" w:space="0" w:color="auto"/>
              <w:right w:val="single" w:sz="4" w:space="0" w:color="auto"/>
            </w:tcBorders>
          </w:tcPr>
          <w:p w14:paraId="1C92719F" w14:textId="4AE33FBA" w:rsidR="00DC4EE7" w:rsidRPr="00BC3970" w:rsidRDefault="00CC740F" w:rsidP="009448EE">
            <w:pPr>
              <w:jc w:val="left"/>
              <w:rPr>
                <w:rFonts w:asciiTheme="minorHAnsi" w:hAnsiTheme="minorHAnsi" w:cstheme="minorHAnsi"/>
                <w:sz w:val="22"/>
                <w:szCs w:val="22"/>
              </w:rPr>
            </w:pPr>
            <w:r w:rsidRPr="00CC740F">
              <w:rPr>
                <w:rFonts w:asciiTheme="minorHAnsi" w:hAnsiTheme="minorHAnsi" w:cstheme="minorHAnsi"/>
                <w:sz w:val="22"/>
                <w:szCs w:val="22"/>
              </w:rPr>
              <w:t>Provides reports on cash receipting activities by individual users who processed transactions</w:t>
            </w:r>
          </w:p>
        </w:tc>
        <w:tc>
          <w:tcPr>
            <w:tcW w:w="425" w:type="pct"/>
            <w:tcBorders>
              <w:top w:val="single" w:sz="4" w:space="0" w:color="auto"/>
              <w:left w:val="single" w:sz="4" w:space="0" w:color="auto"/>
              <w:bottom w:val="single" w:sz="4" w:space="0" w:color="auto"/>
              <w:right w:val="single" w:sz="4" w:space="0" w:color="auto"/>
            </w:tcBorders>
          </w:tcPr>
          <w:p w14:paraId="391DAC37" w14:textId="77777777" w:rsidR="00DC4EE7" w:rsidRPr="00BC3970" w:rsidRDefault="00DC4EE7" w:rsidP="009448E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2649073" w14:textId="77777777" w:rsidR="00DC4EE7" w:rsidRPr="00BC3970" w:rsidRDefault="00DC4EE7" w:rsidP="009448EE">
            <w:pPr>
              <w:rPr>
                <w:rFonts w:asciiTheme="minorHAnsi" w:hAnsiTheme="minorHAnsi" w:cstheme="minorHAnsi"/>
                <w:sz w:val="22"/>
                <w:szCs w:val="22"/>
                <w:lang w:eastAsia="en-GB"/>
              </w:rPr>
            </w:pPr>
          </w:p>
        </w:tc>
      </w:tr>
      <w:tr w:rsidR="00CC740F" w:rsidRPr="00BC3970" w14:paraId="7D24AB29" w14:textId="77777777" w:rsidTr="002D0D09">
        <w:tc>
          <w:tcPr>
            <w:tcW w:w="448" w:type="pct"/>
            <w:tcBorders>
              <w:top w:val="single" w:sz="4" w:space="0" w:color="auto"/>
              <w:left w:val="single" w:sz="4" w:space="0" w:color="auto"/>
              <w:bottom w:val="single" w:sz="4" w:space="0" w:color="auto"/>
              <w:right w:val="single" w:sz="4" w:space="0" w:color="auto"/>
            </w:tcBorders>
          </w:tcPr>
          <w:p w14:paraId="2486F9DE" w14:textId="77777777" w:rsidR="00CC740F" w:rsidRPr="00BC3970" w:rsidRDefault="00CC740F" w:rsidP="009448EE">
            <w:pPr>
              <w:pStyle w:val="Heading4"/>
              <w:keepNext w:val="0"/>
              <w:ind w:left="337" w:hanging="180"/>
              <w:rPr>
                <w:rFonts w:asciiTheme="minorHAnsi" w:hAnsiTheme="minorHAnsi" w:cstheme="minorHAnsi"/>
                <w:sz w:val="22"/>
                <w:szCs w:val="22"/>
                <w:lang w:eastAsia="en-GB"/>
              </w:rPr>
            </w:pPr>
            <w:permStart w:id="1026442055" w:edGrp="everyone" w:colFirst="2" w:colLast="2"/>
            <w:permStart w:id="2058700086" w:edGrp="everyone" w:colFirst="3" w:colLast="3"/>
            <w:permEnd w:id="1757963046"/>
            <w:permEnd w:id="368248245"/>
          </w:p>
        </w:tc>
        <w:tc>
          <w:tcPr>
            <w:tcW w:w="1921" w:type="pct"/>
            <w:tcBorders>
              <w:top w:val="single" w:sz="4" w:space="0" w:color="auto"/>
              <w:left w:val="single" w:sz="4" w:space="0" w:color="auto"/>
              <w:bottom w:val="single" w:sz="4" w:space="0" w:color="auto"/>
              <w:right w:val="single" w:sz="4" w:space="0" w:color="auto"/>
            </w:tcBorders>
          </w:tcPr>
          <w:p w14:paraId="692C89E5" w14:textId="37309F64" w:rsidR="00CC740F" w:rsidRDefault="00CC740F" w:rsidP="009448EE">
            <w:pPr>
              <w:jc w:val="left"/>
              <w:rPr>
                <w:rFonts w:asciiTheme="minorHAnsi" w:hAnsiTheme="minorHAnsi" w:cstheme="minorHAnsi"/>
                <w:sz w:val="22"/>
                <w:szCs w:val="22"/>
              </w:rPr>
            </w:pPr>
            <w:r w:rsidRPr="00CC740F">
              <w:rPr>
                <w:rFonts w:asciiTheme="minorHAnsi" w:hAnsiTheme="minorHAnsi" w:cstheme="minorHAnsi"/>
                <w:sz w:val="22"/>
                <w:szCs w:val="22"/>
              </w:rPr>
              <w:t>Generates batch reports summarizing or detailing cash receipting activities grouped by batches</w:t>
            </w:r>
          </w:p>
        </w:tc>
        <w:tc>
          <w:tcPr>
            <w:tcW w:w="425" w:type="pct"/>
            <w:tcBorders>
              <w:top w:val="single" w:sz="4" w:space="0" w:color="auto"/>
              <w:left w:val="single" w:sz="4" w:space="0" w:color="auto"/>
              <w:bottom w:val="single" w:sz="4" w:space="0" w:color="auto"/>
              <w:right w:val="single" w:sz="4" w:space="0" w:color="auto"/>
            </w:tcBorders>
          </w:tcPr>
          <w:p w14:paraId="6CB304A2" w14:textId="77777777" w:rsidR="00CC740F" w:rsidRPr="00BC3970" w:rsidRDefault="00CC740F" w:rsidP="009448E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AC5B104" w14:textId="77777777" w:rsidR="00CC740F" w:rsidRPr="00BC3970" w:rsidRDefault="00CC740F" w:rsidP="009448EE">
            <w:pPr>
              <w:rPr>
                <w:rFonts w:asciiTheme="minorHAnsi" w:hAnsiTheme="minorHAnsi" w:cstheme="minorHAnsi"/>
                <w:sz w:val="22"/>
                <w:szCs w:val="22"/>
                <w:lang w:eastAsia="en-GB"/>
              </w:rPr>
            </w:pPr>
          </w:p>
        </w:tc>
      </w:tr>
      <w:tr w:rsidR="00CC740F" w:rsidRPr="00BC3970" w14:paraId="430B7E4E" w14:textId="77777777" w:rsidTr="002D0D09">
        <w:tc>
          <w:tcPr>
            <w:tcW w:w="448" w:type="pct"/>
            <w:tcBorders>
              <w:top w:val="single" w:sz="4" w:space="0" w:color="auto"/>
              <w:left w:val="single" w:sz="4" w:space="0" w:color="auto"/>
              <w:bottom w:val="single" w:sz="4" w:space="0" w:color="auto"/>
              <w:right w:val="single" w:sz="4" w:space="0" w:color="auto"/>
            </w:tcBorders>
          </w:tcPr>
          <w:p w14:paraId="67CBACEE" w14:textId="77777777" w:rsidR="00CC740F" w:rsidRPr="00BC3970" w:rsidRDefault="00CC740F" w:rsidP="009448EE">
            <w:pPr>
              <w:pStyle w:val="Heading4"/>
              <w:keepNext w:val="0"/>
              <w:ind w:left="337" w:hanging="180"/>
              <w:rPr>
                <w:rFonts w:asciiTheme="minorHAnsi" w:hAnsiTheme="minorHAnsi" w:cstheme="minorHAnsi"/>
                <w:sz w:val="22"/>
                <w:szCs w:val="22"/>
                <w:lang w:eastAsia="en-GB"/>
              </w:rPr>
            </w:pPr>
            <w:permStart w:id="534597247" w:edGrp="everyone" w:colFirst="2" w:colLast="2"/>
            <w:permStart w:id="1821839823" w:edGrp="everyone" w:colFirst="3" w:colLast="3"/>
            <w:permEnd w:id="1026442055"/>
            <w:permEnd w:id="2058700086"/>
          </w:p>
        </w:tc>
        <w:tc>
          <w:tcPr>
            <w:tcW w:w="1921" w:type="pct"/>
            <w:tcBorders>
              <w:top w:val="single" w:sz="4" w:space="0" w:color="auto"/>
              <w:left w:val="single" w:sz="4" w:space="0" w:color="auto"/>
              <w:bottom w:val="single" w:sz="4" w:space="0" w:color="auto"/>
              <w:right w:val="single" w:sz="4" w:space="0" w:color="auto"/>
            </w:tcBorders>
          </w:tcPr>
          <w:p w14:paraId="0BB61B5A" w14:textId="525D5C4B" w:rsidR="00CC740F" w:rsidRDefault="00CC740F" w:rsidP="009448EE">
            <w:pPr>
              <w:jc w:val="left"/>
              <w:rPr>
                <w:rFonts w:asciiTheme="minorHAnsi" w:hAnsiTheme="minorHAnsi" w:cstheme="minorHAnsi"/>
                <w:sz w:val="22"/>
                <w:szCs w:val="22"/>
              </w:rPr>
            </w:pPr>
            <w:r w:rsidRPr="00CC740F">
              <w:rPr>
                <w:rFonts w:asciiTheme="minorHAnsi" w:hAnsiTheme="minorHAnsi" w:cstheme="minorHAnsi"/>
                <w:sz w:val="22"/>
                <w:szCs w:val="22"/>
              </w:rPr>
              <w:t>Produces reports summarizing cash receipting activities over specified date ranges</w:t>
            </w:r>
          </w:p>
        </w:tc>
        <w:tc>
          <w:tcPr>
            <w:tcW w:w="425" w:type="pct"/>
            <w:tcBorders>
              <w:top w:val="single" w:sz="4" w:space="0" w:color="auto"/>
              <w:left w:val="single" w:sz="4" w:space="0" w:color="auto"/>
              <w:bottom w:val="single" w:sz="4" w:space="0" w:color="auto"/>
              <w:right w:val="single" w:sz="4" w:space="0" w:color="auto"/>
            </w:tcBorders>
          </w:tcPr>
          <w:p w14:paraId="64440CF5" w14:textId="77777777" w:rsidR="00CC740F" w:rsidRPr="00BC3970" w:rsidRDefault="00CC740F" w:rsidP="009448E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1B1F4DD" w14:textId="77777777" w:rsidR="00CC740F" w:rsidRPr="00BC3970" w:rsidRDefault="00CC740F" w:rsidP="009448EE">
            <w:pPr>
              <w:rPr>
                <w:rFonts w:asciiTheme="minorHAnsi" w:hAnsiTheme="minorHAnsi" w:cstheme="minorHAnsi"/>
                <w:sz w:val="22"/>
                <w:szCs w:val="22"/>
                <w:lang w:eastAsia="en-GB"/>
              </w:rPr>
            </w:pPr>
          </w:p>
        </w:tc>
      </w:tr>
      <w:tr w:rsidR="00F10E24" w:rsidRPr="00BC3970" w14:paraId="7BA86A1E" w14:textId="77777777" w:rsidTr="002D0D09">
        <w:tc>
          <w:tcPr>
            <w:tcW w:w="448" w:type="pct"/>
            <w:tcBorders>
              <w:top w:val="single" w:sz="4" w:space="0" w:color="auto"/>
              <w:left w:val="single" w:sz="4" w:space="0" w:color="auto"/>
              <w:bottom w:val="single" w:sz="4" w:space="0" w:color="auto"/>
              <w:right w:val="single" w:sz="4" w:space="0" w:color="auto"/>
            </w:tcBorders>
          </w:tcPr>
          <w:p w14:paraId="768E967C" w14:textId="77777777" w:rsidR="00F10E24" w:rsidRPr="00BC3970" w:rsidRDefault="00F10E24" w:rsidP="009448EE">
            <w:pPr>
              <w:pStyle w:val="Heading4"/>
              <w:keepNext w:val="0"/>
              <w:ind w:left="337" w:hanging="180"/>
              <w:rPr>
                <w:rFonts w:asciiTheme="minorHAnsi" w:hAnsiTheme="minorHAnsi" w:cstheme="minorHAnsi"/>
                <w:sz w:val="22"/>
                <w:szCs w:val="22"/>
                <w:lang w:eastAsia="en-GB"/>
              </w:rPr>
            </w:pPr>
            <w:permStart w:id="38283536" w:edGrp="everyone" w:colFirst="2" w:colLast="2"/>
            <w:permStart w:id="541925515" w:edGrp="everyone" w:colFirst="3" w:colLast="3"/>
            <w:permEnd w:id="534597247"/>
            <w:permEnd w:id="1821839823"/>
          </w:p>
        </w:tc>
        <w:tc>
          <w:tcPr>
            <w:tcW w:w="1921" w:type="pct"/>
            <w:tcBorders>
              <w:top w:val="single" w:sz="4" w:space="0" w:color="auto"/>
              <w:left w:val="single" w:sz="4" w:space="0" w:color="auto"/>
              <w:bottom w:val="single" w:sz="4" w:space="0" w:color="auto"/>
              <w:right w:val="single" w:sz="4" w:space="0" w:color="auto"/>
            </w:tcBorders>
          </w:tcPr>
          <w:p w14:paraId="57301712" w14:textId="2C15406F" w:rsidR="00F10E24" w:rsidRPr="00BC3970" w:rsidRDefault="00F10E24" w:rsidP="009448EE">
            <w:pPr>
              <w:jc w:val="left"/>
              <w:rPr>
                <w:rFonts w:asciiTheme="minorHAnsi" w:hAnsiTheme="minorHAnsi" w:cstheme="minorHAnsi"/>
                <w:sz w:val="22"/>
                <w:szCs w:val="22"/>
              </w:rPr>
            </w:pPr>
            <w:r w:rsidRPr="00BC3970">
              <w:rPr>
                <w:rFonts w:asciiTheme="minorHAnsi" w:hAnsiTheme="minorHAnsi" w:cstheme="minorHAnsi"/>
                <w:sz w:val="22"/>
                <w:szCs w:val="22"/>
              </w:rPr>
              <w:t>Provides monthly reporting of cash receipts and GL entries that hit cash</w:t>
            </w:r>
          </w:p>
        </w:tc>
        <w:tc>
          <w:tcPr>
            <w:tcW w:w="425" w:type="pct"/>
            <w:tcBorders>
              <w:top w:val="single" w:sz="4" w:space="0" w:color="auto"/>
              <w:left w:val="single" w:sz="4" w:space="0" w:color="auto"/>
              <w:bottom w:val="single" w:sz="4" w:space="0" w:color="auto"/>
              <w:right w:val="single" w:sz="4" w:space="0" w:color="auto"/>
            </w:tcBorders>
          </w:tcPr>
          <w:p w14:paraId="6AF1E979" w14:textId="77777777" w:rsidR="00F10E24" w:rsidRPr="00BC3970" w:rsidRDefault="00F10E24" w:rsidP="009448E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D96C24A" w14:textId="77777777" w:rsidR="00F10E24" w:rsidRPr="00BC3970" w:rsidRDefault="00F10E24" w:rsidP="009448EE">
            <w:pPr>
              <w:rPr>
                <w:rFonts w:asciiTheme="minorHAnsi" w:hAnsiTheme="minorHAnsi" w:cstheme="minorHAnsi"/>
                <w:sz w:val="22"/>
                <w:szCs w:val="22"/>
                <w:lang w:eastAsia="en-GB"/>
              </w:rPr>
            </w:pPr>
          </w:p>
        </w:tc>
      </w:tr>
      <w:tr w:rsidR="00F10E24" w:rsidRPr="00BC3970" w14:paraId="148176E9" w14:textId="77777777" w:rsidTr="002D0D09">
        <w:tc>
          <w:tcPr>
            <w:tcW w:w="448" w:type="pct"/>
            <w:tcBorders>
              <w:top w:val="single" w:sz="4" w:space="0" w:color="auto"/>
              <w:left w:val="single" w:sz="4" w:space="0" w:color="auto"/>
              <w:bottom w:val="single" w:sz="4" w:space="0" w:color="auto"/>
              <w:right w:val="single" w:sz="4" w:space="0" w:color="auto"/>
            </w:tcBorders>
          </w:tcPr>
          <w:p w14:paraId="1140A455" w14:textId="77777777" w:rsidR="00F10E24" w:rsidRPr="00BC3970" w:rsidRDefault="00F10E24" w:rsidP="009448EE">
            <w:pPr>
              <w:pStyle w:val="Heading4"/>
              <w:keepNext w:val="0"/>
              <w:ind w:left="337" w:hanging="180"/>
              <w:rPr>
                <w:rFonts w:asciiTheme="minorHAnsi" w:hAnsiTheme="minorHAnsi" w:cstheme="minorHAnsi"/>
                <w:sz w:val="22"/>
                <w:szCs w:val="22"/>
                <w:lang w:eastAsia="en-GB"/>
              </w:rPr>
            </w:pPr>
            <w:permStart w:id="1668112289" w:edGrp="everyone" w:colFirst="2" w:colLast="2"/>
            <w:permStart w:id="1251420370" w:edGrp="everyone" w:colFirst="3" w:colLast="3"/>
            <w:permEnd w:id="38283536"/>
            <w:permEnd w:id="541925515"/>
          </w:p>
        </w:tc>
        <w:tc>
          <w:tcPr>
            <w:tcW w:w="1921" w:type="pct"/>
            <w:tcBorders>
              <w:top w:val="single" w:sz="4" w:space="0" w:color="auto"/>
              <w:left w:val="single" w:sz="4" w:space="0" w:color="auto"/>
              <w:bottom w:val="single" w:sz="4" w:space="0" w:color="auto"/>
              <w:right w:val="single" w:sz="4" w:space="0" w:color="auto"/>
            </w:tcBorders>
          </w:tcPr>
          <w:p w14:paraId="77ED0972" w14:textId="5F98F5B7" w:rsidR="00F10E24" w:rsidRPr="00BC3970" w:rsidRDefault="00F10E24" w:rsidP="009448EE">
            <w:pPr>
              <w:jc w:val="left"/>
              <w:rPr>
                <w:rFonts w:asciiTheme="minorHAnsi" w:hAnsiTheme="minorHAnsi" w:cstheme="minorHAnsi"/>
                <w:sz w:val="22"/>
                <w:szCs w:val="22"/>
              </w:rPr>
            </w:pPr>
            <w:r w:rsidRPr="00BC3970">
              <w:rPr>
                <w:rFonts w:asciiTheme="minorHAnsi" w:hAnsiTheme="minorHAnsi" w:cstheme="minorHAnsi"/>
                <w:sz w:val="22"/>
                <w:szCs w:val="22"/>
              </w:rPr>
              <w:t>Provides check register reports by account</w:t>
            </w:r>
          </w:p>
        </w:tc>
        <w:tc>
          <w:tcPr>
            <w:tcW w:w="425" w:type="pct"/>
            <w:tcBorders>
              <w:top w:val="single" w:sz="4" w:space="0" w:color="auto"/>
              <w:left w:val="single" w:sz="4" w:space="0" w:color="auto"/>
              <w:bottom w:val="single" w:sz="4" w:space="0" w:color="auto"/>
              <w:right w:val="single" w:sz="4" w:space="0" w:color="auto"/>
            </w:tcBorders>
          </w:tcPr>
          <w:p w14:paraId="5B905FEF" w14:textId="77777777" w:rsidR="00F10E24" w:rsidRPr="00BC3970" w:rsidRDefault="00F10E24" w:rsidP="009448E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CBD480A" w14:textId="77777777" w:rsidR="00F10E24" w:rsidRPr="00BC3970" w:rsidRDefault="00F10E24" w:rsidP="009448EE">
            <w:pPr>
              <w:rPr>
                <w:rFonts w:asciiTheme="minorHAnsi" w:hAnsiTheme="minorHAnsi" w:cstheme="minorHAnsi"/>
                <w:sz w:val="22"/>
                <w:szCs w:val="22"/>
                <w:lang w:eastAsia="en-GB"/>
              </w:rPr>
            </w:pPr>
          </w:p>
        </w:tc>
      </w:tr>
      <w:tr w:rsidR="00F10E24" w:rsidRPr="004975CB" w14:paraId="23B3EB3C" w14:textId="77777777" w:rsidTr="002D0D09">
        <w:tc>
          <w:tcPr>
            <w:tcW w:w="448" w:type="pct"/>
            <w:tcBorders>
              <w:top w:val="single" w:sz="4" w:space="0" w:color="auto"/>
              <w:left w:val="single" w:sz="4" w:space="0" w:color="auto"/>
              <w:bottom w:val="single" w:sz="4" w:space="0" w:color="auto"/>
              <w:right w:val="single" w:sz="4" w:space="0" w:color="auto"/>
            </w:tcBorders>
          </w:tcPr>
          <w:p w14:paraId="4CEBC39D" w14:textId="77777777" w:rsidR="00F10E24" w:rsidRPr="00BC3970" w:rsidRDefault="00F10E24" w:rsidP="009448EE">
            <w:pPr>
              <w:pStyle w:val="Heading4"/>
              <w:keepNext w:val="0"/>
              <w:ind w:left="337" w:hanging="180"/>
              <w:rPr>
                <w:rFonts w:asciiTheme="minorHAnsi" w:hAnsiTheme="minorHAnsi" w:cstheme="minorHAnsi"/>
                <w:sz w:val="22"/>
                <w:szCs w:val="22"/>
                <w:lang w:eastAsia="en-GB"/>
              </w:rPr>
            </w:pPr>
            <w:permStart w:id="567168289" w:edGrp="everyone" w:colFirst="2" w:colLast="2"/>
            <w:permStart w:id="2041845200" w:edGrp="everyone" w:colFirst="3" w:colLast="3"/>
            <w:permEnd w:id="1668112289"/>
            <w:permEnd w:id="1251420370"/>
          </w:p>
        </w:tc>
        <w:tc>
          <w:tcPr>
            <w:tcW w:w="1921" w:type="pct"/>
            <w:tcBorders>
              <w:top w:val="single" w:sz="4" w:space="0" w:color="auto"/>
              <w:left w:val="single" w:sz="4" w:space="0" w:color="auto"/>
              <w:bottom w:val="single" w:sz="4" w:space="0" w:color="auto"/>
              <w:right w:val="single" w:sz="4" w:space="0" w:color="auto"/>
            </w:tcBorders>
          </w:tcPr>
          <w:p w14:paraId="0BBC2931" w14:textId="0A175EDA" w:rsidR="00F10E24" w:rsidRPr="00BC3970" w:rsidRDefault="00F10E24" w:rsidP="009448EE">
            <w:pPr>
              <w:jc w:val="left"/>
              <w:rPr>
                <w:rFonts w:asciiTheme="minorHAnsi" w:hAnsiTheme="minorHAnsi" w:cstheme="minorHAnsi"/>
                <w:sz w:val="22"/>
                <w:szCs w:val="22"/>
              </w:rPr>
            </w:pPr>
            <w:r w:rsidRPr="00BC3970">
              <w:rPr>
                <w:rFonts w:asciiTheme="minorHAnsi" w:hAnsiTheme="minorHAnsi" w:cstheme="minorHAnsi"/>
                <w:sz w:val="22"/>
                <w:szCs w:val="22"/>
              </w:rPr>
              <w:t>Provides reports for cleared checks, uncleared checks, and voided checks</w:t>
            </w:r>
          </w:p>
        </w:tc>
        <w:tc>
          <w:tcPr>
            <w:tcW w:w="425" w:type="pct"/>
            <w:tcBorders>
              <w:top w:val="single" w:sz="4" w:space="0" w:color="auto"/>
              <w:left w:val="single" w:sz="4" w:space="0" w:color="auto"/>
              <w:bottom w:val="single" w:sz="4" w:space="0" w:color="auto"/>
              <w:right w:val="single" w:sz="4" w:space="0" w:color="auto"/>
            </w:tcBorders>
          </w:tcPr>
          <w:p w14:paraId="4C84F765" w14:textId="77777777" w:rsidR="00F10E24" w:rsidRPr="00BC3970" w:rsidRDefault="00F10E24" w:rsidP="009448EE">
            <w:pPr>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413B92E" w14:textId="77777777" w:rsidR="00F10E24" w:rsidRPr="00BC3970" w:rsidRDefault="00F10E24" w:rsidP="009448EE">
            <w:pPr>
              <w:rPr>
                <w:rFonts w:asciiTheme="minorHAnsi" w:hAnsiTheme="minorHAnsi" w:cstheme="minorHAnsi"/>
                <w:sz w:val="22"/>
                <w:szCs w:val="22"/>
                <w:lang w:eastAsia="en-GB"/>
              </w:rPr>
            </w:pPr>
          </w:p>
        </w:tc>
      </w:tr>
    </w:tbl>
    <w:p w14:paraId="7699D00C" w14:textId="5F728C87" w:rsidR="00431F72" w:rsidRPr="00E161C2" w:rsidRDefault="00431F72" w:rsidP="009214E0">
      <w:pPr>
        <w:pStyle w:val="Heading2"/>
        <w:numPr>
          <w:ilvl w:val="1"/>
          <w:numId w:val="26"/>
        </w:numPr>
        <w:ind w:left="450"/>
        <w:rPr>
          <w:rFonts w:asciiTheme="minorHAnsi" w:hAnsiTheme="minorHAnsi" w:cstheme="minorHAnsi"/>
        </w:rPr>
      </w:pPr>
      <w:bookmarkStart w:id="102" w:name="_Toc189728179"/>
      <w:permEnd w:id="567168289"/>
      <w:permEnd w:id="2041845200"/>
      <w:r w:rsidRPr="00E161C2">
        <w:rPr>
          <w:rFonts w:asciiTheme="minorHAnsi" w:hAnsiTheme="minorHAnsi" w:cstheme="minorHAnsi"/>
        </w:rPr>
        <w:t>Project</w:t>
      </w:r>
      <w:r w:rsidR="006C475C" w:rsidRPr="00E161C2">
        <w:rPr>
          <w:rFonts w:asciiTheme="minorHAnsi" w:hAnsiTheme="minorHAnsi" w:cstheme="minorHAnsi"/>
        </w:rPr>
        <w:t xml:space="preserve"> and Grant</w:t>
      </w:r>
      <w:r w:rsidRPr="00E161C2">
        <w:rPr>
          <w:rFonts w:asciiTheme="minorHAnsi" w:hAnsiTheme="minorHAnsi" w:cstheme="minorHAnsi"/>
        </w:rPr>
        <w:t xml:space="preserve"> Accounting</w:t>
      </w:r>
      <w:bookmarkEnd w:id="102"/>
    </w:p>
    <w:p w14:paraId="13449AD0" w14:textId="77777777" w:rsidR="001173AA" w:rsidRPr="005A6884" w:rsidRDefault="001173AA" w:rsidP="001173AA">
      <w:pPr>
        <w:pStyle w:val="Heading3"/>
        <w:rPr>
          <w:rFonts w:asciiTheme="minorHAnsi" w:hAnsiTheme="minorHAnsi" w:cstheme="minorHAnsi"/>
        </w:rPr>
      </w:pPr>
      <w:bookmarkStart w:id="103" w:name="_Toc189728180"/>
      <w:r w:rsidRPr="005A6884">
        <w:rPr>
          <w:rFonts w:asciiTheme="minorHAnsi" w:hAnsiTheme="minorHAnsi" w:cstheme="minorHAnsi"/>
        </w:rPr>
        <w:t>General</w:t>
      </w:r>
      <w:bookmarkEnd w:id="103"/>
    </w:p>
    <w:tbl>
      <w:tblPr>
        <w:tblStyle w:val="TableGrid"/>
        <w:tblW w:w="4961" w:type="pct"/>
        <w:tblInd w:w="0" w:type="dxa"/>
        <w:tblLook w:val="04A0" w:firstRow="1" w:lastRow="0" w:firstColumn="1" w:lastColumn="0" w:noHBand="0" w:noVBand="1"/>
      </w:tblPr>
      <w:tblGrid>
        <w:gridCol w:w="1151"/>
        <w:gridCol w:w="4937"/>
        <w:gridCol w:w="1092"/>
        <w:gridCol w:w="5669"/>
      </w:tblGrid>
      <w:tr w:rsidR="001173AA" w:rsidRPr="005A6884" w14:paraId="3A3106D4" w14:textId="77777777" w:rsidTr="00832A5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9F3E113" w14:textId="77777777" w:rsidR="001173AA" w:rsidRPr="005A6884" w:rsidRDefault="001173AA" w:rsidP="00832A50">
            <w:pPr>
              <w:widowControl w:val="0"/>
              <w:ind w:left="337" w:hanging="18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C0E62A1" w14:textId="77777777" w:rsidR="001173AA" w:rsidRPr="005A6884" w:rsidRDefault="001173AA"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EEA9454" w14:textId="77777777" w:rsidR="001173AA" w:rsidRPr="005A6884" w:rsidRDefault="001173AA"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492C30" w14:textId="77777777" w:rsidR="001173AA" w:rsidRPr="005A6884" w:rsidRDefault="001173AA"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Response/Comments</w:t>
            </w:r>
          </w:p>
        </w:tc>
      </w:tr>
      <w:tr w:rsidR="001173AA" w:rsidRPr="005A6884" w14:paraId="04FA040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05DFC13F" w14:textId="77777777" w:rsidR="001173AA" w:rsidRPr="005A6884" w:rsidRDefault="001173AA" w:rsidP="00832A50">
            <w:pPr>
              <w:pStyle w:val="Heading4"/>
              <w:keepNext w:val="0"/>
              <w:keepLines w:val="0"/>
              <w:widowControl w:val="0"/>
              <w:ind w:left="337" w:hanging="180"/>
              <w:rPr>
                <w:rFonts w:asciiTheme="minorHAnsi" w:hAnsiTheme="minorHAnsi" w:cstheme="minorHAnsi"/>
                <w:sz w:val="22"/>
                <w:szCs w:val="22"/>
              </w:rPr>
            </w:pPr>
            <w:permStart w:id="1588809772" w:edGrp="everyone" w:colFirst="2" w:colLast="2"/>
            <w:permStart w:id="712197335"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74053346" w14:textId="05EE1A3F" w:rsidR="001173AA" w:rsidRPr="005A6884" w:rsidRDefault="001173AA"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Provides functionality to manage projects</w:t>
            </w:r>
            <w:r w:rsidR="0015518D">
              <w:rPr>
                <w:rFonts w:asciiTheme="minorHAnsi" w:hAnsiTheme="minorHAnsi" w:cstheme="minorHAnsi"/>
                <w:sz w:val="22"/>
                <w:szCs w:val="22"/>
                <w:lang w:eastAsia="en-GB"/>
              </w:rPr>
              <w:t xml:space="preserve"> and grants</w:t>
            </w:r>
            <w:r w:rsidRPr="005A6884">
              <w:rPr>
                <w:rFonts w:asciiTheme="minorHAnsi" w:hAnsiTheme="minorHAnsi" w:cstheme="minorHAnsi"/>
                <w:sz w:val="22"/>
                <w:szCs w:val="22"/>
                <w:lang w:eastAsia="en-GB"/>
              </w:rPr>
              <w:t>, including tracking funding sources and budget to actual expenditures</w:t>
            </w:r>
          </w:p>
        </w:tc>
        <w:tc>
          <w:tcPr>
            <w:tcW w:w="425" w:type="pct"/>
            <w:tcBorders>
              <w:top w:val="single" w:sz="4" w:space="0" w:color="auto"/>
              <w:left w:val="single" w:sz="4" w:space="0" w:color="auto"/>
              <w:bottom w:val="single" w:sz="4" w:space="0" w:color="auto"/>
              <w:right w:val="single" w:sz="4" w:space="0" w:color="auto"/>
            </w:tcBorders>
          </w:tcPr>
          <w:p w14:paraId="068CF6C6" w14:textId="77777777" w:rsidR="001173AA" w:rsidRPr="005A6884" w:rsidRDefault="001173AA"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8E3C499" w14:textId="77777777" w:rsidR="001173AA" w:rsidRPr="005A6884" w:rsidRDefault="001173AA" w:rsidP="00832A50">
            <w:pPr>
              <w:widowControl w:val="0"/>
              <w:rPr>
                <w:rFonts w:asciiTheme="minorHAnsi" w:hAnsiTheme="minorHAnsi" w:cstheme="minorHAnsi"/>
                <w:sz w:val="22"/>
                <w:szCs w:val="22"/>
                <w:lang w:eastAsia="en-GB"/>
              </w:rPr>
            </w:pPr>
          </w:p>
        </w:tc>
      </w:tr>
      <w:tr w:rsidR="008B0E09" w:rsidRPr="005A6884" w14:paraId="61CD412E" w14:textId="77777777" w:rsidTr="00FB6F7B">
        <w:trPr>
          <w:cantSplit/>
        </w:trPr>
        <w:tc>
          <w:tcPr>
            <w:tcW w:w="448" w:type="pct"/>
            <w:tcBorders>
              <w:top w:val="single" w:sz="4" w:space="0" w:color="auto"/>
              <w:left w:val="single" w:sz="4" w:space="0" w:color="auto"/>
              <w:bottom w:val="single" w:sz="4" w:space="0" w:color="auto"/>
              <w:right w:val="single" w:sz="4" w:space="0" w:color="auto"/>
            </w:tcBorders>
          </w:tcPr>
          <w:p w14:paraId="483B561F" w14:textId="77777777" w:rsidR="008B0E09" w:rsidRPr="005A6884" w:rsidRDefault="008B0E09" w:rsidP="00832A50">
            <w:pPr>
              <w:pStyle w:val="Heading4"/>
              <w:keepNext w:val="0"/>
              <w:keepLines w:val="0"/>
              <w:widowControl w:val="0"/>
              <w:ind w:left="337" w:hanging="180"/>
              <w:rPr>
                <w:rFonts w:asciiTheme="minorHAnsi" w:hAnsiTheme="minorHAnsi" w:cstheme="minorHAnsi"/>
                <w:sz w:val="22"/>
                <w:szCs w:val="22"/>
              </w:rPr>
            </w:pPr>
            <w:permStart w:id="1682850078" w:edGrp="everyone" w:colFirst="2" w:colLast="2"/>
            <w:permStart w:id="946554612" w:edGrp="everyone" w:colFirst="3" w:colLast="3"/>
            <w:permEnd w:id="1588809772"/>
            <w:permEnd w:id="712197335"/>
          </w:p>
        </w:tc>
        <w:tc>
          <w:tcPr>
            <w:tcW w:w="1921" w:type="pct"/>
            <w:tcBorders>
              <w:top w:val="single" w:sz="4" w:space="0" w:color="auto"/>
              <w:left w:val="single" w:sz="4" w:space="0" w:color="auto"/>
              <w:bottom w:val="single" w:sz="4" w:space="0" w:color="auto"/>
              <w:right w:val="single" w:sz="4" w:space="0" w:color="auto"/>
            </w:tcBorders>
            <w:shd w:val="clear" w:color="auto" w:fill="auto"/>
            <w:vAlign w:val="center"/>
          </w:tcPr>
          <w:p w14:paraId="2763C485" w14:textId="278BB7B3" w:rsidR="008B0E09" w:rsidRPr="005A6884" w:rsidRDefault="002B16D0" w:rsidP="00832A50">
            <w:pPr>
              <w:widowControl w:val="0"/>
              <w:jc w:val="left"/>
              <w:rPr>
                <w:rFonts w:asciiTheme="minorHAnsi" w:hAnsiTheme="minorHAnsi" w:cstheme="minorHAnsi"/>
                <w:sz w:val="22"/>
                <w:szCs w:val="22"/>
              </w:rPr>
            </w:pPr>
            <w:r w:rsidRPr="00FB6F7B">
              <w:rPr>
                <w:rFonts w:asciiTheme="minorHAnsi" w:hAnsiTheme="minorHAnsi" w:cstheme="minorHAnsi"/>
                <w:sz w:val="22"/>
                <w:szCs w:val="22"/>
              </w:rPr>
              <w:t xml:space="preserve">Provides </w:t>
            </w:r>
            <w:r w:rsidR="0044272C" w:rsidRPr="00FB6F7B">
              <w:rPr>
                <w:rFonts w:asciiTheme="minorHAnsi" w:hAnsiTheme="minorHAnsi" w:cstheme="minorHAnsi"/>
                <w:sz w:val="22"/>
                <w:szCs w:val="22"/>
              </w:rPr>
              <w:t>a project ledger</w:t>
            </w:r>
            <w:r w:rsidRPr="00FB6F7B">
              <w:rPr>
                <w:rFonts w:asciiTheme="minorHAnsi" w:hAnsiTheme="minorHAnsi" w:cstheme="minorHAnsi"/>
                <w:sz w:val="22"/>
                <w:szCs w:val="22"/>
              </w:rPr>
              <w:t xml:space="preserve"> featuring a project numbering system that supports sustainable future growth</w:t>
            </w:r>
          </w:p>
        </w:tc>
        <w:tc>
          <w:tcPr>
            <w:tcW w:w="425" w:type="pct"/>
            <w:tcBorders>
              <w:top w:val="single" w:sz="4" w:space="0" w:color="auto"/>
              <w:left w:val="single" w:sz="4" w:space="0" w:color="auto"/>
              <w:bottom w:val="single" w:sz="4" w:space="0" w:color="auto"/>
              <w:right w:val="single" w:sz="4" w:space="0" w:color="auto"/>
            </w:tcBorders>
          </w:tcPr>
          <w:p w14:paraId="3976F351" w14:textId="77777777" w:rsidR="008B0E09" w:rsidRPr="005A6884" w:rsidRDefault="008B0E09"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3612B77" w14:textId="77777777" w:rsidR="008B0E09" w:rsidRPr="005A6884" w:rsidRDefault="008B0E09" w:rsidP="00832A50">
            <w:pPr>
              <w:widowControl w:val="0"/>
              <w:rPr>
                <w:rFonts w:asciiTheme="minorHAnsi" w:hAnsiTheme="minorHAnsi" w:cstheme="minorHAnsi"/>
                <w:sz w:val="22"/>
                <w:szCs w:val="22"/>
                <w:lang w:eastAsia="en-GB"/>
              </w:rPr>
            </w:pPr>
          </w:p>
        </w:tc>
      </w:tr>
      <w:tr w:rsidR="00FB6F7B" w:rsidRPr="005A6884" w14:paraId="71075967"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5FFAED0" w14:textId="77777777" w:rsidR="00FB6F7B" w:rsidRPr="005A6884" w:rsidRDefault="00FB6F7B" w:rsidP="00832A50">
            <w:pPr>
              <w:pStyle w:val="Heading4"/>
              <w:keepNext w:val="0"/>
              <w:keepLines w:val="0"/>
              <w:widowControl w:val="0"/>
              <w:ind w:left="337" w:hanging="180"/>
              <w:rPr>
                <w:rFonts w:asciiTheme="minorHAnsi" w:hAnsiTheme="minorHAnsi" w:cstheme="minorHAnsi"/>
                <w:sz w:val="22"/>
                <w:szCs w:val="22"/>
              </w:rPr>
            </w:pPr>
            <w:permStart w:id="791615653" w:edGrp="everyone" w:colFirst="2" w:colLast="2"/>
            <w:permStart w:id="117462068" w:edGrp="everyone" w:colFirst="3" w:colLast="3"/>
            <w:permEnd w:id="1682850078"/>
            <w:permEnd w:id="946554612"/>
          </w:p>
        </w:tc>
        <w:tc>
          <w:tcPr>
            <w:tcW w:w="1921" w:type="pct"/>
            <w:tcBorders>
              <w:top w:val="single" w:sz="4" w:space="0" w:color="auto"/>
              <w:left w:val="single" w:sz="4" w:space="0" w:color="auto"/>
              <w:bottom w:val="single" w:sz="4" w:space="0" w:color="auto"/>
              <w:right w:val="single" w:sz="4" w:space="0" w:color="auto"/>
            </w:tcBorders>
            <w:vAlign w:val="center"/>
          </w:tcPr>
          <w:p w14:paraId="5CE22E5D" w14:textId="4231DE44" w:rsidR="00FB6F7B" w:rsidRPr="005A6884" w:rsidRDefault="00E55DDC"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associate project account number to GL account numbers</w:t>
            </w:r>
            <w:r w:rsidR="00F4534C">
              <w:rPr>
                <w:rFonts w:asciiTheme="minorHAnsi" w:hAnsiTheme="minorHAnsi" w:cstheme="minorHAnsi"/>
                <w:sz w:val="22"/>
                <w:szCs w:val="22"/>
              </w:rPr>
              <w:t xml:space="preserve"> and set controls to ensure correct coding</w:t>
            </w:r>
          </w:p>
        </w:tc>
        <w:tc>
          <w:tcPr>
            <w:tcW w:w="425" w:type="pct"/>
            <w:tcBorders>
              <w:top w:val="single" w:sz="4" w:space="0" w:color="auto"/>
              <w:left w:val="single" w:sz="4" w:space="0" w:color="auto"/>
              <w:bottom w:val="single" w:sz="4" w:space="0" w:color="auto"/>
              <w:right w:val="single" w:sz="4" w:space="0" w:color="auto"/>
            </w:tcBorders>
          </w:tcPr>
          <w:p w14:paraId="6C198697" w14:textId="77777777" w:rsidR="00FB6F7B" w:rsidRPr="005A6884" w:rsidRDefault="00FB6F7B"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A4D42C5" w14:textId="77777777" w:rsidR="00FB6F7B" w:rsidRPr="005A6884" w:rsidRDefault="00FB6F7B" w:rsidP="00832A50">
            <w:pPr>
              <w:widowControl w:val="0"/>
              <w:rPr>
                <w:rFonts w:asciiTheme="minorHAnsi" w:hAnsiTheme="minorHAnsi" w:cstheme="minorHAnsi"/>
                <w:sz w:val="22"/>
                <w:szCs w:val="22"/>
                <w:lang w:eastAsia="en-GB"/>
              </w:rPr>
            </w:pPr>
          </w:p>
        </w:tc>
      </w:tr>
      <w:tr w:rsidR="001F248E" w:rsidRPr="005A6884" w14:paraId="7A60B4F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D56051A" w14:textId="77777777" w:rsidR="001F248E" w:rsidRPr="005A6884" w:rsidRDefault="001F248E" w:rsidP="00832A50">
            <w:pPr>
              <w:pStyle w:val="Heading4"/>
              <w:keepNext w:val="0"/>
              <w:keepLines w:val="0"/>
              <w:widowControl w:val="0"/>
              <w:ind w:left="337" w:hanging="180"/>
              <w:rPr>
                <w:rFonts w:asciiTheme="minorHAnsi" w:hAnsiTheme="minorHAnsi" w:cstheme="minorHAnsi"/>
                <w:sz w:val="22"/>
                <w:szCs w:val="22"/>
              </w:rPr>
            </w:pPr>
            <w:permStart w:id="1757426366" w:edGrp="everyone" w:colFirst="2" w:colLast="2"/>
            <w:permStart w:id="717314818" w:edGrp="everyone" w:colFirst="3" w:colLast="3"/>
            <w:permEnd w:id="791615653"/>
            <w:permEnd w:id="117462068"/>
          </w:p>
        </w:tc>
        <w:tc>
          <w:tcPr>
            <w:tcW w:w="1921" w:type="pct"/>
            <w:tcBorders>
              <w:top w:val="single" w:sz="4" w:space="0" w:color="auto"/>
              <w:left w:val="single" w:sz="4" w:space="0" w:color="auto"/>
              <w:bottom w:val="single" w:sz="4" w:space="0" w:color="auto"/>
              <w:right w:val="single" w:sz="4" w:space="0" w:color="auto"/>
            </w:tcBorders>
            <w:vAlign w:val="center"/>
          </w:tcPr>
          <w:p w14:paraId="680EB752" w14:textId="0CCE37C6" w:rsidR="001F248E" w:rsidRPr="005A6884" w:rsidRDefault="001F248E"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rPr>
              <w:t xml:space="preserve">Supports </w:t>
            </w:r>
            <w:r>
              <w:rPr>
                <w:rFonts w:asciiTheme="minorHAnsi" w:hAnsiTheme="minorHAnsi" w:cstheme="minorHAnsi"/>
                <w:sz w:val="22"/>
                <w:szCs w:val="22"/>
              </w:rPr>
              <w:t xml:space="preserve">tracking of </w:t>
            </w:r>
            <w:r w:rsidRPr="005A6884">
              <w:rPr>
                <w:rFonts w:asciiTheme="minorHAnsi" w:hAnsiTheme="minorHAnsi" w:cstheme="minorHAnsi"/>
                <w:sz w:val="22"/>
                <w:szCs w:val="22"/>
              </w:rPr>
              <w:t>multi-year projects</w:t>
            </w:r>
            <w:r>
              <w:rPr>
                <w:rFonts w:asciiTheme="minorHAnsi" w:hAnsiTheme="minorHAnsi" w:cstheme="minorHAnsi"/>
                <w:sz w:val="22"/>
                <w:szCs w:val="22"/>
              </w:rPr>
              <w:t xml:space="preserve"> and grants</w:t>
            </w:r>
          </w:p>
        </w:tc>
        <w:tc>
          <w:tcPr>
            <w:tcW w:w="425" w:type="pct"/>
            <w:tcBorders>
              <w:top w:val="single" w:sz="4" w:space="0" w:color="auto"/>
              <w:left w:val="single" w:sz="4" w:space="0" w:color="auto"/>
              <w:bottom w:val="single" w:sz="4" w:space="0" w:color="auto"/>
              <w:right w:val="single" w:sz="4" w:space="0" w:color="auto"/>
            </w:tcBorders>
          </w:tcPr>
          <w:p w14:paraId="179BC5E5" w14:textId="77777777" w:rsidR="001F248E" w:rsidRPr="005A6884" w:rsidRDefault="001F248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E039465" w14:textId="77777777" w:rsidR="001F248E" w:rsidRPr="005A6884" w:rsidRDefault="001F248E" w:rsidP="00832A50">
            <w:pPr>
              <w:widowControl w:val="0"/>
              <w:rPr>
                <w:rFonts w:asciiTheme="minorHAnsi" w:hAnsiTheme="minorHAnsi" w:cstheme="minorHAnsi"/>
                <w:sz w:val="22"/>
                <w:szCs w:val="22"/>
                <w:lang w:eastAsia="en-GB"/>
              </w:rPr>
            </w:pPr>
          </w:p>
        </w:tc>
      </w:tr>
      <w:tr w:rsidR="001F248E" w:rsidRPr="005A6884" w14:paraId="031BE557"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1E2C514" w14:textId="77777777" w:rsidR="001F248E" w:rsidRPr="005A6884" w:rsidRDefault="001F248E" w:rsidP="00832A50">
            <w:pPr>
              <w:pStyle w:val="Heading4"/>
              <w:keepNext w:val="0"/>
              <w:keepLines w:val="0"/>
              <w:widowControl w:val="0"/>
              <w:ind w:left="337" w:hanging="180"/>
              <w:rPr>
                <w:rFonts w:asciiTheme="minorHAnsi" w:hAnsiTheme="minorHAnsi" w:cstheme="minorHAnsi"/>
                <w:sz w:val="22"/>
                <w:szCs w:val="22"/>
              </w:rPr>
            </w:pPr>
            <w:permStart w:id="706377339" w:edGrp="everyone" w:colFirst="2" w:colLast="2"/>
            <w:permStart w:id="24342958" w:edGrp="everyone" w:colFirst="3" w:colLast="3"/>
            <w:permEnd w:id="1757426366"/>
            <w:permEnd w:id="717314818"/>
          </w:p>
        </w:tc>
        <w:tc>
          <w:tcPr>
            <w:tcW w:w="1921" w:type="pct"/>
            <w:tcBorders>
              <w:top w:val="single" w:sz="4" w:space="0" w:color="auto"/>
              <w:left w:val="single" w:sz="4" w:space="0" w:color="auto"/>
              <w:bottom w:val="single" w:sz="4" w:space="0" w:color="auto"/>
              <w:right w:val="single" w:sz="4" w:space="0" w:color="auto"/>
            </w:tcBorders>
            <w:vAlign w:val="center"/>
          </w:tcPr>
          <w:p w14:paraId="63AF6FB9" w14:textId="29F60ACC" w:rsidR="001F248E" w:rsidRPr="005A6884" w:rsidRDefault="001F248E"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 xml:space="preserve">Provides functionality to divide projects </w:t>
            </w:r>
            <w:r>
              <w:rPr>
                <w:rFonts w:asciiTheme="minorHAnsi" w:hAnsiTheme="minorHAnsi" w:cstheme="minorHAnsi"/>
                <w:sz w:val="22"/>
                <w:szCs w:val="22"/>
                <w:lang w:eastAsia="en-GB"/>
              </w:rPr>
              <w:t xml:space="preserve">and grants </w:t>
            </w:r>
            <w:r w:rsidRPr="005A6884">
              <w:rPr>
                <w:rFonts w:asciiTheme="minorHAnsi" w:hAnsiTheme="minorHAnsi" w:cstheme="minorHAnsi"/>
                <w:sz w:val="22"/>
                <w:szCs w:val="22"/>
                <w:lang w:eastAsia="en-GB"/>
              </w:rPr>
              <w:t>into multiple categories and subcategories</w:t>
            </w:r>
          </w:p>
        </w:tc>
        <w:tc>
          <w:tcPr>
            <w:tcW w:w="425" w:type="pct"/>
            <w:tcBorders>
              <w:top w:val="single" w:sz="4" w:space="0" w:color="auto"/>
              <w:left w:val="single" w:sz="4" w:space="0" w:color="auto"/>
              <w:bottom w:val="single" w:sz="4" w:space="0" w:color="auto"/>
              <w:right w:val="single" w:sz="4" w:space="0" w:color="auto"/>
            </w:tcBorders>
          </w:tcPr>
          <w:p w14:paraId="5C5DF5C8" w14:textId="77777777" w:rsidR="001F248E" w:rsidRPr="005A6884" w:rsidRDefault="001F248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BAAD0E0" w14:textId="77777777" w:rsidR="001F248E" w:rsidRPr="005A6884" w:rsidRDefault="001F248E" w:rsidP="00832A50">
            <w:pPr>
              <w:widowControl w:val="0"/>
              <w:rPr>
                <w:rFonts w:asciiTheme="minorHAnsi" w:hAnsiTheme="minorHAnsi" w:cstheme="minorHAnsi"/>
                <w:sz w:val="22"/>
                <w:szCs w:val="22"/>
                <w:lang w:eastAsia="en-GB"/>
              </w:rPr>
            </w:pPr>
          </w:p>
        </w:tc>
      </w:tr>
      <w:tr w:rsidR="001F248E" w:rsidRPr="005A6884" w14:paraId="3D7CA374"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9E7A380" w14:textId="77777777" w:rsidR="001F248E" w:rsidRPr="005A6884" w:rsidRDefault="001F248E" w:rsidP="00832A50">
            <w:pPr>
              <w:pStyle w:val="Heading4"/>
              <w:keepNext w:val="0"/>
              <w:keepLines w:val="0"/>
              <w:widowControl w:val="0"/>
              <w:ind w:left="337" w:hanging="180"/>
              <w:rPr>
                <w:rFonts w:asciiTheme="minorHAnsi" w:hAnsiTheme="minorHAnsi" w:cstheme="minorHAnsi"/>
                <w:sz w:val="22"/>
                <w:szCs w:val="22"/>
              </w:rPr>
            </w:pPr>
            <w:permStart w:id="133308861" w:edGrp="everyone" w:colFirst="2" w:colLast="2"/>
            <w:permStart w:id="2059275274" w:edGrp="everyone" w:colFirst="3" w:colLast="3"/>
            <w:permEnd w:id="706377339"/>
            <w:permEnd w:id="24342958"/>
          </w:p>
        </w:tc>
        <w:tc>
          <w:tcPr>
            <w:tcW w:w="1921" w:type="pct"/>
            <w:tcBorders>
              <w:top w:val="single" w:sz="4" w:space="0" w:color="auto"/>
              <w:left w:val="single" w:sz="4" w:space="0" w:color="auto"/>
              <w:bottom w:val="single" w:sz="4" w:space="0" w:color="auto"/>
              <w:right w:val="single" w:sz="4" w:space="0" w:color="auto"/>
            </w:tcBorders>
            <w:vAlign w:val="center"/>
          </w:tcPr>
          <w:p w14:paraId="467863FB" w14:textId="038A7B2B" w:rsidR="001F248E" w:rsidRPr="005A6884" w:rsidRDefault="001F248E" w:rsidP="00832A50">
            <w:pPr>
              <w:widowControl w:val="0"/>
              <w:jc w:val="left"/>
              <w:rPr>
                <w:rFonts w:asciiTheme="minorHAnsi" w:hAnsiTheme="minorHAnsi" w:cstheme="minorHAnsi"/>
                <w:sz w:val="22"/>
                <w:szCs w:val="22"/>
                <w:lang w:eastAsia="en-GB"/>
              </w:rPr>
            </w:pPr>
            <w:r w:rsidRPr="001F248E">
              <w:rPr>
                <w:rFonts w:asciiTheme="minorHAnsi" w:hAnsiTheme="minorHAnsi" w:cstheme="minorHAnsi"/>
                <w:sz w:val="22"/>
                <w:szCs w:val="22"/>
                <w:lang w:eastAsia="en-GB"/>
              </w:rPr>
              <w:t xml:space="preserve">Provides sufficient data fields to input and store all critical project details, such as project dollar amounts, funding sources, scope of work, accounting information, length of project, </w:t>
            </w:r>
            <w:r w:rsidR="0027709A">
              <w:rPr>
                <w:rFonts w:asciiTheme="minorHAnsi" w:hAnsiTheme="minorHAnsi" w:cstheme="minorHAnsi"/>
                <w:sz w:val="22"/>
                <w:szCs w:val="22"/>
                <w:lang w:eastAsia="en-GB"/>
              </w:rPr>
              <w:t xml:space="preserve">project description, </w:t>
            </w:r>
            <w:r w:rsidR="00245675">
              <w:rPr>
                <w:rFonts w:asciiTheme="minorHAnsi" w:hAnsiTheme="minorHAnsi" w:cstheme="minorHAnsi"/>
                <w:sz w:val="22"/>
                <w:szCs w:val="22"/>
                <w:lang w:eastAsia="en-GB"/>
              </w:rPr>
              <w:t>project manager</w:t>
            </w:r>
            <w:r w:rsidR="005F0410">
              <w:rPr>
                <w:rFonts w:asciiTheme="minorHAnsi" w:hAnsiTheme="minorHAnsi" w:cstheme="minorHAnsi"/>
                <w:sz w:val="22"/>
                <w:szCs w:val="22"/>
                <w:lang w:eastAsia="en-GB"/>
              </w:rPr>
              <w:t>, department, location (latitude/</w:t>
            </w:r>
            <w:r w:rsidR="0060485F">
              <w:rPr>
                <w:rFonts w:asciiTheme="minorHAnsi" w:hAnsiTheme="minorHAnsi" w:cstheme="minorHAnsi"/>
                <w:sz w:val="22"/>
                <w:szCs w:val="22"/>
                <w:lang w:eastAsia="en-GB"/>
              </w:rPr>
              <w:t xml:space="preserve">longitude, ward, metro area) </w:t>
            </w:r>
            <w:r w:rsidRPr="001F248E">
              <w:rPr>
                <w:rFonts w:asciiTheme="minorHAnsi" w:hAnsiTheme="minorHAnsi" w:cstheme="minorHAnsi"/>
                <w:sz w:val="22"/>
                <w:szCs w:val="22"/>
                <w:lang w:eastAsia="en-GB"/>
              </w:rPr>
              <w:t>and 5-year spending plans</w:t>
            </w:r>
          </w:p>
        </w:tc>
        <w:tc>
          <w:tcPr>
            <w:tcW w:w="425" w:type="pct"/>
            <w:tcBorders>
              <w:top w:val="single" w:sz="4" w:space="0" w:color="auto"/>
              <w:left w:val="single" w:sz="4" w:space="0" w:color="auto"/>
              <w:bottom w:val="single" w:sz="4" w:space="0" w:color="auto"/>
              <w:right w:val="single" w:sz="4" w:space="0" w:color="auto"/>
            </w:tcBorders>
          </w:tcPr>
          <w:p w14:paraId="13A05F0A" w14:textId="77777777" w:rsidR="001F248E" w:rsidRPr="005A6884" w:rsidRDefault="001F248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A6AC7B8" w14:textId="77777777" w:rsidR="001F248E" w:rsidRPr="005A6884" w:rsidRDefault="001F248E" w:rsidP="00832A50">
            <w:pPr>
              <w:widowControl w:val="0"/>
              <w:rPr>
                <w:rFonts w:asciiTheme="minorHAnsi" w:hAnsiTheme="minorHAnsi" w:cstheme="minorHAnsi"/>
                <w:sz w:val="22"/>
                <w:szCs w:val="22"/>
                <w:lang w:eastAsia="en-GB"/>
              </w:rPr>
            </w:pPr>
          </w:p>
        </w:tc>
      </w:tr>
      <w:tr w:rsidR="001F248E" w:rsidRPr="005A6884" w14:paraId="424DABC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13E2223" w14:textId="77777777" w:rsidR="001F248E" w:rsidRPr="005A6884" w:rsidRDefault="001F248E" w:rsidP="00832A50">
            <w:pPr>
              <w:pStyle w:val="Heading4"/>
              <w:keepNext w:val="0"/>
              <w:keepLines w:val="0"/>
              <w:widowControl w:val="0"/>
              <w:ind w:left="337" w:hanging="180"/>
              <w:rPr>
                <w:rFonts w:asciiTheme="minorHAnsi" w:hAnsiTheme="minorHAnsi" w:cstheme="minorHAnsi"/>
                <w:sz w:val="22"/>
                <w:szCs w:val="22"/>
              </w:rPr>
            </w:pPr>
            <w:permStart w:id="569970492" w:edGrp="everyone" w:colFirst="2" w:colLast="2"/>
            <w:permStart w:id="1966674170" w:edGrp="everyone" w:colFirst="3" w:colLast="3"/>
            <w:permEnd w:id="133308861"/>
            <w:permEnd w:id="2059275274"/>
          </w:p>
        </w:tc>
        <w:tc>
          <w:tcPr>
            <w:tcW w:w="1921" w:type="pct"/>
            <w:tcBorders>
              <w:top w:val="single" w:sz="4" w:space="0" w:color="auto"/>
              <w:left w:val="single" w:sz="4" w:space="0" w:color="auto"/>
              <w:bottom w:val="single" w:sz="4" w:space="0" w:color="auto"/>
              <w:right w:val="single" w:sz="4" w:space="0" w:color="auto"/>
            </w:tcBorders>
            <w:vAlign w:val="center"/>
          </w:tcPr>
          <w:p w14:paraId="77B09F82" w14:textId="47D1EA2C" w:rsidR="001F248E" w:rsidRPr="005A6884" w:rsidRDefault="001F248E" w:rsidP="00832A50">
            <w:pPr>
              <w:widowControl w:val="0"/>
              <w:jc w:val="left"/>
              <w:rPr>
                <w:rFonts w:asciiTheme="minorHAnsi" w:hAnsiTheme="minorHAnsi" w:cstheme="minorHAnsi"/>
                <w:sz w:val="22"/>
                <w:szCs w:val="22"/>
                <w:lang w:eastAsia="en-GB"/>
              </w:rPr>
            </w:pPr>
            <w:r w:rsidRPr="001F248E">
              <w:rPr>
                <w:rFonts w:asciiTheme="minorHAnsi" w:hAnsiTheme="minorHAnsi" w:cstheme="minorHAnsi"/>
                <w:sz w:val="22"/>
                <w:szCs w:val="22"/>
                <w:lang w:eastAsia="en-GB"/>
              </w:rPr>
              <w:t>Includes fields to record grant-specific details, such as type (local, state, or federal), grantor information,</w:t>
            </w:r>
            <w:r w:rsidR="004A24D3">
              <w:rPr>
                <w:rFonts w:asciiTheme="minorHAnsi" w:hAnsiTheme="minorHAnsi" w:cstheme="minorHAnsi"/>
                <w:sz w:val="22"/>
                <w:szCs w:val="22"/>
                <w:lang w:eastAsia="en-GB"/>
              </w:rPr>
              <w:t xml:space="preserve"> grant/contract ID</w:t>
            </w:r>
            <w:r w:rsidR="009570D5">
              <w:rPr>
                <w:rFonts w:asciiTheme="minorHAnsi" w:hAnsiTheme="minorHAnsi" w:cstheme="minorHAnsi"/>
                <w:sz w:val="22"/>
                <w:szCs w:val="22"/>
                <w:lang w:eastAsia="en-GB"/>
              </w:rPr>
              <w:t>,</w:t>
            </w:r>
            <w:r w:rsidRPr="001F248E">
              <w:rPr>
                <w:rFonts w:asciiTheme="minorHAnsi" w:hAnsiTheme="minorHAnsi" w:cstheme="minorHAnsi"/>
                <w:sz w:val="22"/>
                <w:szCs w:val="22"/>
                <w:lang w:eastAsia="en-GB"/>
              </w:rPr>
              <w:t xml:space="preserve"> match terms, grant begin and end dates, grant drawdown activity</w:t>
            </w:r>
            <w:r w:rsidR="00F80A29">
              <w:rPr>
                <w:rFonts w:asciiTheme="minorHAnsi" w:hAnsiTheme="minorHAnsi" w:cstheme="minorHAnsi"/>
                <w:sz w:val="22"/>
                <w:szCs w:val="22"/>
                <w:lang w:eastAsia="en-GB"/>
              </w:rPr>
              <w:t>, and reporting deadlines</w:t>
            </w:r>
          </w:p>
        </w:tc>
        <w:tc>
          <w:tcPr>
            <w:tcW w:w="425" w:type="pct"/>
            <w:tcBorders>
              <w:top w:val="single" w:sz="4" w:space="0" w:color="auto"/>
              <w:left w:val="single" w:sz="4" w:space="0" w:color="auto"/>
              <w:bottom w:val="single" w:sz="4" w:space="0" w:color="auto"/>
              <w:right w:val="single" w:sz="4" w:space="0" w:color="auto"/>
            </w:tcBorders>
          </w:tcPr>
          <w:p w14:paraId="4DE435BD" w14:textId="77777777" w:rsidR="001F248E" w:rsidRPr="005A6884" w:rsidRDefault="001F248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6EE62B6" w14:textId="77777777" w:rsidR="001F248E" w:rsidRPr="005A6884" w:rsidRDefault="001F248E" w:rsidP="00832A50">
            <w:pPr>
              <w:widowControl w:val="0"/>
              <w:rPr>
                <w:rFonts w:asciiTheme="minorHAnsi" w:hAnsiTheme="minorHAnsi" w:cstheme="minorHAnsi"/>
                <w:sz w:val="22"/>
                <w:szCs w:val="22"/>
                <w:lang w:eastAsia="en-GB"/>
              </w:rPr>
            </w:pPr>
          </w:p>
        </w:tc>
      </w:tr>
      <w:tr w:rsidR="001F248E" w:rsidRPr="005A6884" w14:paraId="562A36C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E30E4B7" w14:textId="77777777" w:rsidR="001F248E" w:rsidRPr="005A6884" w:rsidRDefault="001F248E" w:rsidP="00832A50">
            <w:pPr>
              <w:pStyle w:val="Heading4"/>
              <w:keepNext w:val="0"/>
              <w:keepLines w:val="0"/>
              <w:widowControl w:val="0"/>
              <w:ind w:left="337" w:hanging="180"/>
              <w:rPr>
                <w:rFonts w:asciiTheme="minorHAnsi" w:hAnsiTheme="minorHAnsi" w:cstheme="minorHAnsi"/>
                <w:sz w:val="22"/>
                <w:szCs w:val="22"/>
              </w:rPr>
            </w:pPr>
            <w:permStart w:id="651324420" w:edGrp="everyone" w:colFirst="2" w:colLast="2"/>
            <w:permStart w:id="925593752" w:edGrp="everyone" w:colFirst="3" w:colLast="3"/>
            <w:permEnd w:id="569970492"/>
            <w:permEnd w:id="1966674170"/>
          </w:p>
        </w:tc>
        <w:tc>
          <w:tcPr>
            <w:tcW w:w="1921" w:type="pct"/>
            <w:tcBorders>
              <w:top w:val="single" w:sz="4" w:space="0" w:color="auto"/>
              <w:left w:val="single" w:sz="4" w:space="0" w:color="auto"/>
              <w:bottom w:val="single" w:sz="4" w:space="0" w:color="auto"/>
              <w:right w:val="single" w:sz="4" w:space="0" w:color="auto"/>
            </w:tcBorders>
            <w:vAlign w:val="center"/>
          </w:tcPr>
          <w:p w14:paraId="54C2F9A6" w14:textId="6E614C60" w:rsidR="001F248E" w:rsidRPr="005A6884" w:rsidRDefault="001F248E"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 xml:space="preserve">Provides the ability to upload and attach project </w:t>
            </w:r>
            <w:r>
              <w:rPr>
                <w:rFonts w:asciiTheme="minorHAnsi" w:hAnsiTheme="minorHAnsi" w:cstheme="minorHAnsi"/>
                <w:sz w:val="22"/>
                <w:szCs w:val="22"/>
                <w:lang w:eastAsia="en-GB"/>
              </w:rPr>
              <w:t xml:space="preserve">and grant </w:t>
            </w:r>
            <w:r w:rsidRPr="005A6884">
              <w:rPr>
                <w:rFonts w:asciiTheme="minorHAnsi" w:hAnsiTheme="minorHAnsi" w:cstheme="minorHAnsi"/>
                <w:sz w:val="22"/>
                <w:szCs w:val="22"/>
                <w:lang w:eastAsia="en-GB"/>
              </w:rPr>
              <w:t>documents in a variety of formats and data sizes</w:t>
            </w:r>
          </w:p>
        </w:tc>
        <w:tc>
          <w:tcPr>
            <w:tcW w:w="425" w:type="pct"/>
            <w:tcBorders>
              <w:top w:val="single" w:sz="4" w:space="0" w:color="auto"/>
              <w:left w:val="single" w:sz="4" w:space="0" w:color="auto"/>
              <w:bottom w:val="single" w:sz="4" w:space="0" w:color="auto"/>
              <w:right w:val="single" w:sz="4" w:space="0" w:color="auto"/>
            </w:tcBorders>
          </w:tcPr>
          <w:p w14:paraId="56F045D9" w14:textId="77777777" w:rsidR="001F248E" w:rsidRPr="005A6884" w:rsidRDefault="001F248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AB468ED" w14:textId="77777777" w:rsidR="001F248E" w:rsidRPr="005A6884" w:rsidRDefault="001F248E" w:rsidP="00832A50">
            <w:pPr>
              <w:widowControl w:val="0"/>
              <w:rPr>
                <w:rFonts w:asciiTheme="minorHAnsi" w:hAnsiTheme="minorHAnsi" w:cstheme="minorHAnsi"/>
                <w:sz w:val="22"/>
                <w:szCs w:val="22"/>
                <w:lang w:eastAsia="en-GB"/>
              </w:rPr>
            </w:pPr>
          </w:p>
        </w:tc>
      </w:tr>
      <w:tr w:rsidR="00AB0800" w:rsidRPr="005A6884" w14:paraId="77A378D3"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4AAE88D1" w14:textId="77777777" w:rsidR="00AB0800" w:rsidRPr="005A6884" w:rsidRDefault="00AB0800" w:rsidP="00832A50">
            <w:pPr>
              <w:pStyle w:val="Heading4"/>
              <w:keepNext w:val="0"/>
              <w:keepLines w:val="0"/>
              <w:widowControl w:val="0"/>
              <w:ind w:left="337" w:hanging="180"/>
              <w:rPr>
                <w:rFonts w:asciiTheme="minorHAnsi" w:hAnsiTheme="minorHAnsi" w:cstheme="minorHAnsi"/>
                <w:sz w:val="22"/>
                <w:szCs w:val="22"/>
              </w:rPr>
            </w:pPr>
            <w:permStart w:id="2089621655" w:edGrp="everyone" w:colFirst="2" w:colLast="2"/>
            <w:permStart w:id="1554059934" w:edGrp="everyone" w:colFirst="3" w:colLast="3"/>
            <w:permEnd w:id="651324420"/>
            <w:permEnd w:id="925593752"/>
          </w:p>
        </w:tc>
        <w:tc>
          <w:tcPr>
            <w:tcW w:w="1921" w:type="pct"/>
            <w:tcBorders>
              <w:top w:val="single" w:sz="4" w:space="0" w:color="auto"/>
              <w:left w:val="single" w:sz="4" w:space="0" w:color="auto"/>
              <w:bottom w:val="single" w:sz="4" w:space="0" w:color="auto"/>
              <w:right w:val="single" w:sz="4" w:space="0" w:color="auto"/>
            </w:tcBorders>
            <w:vAlign w:val="center"/>
          </w:tcPr>
          <w:p w14:paraId="24C391AB" w14:textId="44C6D6A8" w:rsidR="00AB0800" w:rsidRPr="005A6884" w:rsidRDefault="000C6E55"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Provides the ability to extract data out in various formats</w:t>
            </w:r>
          </w:p>
        </w:tc>
        <w:tc>
          <w:tcPr>
            <w:tcW w:w="425" w:type="pct"/>
            <w:tcBorders>
              <w:top w:val="single" w:sz="4" w:space="0" w:color="auto"/>
              <w:left w:val="single" w:sz="4" w:space="0" w:color="auto"/>
              <w:bottom w:val="single" w:sz="4" w:space="0" w:color="auto"/>
              <w:right w:val="single" w:sz="4" w:space="0" w:color="auto"/>
            </w:tcBorders>
          </w:tcPr>
          <w:p w14:paraId="7DB81B7E" w14:textId="77777777" w:rsidR="00AB0800" w:rsidRPr="005A6884" w:rsidRDefault="00AB080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B03B0D4" w14:textId="77777777" w:rsidR="00AB0800" w:rsidRPr="005A6884" w:rsidRDefault="00AB0800" w:rsidP="00832A50">
            <w:pPr>
              <w:widowControl w:val="0"/>
              <w:rPr>
                <w:rFonts w:asciiTheme="minorHAnsi" w:hAnsiTheme="minorHAnsi" w:cstheme="minorHAnsi"/>
                <w:sz w:val="22"/>
                <w:szCs w:val="22"/>
                <w:lang w:eastAsia="en-GB"/>
              </w:rPr>
            </w:pPr>
          </w:p>
        </w:tc>
      </w:tr>
      <w:tr w:rsidR="008765DD" w:rsidRPr="005A6884" w14:paraId="69B717F2"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DA2112E" w14:textId="77777777" w:rsidR="008765DD" w:rsidRPr="005A6884" w:rsidRDefault="008765DD" w:rsidP="00832A50">
            <w:pPr>
              <w:pStyle w:val="Heading4"/>
              <w:keepNext w:val="0"/>
              <w:keepLines w:val="0"/>
              <w:widowControl w:val="0"/>
              <w:ind w:left="337" w:hanging="180"/>
              <w:rPr>
                <w:rFonts w:asciiTheme="minorHAnsi" w:hAnsiTheme="minorHAnsi" w:cstheme="minorHAnsi"/>
                <w:sz w:val="22"/>
                <w:szCs w:val="22"/>
              </w:rPr>
            </w:pPr>
            <w:permStart w:id="947799239" w:edGrp="everyone" w:colFirst="2" w:colLast="2"/>
            <w:permStart w:id="1542261101" w:edGrp="everyone" w:colFirst="3" w:colLast="3"/>
            <w:permEnd w:id="2089621655"/>
            <w:permEnd w:id="1554059934"/>
          </w:p>
        </w:tc>
        <w:tc>
          <w:tcPr>
            <w:tcW w:w="1921" w:type="pct"/>
            <w:tcBorders>
              <w:top w:val="single" w:sz="4" w:space="0" w:color="auto"/>
              <w:left w:val="single" w:sz="4" w:space="0" w:color="auto"/>
              <w:bottom w:val="single" w:sz="4" w:space="0" w:color="auto"/>
              <w:right w:val="single" w:sz="4" w:space="0" w:color="auto"/>
            </w:tcBorders>
            <w:vAlign w:val="center"/>
          </w:tcPr>
          <w:p w14:paraId="4D7A095F" w14:textId="7A01E75F" w:rsidR="008765DD" w:rsidRPr="005A6884" w:rsidRDefault="002E518B"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Provides the ability to notify of grant reporting deadlines</w:t>
            </w:r>
          </w:p>
        </w:tc>
        <w:tc>
          <w:tcPr>
            <w:tcW w:w="425" w:type="pct"/>
            <w:tcBorders>
              <w:top w:val="single" w:sz="4" w:space="0" w:color="auto"/>
              <w:left w:val="single" w:sz="4" w:space="0" w:color="auto"/>
              <w:bottom w:val="single" w:sz="4" w:space="0" w:color="auto"/>
              <w:right w:val="single" w:sz="4" w:space="0" w:color="auto"/>
            </w:tcBorders>
          </w:tcPr>
          <w:p w14:paraId="5DC65E7F" w14:textId="77777777" w:rsidR="008765DD" w:rsidRPr="005A6884" w:rsidRDefault="008765DD"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E2417F0" w14:textId="77777777" w:rsidR="008765DD" w:rsidRPr="005A6884" w:rsidRDefault="008765DD" w:rsidP="00832A50">
            <w:pPr>
              <w:widowControl w:val="0"/>
              <w:rPr>
                <w:rFonts w:asciiTheme="minorHAnsi" w:hAnsiTheme="minorHAnsi" w:cstheme="minorHAnsi"/>
                <w:sz w:val="22"/>
                <w:szCs w:val="22"/>
                <w:lang w:eastAsia="en-GB"/>
              </w:rPr>
            </w:pPr>
          </w:p>
        </w:tc>
      </w:tr>
      <w:tr w:rsidR="00FD0BBE" w:rsidRPr="005A6884" w14:paraId="34364345" w14:textId="77777777" w:rsidTr="00197849">
        <w:trPr>
          <w:cantSplit/>
        </w:trPr>
        <w:tc>
          <w:tcPr>
            <w:tcW w:w="448" w:type="pct"/>
            <w:tcBorders>
              <w:top w:val="single" w:sz="4" w:space="0" w:color="auto"/>
              <w:left w:val="single" w:sz="4" w:space="0" w:color="auto"/>
              <w:bottom w:val="single" w:sz="4" w:space="0" w:color="auto"/>
              <w:right w:val="single" w:sz="4" w:space="0" w:color="auto"/>
            </w:tcBorders>
          </w:tcPr>
          <w:p w14:paraId="1B4EE418" w14:textId="77777777" w:rsidR="00FD0BBE" w:rsidRPr="005A6884" w:rsidRDefault="00FD0BBE" w:rsidP="00FD0BBE">
            <w:pPr>
              <w:pStyle w:val="Heading4"/>
              <w:keepNext w:val="0"/>
              <w:keepLines w:val="0"/>
              <w:widowControl w:val="0"/>
              <w:ind w:left="337" w:hanging="180"/>
              <w:rPr>
                <w:rFonts w:asciiTheme="minorHAnsi" w:hAnsiTheme="minorHAnsi" w:cstheme="minorHAnsi"/>
                <w:sz w:val="22"/>
                <w:szCs w:val="22"/>
              </w:rPr>
            </w:pPr>
            <w:permStart w:id="1098997397" w:edGrp="everyone" w:colFirst="2" w:colLast="2"/>
            <w:permStart w:id="1807958466" w:edGrp="everyone" w:colFirst="3" w:colLast="3"/>
            <w:permEnd w:id="947799239"/>
            <w:permEnd w:id="1542261101"/>
          </w:p>
        </w:tc>
        <w:tc>
          <w:tcPr>
            <w:tcW w:w="1921" w:type="pct"/>
            <w:tcBorders>
              <w:top w:val="single" w:sz="4" w:space="0" w:color="auto"/>
              <w:left w:val="single" w:sz="4" w:space="0" w:color="auto"/>
              <w:bottom w:val="single" w:sz="4" w:space="0" w:color="auto"/>
              <w:right w:val="single" w:sz="4" w:space="0" w:color="auto"/>
            </w:tcBorders>
          </w:tcPr>
          <w:p w14:paraId="3C9122AB" w14:textId="7AEE136E" w:rsidR="00FD0BBE" w:rsidRPr="00F91F21" w:rsidRDefault="00FD0BBE" w:rsidP="00FD0BBE">
            <w:pPr>
              <w:widowControl w:val="0"/>
              <w:jc w:val="left"/>
              <w:rPr>
                <w:rFonts w:asciiTheme="minorHAnsi" w:hAnsiTheme="minorHAnsi" w:cstheme="minorHAnsi"/>
                <w:sz w:val="22"/>
                <w:szCs w:val="22"/>
                <w:lang w:eastAsia="en-GB"/>
              </w:rPr>
            </w:pPr>
            <w:r w:rsidRPr="00197849">
              <w:rPr>
                <w:sz w:val="22"/>
                <w:szCs w:val="22"/>
              </w:rPr>
              <w:t>Provides a chart of accounts structure that has an ample numbering series to support both current and future projects</w:t>
            </w:r>
          </w:p>
        </w:tc>
        <w:tc>
          <w:tcPr>
            <w:tcW w:w="425" w:type="pct"/>
            <w:tcBorders>
              <w:top w:val="single" w:sz="4" w:space="0" w:color="auto"/>
              <w:left w:val="single" w:sz="4" w:space="0" w:color="auto"/>
              <w:bottom w:val="single" w:sz="4" w:space="0" w:color="auto"/>
              <w:right w:val="single" w:sz="4" w:space="0" w:color="auto"/>
            </w:tcBorders>
          </w:tcPr>
          <w:p w14:paraId="26EBCB92" w14:textId="77777777" w:rsidR="00FD0BBE" w:rsidRPr="005A6884" w:rsidRDefault="00FD0BBE" w:rsidP="00FD0BBE">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EED6486" w14:textId="77777777" w:rsidR="00FD0BBE" w:rsidRPr="005A6884" w:rsidRDefault="00FD0BBE" w:rsidP="00FD0BBE">
            <w:pPr>
              <w:widowControl w:val="0"/>
              <w:rPr>
                <w:rFonts w:asciiTheme="minorHAnsi" w:hAnsiTheme="minorHAnsi" w:cstheme="minorHAnsi"/>
                <w:sz w:val="22"/>
                <w:szCs w:val="22"/>
                <w:lang w:eastAsia="en-GB"/>
              </w:rPr>
            </w:pPr>
          </w:p>
        </w:tc>
      </w:tr>
      <w:tr w:rsidR="001F248E" w:rsidRPr="005A6884" w14:paraId="4C5D0FAE"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525C22B" w14:textId="77777777" w:rsidR="001F248E" w:rsidRPr="005A6884" w:rsidRDefault="001F248E" w:rsidP="00832A50">
            <w:pPr>
              <w:pStyle w:val="Heading4"/>
              <w:keepNext w:val="0"/>
              <w:keepLines w:val="0"/>
              <w:widowControl w:val="0"/>
              <w:ind w:left="337" w:hanging="180"/>
              <w:rPr>
                <w:rFonts w:asciiTheme="minorHAnsi" w:hAnsiTheme="minorHAnsi" w:cstheme="minorHAnsi"/>
                <w:sz w:val="22"/>
                <w:szCs w:val="22"/>
              </w:rPr>
            </w:pPr>
            <w:permStart w:id="303323238" w:edGrp="everyone" w:colFirst="2" w:colLast="2"/>
            <w:permStart w:id="848514224" w:edGrp="everyone" w:colFirst="3" w:colLast="3"/>
            <w:permEnd w:id="1098997397"/>
            <w:permEnd w:id="1807958466"/>
          </w:p>
        </w:tc>
        <w:tc>
          <w:tcPr>
            <w:tcW w:w="1921" w:type="pct"/>
            <w:tcBorders>
              <w:top w:val="single" w:sz="4" w:space="0" w:color="auto"/>
              <w:left w:val="single" w:sz="4" w:space="0" w:color="auto"/>
              <w:bottom w:val="single" w:sz="4" w:space="0" w:color="auto"/>
              <w:right w:val="single" w:sz="4" w:space="0" w:color="auto"/>
            </w:tcBorders>
            <w:vAlign w:val="center"/>
          </w:tcPr>
          <w:p w14:paraId="64969966" w14:textId="490F0DF5" w:rsidR="001F248E" w:rsidRPr="005A6884" w:rsidRDefault="001F248E"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Allows important project documents like journal entries</w:t>
            </w:r>
            <w:r w:rsidR="00750673">
              <w:rPr>
                <w:rFonts w:asciiTheme="minorHAnsi" w:hAnsiTheme="minorHAnsi" w:cstheme="minorHAnsi"/>
                <w:sz w:val="22"/>
                <w:szCs w:val="22"/>
                <w:lang w:eastAsia="en-GB"/>
              </w:rPr>
              <w:t>,</w:t>
            </w:r>
            <w:r w:rsidRPr="005A6884">
              <w:rPr>
                <w:rFonts w:asciiTheme="minorHAnsi" w:hAnsiTheme="minorHAnsi" w:cstheme="minorHAnsi"/>
                <w:sz w:val="22"/>
                <w:szCs w:val="22"/>
                <w:lang w:eastAsia="en-GB"/>
              </w:rPr>
              <w:t xml:space="preserve"> </w:t>
            </w:r>
            <w:r w:rsidR="00A201B6">
              <w:rPr>
                <w:rFonts w:asciiTheme="minorHAnsi" w:hAnsiTheme="minorHAnsi" w:cstheme="minorHAnsi"/>
                <w:sz w:val="22"/>
                <w:szCs w:val="22"/>
                <w:lang w:eastAsia="en-GB"/>
              </w:rPr>
              <w:t>board resolutions and permits</w:t>
            </w:r>
            <w:r w:rsidR="00750673">
              <w:rPr>
                <w:rFonts w:asciiTheme="minorHAnsi" w:hAnsiTheme="minorHAnsi" w:cstheme="minorHAnsi"/>
                <w:sz w:val="22"/>
                <w:szCs w:val="22"/>
                <w:lang w:eastAsia="en-GB"/>
              </w:rPr>
              <w:t xml:space="preserve"> </w:t>
            </w:r>
            <w:r w:rsidRPr="005A6884">
              <w:rPr>
                <w:rFonts w:asciiTheme="minorHAnsi" w:hAnsiTheme="minorHAnsi" w:cstheme="minorHAnsi"/>
                <w:sz w:val="22"/>
                <w:szCs w:val="22"/>
                <w:lang w:eastAsia="en-GB"/>
              </w:rPr>
              <w:t xml:space="preserve">to be stored </w:t>
            </w:r>
            <w:r>
              <w:rPr>
                <w:rFonts w:asciiTheme="minorHAnsi" w:hAnsiTheme="minorHAnsi" w:cstheme="minorHAnsi"/>
                <w:sz w:val="22"/>
                <w:szCs w:val="22"/>
                <w:lang w:eastAsia="en-GB"/>
              </w:rPr>
              <w:t>for easy access</w:t>
            </w:r>
            <w:r w:rsidR="00750673">
              <w:rPr>
                <w:rFonts w:asciiTheme="minorHAnsi" w:hAnsiTheme="minorHAnsi" w:cstheme="minorHAnsi"/>
                <w:sz w:val="22"/>
                <w:szCs w:val="22"/>
                <w:lang w:eastAsia="en-GB"/>
              </w:rPr>
              <w:t xml:space="preserve"> and links to documents stored in contract, PO, and invoice modules</w:t>
            </w:r>
          </w:p>
        </w:tc>
        <w:tc>
          <w:tcPr>
            <w:tcW w:w="425" w:type="pct"/>
            <w:tcBorders>
              <w:top w:val="single" w:sz="4" w:space="0" w:color="auto"/>
              <w:left w:val="single" w:sz="4" w:space="0" w:color="auto"/>
              <w:bottom w:val="single" w:sz="4" w:space="0" w:color="auto"/>
              <w:right w:val="single" w:sz="4" w:space="0" w:color="auto"/>
            </w:tcBorders>
          </w:tcPr>
          <w:p w14:paraId="0087DD96" w14:textId="77777777" w:rsidR="001F248E" w:rsidRPr="005A6884" w:rsidRDefault="001F248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74C7CCF" w14:textId="77777777" w:rsidR="001F248E" w:rsidRPr="005A6884" w:rsidRDefault="001F248E" w:rsidP="00832A50">
            <w:pPr>
              <w:widowControl w:val="0"/>
              <w:rPr>
                <w:rFonts w:asciiTheme="minorHAnsi" w:hAnsiTheme="minorHAnsi" w:cstheme="minorHAnsi"/>
                <w:sz w:val="22"/>
                <w:szCs w:val="22"/>
                <w:lang w:eastAsia="en-GB"/>
              </w:rPr>
            </w:pPr>
          </w:p>
        </w:tc>
      </w:tr>
      <w:tr w:rsidR="006E0CDA" w:rsidRPr="005A6884" w14:paraId="7725B725"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6B52168" w14:textId="77777777" w:rsidR="006E0CDA" w:rsidRPr="005A6884" w:rsidRDefault="006E0CDA" w:rsidP="006E0CDA">
            <w:pPr>
              <w:pStyle w:val="Heading4"/>
              <w:keepNext w:val="0"/>
              <w:keepLines w:val="0"/>
              <w:widowControl w:val="0"/>
              <w:ind w:left="337" w:hanging="180"/>
              <w:rPr>
                <w:rFonts w:asciiTheme="minorHAnsi" w:hAnsiTheme="minorHAnsi" w:cstheme="minorHAnsi"/>
                <w:sz w:val="22"/>
                <w:szCs w:val="22"/>
              </w:rPr>
            </w:pPr>
            <w:permStart w:id="272854140" w:edGrp="everyone" w:colFirst="2" w:colLast="2"/>
            <w:permStart w:id="1246854407" w:edGrp="everyone" w:colFirst="3" w:colLast="3"/>
            <w:permEnd w:id="303323238"/>
            <w:permEnd w:id="848514224"/>
          </w:p>
        </w:tc>
        <w:tc>
          <w:tcPr>
            <w:tcW w:w="1921" w:type="pct"/>
            <w:tcBorders>
              <w:top w:val="single" w:sz="4" w:space="0" w:color="auto"/>
              <w:left w:val="single" w:sz="4" w:space="0" w:color="auto"/>
              <w:bottom w:val="single" w:sz="4" w:space="0" w:color="auto"/>
              <w:right w:val="single" w:sz="4" w:space="0" w:color="auto"/>
            </w:tcBorders>
            <w:vAlign w:val="center"/>
          </w:tcPr>
          <w:p w14:paraId="5DCF6859" w14:textId="7B0B5A7B" w:rsidR="006E0CDA" w:rsidRPr="005A6884" w:rsidRDefault="006E0CDA" w:rsidP="006E0CDA">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Provides an easily accessible audit log of fund transfers, allowing staff to trace and verify fund origins accurately</w:t>
            </w:r>
          </w:p>
        </w:tc>
        <w:tc>
          <w:tcPr>
            <w:tcW w:w="425" w:type="pct"/>
            <w:tcBorders>
              <w:top w:val="single" w:sz="4" w:space="0" w:color="auto"/>
              <w:left w:val="single" w:sz="4" w:space="0" w:color="auto"/>
              <w:bottom w:val="single" w:sz="4" w:space="0" w:color="auto"/>
              <w:right w:val="single" w:sz="4" w:space="0" w:color="auto"/>
            </w:tcBorders>
          </w:tcPr>
          <w:p w14:paraId="78E308CD" w14:textId="77777777" w:rsidR="006E0CDA" w:rsidRPr="005A6884" w:rsidRDefault="006E0CDA" w:rsidP="006E0CDA">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8D5A4F2" w14:textId="77777777" w:rsidR="006E0CDA" w:rsidRPr="005A6884" w:rsidRDefault="006E0CDA" w:rsidP="006E0CDA">
            <w:pPr>
              <w:widowControl w:val="0"/>
              <w:rPr>
                <w:rFonts w:asciiTheme="minorHAnsi" w:hAnsiTheme="minorHAnsi" w:cstheme="minorHAnsi"/>
                <w:sz w:val="22"/>
                <w:szCs w:val="22"/>
                <w:lang w:eastAsia="en-GB"/>
              </w:rPr>
            </w:pPr>
          </w:p>
        </w:tc>
      </w:tr>
    </w:tbl>
    <w:p w14:paraId="1D102CAD" w14:textId="0C9F8113" w:rsidR="00E4063E" w:rsidRPr="005A6884" w:rsidRDefault="006C475C" w:rsidP="00E4063E">
      <w:pPr>
        <w:pStyle w:val="Heading3"/>
        <w:rPr>
          <w:rFonts w:asciiTheme="minorHAnsi" w:hAnsiTheme="minorHAnsi" w:cstheme="minorHAnsi"/>
        </w:rPr>
      </w:pPr>
      <w:bookmarkStart w:id="104" w:name="_Toc189728181"/>
      <w:permEnd w:id="272854140"/>
      <w:permEnd w:id="1246854407"/>
      <w:r>
        <w:rPr>
          <w:rFonts w:asciiTheme="minorHAnsi" w:hAnsiTheme="minorHAnsi" w:cstheme="minorHAnsi"/>
        </w:rPr>
        <w:lastRenderedPageBreak/>
        <w:t xml:space="preserve">Project Creation </w:t>
      </w:r>
      <w:r w:rsidR="00E4063E" w:rsidRPr="005A6884">
        <w:rPr>
          <w:rFonts w:asciiTheme="minorHAnsi" w:hAnsiTheme="minorHAnsi" w:cstheme="minorHAnsi"/>
        </w:rPr>
        <w:t xml:space="preserve">and </w:t>
      </w:r>
      <w:r>
        <w:rPr>
          <w:rFonts w:asciiTheme="minorHAnsi" w:hAnsiTheme="minorHAnsi" w:cstheme="minorHAnsi"/>
        </w:rPr>
        <w:t>Amendments</w:t>
      </w:r>
      <w:bookmarkEnd w:id="104"/>
    </w:p>
    <w:tbl>
      <w:tblPr>
        <w:tblStyle w:val="TableGrid"/>
        <w:tblW w:w="4961" w:type="pct"/>
        <w:tblInd w:w="0" w:type="dxa"/>
        <w:tblLook w:val="04A0" w:firstRow="1" w:lastRow="0" w:firstColumn="1" w:lastColumn="0" w:noHBand="0" w:noVBand="1"/>
      </w:tblPr>
      <w:tblGrid>
        <w:gridCol w:w="1151"/>
        <w:gridCol w:w="4937"/>
        <w:gridCol w:w="1092"/>
        <w:gridCol w:w="5669"/>
      </w:tblGrid>
      <w:tr w:rsidR="00E4063E" w:rsidRPr="005A6884" w14:paraId="0058E647" w14:textId="77777777" w:rsidTr="00832A5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08EA671" w14:textId="77777777" w:rsidR="00E4063E" w:rsidRPr="005A6884" w:rsidRDefault="00E4063E" w:rsidP="00832A50">
            <w:pPr>
              <w:widowControl w:val="0"/>
              <w:ind w:left="337" w:hanging="18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93FC5D" w14:textId="77777777" w:rsidR="00E4063E" w:rsidRPr="005A6884" w:rsidRDefault="00E4063E"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7456849" w14:textId="77777777" w:rsidR="00E4063E" w:rsidRPr="005A6884" w:rsidRDefault="00E4063E"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CBE6C99" w14:textId="77777777" w:rsidR="00E4063E" w:rsidRPr="005A6884" w:rsidRDefault="00E4063E"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Response/Comments</w:t>
            </w:r>
          </w:p>
        </w:tc>
      </w:tr>
      <w:tr w:rsidR="00E4063E" w:rsidRPr="005A6884" w14:paraId="7F1E1042"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6D86EA36" w14:textId="77777777" w:rsidR="00E4063E" w:rsidRPr="005A6884" w:rsidRDefault="00E4063E" w:rsidP="00E4063E">
            <w:pPr>
              <w:pStyle w:val="Heading4"/>
              <w:keepNext w:val="0"/>
              <w:keepLines w:val="0"/>
              <w:widowControl w:val="0"/>
              <w:ind w:left="337" w:hanging="180"/>
              <w:rPr>
                <w:rFonts w:asciiTheme="minorHAnsi" w:hAnsiTheme="minorHAnsi" w:cstheme="minorHAnsi"/>
                <w:sz w:val="22"/>
                <w:szCs w:val="22"/>
              </w:rPr>
            </w:pPr>
            <w:permStart w:id="1374191256" w:edGrp="everyone" w:colFirst="2" w:colLast="2"/>
            <w:permStart w:id="50886300"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6BD41134" w14:textId="083939F9" w:rsidR="00E4063E" w:rsidRPr="005A6884" w:rsidRDefault="003B7875"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Provides a workflow that allows project managers to enter new project data into the system and route the project data for approval</w:t>
            </w:r>
          </w:p>
        </w:tc>
        <w:tc>
          <w:tcPr>
            <w:tcW w:w="425" w:type="pct"/>
            <w:tcBorders>
              <w:top w:val="single" w:sz="4" w:space="0" w:color="auto"/>
              <w:left w:val="single" w:sz="4" w:space="0" w:color="auto"/>
              <w:bottom w:val="single" w:sz="4" w:space="0" w:color="auto"/>
              <w:right w:val="single" w:sz="4" w:space="0" w:color="auto"/>
            </w:tcBorders>
          </w:tcPr>
          <w:p w14:paraId="41A4DC38" w14:textId="77777777" w:rsidR="00E4063E" w:rsidRPr="005A6884" w:rsidRDefault="00E4063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CA13293" w14:textId="77777777" w:rsidR="00E4063E" w:rsidRPr="005A6884" w:rsidRDefault="00E4063E" w:rsidP="00832A50">
            <w:pPr>
              <w:widowControl w:val="0"/>
              <w:rPr>
                <w:rFonts w:asciiTheme="minorHAnsi" w:hAnsiTheme="minorHAnsi" w:cstheme="minorHAnsi"/>
                <w:sz w:val="22"/>
                <w:szCs w:val="22"/>
                <w:lang w:eastAsia="en-GB"/>
              </w:rPr>
            </w:pPr>
          </w:p>
        </w:tc>
      </w:tr>
      <w:tr w:rsidR="00E4063E" w:rsidRPr="005A6884" w14:paraId="01E36714"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F62B2AE" w14:textId="77777777" w:rsidR="00E4063E" w:rsidRPr="005A6884" w:rsidRDefault="00E4063E" w:rsidP="00832A50">
            <w:pPr>
              <w:pStyle w:val="Heading4"/>
              <w:keepNext w:val="0"/>
              <w:keepLines w:val="0"/>
              <w:widowControl w:val="0"/>
              <w:ind w:left="337" w:hanging="180"/>
              <w:rPr>
                <w:rFonts w:asciiTheme="minorHAnsi" w:hAnsiTheme="minorHAnsi" w:cstheme="minorHAnsi"/>
                <w:sz w:val="22"/>
                <w:szCs w:val="22"/>
              </w:rPr>
            </w:pPr>
            <w:permStart w:id="1644788306" w:edGrp="everyone" w:colFirst="2" w:colLast="2"/>
            <w:permStart w:id="1795374179" w:edGrp="everyone" w:colFirst="3" w:colLast="3"/>
            <w:permEnd w:id="1374191256"/>
            <w:permEnd w:id="50886300"/>
          </w:p>
        </w:tc>
        <w:tc>
          <w:tcPr>
            <w:tcW w:w="1921" w:type="pct"/>
            <w:tcBorders>
              <w:top w:val="single" w:sz="4" w:space="0" w:color="auto"/>
              <w:left w:val="single" w:sz="4" w:space="0" w:color="auto"/>
              <w:bottom w:val="single" w:sz="4" w:space="0" w:color="auto"/>
              <w:right w:val="single" w:sz="4" w:space="0" w:color="auto"/>
            </w:tcBorders>
            <w:vAlign w:val="center"/>
          </w:tcPr>
          <w:p w14:paraId="486D9D0B" w14:textId="62444F34" w:rsidR="00E4063E" w:rsidRPr="005A6884" w:rsidRDefault="00CC4E34"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 xml:space="preserve">Provides a workflow that allows project managers to enter project updates into the system and route the </w:t>
            </w:r>
            <w:r w:rsidR="000E3096">
              <w:rPr>
                <w:rFonts w:asciiTheme="minorHAnsi" w:hAnsiTheme="minorHAnsi" w:cstheme="minorHAnsi"/>
                <w:sz w:val="22"/>
                <w:szCs w:val="22"/>
                <w:lang w:eastAsia="en-GB"/>
              </w:rPr>
              <w:t xml:space="preserve">updated </w:t>
            </w:r>
            <w:r w:rsidRPr="005A6884">
              <w:rPr>
                <w:rFonts w:asciiTheme="minorHAnsi" w:hAnsiTheme="minorHAnsi" w:cstheme="minorHAnsi"/>
                <w:sz w:val="22"/>
                <w:szCs w:val="22"/>
                <w:lang w:eastAsia="en-GB"/>
              </w:rPr>
              <w:t>data for approval</w:t>
            </w:r>
          </w:p>
        </w:tc>
        <w:tc>
          <w:tcPr>
            <w:tcW w:w="425" w:type="pct"/>
            <w:tcBorders>
              <w:top w:val="single" w:sz="4" w:space="0" w:color="auto"/>
              <w:left w:val="single" w:sz="4" w:space="0" w:color="auto"/>
              <w:bottom w:val="single" w:sz="4" w:space="0" w:color="auto"/>
              <w:right w:val="single" w:sz="4" w:space="0" w:color="auto"/>
            </w:tcBorders>
          </w:tcPr>
          <w:p w14:paraId="302E950D" w14:textId="77777777" w:rsidR="00E4063E" w:rsidRPr="005A6884" w:rsidRDefault="00E4063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618D656" w14:textId="77777777" w:rsidR="00E4063E" w:rsidRPr="005A6884" w:rsidRDefault="00E4063E" w:rsidP="00832A50">
            <w:pPr>
              <w:widowControl w:val="0"/>
              <w:rPr>
                <w:rFonts w:asciiTheme="minorHAnsi" w:hAnsiTheme="minorHAnsi" w:cstheme="minorHAnsi"/>
                <w:sz w:val="22"/>
                <w:szCs w:val="22"/>
                <w:lang w:eastAsia="en-GB"/>
              </w:rPr>
            </w:pPr>
          </w:p>
        </w:tc>
      </w:tr>
      <w:tr w:rsidR="00E4063E" w:rsidRPr="005A6884" w14:paraId="56A3666A"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0BF628D6" w14:textId="77777777" w:rsidR="00E4063E" w:rsidRPr="005A6884" w:rsidRDefault="00E4063E" w:rsidP="00832A50">
            <w:pPr>
              <w:pStyle w:val="Heading4"/>
              <w:keepNext w:val="0"/>
              <w:keepLines w:val="0"/>
              <w:widowControl w:val="0"/>
              <w:ind w:left="337" w:hanging="180"/>
              <w:rPr>
                <w:rFonts w:asciiTheme="minorHAnsi" w:hAnsiTheme="minorHAnsi" w:cstheme="minorHAnsi"/>
                <w:sz w:val="22"/>
                <w:szCs w:val="22"/>
              </w:rPr>
            </w:pPr>
            <w:permStart w:id="1919359106" w:edGrp="everyone" w:colFirst="2" w:colLast="2"/>
            <w:permStart w:id="1710365276" w:edGrp="everyone" w:colFirst="3" w:colLast="3"/>
            <w:permEnd w:id="1644788306"/>
            <w:permEnd w:id="1795374179"/>
          </w:p>
        </w:tc>
        <w:tc>
          <w:tcPr>
            <w:tcW w:w="1921" w:type="pct"/>
            <w:tcBorders>
              <w:top w:val="single" w:sz="4" w:space="0" w:color="auto"/>
              <w:left w:val="single" w:sz="4" w:space="0" w:color="auto"/>
              <w:bottom w:val="single" w:sz="4" w:space="0" w:color="auto"/>
              <w:right w:val="single" w:sz="4" w:space="0" w:color="auto"/>
            </w:tcBorders>
          </w:tcPr>
          <w:p w14:paraId="7D89408E" w14:textId="5D9ABF70" w:rsidR="00E4063E" w:rsidRPr="005A6884" w:rsidRDefault="00FF087C"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Provides a workflow for staff to request and obtain the necessary approvals for project fund transfers</w:t>
            </w:r>
          </w:p>
        </w:tc>
        <w:tc>
          <w:tcPr>
            <w:tcW w:w="425" w:type="pct"/>
            <w:tcBorders>
              <w:top w:val="single" w:sz="4" w:space="0" w:color="auto"/>
              <w:left w:val="single" w:sz="4" w:space="0" w:color="auto"/>
              <w:bottom w:val="single" w:sz="4" w:space="0" w:color="auto"/>
              <w:right w:val="single" w:sz="4" w:space="0" w:color="auto"/>
            </w:tcBorders>
          </w:tcPr>
          <w:p w14:paraId="157E7BDE" w14:textId="77777777" w:rsidR="00E4063E" w:rsidRPr="005A6884" w:rsidRDefault="00E4063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062BAC2" w14:textId="77777777" w:rsidR="00E4063E" w:rsidRPr="005A6884" w:rsidRDefault="00E4063E" w:rsidP="00832A50">
            <w:pPr>
              <w:widowControl w:val="0"/>
              <w:rPr>
                <w:rFonts w:asciiTheme="minorHAnsi" w:hAnsiTheme="minorHAnsi" w:cstheme="minorHAnsi"/>
                <w:sz w:val="22"/>
                <w:szCs w:val="22"/>
                <w:lang w:eastAsia="en-GB"/>
              </w:rPr>
            </w:pPr>
          </w:p>
        </w:tc>
      </w:tr>
      <w:tr w:rsidR="002849C9" w:rsidRPr="005A6884" w14:paraId="70A586FE"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A351371" w14:textId="77777777" w:rsidR="002849C9" w:rsidRPr="005A6884" w:rsidRDefault="002849C9" w:rsidP="00832A50">
            <w:pPr>
              <w:pStyle w:val="Heading4"/>
              <w:keepNext w:val="0"/>
              <w:keepLines w:val="0"/>
              <w:widowControl w:val="0"/>
              <w:ind w:left="337" w:hanging="180"/>
              <w:rPr>
                <w:rFonts w:asciiTheme="minorHAnsi" w:hAnsiTheme="minorHAnsi" w:cstheme="minorHAnsi"/>
                <w:sz w:val="22"/>
                <w:szCs w:val="22"/>
              </w:rPr>
            </w:pPr>
            <w:permStart w:id="1851535876" w:edGrp="everyone" w:colFirst="2" w:colLast="2"/>
            <w:permStart w:id="1329594809" w:edGrp="everyone" w:colFirst="3" w:colLast="3"/>
            <w:permEnd w:id="1919359106"/>
            <w:permEnd w:id="1710365276"/>
          </w:p>
        </w:tc>
        <w:tc>
          <w:tcPr>
            <w:tcW w:w="1921" w:type="pct"/>
            <w:tcBorders>
              <w:top w:val="single" w:sz="4" w:space="0" w:color="auto"/>
              <w:left w:val="single" w:sz="4" w:space="0" w:color="auto"/>
              <w:bottom w:val="single" w:sz="4" w:space="0" w:color="auto"/>
              <w:right w:val="single" w:sz="4" w:space="0" w:color="auto"/>
            </w:tcBorders>
          </w:tcPr>
          <w:p w14:paraId="013786AF" w14:textId="200CA90D" w:rsidR="002849C9" w:rsidRPr="005A6884" w:rsidRDefault="002849C9"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Provides the ability to upload and attach support documentation</w:t>
            </w:r>
          </w:p>
        </w:tc>
        <w:tc>
          <w:tcPr>
            <w:tcW w:w="425" w:type="pct"/>
            <w:tcBorders>
              <w:top w:val="single" w:sz="4" w:space="0" w:color="auto"/>
              <w:left w:val="single" w:sz="4" w:space="0" w:color="auto"/>
              <w:bottom w:val="single" w:sz="4" w:space="0" w:color="auto"/>
              <w:right w:val="single" w:sz="4" w:space="0" w:color="auto"/>
            </w:tcBorders>
          </w:tcPr>
          <w:p w14:paraId="4A3696A1" w14:textId="77777777" w:rsidR="002849C9" w:rsidRPr="005A6884" w:rsidRDefault="002849C9"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B3D7B07" w14:textId="77777777" w:rsidR="002849C9" w:rsidRPr="005A6884" w:rsidRDefault="002849C9" w:rsidP="00832A50">
            <w:pPr>
              <w:widowControl w:val="0"/>
              <w:rPr>
                <w:rFonts w:asciiTheme="minorHAnsi" w:hAnsiTheme="minorHAnsi" w:cstheme="minorHAnsi"/>
                <w:sz w:val="22"/>
                <w:szCs w:val="22"/>
                <w:lang w:eastAsia="en-GB"/>
              </w:rPr>
            </w:pPr>
          </w:p>
        </w:tc>
      </w:tr>
    </w:tbl>
    <w:p w14:paraId="28158223" w14:textId="30F85934" w:rsidR="000A0BFC" w:rsidRPr="005A6884" w:rsidRDefault="000A0BFC" w:rsidP="000A0BFC">
      <w:pPr>
        <w:pStyle w:val="Heading3"/>
        <w:rPr>
          <w:rFonts w:asciiTheme="minorHAnsi" w:hAnsiTheme="minorHAnsi" w:cstheme="minorHAnsi"/>
        </w:rPr>
      </w:pPr>
      <w:bookmarkStart w:id="105" w:name="_Toc189728182"/>
      <w:permEnd w:id="1851535876"/>
      <w:permEnd w:id="1329594809"/>
      <w:r w:rsidRPr="005A6884">
        <w:rPr>
          <w:rFonts w:asciiTheme="minorHAnsi" w:hAnsiTheme="minorHAnsi" w:cstheme="minorHAnsi"/>
        </w:rPr>
        <w:t>Project Funding and Costs</w:t>
      </w:r>
      <w:bookmarkEnd w:id="105"/>
    </w:p>
    <w:tbl>
      <w:tblPr>
        <w:tblStyle w:val="TableGrid"/>
        <w:tblW w:w="4961" w:type="pct"/>
        <w:tblInd w:w="0" w:type="dxa"/>
        <w:tblLook w:val="04A0" w:firstRow="1" w:lastRow="0" w:firstColumn="1" w:lastColumn="0" w:noHBand="0" w:noVBand="1"/>
      </w:tblPr>
      <w:tblGrid>
        <w:gridCol w:w="1151"/>
        <w:gridCol w:w="4937"/>
        <w:gridCol w:w="1092"/>
        <w:gridCol w:w="5669"/>
      </w:tblGrid>
      <w:tr w:rsidR="000A0BFC" w:rsidRPr="005A6884" w14:paraId="24A1B518" w14:textId="77777777" w:rsidTr="00832A5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C2E363B" w14:textId="77777777" w:rsidR="000A0BFC" w:rsidRPr="005A6884" w:rsidRDefault="000A0BFC" w:rsidP="00832A50">
            <w:pPr>
              <w:widowControl w:val="0"/>
              <w:ind w:left="337" w:hanging="18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3E35424" w14:textId="77777777" w:rsidR="000A0BFC" w:rsidRPr="005A6884" w:rsidRDefault="000A0BFC"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31FD9B1" w14:textId="77777777" w:rsidR="000A0BFC" w:rsidRPr="005A6884" w:rsidRDefault="000A0BFC"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7EF5BCE" w14:textId="77777777" w:rsidR="000A0BFC" w:rsidRPr="005A6884" w:rsidRDefault="000A0BFC"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Response/Comments</w:t>
            </w:r>
          </w:p>
        </w:tc>
      </w:tr>
      <w:tr w:rsidR="001D2745" w:rsidRPr="005A6884" w14:paraId="351BC7F8"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1909415" w14:textId="77777777" w:rsidR="001D2745" w:rsidRPr="005A6884" w:rsidRDefault="001D2745" w:rsidP="00832A50">
            <w:pPr>
              <w:pStyle w:val="Heading4"/>
              <w:keepNext w:val="0"/>
              <w:keepLines w:val="0"/>
              <w:widowControl w:val="0"/>
              <w:ind w:left="337" w:hanging="180"/>
              <w:rPr>
                <w:rFonts w:asciiTheme="minorHAnsi" w:hAnsiTheme="minorHAnsi" w:cstheme="minorHAnsi"/>
                <w:sz w:val="22"/>
                <w:szCs w:val="22"/>
              </w:rPr>
            </w:pPr>
            <w:permStart w:id="1407321453" w:edGrp="everyone" w:colFirst="2" w:colLast="2"/>
            <w:permStart w:id="1656313520"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428D9E27" w14:textId="6A72ADDA" w:rsidR="001D2745" w:rsidRPr="00A44FE0" w:rsidRDefault="001422C0" w:rsidP="00832A50">
            <w:pPr>
              <w:widowControl w:val="0"/>
              <w:jc w:val="left"/>
              <w:rPr>
                <w:rFonts w:asciiTheme="minorHAnsi" w:hAnsiTheme="minorHAnsi" w:cstheme="minorHAnsi"/>
                <w:sz w:val="22"/>
                <w:szCs w:val="22"/>
                <w:lang w:eastAsia="en-GB"/>
              </w:rPr>
            </w:pPr>
            <w:r w:rsidRPr="001F248E">
              <w:rPr>
                <w:rFonts w:asciiTheme="minorHAnsi" w:hAnsiTheme="minorHAnsi" w:cstheme="minorHAnsi"/>
                <w:sz w:val="22"/>
                <w:szCs w:val="22"/>
              </w:rPr>
              <w:t>Supports multiple funding sources for flexibility in managing diverse project and grant funding streams</w:t>
            </w:r>
          </w:p>
        </w:tc>
        <w:tc>
          <w:tcPr>
            <w:tcW w:w="425" w:type="pct"/>
            <w:tcBorders>
              <w:top w:val="single" w:sz="4" w:space="0" w:color="auto"/>
              <w:left w:val="single" w:sz="4" w:space="0" w:color="auto"/>
              <w:bottom w:val="single" w:sz="4" w:space="0" w:color="auto"/>
              <w:right w:val="single" w:sz="4" w:space="0" w:color="auto"/>
            </w:tcBorders>
          </w:tcPr>
          <w:p w14:paraId="4DF924AB" w14:textId="77777777" w:rsidR="001D2745" w:rsidRPr="005A6884" w:rsidRDefault="001D2745"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A00A08A" w14:textId="77777777" w:rsidR="001D2745" w:rsidRPr="005A6884" w:rsidRDefault="001D2745" w:rsidP="00832A50">
            <w:pPr>
              <w:widowControl w:val="0"/>
              <w:rPr>
                <w:rFonts w:asciiTheme="minorHAnsi" w:hAnsiTheme="minorHAnsi" w:cstheme="minorHAnsi"/>
                <w:sz w:val="22"/>
                <w:szCs w:val="22"/>
                <w:lang w:eastAsia="en-GB"/>
              </w:rPr>
            </w:pPr>
          </w:p>
        </w:tc>
      </w:tr>
      <w:tr w:rsidR="000A0BFC" w:rsidRPr="005A6884" w14:paraId="7BE7712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0EA5D1B5" w14:textId="77777777" w:rsidR="000A0BFC" w:rsidRPr="005A6884" w:rsidRDefault="000A0BFC" w:rsidP="00832A50">
            <w:pPr>
              <w:pStyle w:val="Heading4"/>
              <w:keepNext w:val="0"/>
              <w:keepLines w:val="0"/>
              <w:widowControl w:val="0"/>
              <w:ind w:left="337" w:hanging="180"/>
              <w:rPr>
                <w:rFonts w:asciiTheme="minorHAnsi" w:hAnsiTheme="minorHAnsi" w:cstheme="minorHAnsi"/>
                <w:sz w:val="22"/>
                <w:szCs w:val="22"/>
              </w:rPr>
            </w:pPr>
            <w:permStart w:id="448207106" w:edGrp="everyone" w:colFirst="2" w:colLast="2"/>
            <w:permStart w:id="778769733" w:edGrp="everyone" w:colFirst="3" w:colLast="3"/>
            <w:permEnd w:id="1407321453"/>
            <w:permEnd w:id="1656313520"/>
          </w:p>
        </w:tc>
        <w:tc>
          <w:tcPr>
            <w:tcW w:w="1921" w:type="pct"/>
            <w:tcBorders>
              <w:top w:val="single" w:sz="4" w:space="0" w:color="auto"/>
              <w:left w:val="single" w:sz="4" w:space="0" w:color="auto"/>
              <w:bottom w:val="single" w:sz="4" w:space="0" w:color="auto"/>
              <w:right w:val="single" w:sz="4" w:space="0" w:color="auto"/>
            </w:tcBorders>
            <w:vAlign w:val="center"/>
          </w:tcPr>
          <w:p w14:paraId="0A6AD690" w14:textId="5BF4CE64" w:rsidR="000A0BFC" w:rsidRPr="005A6884" w:rsidRDefault="00A44FE0" w:rsidP="00832A50">
            <w:pPr>
              <w:widowControl w:val="0"/>
              <w:jc w:val="left"/>
              <w:rPr>
                <w:rFonts w:asciiTheme="minorHAnsi" w:hAnsiTheme="minorHAnsi" w:cstheme="minorHAnsi"/>
                <w:sz w:val="22"/>
                <w:szCs w:val="22"/>
                <w:lang w:eastAsia="en-GB"/>
              </w:rPr>
            </w:pPr>
            <w:r w:rsidRPr="00A44FE0">
              <w:rPr>
                <w:rFonts w:asciiTheme="minorHAnsi" w:hAnsiTheme="minorHAnsi" w:cstheme="minorHAnsi"/>
                <w:sz w:val="22"/>
                <w:szCs w:val="22"/>
                <w:lang w:eastAsia="en-GB"/>
              </w:rPr>
              <w:t>Provides fields to record information on the types of funding sources available for each project, with workflows to approve the designated funding sources</w:t>
            </w:r>
          </w:p>
        </w:tc>
        <w:tc>
          <w:tcPr>
            <w:tcW w:w="425" w:type="pct"/>
            <w:tcBorders>
              <w:top w:val="single" w:sz="4" w:space="0" w:color="auto"/>
              <w:left w:val="single" w:sz="4" w:space="0" w:color="auto"/>
              <w:bottom w:val="single" w:sz="4" w:space="0" w:color="auto"/>
              <w:right w:val="single" w:sz="4" w:space="0" w:color="auto"/>
            </w:tcBorders>
          </w:tcPr>
          <w:p w14:paraId="3FB60291" w14:textId="77777777" w:rsidR="000A0BFC" w:rsidRPr="005A6884" w:rsidRDefault="000A0BF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48D4D9E" w14:textId="77777777" w:rsidR="000A0BFC" w:rsidRPr="005A6884" w:rsidRDefault="000A0BFC" w:rsidP="00832A50">
            <w:pPr>
              <w:widowControl w:val="0"/>
              <w:rPr>
                <w:rFonts w:asciiTheme="minorHAnsi" w:hAnsiTheme="minorHAnsi" w:cstheme="minorHAnsi"/>
                <w:sz w:val="22"/>
                <w:szCs w:val="22"/>
                <w:lang w:eastAsia="en-GB"/>
              </w:rPr>
            </w:pPr>
          </w:p>
        </w:tc>
      </w:tr>
      <w:tr w:rsidR="00A44FE0" w:rsidRPr="005A6884" w14:paraId="382EC920"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4D941790" w14:textId="77777777" w:rsidR="00A44FE0" w:rsidRPr="005A6884" w:rsidRDefault="00A44FE0" w:rsidP="00832A50">
            <w:pPr>
              <w:pStyle w:val="Heading4"/>
              <w:keepNext w:val="0"/>
              <w:keepLines w:val="0"/>
              <w:widowControl w:val="0"/>
              <w:ind w:left="337" w:hanging="180"/>
              <w:rPr>
                <w:rFonts w:asciiTheme="minorHAnsi" w:hAnsiTheme="minorHAnsi" w:cstheme="minorHAnsi"/>
                <w:sz w:val="22"/>
                <w:szCs w:val="22"/>
              </w:rPr>
            </w:pPr>
            <w:permStart w:id="990146718" w:edGrp="everyone" w:colFirst="2" w:colLast="2"/>
            <w:permStart w:id="771834761" w:edGrp="everyone" w:colFirst="3" w:colLast="3"/>
            <w:permEnd w:id="448207106"/>
            <w:permEnd w:id="778769733"/>
          </w:p>
        </w:tc>
        <w:tc>
          <w:tcPr>
            <w:tcW w:w="1921" w:type="pct"/>
            <w:tcBorders>
              <w:top w:val="single" w:sz="4" w:space="0" w:color="auto"/>
              <w:left w:val="single" w:sz="4" w:space="0" w:color="auto"/>
              <w:bottom w:val="single" w:sz="4" w:space="0" w:color="auto"/>
              <w:right w:val="single" w:sz="4" w:space="0" w:color="auto"/>
            </w:tcBorders>
            <w:vAlign w:val="center"/>
          </w:tcPr>
          <w:p w14:paraId="4558DDC2" w14:textId="204B3B12" w:rsidR="00A44FE0" w:rsidRPr="00A44FE0"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Provides the ability for staff to designate multiple funding sources for a project and allocate invoiced amounts to each funding source, including: 1) By a specific formula, or 2) Automatically charging future invoices to the next available funding source once the primary source is exhausted</w:t>
            </w:r>
          </w:p>
        </w:tc>
        <w:tc>
          <w:tcPr>
            <w:tcW w:w="425" w:type="pct"/>
            <w:tcBorders>
              <w:top w:val="single" w:sz="4" w:space="0" w:color="auto"/>
              <w:left w:val="single" w:sz="4" w:space="0" w:color="auto"/>
              <w:bottom w:val="single" w:sz="4" w:space="0" w:color="auto"/>
              <w:right w:val="single" w:sz="4" w:space="0" w:color="auto"/>
            </w:tcBorders>
          </w:tcPr>
          <w:p w14:paraId="7D402B46" w14:textId="77777777" w:rsidR="00A44FE0" w:rsidRPr="005A6884" w:rsidRDefault="00A44FE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1C9076E" w14:textId="77777777" w:rsidR="00A44FE0" w:rsidRPr="005A6884" w:rsidRDefault="00A44FE0" w:rsidP="00832A50">
            <w:pPr>
              <w:widowControl w:val="0"/>
              <w:rPr>
                <w:rFonts w:asciiTheme="minorHAnsi" w:hAnsiTheme="minorHAnsi" w:cstheme="minorHAnsi"/>
                <w:sz w:val="22"/>
                <w:szCs w:val="22"/>
                <w:lang w:eastAsia="en-GB"/>
              </w:rPr>
            </w:pPr>
          </w:p>
        </w:tc>
      </w:tr>
      <w:tr w:rsidR="00A9264E" w:rsidRPr="005A6884" w14:paraId="3121671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229BD4B" w14:textId="77777777" w:rsidR="00A9264E" w:rsidRPr="005A6884" w:rsidRDefault="00A9264E" w:rsidP="00832A50">
            <w:pPr>
              <w:pStyle w:val="Heading4"/>
              <w:keepNext w:val="0"/>
              <w:keepLines w:val="0"/>
              <w:widowControl w:val="0"/>
              <w:ind w:left="337" w:hanging="180"/>
              <w:rPr>
                <w:rFonts w:asciiTheme="minorHAnsi" w:hAnsiTheme="minorHAnsi" w:cstheme="minorHAnsi"/>
                <w:sz w:val="22"/>
                <w:szCs w:val="22"/>
              </w:rPr>
            </w:pPr>
            <w:permStart w:id="2134452953" w:edGrp="everyone" w:colFirst="2" w:colLast="2"/>
            <w:permStart w:id="539851254" w:edGrp="everyone" w:colFirst="3" w:colLast="3"/>
            <w:permEnd w:id="990146718"/>
            <w:permEnd w:id="771834761"/>
          </w:p>
        </w:tc>
        <w:tc>
          <w:tcPr>
            <w:tcW w:w="1921" w:type="pct"/>
            <w:tcBorders>
              <w:top w:val="single" w:sz="4" w:space="0" w:color="auto"/>
              <w:left w:val="single" w:sz="4" w:space="0" w:color="auto"/>
              <w:bottom w:val="single" w:sz="4" w:space="0" w:color="auto"/>
              <w:right w:val="single" w:sz="4" w:space="0" w:color="auto"/>
            </w:tcBorders>
            <w:vAlign w:val="center"/>
          </w:tcPr>
          <w:p w14:paraId="364FAC88" w14:textId="4EEF82DA" w:rsidR="00A9264E" w:rsidRPr="00EF0132" w:rsidRDefault="00656AE3"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 xml:space="preserve">Provides the ability to establish limits on uses of funding sources and amount available </w:t>
            </w:r>
            <w:r w:rsidR="00EA51D3">
              <w:rPr>
                <w:rFonts w:asciiTheme="minorHAnsi" w:hAnsiTheme="minorHAnsi" w:cstheme="minorHAnsi"/>
                <w:sz w:val="22"/>
                <w:szCs w:val="22"/>
                <w:lang w:eastAsia="en-GB"/>
              </w:rPr>
              <w:t>i.e.,</w:t>
            </w:r>
            <w:r>
              <w:rPr>
                <w:rFonts w:asciiTheme="minorHAnsi" w:hAnsiTheme="minorHAnsi" w:cstheme="minorHAnsi"/>
                <w:sz w:val="22"/>
                <w:szCs w:val="22"/>
                <w:lang w:eastAsia="en-GB"/>
              </w:rPr>
              <w:t xml:space="preserve"> by GL object code, location. Prohibits expenditures to be posted against funding sources if limit has been reached or source is inactiv</w:t>
            </w:r>
            <w:r w:rsidR="00EA51D3">
              <w:rPr>
                <w:rFonts w:asciiTheme="minorHAnsi" w:hAnsiTheme="minorHAnsi" w:cstheme="minorHAnsi"/>
                <w:sz w:val="22"/>
                <w:szCs w:val="22"/>
                <w:lang w:eastAsia="en-GB"/>
              </w:rPr>
              <w:t>e</w:t>
            </w:r>
          </w:p>
        </w:tc>
        <w:tc>
          <w:tcPr>
            <w:tcW w:w="425" w:type="pct"/>
            <w:tcBorders>
              <w:top w:val="single" w:sz="4" w:space="0" w:color="auto"/>
              <w:left w:val="single" w:sz="4" w:space="0" w:color="auto"/>
              <w:bottom w:val="single" w:sz="4" w:space="0" w:color="auto"/>
              <w:right w:val="single" w:sz="4" w:space="0" w:color="auto"/>
            </w:tcBorders>
          </w:tcPr>
          <w:p w14:paraId="299A9F6B" w14:textId="77777777" w:rsidR="00A9264E" w:rsidRPr="005A6884" w:rsidRDefault="00A9264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BE2A6B0" w14:textId="77777777" w:rsidR="00A9264E" w:rsidRPr="005A6884" w:rsidRDefault="00A9264E" w:rsidP="00832A50">
            <w:pPr>
              <w:widowControl w:val="0"/>
              <w:rPr>
                <w:rFonts w:asciiTheme="minorHAnsi" w:hAnsiTheme="minorHAnsi" w:cstheme="minorHAnsi"/>
                <w:sz w:val="22"/>
                <w:szCs w:val="22"/>
                <w:lang w:eastAsia="en-GB"/>
              </w:rPr>
            </w:pPr>
          </w:p>
        </w:tc>
      </w:tr>
      <w:tr w:rsidR="00A44FE0" w:rsidRPr="005A6884" w14:paraId="6161F6B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52E7DED7" w14:textId="77777777" w:rsidR="00A44FE0" w:rsidRPr="005A6884" w:rsidRDefault="00A44FE0" w:rsidP="00832A50">
            <w:pPr>
              <w:pStyle w:val="Heading4"/>
              <w:keepNext w:val="0"/>
              <w:keepLines w:val="0"/>
              <w:widowControl w:val="0"/>
              <w:ind w:left="337" w:hanging="180"/>
              <w:rPr>
                <w:rFonts w:asciiTheme="minorHAnsi" w:hAnsiTheme="minorHAnsi" w:cstheme="minorHAnsi"/>
                <w:sz w:val="22"/>
                <w:szCs w:val="22"/>
              </w:rPr>
            </w:pPr>
            <w:permStart w:id="1816335350" w:edGrp="everyone" w:colFirst="2" w:colLast="2"/>
            <w:permStart w:id="181015035" w:edGrp="everyone" w:colFirst="3" w:colLast="3"/>
            <w:permEnd w:id="2134452953"/>
            <w:permEnd w:id="539851254"/>
          </w:p>
        </w:tc>
        <w:tc>
          <w:tcPr>
            <w:tcW w:w="1921" w:type="pct"/>
            <w:tcBorders>
              <w:top w:val="single" w:sz="4" w:space="0" w:color="auto"/>
              <w:left w:val="single" w:sz="4" w:space="0" w:color="auto"/>
              <w:bottom w:val="single" w:sz="4" w:space="0" w:color="auto"/>
              <w:right w:val="single" w:sz="4" w:space="0" w:color="auto"/>
            </w:tcBorders>
            <w:vAlign w:val="center"/>
          </w:tcPr>
          <w:p w14:paraId="245CD1FC" w14:textId="33C7A561" w:rsidR="00A44FE0" w:rsidRPr="00A44FE0"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Provides the ability to code project invoices to specific funding sources, with workflows for designated staff to approve funding sources before invoices are paid</w:t>
            </w:r>
          </w:p>
        </w:tc>
        <w:tc>
          <w:tcPr>
            <w:tcW w:w="425" w:type="pct"/>
            <w:tcBorders>
              <w:top w:val="single" w:sz="4" w:space="0" w:color="auto"/>
              <w:left w:val="single" w:sz="4" w:space="0" w:color="auto"/>
              <w:bottom w:val="single" w:sz="4" w:space="0" w:color="auto"/>
              <w:right w:val="single" w:sz="4" w:space="0" w:color="auto"/>
            </w:tcBorders>
          </w:tcPr>
          <w:p w14:paraId="17F073AF" w14:textId="77777777" w:rsidR="00A44FE0" w:rsidRPr="005A6884" w:rsidRDefault="00A44FE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E92D0D2" w14:textId="77777777" w:rsidR="00A44FE0" w:rsidRPr="005A6884" w:rsidRDefault="00A44FE0" w:rsidP="00832A50">
            <w:pPr>
              <w:widowControl w:val="0"/>
              <w:rPr>
                <w:rFonts w:asciiTheme="minorHAnsi" w:hAnsiTheme="minorHAnsi" w:cstheme="minorHAnsi"/>
                <w:sz w:val="22"/>
                <w:szCs w:val="22"/>
                <w:lang w:eastAsia="en-GB"/>
              </w:rPr>
            </w:pPr>
          </w:p>
        </w:tc>
      </w:tr>
      <w:tr w:rsidR="00A44FE0" w:rsidRPr="005A6884" w14:paraId="7504D5A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C02677D" w14:textId="77777777" w:rsidR="00A44FE0" w:rsidRPr="005A6884" w:rsidRDefault="00A44FE0" w:rsidP="00832A50">
            <w:pPr>
              <w:pStyle w:val="Heading4"/>
              <w:keepNext w:val="0"/>
              <w:keepLines w:val="0"/>
              <w:widowControl w:val="0"/>
              <w:ind w:left="337" w:hanging="180"/>
              <w:rPr>
                <w:rFonts w:asciiTheme="minorHAnsi" w:hAnsiTheme="minorHAnsi" w:cstheme="minorHAnsi"/>
                <w:sz w:val="22"/>
                <w:szCs w:val="22"/>
              </w:rPr>
            </w:pPr>
            <w:permStart w:id="819865977" w:edGrp="everyone" w:colFirst="2" w:colLast="2"/>
            <w:permStart w:id="131169938" w:edGrp="everyone" w:colFirst="3" w:colLast="3"/>
            <w:permEnd w:id="1816335350"/>
            <w:permEnd w:id="181015035"/>
          </w:p>
        </w:tc>
        <w:tc>
          <w:tcPr>
            <w:tcW w:w="1921" w:type="pct"/>
            <w:tcBorders>
              <w:top w:val="single" w:sz="4" w:space="0" w:color="auto"/>
              <w:left w:val="single" w:sz="4" w:space="0" w:color="auto"/>
              <w:bottom w:val="single" w:sz="4" w:space="0" w:color="auto"/>
              <w:right w:val="single" w:sz="4" w:space="0" w:color="auto"/>
            </w:tcBorders>
            <w:vAlign w:val="center"/>
          </w:tcPr>
          <w:p w14:paraId="03491768" w14:textId="7E8A2590" w:rsidR="00A44FE0" w:rsidRPr="00A44FE0"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Provides data fields to input and report on projected future project costs</w:t>
            </w:r>
            <w:r w:rsidR="007513E6">
              <w:rPr>
                <w:rFonts w:asciiTheme="minorHAnsi" w:hAnsiTheme="minorHAnsi" w:cstheme="minorHAnsi"/>
                <w:sz w:val="22"/>
                <w:szCs w:val="22"/>
                <w:lang w:eastAsia="en-GB"/>
              </w:rPr>
              <w:t xml:space="preserve">, funding </w:t>
            </w:r>
            <w:r w:rsidR="00BB700F">
              <w:rPr>
                <w:rFonts w:asciiTheme="minorHAnsi" w:hAnsiTheme="minorHAnsi" w:cstheme="minorHAnsi"/>
                <w:sz w:val="22"/>
                <w:szCs w:val="22"/>
                <w:lang w:eastAsia="en-GB"/>
              </w:rPr>
              <w:t xml:space="preserve">programs, </w:t>
            </w:r>
            <w:r w:rsidRPr="00EF0132">
              <w:rPr>
                <w:rFonts w:asciiTheme="minorHAnsi" w:hAnsiTheme="minorHAnsi" w:cstheme="minorHAnsi"/>
                <w:sz w:val="22"/>
                <w:szCs w:val="22"/>
                <w:lang w:eastAsia="en-GB"/>
              </w:rPr>
              <w:t>and associated line items</w:t>
            </w:r>
          </w:p>
        </w:tc>
        <w:tc>
          <w:tcPr>
            <w:tcW w:w="425" w:type="pct"/>
            <w:tcBorders>
              <w:top w:val="single" w:sz="4" w:space="0" w:color="auto"/>
              <w:left w:val="single" w:sz="4" w:space="0" w:color="auto"/>
              <w:bottom w:val="single" w:sz="4" w:space="0" w:color="auto"/>
              <w:right w:val="single" w:sz="4" w:space="0" w:color="auto"/>
            </w:tcBorders>
          </w:tcPr>
          <w:p w14:paraId="2613AC80" w14:textId="77777777" w:rsidR="00A44FE0" w:rsidRPr="005A6884" w:rsidRDefault="00A44FE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BCD7B6C" w14:textId="77777777" w:rsidR="00A44FE0" w:rsidRPr="005A6884" w:rsidRDefault="00A44FE0" w:rsidP="00832A50">
            <w:pPr>
              <w:widowControl w:val="0"/>
              <w:rPr>
                <w:rFonts w:asciiTheme="minorHAnsi" w:hAnsiTheme="minorHAnsi" w:cstheme="minorHAnsi"/>
                <w:sz w:val="22"/>
                <w:szCs w:val="22"/>
                <w:lang w:eastAsia="en-GB"/>
              </w:rPr>
            </w:pPr>
          </w:p>
        </w:tc>
      </w:tr>
      <w:tr w:rsidR="00A44FE0" w:rsidRPr="005A6884" w14:paraId="7E8C9C66"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B11A4B9" w14:textId="77777777" w:rsidR="00A44FE0" w:rsidRPr="005A6884" w:rsidRDefault="00A44FE0" w:rsidP="00832A50">
            <w:pPr>
              <w:pStyle w:val="Heading4"/>
              <w:keepNext w:val="0"/>
              <w:keepLines w:val="0"/>
              <w:widowControl w:val="0"/>
              <w:ind w:left="337" w:hanging="180"/>
              <w:rPr>
                <w:rFonts w:asciiTheme="minorHAnsi" w:hAnsiTheme="minorHAnsi" w:cstheme="minorHAnsi"/>
                <w:sz w:val="22"/>
                <w:szCs w:val="22"/>
              </w:rPr>
            </w:pPr>
            <w:permStart w:id="773200344" w:edGrp="everyone" w:colFirst="2" w:colLast="2"/>
            <w:permStart w:id="1822705107" w:edGrp="everyone" w:colFirst="3" w:colLast="3"/>
            <w:permEnd w:id="819865977"/>
            <w:permEnd w:id="131169938"/>
          </w:p>
        </w:tc>
        <w:tc>
          <w:tcPr>
            <w:tcW w:w="1921" w:type="pct"/>
            <w:tcBorders>
              <w:top w:val="single" w:sz="4" w:space="0" w:color="auto"/>
              <w:left w:val="single" w:sz="4" w:space="0" w:color="auto"/>
              <w:bottom w:val="single" w:sz="4" w:space="0" w:color="auto"/>
              <w:right w:val="single" w:sz="4" w:space="0" w:color="auto"/>
            </w:tcBorders>
            <w:vAlign w:val="center"/>
          </w:tcPr>
          <w:p w14:paraId="2EE92626" w14:textId="6D78F4E0" w:rsidR="00A44FE0" w:rsidRPr="00A44FE0"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Tracks actual, committed, and estimated (or budgeted) costs</w:t>
            </w:r>
          </w:p>
        </w:tc>
        <w:tc>
          <w:tcPr>
            <w:tcW w:w="425" w:type="pct"/>
            <w:tcBorders>
              <w:top w:val="single" w:sz="4" w:space="0" w:color="auto"/>
              <w:left w:val="single" w:sz="4" w:space="0" w:color="auto"/>
              <w:bottom w:val="single" w:sz="4" w:space="0" w:color="auto"/>
              <w:right w:val="single" w:sz="4" w:space="0" w:color="auto"/>
            </w:tcBorders>
          </w:tcPr>
          <w:p w14:paraId="41694A95" w14:textId="77777777" w:rsidR="00A44FE0" w:rsidRPr="005A6884" w:rsidRDefault="00A44FE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F5F1A9B" w14:textId="77777777" w:rsidR="00A44FE0" w:rsidRPr="005A6884" w:rsidRDefault="00A44FE0" w:rsidP="00832A50">
            <w:pPr>
              <w:widowControl w:val="0"/>
              <w:rPr>
                <w:rFonts w:asciiTheme="minorHAnsi" w:hAnsiTheme="minorHAnsi" w:cstheme="minorHAnsi"/>
                <w:sz w:val="22"/>
                <w:szCs w:val="22"/>
                <w:lang w:eastAsia="en-GB"/>
              </w:rPr>
            </w:pPr>
          </w:p>
        </w:tc>
      </w:tr>
      <w:tr w:rsidR="00A44FE0" w:rsidRPr="005A6884" w14:paraId="62689668"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52707196" w14:textId="77777777" w:rsidR="00A44FE0" w:rsidRPr="005A6884" w:rsidRDefault="00A44FE0" w:rsidP="00832A50">
            <w:pPr>
              <w:pStyle w:val="Heading4"/>
              <w:keepNext w:val="0"/>
              <w:keepLines w:val="0"/>
              <w:widowControl w:val="0"/>
              <w:ind w:left="337" w:hanging="180"/>
              <w:rPr>
                <w:rFonts w:asciiTheme="minorHAnsi" w:hAnsiTheme="minorHAnsi" w:cstheme="minorHAnsi"/>
                <w:sz w:val="22"/>
                <w:szCs w:val="22"/>
              </w:rPr>
            </w:pPr>
            <w:permStart w:id="1215900579" w:edGrp="everyone" w:colFirst="2" w:colLast="2"/>
            <w:permStart w:id="1707541966" w:edGrp="everyone" w:colFirst="3" w:colLast="3"/>
            <w:permEnd w:id="773200344"/>
            <w:permEnd w:id="1822705107"/>
          </w:p>
        </w:tc>
        <w:tc>
          <w:tcPr>
            <w:tcW w:w="1921" w:type="pct"/>
            <w:tcBorders>
              <w:top w:val="single" w:sz="4" w:space="0" w:color="auto"/>
              <w:left w:val="single" w:sz="4" w:space="0" w:color="auto"/>
              <w:bottom w:val="single" w:sz="4" w:space="0" w:color="auto"/>
              <w:right w:val="single" w:sz="4" w:space="0" w:color="auto"/>
            </w:tcBorders>
            <w:vAlign w:val="center"/>
          </w:tcPr>
          <w:p w14:paraId="3EC25FE8" w14:textId="48D9539F" w:rsidR="00A44FE0" w:rsidRPr="00A44FE0"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Supports recording revenues and expenditures against the project</w:t>
            </w:r>
          </w:p>
        </w:tc>
        <w:tc>
          <w:tcPr>
            <w:tcW w:w="425" w:type="pct"/>
            <w:tcBorders>
              <w:top w:val="single" w:sz="4" w:space="0" w:color="auto"/>
              <w:left w:val="single" w:sz="4" w:space="0" w:color="auto"/>
              <w:bottom w:val="single" w:sz="4" w:space="0" w:color="auto"/>
              <w:right w:val="single" w:sz="4" w:space="0" w:color="auto"/>
            </w:tcBorders>
          </w:tcPr>
          <w:p w14:paraId="41E62E02" w14:textId="77777777" w:rsidR="00A44FE0" w:rsidRPr="005A6884" w:rsidRDefault="00A44FE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67FDDB1" w14:textId="77777777" w:rsidR="00A44FE0" w:rsidRPr="005A6884" w:rsidRDefault="00A44FE0" w:rsidP="00832A50">
            <w:pPr>
              <w:widowControl w:val="0"/>
              <w:rPr>
                <w:rFonts w:asciiTheme="minorHAnsi" w:hAnsiTheme="minorHAnsi" w:cstheme="minorHAnsi"/>
                <w:sz w:val="22"/>
                <w:szCs w:val="22"/>
                <w:lang w:eastAsia="en-GB"/>
              </w:rPr>
            </w:pPr>
          </w:p>
        </w:tc>
      </w:tr>
      <w:tr w:rsidR="00A44FE0" w:rsidRPr="005A6884" w14:paraId="67CFAE96"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0ABAB145" w14:textId="77777777" w:rsidR="00A44FE0" w:rsidRPr="005A6884" w:rsidRDefault="00A44FE0" w:rsidP="00832A50">
            <w:pPr>
              <w:pStyle w:val="Heading4"/>
              <w:keepNext w:val="0"/>
              <w:keepLines w:val="0"/>
              <w:widowControl w:val="0"/>
              <w:ind w:left="337" w:hanging="180"/>
              <w:rPr>
                <w:rFonts w:asciiTheme="minorHAnsi" w:hAnsiTheme="minorHAnsi" w:cstheme="minorHAnsi"/>
                <w:sz w:val="22"/>
                <w:szCs w:val="22"/>
              </w:rPr>
            </w:pPr>
            <w:permStart w:id="1508261336" w:edGrp="everyone" w:colFirst="2" w:colLast="2"/>
            <w:permStart w:id="1243355709" w:edGrp="everyone" w:colFirst="3" w:colLast="3"/>
            <w:permEnd w:id="1215900579"/>
            <w:permEnd w:id="1707541966"/>
          </w:p>
        </w:tc>
        <w:tc>
          <w:tcPr>
            <w:tcW w:w="1921" w:type="pct"/>
            <w:tcBorders>
              <w:top w:val="single" w:sz="4" w:space="0" w:color="auto"/>
              <w:left w:val="single" w:sz="4" w:space="0" w:color="auto"/>
              <w:bottom w:val="single" w:sz="4" w:space="0" w:color="auto"/>
              <w:right w:val="single" w:sz="4" w:space="0" w:color="auto"/>
            </w:tcBorders>
            <w:vAlign w:val="center"/>
          </w:tcPr>
          <w:p w14:paraId="372F597E" w14:textId="2B97A4A3" w:rsidR="00A44FE0" w:rsidRPr="00A44FE0"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Captures staff time and associates it directly with specific projects using a blended hourly rate (or actual rate) based on defined project rules, allowing staff to log hours and capture both hourly and cost data in real time</w:t>
            </w:r>
            <w:r w:rsidR="00E943DE">
              <w:rPr>
                <w:rFonts w:asciiTheme="minorHAnsi" w:hAnsiTheme="minorHAnsi" w:cstheme="minorHAnsi"/>
                <w:sz w:val="22"/>
                <w:szCs w:val="22"/>
                <w:lang w:eastAsia="en-GB"/>
              </w:rPr>
              <w:t xml:space="preserve"> </w:t>
            </w:r>
            <w:r w:rsidR="00F11E2A">
              <w:rPr>
                <w:rFonts w:asciiTheme="minorHAnsi" w:hAnsiTheme="minorHAnsi" w:cstheme="minorHAnsi"/>
                <w:sz w:val="22"/>
                <w:szCs w:val="22"/>
                <w:lang w:eastAsia="en-GB"/>
              </w:rPr>
              <w:t>and identify if system can capture time/hours data for informational purpose only and without incurring cost from the project budget</w:t>
            </w:r>
          </w:p>
        </w:tc>
        <w:tc>
          <w:tcPr>
            <w:tcW w:w="425" w:type="pct"/>
            <w:tcBorders>
              <w:top w:val="single" w:sz="4" w:space="0" w:color="auto"/>
              <w:left w:val="single" w:sz="4" w:space="0" w:color="auto"/>
              <w:bottom w:val="single" w:sz="4" w:space="0" w:color="auto"/>
              <w:right w:val="single" w:sz="4" w:space="0" w:color="auto"/>
            </w:tcBorders>
          </w:tcPr>
          <w:p w14:paraId="2E88FDCF" w14:textId="77777777" w:rsidR="00A44FE0" w:rsidRPr="005A6884" w:rsidRDefault="00A44FE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87DA92B" w14:textId="77777777" w:rsidR="00A44FE0" w:rsidRPr="005A6884" w:rsidRDefault="00A44FE0" w:rsidP="00832A50">
            <w:pPr>
              <w:widowControl w:val="0"/>
              <w:rPr>
                <w:rFonts w:asciiTheme="minorHAnsi" w:hAnsiTheme="minorHAnsi" w:cstheme="minorHAnsi"/>
                <w:sz w:val="22"/>
                <w:szCs w:val="22"/>
                <w:lang w:eastAsia="en-GB"/>
              </w:rPr>
            </w:pPr>
          </w:p>
        </w:tc>
      </w:tr>
      <w:tr w:rsidR="00A44FE0" w:rsidRPr="005A6884" w14:paraId="5D0FE67F"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87FC311" w14:textId="77777777" w:rsidR="00A44FE0" w:rsidRPr="005A6884" w:rsidRDefault="00A44FE0" w:rsidP="00832A50">
            <w:pPr>
              <w:pStyle w:val="Heading4"/>
              <w:keepNext w:val="0"/>
              <w:keepLines w:val="0"/>
              <w:widowControl w:val="0"/>
              <w:ind w:left="337" w:hanging="180"/>
              <w:rPr>
                <w:rFonts w:asciiTheme="minorHAnsi" w:hAnsiTheme="minorHAnsi" w:cstheme="minorHAnsi"/>
                <w:sz w:val="22"/>
                <w:szCs w:val="22"/>
              </w:rPr>
            </w:pPr>
            <w:permStart w:id="370567522" w:edGrp="everyone" w:colFirst="2" w:colLast="2"/>
            <w:permStart w:id="888569478" w:edGrp="everyone" w:colFirst="3" w:colLast="3"/>
            <w:permEnd w:id="1508261336"/>
            <w:permEnd w:id="1243355709"/>
          </w:p>
        </w:tc>
        <w:tc>
          <w:tcPr>
            <w:tcW w:w="1921" w:type="pct"/>
            <w:tcBorders>
              <w:top w:val="single" w:sz="4" w:space="0" w:color="auto"/>
              <w:left w:val="single" w:sz="4" w:space="0" w:color="auto"/>
              <w:bottom w:val="single" w:sz="4" w:space="0" w:color="auto"/>
              <w:right w:val="single" w:sz="4" w:space="0" w:color="auto"/>
            </w:tcBorders>
            <w:vAlign w:val="center"/>
          </w:tcPr>
          <w:p w14:paraId="586B6660" w14:textId="60ED7B64" w:rsidR="00A44FE0" w:rsidRPr="00A44FE0"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Enables task-level cost tracking by allowing staff to assign specific expense codes to distinct project tasks, such as permitting, construction, or design</w:t>
            </w:r>
          </w:p>
        </w:tc>
        <w:tc>
          <w:tcPr>
            <w:tcW w:w="425" w:type="pct"/>
            <w:tcBorders>
              <w:top w:val="single" w:sz="4" w:space="0" w:color="auto"/>
              <w:left w:val="single" w:sz="4" w:space="0" w:color="auto"/>
              <w:bottom w:val="single" w:sz="4" w:space="0" w:color="auto"/>
              <w:right w:val="single" w:sz="4" w:space="0" w:color="auto"/>
            </w:tcBorders>
          </w:tcPr>
          <w:p w14:paraId="2B434CD0" w14:textId="77777777" w:rsidR="00A44FE0" w:rsidRPr="005A6884" w:rsidRDefault="00A44FE0"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FE69C88" w14:textId="77777777" w:rsidR="00A44FE0" w:rsidRPr="005A6884" w:rsidRDefault="00A44FE0" w:rsidP="00832A50">
            <w:pPr>
              <w:widowControl w:val="0"/>
              <w:rPr>
                <w:rFonts w:asciiTheme="minorHAnsi" w:hAnsiTheme="minorHAnsi" w:cstheme="minorHAnsi"/>
                <w:sz w:val="22"/>
                <w:szCs w:val="22"/>
                <w:lang w:eastAsia="en-GB"/>
              </w:rPr>
            </w:pPr>
          </w:p>
        </w:tc>
      </w:tr>
      <w:tr w:rsidR="002532A7" w:rsidRPr="005A6884" w14:paraId="0E994F3B"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B684AFF" w14:textId="77777777" w:rsidR="002532A7" w:rsidRPr="005A6884" w:rsidRDefault="002532A7" w:rsidP="00832A50">
            <w:pPr>
              <w:pStyle w:val="Heading4"/>
              <w:keepNext w:val="0"/>
              <w:keepLines w:val="0"/>
              <w:widowControl w:val="0"/>
              <w:ind w:left="337" w:hanging="180"/>
              <w:rPr>
                <w:rFonts w:asciiTheme="minorHAnsi" w:hAnsiTheme="minorHAnsi" w:cstheme="minorHAnsi"/>
                <w:sz w:val="22"/>
                <w:szCs w:val="22"/>
              </w:rPr>
            </w:pPr>
            <w:permStart w:id="964493783" w:edGrp="everyone" w:colFirst="2" w:colLast="2"/>
            <w:permStart w:id="1667179697" w:edGrp="everyone" w:colFirst="3" w:colLast="3"/>
            <w:permEnd w:id="370567522"/>
            <w:permEnd w:id="888569478"/>
          </w:p>
        </w:tc>
        <w:tc>
          <w:tcPr>
            <w:tcW w:w="1921" w:type="pct"/>
            <w:tcBorders>
              <w:top w:val="single" w:sz="4" w:space="0" w:color="auto"/>
              <w:left w:val="single" w:sz="4" w:space="0" w:color="auto"/>
              <w:bottom w:val="single" w:sz="4" w:space="0" w:color="auto"/>
              <w:right w:val="single" w:sz="4" w:space="0" w:color="auto"/>
            </w:tcBorders>
            <w:vAlign w:val="center"/>
          </w:tcPr>
          <w:p w14:paraId="0B11E36B" w14:textId="2DB055E8" w:rsidR="002532A7" w:rsidRPr="005A6884"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Provides the ability to distribute costs and units (including labor hours) to an unlimited number of projects, job phases, and sub-phases</w:t>
            </w:r>
          </w:p>
        </w:tc>
        <w:tc>
          <w:tcPr>
            <w:tcW w:w="425" w:type="pct"/>
            <w:tcBorders>
              <w:top w:val="single" w:sz="4" w:space="0" w:color="auto"/>
              <w:left w:val="single" w:sz="4" w:space="0" w:color="auto"/>
              <w:bottom w:val="single" w:sz="4" w:space="0" w:color="auto"/>
              <w:right w:val="single" w:sz="4" w:space="0" w:color="auto"/>
            </w:tcBorders>
          </w:tcPr>
          <w:p w14:paraId="484E3DFD" w14:textId="77777777" w:rsidR="002532A7" w:rsidRPr="005A6884" w:rsidRDefault="002532A7"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CACDCA3" w14:textId="77777777" w:rsidR="002532A7" w:rsidRPr="005A6884" w:rsidRDefault="002532A7" w:rsidP="00832A50">
            <w:pPr>
              <w:widowControl w:val="0"/>
              <w:rPr>
                <w:rFonts w:asciiTheme="minorHAnsi" w:hAnsiTheme="minorHAnsi" w:cstheme="minorHAnsi"/>
                <w:sz w:val="22"/>
                <w:szCs w:val="22"/>
                <w:lang w:eastAsia="en-GB"/>
              </w:rPr>
            </w:pPr>
          </w:p>
        </w:tc>
      </w:tr>
      <w:tr w:rsidR="00D11775" w:rsidRPr="005A6884" w14:paraId="009D869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2F982E0" w14:textId="77777777" w:rsidR="00D11775" w:rsidRPr="005A6884" w:rsidRDefault="00D11775" w:rsidP="00832A50">
            <w:pPr>
              <w:pStyle w:val="Heading4"/>
              <w:keepNext w:val="0"/>
              <w:keepLines w:val="0"/>
              <w:widowControl w:val="0"/>
              <w:ind w:left="337" w:hanging="180"/>
              <w:rPr>
                <w:rFonts w:asciiTheme="minorHAnsi" w:hAnsiTheme="minorHAnsi" w:cstheme="minorHAnsi"/>
                <w:sz w:val="22"/>
                <w:szCs w:val="22"/>
              </w:rPr>
            </w:pPr>
            <w:permStart w:id="2133069554" w:edGrp="everyone" w:colFirst="2" w:colLast="2"/>
            <w:permStart w:id="155605451" w:edGrp="everyone" w:colFirst="3" w:colLast="3"/>
            <w:permEnd w:id="964493783"/>
            <w:permEnd w:id="1667179697"/>
          </w:p>
        </w:tc>
        <w:tc>
          <w:tcPr>
            <w:tcW w:w="1921" w:type="pct"/>
            <w:tcBorders>
              <w:top w:val="single" w:sz="4" w:space="0" w:color="auto"/>
              <w:left w:val="single" w:sz="4" w:space="0" w:color="auto"/>
              <w:bottom w:val="single" w:sz="4" w:space="0" w:color="auto"/>
              <w:right w:val="single" w:sz="4" w:space="0" w:color="auto"/>
            </w:tcBorders>
            <w:vAlign w:val="center"/>
          </w:tcPr>
          <w:p w14:paraId="691EB698" w14:textId="5B8D1729" w:rsidR="00D11775" w:rsidRPr="005A6884" w:rsidRDefault="00EF0132" w:rsidP="00832A50">
            <w:pPr>
              <w:widowControl w:val="0"/>
              <w:jc w:val="left"/>
              <w:rPr>
                <w:rFonts w:asciiTheme="minorHAnsi" w:hAnsiTheme="minorHAnsi" w:cstheme="minorHAnsi"/>
                <w:sz w:val="22"/>
                <w:szCs w:val="22"/>
                <w:lang w:eastAsia="en-GB"/>
              </w:rPr>
            </w:pPr>
            <w:r w:rsidRPr="00EF0132">
              <w:rPr>
                <w:rFonts w:asciiTheme="minorHAnsi" w:hAnsiTheme="minorHAnsi" w:cstheme="minorHAnsi"/>
                <w:sz w:val="22"/>
                <w:szCs w:val="22"/>
                <w:lang w:eastAsia="en-GB"/>
              </w:rPr>
              <w:t>Provides the ability to establish overhead rates</w:t>
            </w:r>
          </w:p>
        </w:tc>
        <w:tc>
          <w:tcPr>
            <w:tcW w:w="425" w:type="pct"/>
            <w:tcBorders>
              <w:top w:val="single" w:sz="4" w:space="0" w:color="auto"/>
              <w:left w:val="single" w:sz="4" w:space="0" w:color="auto"/>
              <w:bottom w:val="single" w:sz="4" w:space="0" w:color="auto"/>
              <w:right w:val="single" w:sz="4" w:space="0" w:color="auto"/>
            </w:tcBorders>
          </w:tcPr>
          <w:p w14:paraId="5A4FE2B9" w14:textId="77777777" w:rsidR="00D11775" w:rsidRPr="005A6884" w:rsidRDefault="00D11775"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5B9B690" w14:textId="77777777" w:rsidR="00D11775" w:rsidRPr="005A6884" w:rsidRDefault="00D11775" w:rsidP="00832A50">
            <w:pPr>
              <w:widowControl w:val="0"/>
              <w:rPr>
                <w:rFonts w:asciiTheme="minorHAnsi" w:hAnsiTheme="minorHAnsi" w:cstheme="minorHAnsi"/>
                <w:sz w:val="22"/>
                <w:szCs w:val="22"/>
                <w:lang w:eastAsia="en-GB"/>
              </w:rPr>
            </w:pPr>
          </w:p>
        </w:tc>
      </w:tr>
      <w:tr w:rsidR="0002653F" w:rsidRPr="005A6884" w14:paraId="1263FB0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4E82DB9B" w14:textId="77777777" w:rsidR="0002653F" w:rsidRPr="005A6884" w:rsidRDefault="0002653F" w:rsidP="00832A50">
            <w:pPr>
              <w:pStyle w:val="Heading4"/>
              <w:keepNext w:val="0"/>
              <w:keepLines w:val="0"/>
              <w:widowControl w:val="0"/>
              <w:ind w:left="337" w:hanging="180"/>
              <w:rPr>
                <w:rFonts w:asciiTheme="minorHAnsi" w:hAnsiTheme="minorHAnsi" w:cstheme="minorHAnsi"/>
                <w:sz w:val="22"/>
                <w:szCs w:val="22"/>
              </w:rPr>
            </w:pPr>
            <w:permStart w:id="946823719" w:edGrp="everyone" w:colFirst="2" w:colLast="2"/>
            <w:permStart w:id="1273048865" w:edGrp="everyone" w:colFirst="3" w:colLast="3"/>
            <w:permEnd w:id="2133069554"/>
            <w:permEnd w:id="155605451"/>
          </w:p>
        </w:tc>
        <w:tc>
          <w:tcPr>
            <w:tcW w:w="1921" w:type="pct"/>
            <w:tcBorders>
              <w:top w:val="single" w:sz="4" w:space="0" w:color="auto"/>
              <w:left w:val="single" w:sz="4" w:space="0" w:color="auto"/>
              <w:bottom w:val="single" w:sz="4" w:space="0" w:color="auto"/>
              <w:right w:val="single" w:sz="4" w:space="0" w:color="auto"/>
            </w:tcBorders>
            <w:vAlign w:val="center"/>
          </w:tcPr>
          <w:p w14:paraId="0D2FAED7" w14:textId="0C36F2FC" w:rsidR="0002653F" w:rsidRPr="00EF0132" w:rsidRDefault="00D53BDC"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Provides the ability to record appropriated and unappropriated funds by location or program for Bond Funds</w:t>
            </w:r>
          </w:p>
        </w:tc>
        <w:tc>
          <w:tcPr>
            <w:tcW w:w="425" w:type="pct"/>
            <w:tcBorders>
              <w:top w:val="single" w:sz="4" w:space="0" w:color="auto"/>
              <w:left w:val="single" w:sz="4" w:space="0" w:color="auto"/>
              <w:bottom w:val="single" w:sz="4" w:space="0" w:color="auto"/>
              <w:right w:val="single" w:sz="4" w:space="0" w:color="auto"/>
            </w:tcBorders>
          </w:tcPr>
          <w:p w14:paraId="7953264C" w14:textId="77777777" w:rsidR="0002653F" w:rsidRPr="005A6884" w:rsidRDefault="0002653F"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5F13AA8" w14:textId="77777777" w:rsidR="0002653F" w:rsidRPr="005A6884" w:rsidRDefault="0002653F" w:rsidP="00832A50">
            <w:pPr>
              <w:widowControl w:val="0"/>
              <w:rPr>
                <w:rFonts w:asciiTheme="minorHAnsi" w:hAnsiTheme="minorHAnsi" w:cstheme="minorHAnsi"/>
                <w:sz w:val="22"/>
                <w:szCs w:val="22"/>
                <w:lang w:eastAsia="en-GB"/>
              </w:rPr>
            </w:pPr>
          </w:p>
        </w:tc>
      </w:tr>
    </w:tbl>
    <w:p w14:paraId="4CA02658" w14:textId="4FC96A77" w:rsidR="006C475C" w:rsidRPr="00B8034E" w:rsidRDefault="006C475C" w:rsidP="006C475C">
      <w:pPr>
        <w:pStyle w:val="Heading3"/>
        <w:rPr>
          <w:rFonts w:asciiTheme="minorHAnsi" w:hAnsiTheme="minorHAnsi" w:cstheme="minorHAnsi"/>
        </w:rPr>
      </w:pPr>
      <w:bookmarkStart w:id="106" w:name="_Toc189728183"/>
      <w:permEnd w:id="946823719"/>
      <w:permEnd w:id="1273048865"/>
      <w:r>
        <w:rPr>
          <w:rFonts w:asciiTheme="minorHAnsi" w:hAnsiTheme="minorHAnsi" w:cstheme="minorHAnsi"/>
        </w:rPr>
        <w:lastRenderedPageBreak/>
        <w:t xml:space="preserve">Grant </w:t>
      </w:r>
      <w:r w:rsidRPr="00B8034E">
        <w:rPr>
          <w:rFonts w:asciiTheme="minorHAnsi" w:hAnsiTheme="minorHAnsi" w:cstheme="minorHAnsi"/>
        </w:rPr>
        <w:t>Expenditures and Reimbursement</w:t>
      </w:r>
      <w:r w:rsidR="00E161C2">
        <w:rPr>
          <w:rFonts w:asciiTheme="minorHAnsi" w:hAnsiTheme="minorHAnsi" w:cstheme="minorHAnsi"/>
        </w:rPr>
        <w:t xml:space="preserve"> Requests</w:t>
      </w:r>
      <w:bookmarkEnd w:id="106"/>
    </w:p>
    <w:tbl>
      <w:tblPr>
        <w:tblStyle w:val="TableGrid"/>
        <w:tblW w:w="4961" w:type="pct"/>
        <w:tblInd w:w="0" w:type="dxa"/>
        <w:tblLook w:val="04A0" w:firstRow="1" w:lastRow="0" w:firstColumn="1" w:lastColumn="0" w:noHBand="0" w:noVBand="1"/>
      </w:tblPr>
      <w:tblGrid>
        <w:gridCol w:w="1151"/>
        <w:gridCol w:w="4937"/>
        <w:gridCol w:w="1092"/>
        <w:gridCol w:w="5669"/>
      </w:tblGrid>
      <w:tr w:rsidR="006C475C" w:rsidRPr="00B8034E" w14:paraId="0F4FAAC9" w14:textId="77777777" w:rsidTr="00832A5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6EBCEE4" w14:textId="77777777" w:rsidR="006C475C" w:rsidRPr="00B8034E" w:rsidRDefault="006C475C" w:rsidP="00832A50">
            <w:pPr>
              <w:widowControl w:val="0"/>
              <w:ind w:left="337" w:hanging="180"/>
              <w:jc w:val="center"/>
              <w:rPr>
                <w:rFonts w:asciiTheme="minorHAnsi" w:hAnsiTheme="minorHAnsi" w:cstheme="minorHAnsi"/>
                <w:b/>
                <w:sz w:val="22"/>
                <w:szCs w:val="22"/>
                <w:lang w:eastAsia="en-GB"/>
              </w:rPr>
            </w:pPr>
            <w:r w:rsidRPr="00B8034E">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F6CE144" w14:textId="77777777" w:rsidR="006C475C" w:rsidRPr="00B8034E" w:rsidRDefault="006C475C" w:rsidP="00832A50">
            <w:pPr>
              <w:widowControl w:val="0"/>
              <w:jc w:val="center"/>
              <w:rPr>
                <w:rFonts w:asciiTheme="minorHAnsi" w:hAnsiTheme="minorHAnsi" w:cstheme="minorHAnsi"/>
                <w:b/>
                <w:sz w:val="22"/>
                <w:szCs w:val="22"/>
                <w:lang w:eastAsia="en-GB"/>
              </w:rPr>
            </w:pPr>
            <w:r w:rsidRPr="00B8034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F0A9869" w14:textId="77777777" w:rsidR="006C475C" w:rsidRPr="00B8034E" w:rsidRDefault="006C475C" w:rsidP="00832A50">
            <w:pPr>
              <w:widowControl w:val="0"/>
              <w:jc w:val="center"/>
              <w:rPr>
                <w:rFonts w:asciiTheme="minorHAnsi" w:hAnsiTheme="minorHAnsi" w:cstheme="minorHAnsi"/>
                <w:b/>
                <w:sz w:val="22"/>
                <w:szCs w:val="22"/>
                <w:lang w:eastAsia="en-GB"/>
              </w:rPr>
            </w:pPr>
            <w:r w:rsidRPr="00B8034E">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485E284" w14:textId="77777777" w:rsidR="006C475C" w:rsidRPr="00B8034E" w:rsidRDefault="006C475C" w:rsidP="00832A50">
            <w:pPr>
              <w:widowControl w:val="0"/>
              <w:jc w:val="center"/>
              <w:rPr>
                <w:rFonts w:asciiTheme="minorHAnsi" w:hAnsiTheme="minorHAnsi" w:cstheme="minorHAnsi"/>
                <w:b/>
                <w:sz w:val="22"/>
                <w:szCs w:val="22"/>
                <w:lang w:eastAsia="en-GB"/>
              </w:rPr>
            </w:pPr>
            <w:r w:rsidRPr="00B8034E">
              <w:rPr>
                <w:rFonts w:asciiTheme="minorHAnsi" w:hAnsiTheme="minorHAnsi" w:cstheme="minorHAnsi"/>
                <w:b/>
                <w:color w:val="FFFFFF" w:themeColor="background1"/>
                <w:sz w:val="22"/>
                <w:szCs w:val="22"/>
                <w:lang w:eastAsia="en-GB"/>
              </w:rPr>
              <w:t>Response/Comments</w:t>
            </w:r>
          </w:p>
        </w:tc>
      </w:tr>
      <w:tr w:rsidR="006C475C" w:rsidRPr="00B8034E" w14:paraId="70EF63F4"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E57A9C5" w14:textId="77777777" w:rsidR="006C475C" w:rsidRPr="006C475C" w:rsidRDefault="006C475C" w:rsidP="0015518D">
            <w:pPr>
              <w:pStyle w:val="Heading4"/>
              <w:keepNext w:val="0"/>
              <w:keepLines w:val="0"/>
              <w:widowControl w:val="0"/>
              <w:ind w:left="337" w:hanging="180"/>
              <w:rPr>
                <w:rFonts w:asciiTheme="minorHAnsi" w:hAnsiTheme="minorHAnsi" w:cstheme="minorHAnsi"/>
                <w:sz w:val="22"/>
                <w:szCs w:val="22"/>
              </w:rPr>
            </w:pPr>
            <w:permStart w:id="1704068805" w:edGrp="everyone" w:colFirst="2" w:colLast="2"/>
            <w:permStart w:id="914316678"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0418F916" w14:textId="718F1402" w:rsidR="006C475C" w:rsidRPr="00B8034E" w:rsidRDefault="006C475C" w:rsidP="00832A50">
            <w:pPr>
              <w:widowControl w:val="0"/>
              <w:jc w:val="left"/>
              <w:rPr>
                <w:rFonts w:asciiTheme="minorHAnsi" w:hAnsiTheme="minorHAnsi" w:cstheme="minorHAnsi"/>
                <w:sz w:val="22"/>
                <w:szCs w:val="22"/>
              </w:rPr>
            </w:pPr>
            <w:r w:rsidRPr="00B8034E">
              <w:rPr>
                <w:rFonts w:asciiTheme="minorHAnsi" w:hAnsiTheme="minorHAnsi" w:cstheme="minorHAnsi"/>
                <w:sz w:val="22"/>
                <w:szCs w:val="22"/>
              </w:rPr>
              <w:t>Allows users to track activities and manage reimbursements</w:t>
            </w:r>
            <w:r w:rsidR="001E41DE">
              <w:rPr>
                <w:rFonts w:asciiTheme="minorHAnsi" w:hAnsiTheme="minorHAnsi" w:cstheme="minorHAnsi"/>
                <w:sz w:val="22"/>
                <w:szCs w:val="22"/>
              </w:rPr>
              <w:t xml:space="preserve"> or </w:t>
            </w:r>
            <w:r w:rsidRPr="00B8034E">
              <w:rPr>
                <w:rFonts w:asciiTheme="minorHAnsi" w:hAnsiTheme="minorHAnsi" w:cstheme="minorHAnsi"/>
                <w:sz w:val="22"/>
                <w:szCs w:val="22"/>
              </w:rPr>
              <w:t>billings related to grants and associate those grants with projects as appropriate</w:t>
            </w:r>
          </w:p>
        </w:tc>
        <w:tc>
          <w:tcPr>
            <w:tcW w:w="425" w:type="pct"/>
            <w:tcBorders>
              <w:top w:val="single" w:sz="4" w:space="0" w:color="auto"/>
              <w:left w:val="single" w:sz="4" w:space="0" w:color="auto"/>
              <w:bottom w:val="single" w:sz="4" w:space="0" w:color="auto"/>
              <w:right w:val="single" w:sz="4" w:space="0" w:color="auto"/>
            </w:tcBorders>
          </w:tcPr>
          <w:p w14:paraId="4D1860B0" w14:textId="77777777" w:rsidR="006C475C" w:rsidRPr="00B8034E" w:rsidRDefault="006C475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B421369" w14:textId="77777777" w:rsidR="006C475C" w:rsidRPr="00B8034E" w:rsidRDefault="006C475C" w:rsidP="00832A50">
            <w:pPr>
              <w:widowControl w:val="0"/>
              <w:rPr>
                <w:rFonts w:asciiTheme="minorHAnsi" w:hAnsiTheme="minorHAnsi" w:cstheme="minorHAnsi"/>
                <w:sz w:val="22"/>
                <w:szCs w:val="22"/>
                <w:lang w:eastAsia="en-GB"/>
              </w:rPr>
            </w:pPr>
          </w:p>
        </w:tc>
      </w:tr>
      <w:tr w:rsidR="006C475C" w:rsidRPr="00B8034E" w14:paraId="44B86F8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ADA8C6A" w14:textId="77777777" w:rsidR="006C475C" w:rsidRPr="00B8034E" w:rsidRDefault="006C475C" w:rsidP="00832A50">
            <w:pPr>
              <w:pStyle w:val="Heading4"/>
              <w:keepNext w:val="0"/>
              <w:keepLines w:val="0"/>
              <w:widowControl w:val="0"/>
              <w:ind w:left="337" w:hanging="180"/>
              <w:rPr>
                <w:rFonts w:asciiTheme="minorHAnsi" w:hAnsiTheme="minorHAnsi" w:cstheme="minorHAnsi"/>
                <w:sz w:val="22"/>
                <w:szCs w:val="22"/>
              </w:rPr>
            </w:pPr>
            <w:permStart w:id="812340003" w:edGrp="everyone" w:colFirst="2" w:colLast="2"/>
            <w:permStart w:id="1200433122" w:edGrp="everyone" w:colFirst="3" w:colLast="3"/>
            <w:permEnd w:id="1704068805"/>
            <w:permEnd w:id="914316678"/>
          </w:p>
        </w:tc>
        <w:tc>
          <w:tcPr>
            <w:tcW w:w="1921" w:type="pct"/>
            <w:tcBorders>
              <w:top w:val="single" w:sz="4" w:space="0" w:color="auto"/>
              <w:left w:val="single" w:sz="4" w:space="0" w:color="auto"/>
              <w:bottom w:val="single" w:sz="4" w:space="0" w:color="auto"/>
              <w:right w:val="single" w:sz="4" w:space="0" w:color="auto"/>
            </w:tcBorders>
            <w:vAlign w:val="center"/>
          </w:tcPr>
          <w:p w14:paraId="1D499341" w14:textId="7DBB4311" w:rsidR="006C475C" w:rsidRPr="00B8034E" w:rsidRDefault="006C475C" w:rsidP="00832A50">
            <w:pPr>
              <w:widowControl w:val="0"/>
              <w:jc w:val="left"/>
              <w:rPr>
                <w:rFonts w:asciiTheme="minorHAnsi" w:hAnsiTheme="minorHAnsi" w:cstheme="minorHAnsi"/>
                <w:sz w:val="22"/>
                <w:szCs w:val="22"/>
              </w:rPr>
            </w:pPr>
            <w:r w:rsidRPr="00B8034E">
              <w:rPr>
                <w:rFonts w:asciiTheme="minorHAnsi" w:hAnsiTheme="minorHAnsi" w:cstheme="minorHAnsi"/>
                <w:sz w:val="22"/>
                <w:szCs w:val="22"/>
                <w:lang w:eastAsia="en-GB"/>
              </w:rPr>
              <w:t xml:space="preserve">Supports recording </w:t>
            </w:r>
            <w:r w:rsidR="00F10C71">
              <w:rPr>
                <w:rFonts w:asciiTheme="minorHAnsi" w:hAnsiTheme="minorHAnsi" w:cstheme="minorHAnsi"/>
                <w:sz w:val="22"/>
                <w:szCs w:val="22"/>
                <w:lang w:eastAsia="en-GB"/>
              </w:rPr>
              <w:t xml:space="preserve">detailed budget </w:t>
            </w:r>
            <w:r w:rsidR="00096962">
              <w:rPr>
                <w:rFonts w:asciiTheme="minorHAnsi" w:hAnsiTheme="minorHAnsi" w:cstheme="minorHAnsi"/>
                <w:sz w:val="22"/>
                <w:szCs w:val="22"/>
                <w:lang w:eastAsia="en-GB"/>
              </w:rPr>
              <w:t xml:space="preserve">by Task, </w:t>
            </w:r>
            <w:r w:rsidRPr="00B8034E">
              <w:rPr>
                <w:rFonts w:asciiTheme="minorHAnsi" w:hAnsiTheme="minorHAnsi" w:cstheme="minorHAnsi"/>
                <w:sz w:val="22"/>
                <w:szCs w:val="22"/>
                <w:lang w:eastAsia="en-GB"/>
              </w:rPr>
              <w:t>revenues and expenditures against the grant</w:t>
            </w:r>
          </w:p>
        </w:tc>
        <w:tc>
          <w:tcPr>
            <w:tcW w:w="425" w:type="pct"/>
            <w:tcBorders>
              <w:top w:val="single" w:sz="4" w:space="0" w:color="auto"/>
              <w:left w:val="single" w:sz="4" w:space="0" w:color="auto"/>
              <w:bottom w:val="single" w:sz="4" w:space="0" w:color="auto"/>
              <w:right w:val="single" w:sz="4" w:space="0" w:color="auto"/>
            </w:tcBorders>
          </w:tcPr>
          <w:p w14:paraId="2AA2E8CD" w14:textId="77777777" w:rsidR="006C475C" w:rsidRPr="00B8034E" w:rsidRDefault="006C475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6C9BF30" w14:textId="77777777" w:rsidR="006C475C" w:rsidRPr="00B8034E" w:rsidRDefault="006C475C" w:rsidP="00832A50">
            <w:pPr>
              <w:widowControl w:val="0"/>
              <w:rPr>
                <w:rFonts w:asciiTheme="minorHAnsi" w:hAnsiTheme="minorHAnsi" w:cstheme="minorHAnsi"/>
                <w:sz w:val="22"/>
                <w:szCs w:val="22"/>
                <w:lang w:eastAsia="en-GB"/>
              </w:rPr>
            </w:pPr>
          </w:p>
        </w:tc>
      </w:tr>
      <w:tr w:rsidR="006C475C" w:rsidRPr="00B8034E" w14:paraId="13B255C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29C4943" w14:textId="77777777" w:rsidR="006C475C" w:rsidRPr="00B8034E" w:rsidRDefault="006C475C" w:rsidP="00832A50">
            <w:pPr>
              <w:pStyle w:val="Heading4"/>
              <w:keepNext w:val="0"/>
              <w:keepLines w:val="0"/>
              <w:widowControl w:val="0"/>
              <w:ind w:left="337" w:hanging="180"/>
              <w:rPr>
                <w:rFonts w:asciiTheme="minorHAnsi" w:hAnsiTheme="minorHAnsi" w:cstheme="minorHAnsi"/>
                <w:sz w:val="22"/>
                <w:szCs w:val="22"/>
              </w:rPr>
            </w:pPr>
            <w:permStart w:id="1433414427" w:edGrp="everyone" w:colFirst="2" w:colLast="2"/>
            <w:permStart w:id="743663003" w:edGrp="everyone" w:colFirst="3" w:colLast="3"/>
            <w:permEnd w:id="812340003"/>
            <w:permEnd w:id="1200433122"/>
          </w:p>
        </w:tc>
        <w:tc>
          <w:tcPr>
            <w:tcW w:w="1921" w:type="pct"/>
            <w:tcBorders>
              <w:top w:val="single" w:sz="4" w:space="0" w:color="auto"/>
              <w:left w:val="single" w:sz="4" w:space="0" w:color="auto"/>
              <w:bottom w:val="single" w:sz="4" w:space="0" w:color="auto"/>
              <w:right w:val="single" w:sz="4" w:space="0" w:color="auto"/>
            </w:tcBorders>
            <w:vAlign w:val="center"/>
          </w:tcPr>
          <w:p w14:paraId="70B395C2" w14:textId="2EB40F8B" w:rsidR="006C475C" w:rsidRPr="00B8034E" w:rsidRDefault="006C475C" w:rsidP="00832A50">
            <w:pPr>
              <w:widowControl w:val="0"/>
              <w:jc w:val="left"/>
              <w:rPr>
                <w:rFonts w:asciiTheme="minorHAnsi" w:hAnsiTheme="minorHAnsi" w:cstheme="minorHAnsi"/>
                <w:sz w:val="22"/>
                <w:szCs w:val="22"/>
                <w:lang w:eastAsia="en-GB"/>
              </w:rPr>
            </w:pPr>
            <w:r w:rsidRPr="00B8034E">
              <w:rPr>
                <w:rFonts w:asciiTheme="minorHAnsi" w:hAnsiTheme="minorHAnsi" w:cstheme="minorHAnsi"/>
                <w:sz w:val="22"/>
                <w:szCs w:val="22"/>
              </w:rPr>
              <w:t>Tracks actual, committed, and estimated (or budgeted) costs</w:t>
            </w:r>
            <w:r w:rsidR="001E41DE">
              <w:rPr>
                <w:rFonts w:asciiTheme="minorHAnsi" w:hAnsiTheme="minorHAnsi" w:cstheme="minorHAnsi"/>
                <w:sz w:val="22"/>
                <w:szCs w:val="22"/>
              </w:rPr>
              <w:t xml:space="preserve"> for grants</w:t>
            </w:r>
          </w:p>
        </w:tc>
        <w:tc>
          <w:tcPr>
            <w:tcW w:w="425" w:type="pct"/>
            <w:tcBorders>
              <w:top w:val="single" w:sz="4" w:space="0" w:color="auto"/>
              <w:left w:val="single" w:sz="4" w:space="0" w:color="auto"/>
              <w:bottom w:val="single" w:sz="4" w:space="0" w:color="auto"/>
              <w:right w:val="single" w:sz="4" w:space="0" w:color="auto"/>
            </w:tcBorders>
          </w:tcPr>
          <w:p w14:paraId="34852E96" w14:textId="77777777" w:rsidR="006C475C" w:rsidRPr="00B8034E" w:rsidRDefault="006C475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7458F4C0" w14:textId="77777777" w:rsidR="006C475C" w:rsidRPr="00B8034E" w:rsidRDefault="006C475C" w:rsidP="00832A50">
            <w:pPr>
              <w:widowControl w:val="0"/>
              <w:rPr>
                <w:rFonts w:asciiTheme="minorHAnsi" w:hAnsiTheme="minorHAnsi" w:cstheme="minorHAnsi"/>
                <w:sz w:val="22"/>
                <w:szCs w:val="22"/>
                <w:lang w:eastAsia="en-GB"/>
              </w:rPr>
            </w:pPr>
          </w:p>
        </w:tc>
      </w:tr>
      <w:tr w:rsidR="006C475C" w:rsidRPr="00B8034E" w14:paraId="10FF7CA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B924A40" w14:textId="77777777" w:rsidR="006C475C" w:rsidRPr="00B8034E" w:rsidRDefault="006C475C" w:rsidP="00832A50">
            <w:pPr>
              <w:pStyle w:val="Heading4"/>
              <w:keepNext w:val="0"/>
              <w:keepLines w:val="0"/>
              <w:widowControl w:val="0"/>
              <w:ind w:left="337" w:hanging="180"/>
              <w:rPr>
                <w:rFonts w:asciiTheme="minorHAnsi" w:hAnsiTheme="minorHAnsi" w:cstheme="minorHAnsi"/>
                <w:sz w:val="22"/>
                <w:szCs w:val="22"/>
              </w:rPr>
            </w:pPr>
            <w:permStart w:id="1379999584" w:edGrp="everyone" w:colFirst="2" w:colLast="2"/>
            <w:permStart w:id="644110175" w:edGrp="everyone" w:colFirst="3" w:colLast="3"/>
            <w:permEnd w:id="1433414427"/>
            <w:permEnd w:id="743663003"/>
          </w:p>
        </w:tc>
        <w:tc>
          <w:tcPr>
            <w:tcW w:w="1921" w:type="pct"/>
            <w:tcBorders>
              <w:top w:val="single" w:sz="4" w:space="0" w:color="auto"/>
              <w:left w:val="single" w:sz="4" w:space="0" w:color="auto"/>
              <w:bottom w:val="single" w:sz="4" w:space="0" w:color="auto"/>
              <w:right w:val="single" w:sz="4" w:space="0" w:color="auto"/>
            </w:tcBorders>
          </w:tcPr>
          <w:p w14:paraId="76375C9A" w14:textId="77777777" w:rsidR="006C475C" w:rsidRPr="00B8034E" w:rsidRDefault="006C475C" w:rsidP="00832A50">
            <w:pPr>
              <w:widowControl w:val="0"/>
              <w:jc w:val="left"/>
              <w:rPr>
                <w:rFonts w:asciiTheme="minorHAnsi" w:hAnsiTheme="minorHAnsi" w:cstheme="minorHAnsi"/>
                <w:sz w:val="22"/>
                <w:szCs w:val="22"/>
                <w:lang w:eastAsia="en-GB"/>
              </w:rPr>
            </w:pPr>
            <w:r w:rsidRPr="00B8034E">
              <w:rPr>
                <w:rFonts w:asciiTheme="minorHAnsi" w:hAnsiTheme="minorHAnsi" w:cstheme="minorHAnsi"/>
                <w:sz w:val="22"/>
                <w:szCs w:val="22"/>
              </w:rPr>
              <w:t>Distributes costs and units (including labor hours) to an unlimited number of grants (job phases) and sub-divisions (job-sub-phases)</w:t>
            </w:r>
          </w:p>
        </w:tc>
        <w:tc>
          <w:tcPr>
            <w:tcW w:w="425" w:type="pct"/>
            <w:tcBorders>
              <w:top w:val="single" w:sz="4" w:space="0" w:color="auto"/>
              <w:left w:val="single" w:sz="4" w:space="0" w:color="auto"/>
              <w:bottom w:val="single" w:sz="4" w:space="0" w:color="auto"/>
              <w:right w:val="single" w:sz="4" w:space="0" w:color="auto"/>
            </w:tcBorders>
          </w:tcPr>
          <w:p w14:paraId="44E87A9A" w14:textId="77777777" w:rsidR="006C475C" w:rsidRPr="00B8034E" w:rsidRDefault="006C475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5B44D20" w14:textId="77777777" w:rsidR="006C475C" w:rsidRPr="00B8034E" w:rsidRDefault="006C475C" w:rsidP="00832A50">
            <w:pPr>
              <w:widowControl w:val="0"/>
              <w:rPr>
                <w:rFonts w:asciiTheme="minorHAnsi" w:hAnsiTheme="minorHAnsi" w:cstheme="minorHAnsi"/>
                <w:sz w:val="22"/>
                <w:szCs w:val="22"/>
                <w:lang w:eastAsia="en-GB"/>
              </w:rPr>
            </w:pPr>
          </w:p>
        </w:tc>
      </w:tr>
      <w:tr w:rsidR="006C475C" w:rsidRPr="00B8034E" w14:paraId="321B2E5E"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45EA73B" w14:textId="77777777" w:rsidR="006C475C" w:rsidRPr="00B8034E" w:rsidRDefault="006C475C" w:rsidP="00832A50">
            <w:pPr>
              <w:pStyle w:val="Heading4"/>
              <w:keepNext w:val="0"/>
              <w:keepLines w:val="0"/>
              <w:widowControl w:val="0"/>
              <w:ind w:left="337" w:hanging="180"/>
              <w:rPr>
                <w:rFonts w:asciiTheme="minorHAnsi" w:hAnsiTheme="minorHAnsi" w:cstheme="minorHAnsi"/>
                <w:sz w:val="22"/>
                <w:szCs w:val="22"/>
              </w:rPr>
            </w:pPr>
            <w:permStart w:id="1049039487" w:edGrp="everyone" w:colFirst="2" w:colLast="2"/>
            <w:permStart w:id="1798309320" w:edGrp="everyone" w:colFirst="3" w:colLast="3"/>
            <w:permEnd w:id="1379999584"/>
            <w:permEnd w:id="644110175"/>
          </w:p>
        </w:tc>
        <w:tc>
          <w:tcPr>
            <w:tcW w:w="1921" w:type="pct"/>
            <w:tcBorders>
              <w:top w:val="single" w:sz="4" w:space="0" w:color="auto"/>
              <w:left w:val="single" w:sz="4" w:space="0" w:color="auto"/>
              <w:bottom w:val="single" w:sz="4" w:space="0" w:color="auto"/>
              <w:right w:val="single" w:sz="4" w:space="0" w:color="auto"/>
            </w:tcBorders>
          </w:tcPr>
          <w:p w14:paraId="2E42469F" w14:textId="77777777" w:rsidR="006C475C" w:rsidRPr="00B8034E" w:rsidRDefault="006C475C" w:rsidP="00832A50">
            <w:pPr>
              <w:widowControl w:val="0"/>
              <w:jc w:val="left"/>
              <w:rPr>
                <w:rFonts w:asciiTheme="minorHAnsi" w:hAnsiTheme="minorHAnsi" w:cstheme="minorHAnsi"/>
                <w:sz w:val="22"/>
                <w:szCs w:val="22"/>
              </w:rPr>
            </w:pPr>
            <w:r w:rsidRPr="00B8034E">
              <w:rPr>
                <w:rFonts w:asciiTheme="minorHAnsi" w:hAnsiTheme="minorHAnsi" w:cstheme="minorHAnsi"/>
                <w:sz w:val="22"/>
                <w:szCs w:val="22"/>
              </w:rPr>
              <w:t>Provides the ability to collect grant reimbursements at a project level</w:t>
            </w:r>
          </w:p>
        </w:tc>
        <w:tc>
          <w:tcPr>
            <w:tcW w:w="425" w:type="pct"/>
            <w:tcBorders>
              <w:top w:val="single" w:sz="4" w:space="0" w:color="auto"/>
              <w:left w:val="single" w:sz="4" w:space="0" w:color="auto"/>
              <w:bottom w:val="single" w:sz="4" w:space="0" w:color="auto"/>
              <w:right w:val="single" w:sz="4" w:space="0" w:color="auto"/>
            </w:tcBorders>
          </w:tcPr>
          <w:p w14:paraId="3F9C007A" w14:textId="77777777" w:rsidR="006C475C" w:rsidRPr="00B8034E" w:rsidRDefault="006C475C"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ECB236E" w14:textId="77777777" w:rsidR="006C475C" w:rsidRPr="00B8034E" w:rsidRDefault="006C475C" w:rsidP="00832A50">
            <w:pPr>
              <w:widowControl w:val="0"/>
              <w:rPr>
                <w:rFonts w:asciiTheme="minorHAnsi" w:hAnsiTheme="minorHAnsi" w:cstheme="minorHAnsi"/>
                <w:sz w:val="22"/>
                <w:szCs w:val="22"/>
                <w:lang w:eastAsia="en-GB"/>
              </w:rPr>
            </w:pPr>
          </w:p>
        </w:tc>
      </w:tr>
      <w:tr w:rsidR="00CF0022" w:rsidRPr="00B8034E" w14:paraId="70F991AD"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695C0AFE" w14:textId="77777777" w:rsidR="00CF0022" w:rsidRPr="00B8034E" w:rsidRDefault="00CF0022" w:rsidP="00832A50">
            <w:pPr>
              <w:pStyle w:val="Heading4"/>
              <w:keepNext w:val="0"/>
              <w:keepLines w:val="0"/>
              <w:widowControl w:val="0"/>
              <w:ind w:left="337" w:hanging="180"/>
              <w:rPr>
                <w:rFonts w:asciiTheme="minorHAnsi" w:hAnsiTheme="minorHAnsi" w:cstheme="minorHAnsi"/>
                <w:sz w:val="22"/>
                <w:szCs w:val="22"/>
              </w:rPr>
            </w:pPr>
            <w:permStart w:id="221277845" w:edGrp="everyone" w:colFirst="2" w:colLast="2"/>
            <w:permStart w:id="1195510272" w:edGrp="everyone" w:colFirst="3" w:colLast="3"/>
            <w:permEnd w:id="1049039487"/>
            <w:permEnd w:id="1798309320"/>
          </w:p>
        </w:tc>
        <w:tc>
          <w:tcPr>
            <w:tcW w:w="1921" w:type="pct"/>
            <w:tcBorders>
              <w:top w:val="single" w:sz="4" w:space="0" w:color="auto"/>
              <w:left w:val="single" w:sz="4" w:space="0" w:color="auto"/>
              <w:bottom w:val="single" w:sz="4" w:space="0" w:color="auto"/>
              <w:right w:val="single" w:sz="4" w:space="0" w:color="auto"/>
            </w:tcBorders>
          </w:tcPr>
          <w:p w14:paraId="0B1EAA3D" w14:textId="0A985E48" w:rsidR="00CF0022" w:rsidRPr="00B8034E" w:rsidRDefault="00F37EE2"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for grant ineligible expenses to be reallocated to a different funding source</w:t>
            </w:r>
          </w:p>
        </w:tc>
        <w:tc>
          <w:tcPr>
            <w:tcW w:w="425" w:type="pct"/>
            <w:tcBorders>
              <w:top w:val="single" w:sz="4" w:space="0" w:color="auto"/>
              <w:left w:val="single" w:sz="4" w:space="0" w:color="auto"/>
              <w:bottom w:val="single" w:sz="4" w:space="0" w:color="auto"/>
              <w:right w:val="single" w:sz="4" w:space="0" w:color="auto"/>
            </w:tcBorders>
          </w:tcPr>
          <w:p w14:paraId="32759238" w14:textId="77777777" w:rsidR="00CF0022" w:rsidRPr="00B8034E" w:rsidRDefault="00CF0022"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37740B0" w14:textId="77777777" w:rsidR="00CF0022" w:rsidRPr="00B8034E" w:rsidRDefault="00CF0022" w:rsidP="00832A50">
            <w:pPr>
              <w:widowControl w:val="0"/>
              <w:rPr>
                <w:rFonts w:asciiTheme="minorHAnsi" w:hAnsiTheme="minorHAnsi" w:cstheme="minorHAnsi"/>
                <w:sz w:val="22"/>
                <w:szCs w:val="22"/>
                <w:lang w:eastAsia="en-GB"/>
              </w:rPr>
            </w:pPr>
          </w:p>
        </w:tc>
      </w:tr>
    </w:tbl>
    <w:p w14:paraId="05CF5E4A" w14:textId="75C9DAAE" w:rsidR="00431F72" w:rsidRPr="005A6884" w:rsidRDefault="001173AA" w:rsidP="00431F72">
      <w:pPr>
        <w:pStyle w:val="Heading3"/>
        <w:rPr>
          <w:rFonts w:asciiTheme="minorHAnsi" w:hAnsiTheme="minorHAnsi" w:cstheme="minorHAnsi"/>
        </w:rPr>
      </w:pPr>
      <w:bookmarkStart w:id="107" w:name="_Toc189728184"/>
      <w:permEnd w:id="221277845"/>
      <w:permEnd w:id="1195510272"/>
      <w:r w:rsidRPr="005A6884">
        <w:rPr>
          <w:rFonts w:asciiTheme="minorHAnsi" w:hAnsiTheme="minorHAnsi" w:cstheme="minorHAnsi"/>
        </w:rPr>
        <w:t>Reporting</w:t>
      </w:r>
      <w:bookmarkEnd w:id="107"/>
    </w:p>
    <w:tbl>
      <w:tblPr>
        <w:tblStyle w:val="TableGrid"/>
        <w:tblW w:w="4961" w:type="pct"/>
        <w:tblInd w:w="0" w:type="dxa"/>
        <w:tblLook w:val="04A0" w:firstRow="1" w:lastRow="0" w:firstColumn="1" w:lastColumn="0" w:noHBand="0" w:noVBand="1"/>
      </w:tblPr>
      <w:tblGrid>
        <w:gridCol w:w="1151"/>
        <w:gridCol w:w="4937"/>
        <w:gridCol w:w="1092"/>
        <w:gridCol w:w="5669"/>
      </w:tblGrid>
      <w:tr w:rsidR="00431F72" w:rsidRPr="005A6884" w14:paraId="6B2CEBAF" w14:textId="77777777" w:rsidTr="00832A5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F60EF28" w14:textId="77777777" w:rsidR="00431F72" w:rsidRPr="005A6884" w:rsidRDefault="00431F72" w:rsidP="00832A50">
            <w:pPr>
              <w:widowControl w:val="0"/>
              <w:ind w:left="337" w:hanging="18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4C3CD2A" w14:textId="77777777" w:rsidR="00431F72" w:rsidRPr="005A6884" w:rsidRDefault="00431F72"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6A29302" w14:textId="77777777" w:rsidR="00431F72" w:rsidRPr="005A6884" w:rsidRDefault="00431F72"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5EE89E5" w14:textId="77777777" w:rsidR="00431F72" w:rsidRPr="005A6884" w:rsidRDefault="00431F72"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Response/Comments</w:t>
            </w:r>
          </w:p>
        </w:tc>
      </w:tr>
      <w:tr w:rsidR="0054214E" w:rsidRPr="005A6884" w14:paraId="0953798A"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64E63494" w14:textId="77777777" w:rsidR="0054214E" w:rsidRPr="005A6884" w:rsidRDefault="0054214E" w:rsidP="00832A50">
            <w:pPr>
              <w:pStyle w:val="Heading4"/>
              <w:keepNext w:val="0"/>
              <w:keepLines w:val="0"/>
              <w:widowControl w:val="0"/>
              <w:ind w:left="337" w:hanging="180"/>
              <w:rPr>
                <w:rFonts w:asciiTheme="minorHAnsi" w:hAnsiTheme="minorHAnsi" w:cstheme="minorHAnsi"/>
                <w:sz w:val="22"/>
                <w:szCs w:val="22"/>
              </w:rPr>
            </w:pPr>
            <w:permStart w:id="566849080" w:edGrp="everyone" w:colFirst="2" w:colLast="2"/>
            <w:permStart w:id="1466450813"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tcPr>
          <w:p w14:paraId="6E7BF019" w14:textId="4BF0D74B" w:rsidR="0054214E" w:rsidRPr="0054214E" w:rsidRDefault="0054214E" w:rsidP="00832A50">
            <w:pPr>
              <w:widowControl w:val="0"/>
              <w:jc w:val="left"/>
              <w:rPr>
                <w:rFonts w:asciiTheme="minorHAnsi" w:hAnsiTheme="minorHAnsi" w:cstheme="minorHAnsi"/>
                <w:sz w:val="22"/>
                <w:szCs w:val="22"/>
              </w:rPr>
            </w:pPr>
            <w:r w:rsidRPr="0054214E">
              <w:rPr>
                <w:rFonts w:asciiTheme="minorHAnsi" w:hAnsiTheme="minorHAnsi" w:cstheme="minorHAnsi"/>
                <w:sz w:val="22"/>
                <w:szCs w:val="22"/>
              </w:rPr>
              <w:t>Provides a project</w:t>
            </w:r>
            <w:r w:rsidR="00430AAB">
              <w:rPr>
                <w:rFonts w:asciiTheme="minorHAnsi" w:hAnsiTheme="minorHAnsi" w:cstheme="minorHAnsi"/>
                <w:sz w:val="22"/>
                <w:szCs w:val="22"/>
              </w:rPr>
              <w:t>/g</w:t>
            </w:r>
            <w:r w:rsidRPr="0054214E">
              <w:rPr>
                <w:rFonts w:asciiTheme="minorHAnsi" w:hAnsiTheme="minorHAnsi" w:cstheme="minorHAnsi"/>
                <w:sz w:val="22"/>
                <w:szCs w:val="22"/>
              </w:rPr>
              <w:t>rant</w:t>
            </w:r>
            <w:r w:rsidR="00430AAB">
              <w:rPr>
                <w:rFonts w:asciiTheme="minorHAnsi" w:hAnsiTheme="minorHAnsi" w:cstheme="minorHAnsi"/>
                <w:sz w:val="22"/>
                <w:szCs w:val="22"/>
              </w:rPr>
              <w:t xml:space="preserve"> </w:t>
            </w:r>
            <w:r w:rsidRPr="0054214E">
              <w:rPr>
                <w:rFonts w:asciiTheme="minorHAnsi" w:hAnsiTheme="minorHAnsi" w:cstheme="minorHAnsi"/>
                <w:sz w:val="22"/>
                <w:szCs w:val="22"/>
              </w:rPr>
              <w:t>report that includes details such as project or grant name, ID, funding source, budgeted amount, funds allocated, funds spent to date, remaining balance, associated expenses, key milestones, start and end dates, and compliance or reporting requirements</w:t>
            </w:r>
          </w:p>
        </w:tc>
        <w:tc>
          <w:tcPr>
            <w:tcW w:w="425" w:type="pct"/>
            <w:tcBorders>
              <w:top w:val="single" w:sz="4" w:space="0" w:color="auto"/>
              <w:left w:val="single" w:sz="4" w:space="0" w:color="auto"/>
              <w:bottom w:val="single" w:sz="4" w:space="0" w:color="auto"/>
              <w:right w:val="single" w:sz="4" w:space="0" w:color="auto"/>
            </w:tcBorders>
          </w:tcPr>
          <w:p w14:paraId="23B6E339" w14:textId="77777777" w:rsidR="0054214E" w:rsidRPr="005A6884" w:rsidRDefault="0054214E"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A37CA2A" w14:textId="77777777" w:rsidR="0054214E" w:rsidRPr="005A6884" w:rsidRDefault="0054214E" w:rsidP="00832A50">
            <w:pPr>
              <w:widowControl w:val="0"/>
              <w:rPr>
                <w:rFonts w:asciiTheme="minorHAnsi" w:hAnsiTheme="minorHAnsi" w:cstheme="minorHAnsi"/>
                <w:sz w:val="22"/>
                <w:szCs w:val="22"/>
                <w:lang w:eastAsia="en-GB"/>
              </w:rPr>
            </w:pPr>
          </w:p>
        </w:tc>
      </w:tr>
      <w:tr w:rsidR="00431F72" w:rsidRPr="005A6884" w14:paraId="47F23AE5"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343E4F64" w14:textId="77777777" w:rsidR="00431F72" w:rsidRPr="005A6884" w:rsidRDefault="00431F72" w:rsidP="00832A50">
            <w:pPr>
              <w:pStyle w:val="Heading4"/>
              <w:keepNext w:val="0"/>
              <w:keepLines w:val="0"/>
              <w:widowControl w:val="0"/>
              <w:ind w:left="337" w:hanging="180"/>
              <w:rPr>
                <w:rFonts w:asciiTheme="minorHAnsi" w:hAnsiTheme="minorHAnsi" w:cstheme="minorHAnsi"/>
                <w:sz w:val="22"/>
                <w:szCs w:val="22"/>
              </w:rPr>
            </w:pPr>
            <w:permStart w:id="805993037" w:edGrp="everyone" w:colFirst="2" w:colLast="2"/>
            <w:permStart w:id="1310142922" w:edGrp="everyone" w:colFirst="3" w:colLast="3"/>
            <w:permEnd w:id="566849080"/>
            <w:permEnd w:id="1466450813"/>
          </w:p>
        </w:tc>
        <w:tc>
          <w:tcPr>
            <w:tcW w:w="1921" w:type="pct"/>
            <w:tcBorders>
              <w:top w:val="single" w:sz="4" w:space="0" w:color="auto"/>
              <w:left w:val="single" w:sz="4" w:space="0" w:color="auto"/>
              <w:bottom w:val="single" w:sz="4" w:space="0" w:color="auto"/>
              <w:right w:val="single" w:sz="4" w:space="0" w:color="auto"/>
            </w:tcBorders>
            <w:vAlign w:val="center"/>
          </w:tcPr>
          <w:p w14:paraId="55787503" w14:textId="6D946AF1" w:rsidR="00431F72" w:rsidRPr="005A6884" w:rsidRDefault="0093288F"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 xml:space="preserve">Provides the ability to </w:t>
            </w:r>
            <w:r w:rsidR="00322D45" w:rsidRPr="005A6884">
              <w:rPr>
                <w:rFonts w:asciiTheme="minorHAnsi" w:hAnsiTheme="minorHAnsi" w:cstheme="minorHAnsi"/>
                <w:sz w:val="22"/>
                <w:szCs w:val="22"/>
                <w:lang w:eastAsia="en-GB"/>
              </w:rPr>
              <w:t xml:space="preserve">provide a historical </w:t>
            </w:r>
            <w:r w:rsidRPr="005A6884">
              <w:rPr>
                <w:rFonts w:asciiTheme="minorHAnsi" w:hAnsiTheme="minorHAnsi" w:cstheme="minorHAnsi"/>
                <w:sz w:val="22"/>
                <w:szCs w:val="22"/>
                <w:lang w:eastAsia="en-GB"/>
              </w:rPr>
              <w:t xml:space="preserve">report </w:t>
            </w:r>
            <w:r w:rsidR="00322D45" w:rsidRPr="005A6884">
              <w:rPr>
                <w:rFonts w:asciiTheme="minorHAnsi" w:hAnsiTheme="minorHAnsi" w:cstheme="minorHAnsi"/>
                <w:sz w:val="22"/>
                <w:szCs w:val="22"/>
                <w:lang w:eastAsia="en-GB"/>
              </w:rPr>
              <w:t>of</w:t>
            </w:r>
            <w:r w:rsidRPr="005A6884">
              <w:rPr>
                <w:rFonts w:asciiTheme="minorHAnsi" w:hAnsiTheme="minorHAnsi" w:cstheme="minorHAnsi"/>
                <w:sz w:val="22"/>
                <w:szCs w:val="22"/>
                <w:lang w:eastAsia="en-GB"/>
              </w:rPr>
              <w:t xml:space="preserve"> fund transfers to projects </w:t>
            </w:r>
          </w:p>
        </w:tc>
        <w:tc>
          <w:tcPr>
            <w:tcW w:w="425" w:type="pct"/>
            <w:tcBorders>
              <w:top w:val="single" w:sz="4" w:space="0" w:color="auto"/>
              <w:left w:val="single" w:sz="4" w:space="0" w:color="auto"/>
              <w:bottom w:val="single" w:sz="4" w:space="0" w:color="auto"/>
              <w:right w:val="single" w:sz="4" w:space="0" w:color="auto"/>
            </w:tcBorders>
          </w:tcPr>
          <w:p w14:paraId="092DCB16" w14:textId="77777777" w:rsidR="00431F72" w:rsidRPr="005A6884" w:rsidRDefault="00431F72"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CD4BA0C" w14:textId="77777777" w:rsidR="00431F72" w:rsidRPr="005A6884" w:rsidRDefault="00431F72" w:rsidP="00832A50">
            <w:pPr>
              <w:widowControl w:val="0"/>
              <w:rPr>
                <w:rFonts w:asciiTheme="minorHAnsi" w:hAnsiTheme="minorHAnsi" w:cstheme="minorHAnsi"/>
                <w:sz w:val="22"/>
                <w:szCs w:val="22"/>
                <w:lang w:eastAsia="en-GB"/>
              </w:rPr>
            </w:pPr>
          </w:p>
        </w:tc>
      </w:tr>
      <w:tr w:rsidR="00431F72" w:rsidRPr="004975CB" w14:paraId="2DEAD8DA"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32CA498B" w14:textId="77777777" w:rsidR="00431F72" w:rsidRPr="005A6884" w:rsidRDefault="00431F72" w:rsidP="00832A50">
            <w:pPr>
              <w:pStyle w:val="Heading4"/>
              <w:keepNext w:val="0"/>
              <w:keepLines w:val="0"/>
              <w:widowControl w:val="0"/>
              <w:ind w:left="337" w:hanging="180"/>
              <w:rPr>
                <w:rFonts w:asciiTheme="minorHAnsi" w:hAnsiTheme="minorHAnsi" w:cstheme="minorHAnsi"/>
                <w:sz w:val="22"/>
                <w:szCs w:val="22"/>
              </w:rPr>
            </w:pPr>
            <w:permStart w:id="1689943661" w:edGrp="everyone" w:colFirst="2" w:colLast="2"/>
            <w:permStart w:id="1137670156" w:edGrp="everyone" w:colFirst="3" w:colLast="3"/>
            <w:permEnd w:id="805993037"/>
            <w:permEnd w:id="1310142922"/>
          </w:p>
        </w:tc>
        <w:tc>
          <w:tcPr>
            <w:tcW w:w="1921" w:type="pct"/>
            <w:tcBorders>
              <w:top w:val="single" w:sz="4" w:space="0" w:color="auto"/>
              <w:left w:val="single" w:sz="4" w:space="0" w:color="auto"/>
              <w:bottom w:val="single" w:sz="4" w:space="0" w:color="auto"/>
              <w:right w:val="single" w:sz="4" w:space="0" w:color="auto"/>
            </w:tcBorders>
          </w:tcPr>
          <w:p w14:paraId="157437FC" w14:textId="1B171ABB" w:rsidR="00431F72" w:rsidRPr="005A6884" w:rsidRDefault="00322D45" w:rsidP="00832A50">
            <w:pPr>
              <w:widowControl w:val="0"/>
              <w:jc w:val="left"/>
              <w:rPr>
                <w:rFonts w:asciiTheme="minorHAnsi" w:hAnsiTheme="minorHAnsi" w:cstheme="minorHAnsi"/>
                <w:sz w:val="22"/>
                <w:szCs w:val="22"/>
                <w:lang w:eastAsia="en-GB"/>
              </w:rPr>
            </w:pPr>
            <w:r w:rsidRPr="005A6884">
              <w:rPr>
                <w:rFonts w:asciiTheme="minorHAnsi" w:hAnsiTheme="minorHAnsi" w:cstheme="minorHAnsi"/>
                <w:sz w:val="22"/>
                <w:szCs w:val="22"/>
                <w:lang w:eastAsia="en-GB"/>
              </w:rPr>
              <w:t>Provides the ability to create a project</w:t>
            </w:r>
            <w:r w:rsidR="00430AAB">
              <w:rPr>
                <w:rFonts w:asciiTheme="minorHAnsi" w:hAnsiTheme="minorHAnsi" w:cstheme="minorHAnsi"/>
                <w:sz w:val="22"/>
                <w:szCs w:val="22"/>
                <w:lang w:eastAsia="en-GB"/>
              </w:rPr>
              <w:t>/grant</w:t>
            </w:r>
            <w:r w:rsidRPr="005A6884">
              <w:rPr>
                <w:rFonts w:asciiTheme="minorHAnsi" w:hAnsiTheme="minorHAnsi" w:cstheme="minorHAnsi"/>
                <w:sz w:val="22"/>
                <w:szCs w:val="22"/>
                <w:lang w:eastAsia="en-GB"/>
              </w:rPr>
              <w:t xml:space="preserve"> cost summary report that also includes the dates work was performed</w:t>
            </w:r>
          </w:p>
        </w:tc>
        <w:tc>
          <w:tcPr>
            <w:tcW w:w="425" w:type="pct"/>
            <w:tcBorders>
              <w:top w:val="single" w:sz="4" w:space="0" w:color="auto"/>
              <w:left w:val="single" w:sz="4" w:space="0" w:color="auto"/>
              <w:bottom w:val="single" w:sz="4" w:space="0" w:color="auto"/>
              <w:right w:val="single" w:sz="4" w:space="0" w:color="auto"/>
            </w:tcBorders>
          </w:tcPr>
          <w:p w14:paraId="269473E6" w14:textId="77777777" w:rsidR="00431F72" w:rsidRPr="005A6884" w:rsidRDefault="00431F72"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82EFE9F" w14:textId="77777777" w:rsidR="00431F72" w:rsidRPr="005A6884" w:rsidRDefault="00431F72" w:rsidP="00832A50">
            <w:pPr>
              <w:widowControl w:val="0"/>
              <w:rPr>
                <w:rFonts w:asciiTheme="minorHAnsi" w:hAnsiTheme="minorHAnsi" w:cstheme="minorHAnsi"/>
                <w:sz w:val="22"/>
                <w:szCs w:val="22"/>
                <w:lang w:eastAsia="en-GB"/>
              </w:rPr>
            </w:pPr>
          </w:p>
        </w:tc>
      </w:tr>
      <w:tr w:rsidR="00C31002" w:rsidRPr="004975CB" w14:paraId="0C8FAFEE"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47459DD4" w14:textId="77777777" w:rsidR="00C31002" w:rsidRPr="005A6884" w:rsidRDefault="00C31002" w:rsidP="00832A50">
            <w:pPr>
              <w:pStyle w:val="Heading4"/>
              <w:keepNext w:val="0"/>
              <w:keepLines w:val="0"/>
              <w:widowControl w:val="0"/>
              <w:ind w:left="337" w:hanging="180"/>
              <w:rPr>
                <w:rFonts w:asciiTheme="minorHAnsi" w:hAnsiTheme="minorHAnsi" w:cstheme="minorHAnsi"/>
                <w:sz w:val="22"/>
                <w:szCs w:val="22"/>
              </w:rPr>
            </w:pPr>
            <w:permStart w:id="757803835" w:edGrp="everyone" w:colFirst="2" w:colLast="2"/>
            <w:permStart w:id="1146490331" w:edGrp="everyone" w:colFirst="3" w:colLast="3"/>
            <w:permEnd w:id="1689943661"/>
            <w:permEnd w:id="1137670156"/>
          </w:p>
        </w:tc>
        <w:tc>
          <w:tcPr>
            <w:tcW w:w="1921" w:type="pct"/>
            <w:tcBorders>
              <w:top w:val="single" w:sz="4" w:space="0" w:color="auto"/>
              <w:left w:val="single" w:sz="4" w:space="0" w:color="auto"/>
              <w:bottom w:val="single" w:sz="4" w:space="0" w:color="auto"/>
              <w:right w:val="single" w:sz="4" w:space="0" w:color="auto"/>
            </w:tcBorders>
          </w:tcPr>
          <w:p w14:paraId="54C4A3CF" w14:textId="4C863457" w:rsidR="00C31002" w:rsidRPr="005A6884" w:rsidRDefault="00C31002"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rPr>
              <w:t>Provides the ability to r</w:t>
            </w:r>
            <w:r w:rsidRPr="00C31002">
              <w:rPr>
                <w:rFonts w:asciiTheme="minorHAnsi" w:hAnsiTheme="minorHAnsi" w:cstheme="minorHAnsi"/>
                <w:sz w:val="22"/>
                <w:szCs w:val="22"/>
              </w:rPr>
              <w:t>eport on project</w:t>
            </w:r>
            <w:r w:rsidR="00430AAB">
              <w:rPr>
                <w:rFonts w:asciiTheme="minorHAnsi" w:hAnsiTheme="minorHAnsi" w:cstheme="minorHAnsi"/>
                <w:sz w:val="22"/>
                <w:szCs w:val="22"/>
              </w:rPr>
              <w:t xml:space="preserve">/grant </w:t>
            </w:r>
            <w:r w:rsidRPr="00C31002">
              <w:rPr>
                <w:rFonts w:asciiTheme="minorHAnsi" w:hAnsiTheme="minorHAnsi" w:cstheme="minorHAnsi"/>
                <w:sz w:val="22"/>
                <w:szCs w:val="22"/>
              </w:rPr>
              <w:t>activity by period and over the life of the project</w:t>
            </w:r>
            <w:r w:rsidR="00430AAB">
              <w:rPr>
                <w:rFonts w:asciiTheme="minorHAnsi" w:hAnsiTheme="minorHAnsi" w:cstheme="minorHAnsi"/>
                <w:sz w:val="22"/>
                <w:szCs w:val="22"/>
              </w:rPr>
              <w:t>/grant</w:t>
            </w:r>
          </w:p>
        </w:tc>
        <w:tc>
          <w:tcPr>
            <w:tcW w:w="425" w:type="pct"/>
            <w:tcBorders>
              <w:top w:val="single" w:sz="4" w:space="0" w:color="auto"/>
              <w:left w:val="single" w:sz="4" w:space="0" w:color="auto"/>
              <w:bottom w:val="single" w:sz="4" w:space="0" w:color="auto"/>
              <w:right w:val="single" w:sz="4" w:space="0" w:color="auto"/>
            </w:tcBorders>
          </w:tcPr>
          <w:p w14:paraId="16CD1538" w14:textId="77777777" w:rsidR="00C31002" w:rsidRPr="005A6884" w:rsidRDefault="00C31002"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4B3B0BA" w14:textId="77777777" w:rsidR="00C31002" w:rsidRPr="005A6884" w:rsidRDefault="00C31002" w:rsidP="00832A50">
            <w:pPr>
              <w:widowControl w:val="0"/>
              <w:rPr>
                <w:rFonts w:asciiTheme="minorHAnsi" w:hAnsiTheme="minorHAnsi" w:cstheme="minorHAnsi"/>
                <w:sz w:val="22"/>
                <w:szCs w:val="22"/>
                <w:lang w:eastAsia="en-GB"/>
              </w:rPr>
            </w:pPr>
          </w:p>
        </w:tc>
      </w:tr>
      <w:tr w:rsidR="00456155" w:rsidRPr="004975CB" w14:paraId="564148AE" w14:textId="77777777" w:rsidTr="00197849">
        <w:trPr>
          <w:cantSplit/>
          <w:trHeight w:val="1925"/>
        </w:trPr>
        <w:tc>
          <w:tcPr>
            <w:tcW w:w="448" w:type="pct"/>
            <w:tcBorders>
              <w:top w:val="single" w:sz="4" w:space="0" w:color="auto"/>
              <w:left w:val="single" w:sz="4" w:space="0" w:color="auto"/>
              <w:bottom w:val="single" w:sz="4" w:space="0" w:color="auto"/>
              <w:right w:val="single" w:sz="4" w:space="0" w:color="auto"/>
            </w:tcBorders>
          </w:tcPr>
          <w:p w14:paraId="5FB750BB" w14:textId="77777777" w:rsidR="00456155" w:rsidRPr="005A6884" w:rsidRDefault="00456155" w:rsidP="00832A50">
            <w:pPr>
              <w:pStyle w:val="Heading4"/>
              <w:keepNext w:val="0"/>
              <w:keepLines w:val="0"/>
              <w:widowControl w:val="0"/>
              <w:ind w:left="337" w:hanging="180"/>
              <w:rPr>
                <w:rFonts w:asciiTheme="minorHAnsi" w:hAnsiTheme="minorHAnsi" w:cstheme="minorHAnsi"/>
                <w:sz w:val="22"/>
                <w:szCs w:val="22"/>
              </w:rPr>
            </w:pPr>
            <w:permStart w:id="1009934090" w:edGrp="everyone" w:colFirst="2" w:colLast="2"/>
            <w:permStart w:id="1097533998" w:edGrp="everyone" w:colFirst="3" w:colLast="3"/>
            <w:permEnd w:id="757803835"/>
            <w:permEnd w:id="1146490331"/>
          </w:p>
        </w:tc>
        <w:tc>
          <w:tcPr>
            <w:tcW w:w="1921" w:type="pct"/>
            <w:tcBorders>
              <w:top w:val="single" w:sz="4" w:space="0" w:color="auto"/>
              <w:left w:val="single" w:sz="4" w:space="0" w:color="auto"/>
              <w:bottom w:val="single" w:sz="4" w:space="0" w:color="auto"/>
              <w:right w:val="single" w:sz="4" w:space="0" w:color="auto"/>
            </w:tcBorders>
          </w:tcPr>
          <w:p w14:paraId="16A0FAF1" w14:textId="4C5AAABA" w:rsidR="00456155" w:rsidRDefault="00456155" w:rsidP="00832A50">
            <w:pPr>
              <w:widowControl w:val="0"/>
              <w:jc w:val="left"/>
              <w:rPr>
                <w:rFonts w:asciiTheme="minorHAnsi" w:hAnsiTheme="minorHAnsi" w:cstheme="minorHAnsi"/>
                <w:sz w:val="22"/>
                <w:szCs w:val="22"/>
              </w:rPr>
            </w:pPr>
            <w:r w:rsidRPr="00456155">
              <w:rPr>
                <w:rFonts w:asciiTheme="minorHAnsi" w:hAnsiTheme="minorHAnsi" w:cstheme="minorHAnsi"/>
                <w:sz w:val="22"/>
                <w:szCs w:val="22"/>
              </w:rPr>
              <w:t>Provides the ability to report on categorized project</w:t>
            </w:r>
            <w:r w:rsidR="008633B9">
              <w:rPr>
                <w:rFonts w:asciiTheme="minorHAnsi" w:hAnsiTheme="minorHAnsi" w:cstheme="minorHAnsi"/>
                <w:sz w:val="22"/>
                <w:szCs w:val="22"/>
              </w:rPr>
              <w:t>/grant</w:t>
            </w:r>
            <w:r w:rsidRPr="00456155">
              <w:rPr>
                <w:rFonts w:asciiTheme="minorHAnsi" w:hAnsiTheme="minorHAnsi" w:cstheme="minorHAnsi"/>
                <w:sz w:val="22"/>
                <w:szCs w:val="22"/>
              </w:rPr>
              <w:t xml:space="preserve"> costs, including labor, materials, equipment, subcontractor expenses, overhead, and other indirect costs, with breakdowns by project phase, task, funding </w:t>
            </w:r>
            <w:r w:rsidR="00FB3732" w:rsidRPr="00456155">
              <w:rPr>
                <w:rFonts w:asciiTheme="minorHAnsi" w:hAnsiTheme="minorHAnsi" w:cstheme="minorHAnsi"/>
                <w:sz w:val="22"/>
                <w:szCs w:val="22"/>
              </w:rPr>
              <w:t>source,</w:t>
            </w:r>
            <w:r>
              <w:rPr>
                <w:rFonts w:asciiTheme="minorHAnsi" w:hAnsiTheme="minorHAnsi" w:cstheme="minorHAnsi"/>
                <w:sz w:val="22"/>
                <w:szCs w:val="22"/>
              </w:rPr>
              <w:t xml:space="preserve"> </w:t>
            </w:r>
            <w:r w:rsidR="00FB3732">
              <w:rPr>
                <w:rFonts w:asciiTheme="minorHAnsi" w:hAnsiTheme="minorHAnsi" w:cstheme="minorHAnsi"/>
                <w:sz w:val="22"/>
                <w:szCs w:val="22"/>
              </w:rPr>
              <w:t xml:space="preserve">and </w:t>
            </w:r>
            <w:r w:rsidRPr="00456155">
              <w:rPr>
                <w:rFonts w:asciiTheme="minorHAnsi" w:hAnsiTheme="minorHAnsi" w:cstheme="minorHAnsi"/>
                <w:sz w:val="22"/>
                <w:szCs w:val="22"/>
              </w:rPr>
              <w:t>budget versus actual expenditures</w:t>
            </w:r>
          </w:p>
        </w:tc>
        <w:tc>
          <w:tcPr>
            <w:tcW w:w="425" w:type="pct"/>
            <w:tcBorders>
              <w:top w:val="single" w:sz="4" w:space="0" w:color="auto"/>
              <w:left w:val="single" w:sz="4" w:space="0" w:color="auto"/>
              <w:bottom w:val="single" w:sz="4" w:space="0" w:color="auto"/>
              <w:right w:val="single" w:sz="4" w:space="0" w:color="auto"/>
            </w:tcBorders>
          </w:tcPr>
          <w:p w14:paraId="38C79D55" w14:textId="77777777" w:rsidR="00456155" w:rsidRPr="005A6884" w:rsidRDefault="00456155" w:rsidP="00832A5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CEB9F0B" w14:textId="77777777" w:rsidR="00456155" w:rsidRPr="005A6884" w:rsidRDefault="00456155" w:rsidP="00832A50">
            <w:pPr>
              <w:widowControl w:val="0"/>
              <w:rPr>
                <w:rFonts w:asciiTheme="minorHAnsi" w:hAnsiTheme="minorHAnsi" w:cstheme="minorHAnsi"/>
                <w:sz w:val="22"/>
                <w:szCs w:val="22"/>
                <w:lang w:eastAsia="en-GB"/>
              </w:rPr>
            </w:pPr>
          </w:p>
        </w:tc>
      </w:tr>
      <w:tr w:rsidR="00DD3340" w:rsidRPr="004975CB" w14:paraId="13623E0D"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3817F8BF" w14:textId="77777777" w:rsidR="00DD3340" w:rsidRPr="005A6884" w:rsidRDefault="00DD3340" w:rsidP="00DD3340">
            <w:pPr>
              <w:pStyle w:val="Heading4"/>
              <w:keepNext w:val="0"/>
              <w:keepLines w:val="0"/>
              <w:widowControl w:val="0"/>
              <w:ind w:left="337" w:hanging="180"/>
              <w:rPr>
                <w:rFonts w:asciiTheme="minorHAnsi" w:hAnsiTheme="minorHAnsi" w:cstheme="minorHAnsi"/>
                <w:sz w:val="22"/>
                <w:szCs w:val="22"/>
              </w:rPr>
            </w:pPr>
            <w:permStart w:id="392126804" w:edGrp="everyone" w:colFirst="2" w:colLast="2"/>
            <w:permStart w:id="1063338666" w:edGrp="everyone" w:colFirst="3" w:colLast="3"/>
            <w:permEnd w:id="1009934090"/>
            <w:permEnd w:id="1097533998"/>
          </w:p>
        </w:tc>
        <w:tc>
          <w:tcPr>
            <w:tcW w:w="1921" w:type="pct"/>
            <w:tcBorders>
              <w:top w:val="single" w:sz="4" w:space="0" w:color="auto"/>
              <w:left w:val="single" w:sz="4" w:space="0" w:color="auto"/>
              <w:bottom w:val="single" w:sz="4" w:space="0" w:color="auto"/>
              <w:right w:val="single" w:sz="4" w:space="0" w:color="auto"/>
            </w:tcBorders>
          </w:tcPr>
          <w:p w14:paraId="0AAE840B" w14:textId="555C6ECE" w:rsidR="00DD3340" w:rsidRPr="009E756A" w:rsidRDefault="00DD3340" w:rsidP="00DD3340">
            <w:pPr>
              <w:widowControl w:val="0"/>
              <w:jc w:val="left"/>
              <w:rPr>
                <w:rFonts w:asciiTheme="minorHAnsi" w:hAnsiTheme="minorHAnsi" w:cstheme="minorHAnsi"/>
                <w:sz w:val="22"/>
                <w:szCs w:val="22"/>
              </w:rPr>
            </w:pPr>
            <w:r w:rsidRPr="00197849">
              <w:rPr>
                <w:sz w:val="22"/>
                <w:szCs w:val="22"/>
              </w:rPr>
              <w:t>Provides the ability to report on project/grant costs by task group, task code, or project phase</w:t>
            </w:r>
          </w:p>
        </w:tc>
        <w:tc>
          <w:tcPr>
            <w:tcW w:w="425" w:type="pct"/>
            <w:tcBorders>
              <w:top w:val="single" w:sz="4" w:space="0" w:color="auto"/>
              <w:left w:val="single" w:sz="4" w:space="0" w:color="auto"/>
              <w:bottom w:val="single" w:sz="4" w:space="0" w:color="auto"/>
              <w:right w:val="single" w:sz="4" w:space="0" w:color="auto"/>
            </w:tcBorders>
          </w:tcPr>
          <w:p w14:paraId="640C4680" w14:textId="77777777" w:rsidR="00DD3340" w:rsidRPr="005A6884" w:rsidRDefault="00DD3340" w:rsidP="00DD3340">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5F998A8" w14:textId="3FA4CD9E" w:rsidR="00DD3340" w:rsidRPr="005A6884" w:rsidRDefault="00DD3340" w:rsidP="00DD3340">
            <w:pPr>
              <w:widowControl w:val="0"/>
              <w:rPr>
                <w:rFonts w:asciiTheme="minorHAnsi" w:hAnsiTheme="minorHAnsi" w:cstheme="minorHAnsi"/>
                <w:sz w:val="22"/>
                <w:szCs w:val="22"/>
                <w:lang w:eastAsia="en-GB"/>
              </w:rPr>
            </w:pPr>
          </w:p>
        </w:tc>
      </w:tr>
      <w:tr w:rsidR="006C475C" w:rsidRPr="004975CB" w14:paraId="03E61BD4"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62EBCC1D" w14:textId="77777777" w:rsidR="006C475C" w:rsidRPr="005A6884" w:rsidRDefault="006C475C" w:rsidP="006C475C">
            <w:pPr>
              <w:pStyle w:val="Heading4"/>
              <w:keepNext w:val="0"/>
              <w:keepLines w:val="0"/>
              <w:widowControl w:val="0"/>
              <w:ind w:left="337" w:hanging="180"/>
              <w:rPr>
                <w:rFonts w:asciiTheme="minorHAnsi" w:hAnsiTheme="minorHAnsi" w:cstheme="minorHAnsi"/>
                <w:sz w:val="22"/>
                <w:szCs w:val="22"/>
              </w:rPr>
            </w:pPr>
            <w:permStart w:id="565654128" w:edGrp="everyone" w:colFirst="2" w:colLast="2"/>
            <w:permStart w:id="847319735" w:edGrp="everyone" w:colFirst="3" w:colLast="3"/>
            <w:permEnd w:id="392126804"/>
            <w:permEnd w:id="1063338666"/>
          </w:p>
        </w:tc>
        <w:tc>
          <w:tcPr>
            <w:tcW w:w="1921" w:type="pct"/>
            <w:tcBorders>
              <w:top w:val="single" w:sz="4" w:space="0" w:color="auto"/>
              <w:left w:val="single" w:sz="4" w:space="0" w:color="auto"/>
              <w:bottom w:val="single" w:sz="4" w:space="0" w:color="auto"/>
              <w:right w:val="single" w:sz="4" w:space="0" w:color="auto"/>
            </w:tcBorders>
          </w:tcPr>
          <w:p w14:paraId="0B025D4A" w14:textId="0BA91585" w:rsidR="006C475C" w:rsidRDefault="006C475C" w:rsidP="006C475C">
            <w:pPr>
              <w:widowControl w:val="0"/>
              <w:jc w:val="left"/>
              <w:rPr>
                <w:rFonts w:asciiTheme="minorHAnsi" w:hAnsiTheme="minorHAnsi" w:cstheme="minorHAnsi"/>
                <w:sz w:val="22"/>
                <w:szCs w:val="22"/>
              </w:rPr>
            </w:pPr>
            <w:r w:rsidRPr="00B8034E">
              <w:rPr>
                <w:rFonts w:asciiTheme="minorHAnsi" w:hAnsiTheme="minorHAnsi" w:cstheme="minorHAnsi"/>
                <w:sz w:val="22"/>
                <w:szCs w:val="22"/>
              </w:rPr>
              <w:t>Provides the ability to report on grant activity by period and over the life of the grant award</w:t>
            </w:r>
          </w:p>
        </w:tc>
        <w:tc>
          <w:tcPr>
            <w:tcW w:w="425" w:type="pct"/>
            <w:tcBorders>
              <w:top w:val="single" w:sz="4" w:space="0" w:color="auto"/>
              <w:left w:val="single" w:sz="4" w:space="0" w:color="auto"/>
              <w:bottom w:val="single" w:sz="4" w:space="0" w:color="auto"/>
              <w:right w:val="single" w:sz="4" w:space="0" w:color="auto"/>
            </w:tcBorders>
          </w:tcPr>
          <w:p w14:paraId="74C190CF" w14:textId="77777777" w:rsidR="006C475C" w:rsidRPr="005A6884" w:rsidRDefault="006C475C" w:rsidP="006C475C">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0DD467E" w14:textId="77777777" w:rsidR="006C475C" w:rsidRPr="005A6884" w:rsidRDefault="006C475C" w:rsidP="006C475C">
            <w:pPr>
              <w:widowControl w:val="0"/>
              <w:rPr>
                <w:rFonts w:asciiTheme="minorHAnsi" w:hAnsiTheme="minorHAnsi" w:cstheme="minorHAnsi"/>
                <w:sz w:val="22"/>
                <w:szCs w:val="22"/>
                <w:lang w:eastAsia="en-GB"/>
              </w:rPr>
            </w:pPr>
          </w:p>
        </w:tc>
      </w:tr>
      <w:tr w:rsidR="006C475C" w:rsidRPr="004975CB" w14:paraId="26A2DABB"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640C3411" w14:textId="77777777" w:rsidR="006C475C" w:rsidRPr="005A6884" w:rsidRDefault="006C475C" w:rsidP="006C475C">
            <w:pPr>
              <w:pStyle w:val="Heading4"/>
              <w:keepNext w:val="0"/>
              <w:keepLines w:val="0"/>
              <w:widowControl w:val="0"/>
              <w:ind w:left="337" w:hanging="180"/>
              <w:rPr>
                <w:rFonts w:asciiTheme="minorHAnsi" w:hAnsiTheme="minorHAnsi" w:cstheme="minorHAnsi"/>
                <w:sz w:val="22"/>
                <w:szCs w:val="22"/>
              </w:rPr>
            </w:pPr>
            <w:permStart w:id="1569732667" w:edGrp="everyone" w:colFirst="2" w:colLast="2"/>
            <w:permStart w:id="174397244" w:edGrp="everyone" w:colFirst="3" w:colLast="3"/>
            <w:permEnd w:id="565654128"/>
            <w:permEnd w:id="847319735"/>
          </w:p>
        </w:tc>
        <w:tc>
          <w:tcPr>
            <w:tcW w:w="1921" w:type="pct"/>
            <w:tcBorders>
              <w:top w:val="single" w:sz="4" w:space="0" w:color="auto"/>
              <w:left w:val="single" w:sz="4" w:space="0" w:color="auto"/>
              <w:bottom w:val="single" w:sz="4" w:space="0" w:color="auto"/>
              <w:right w:val="single" w:sz="4" w:space="0" w:color="auto"/>
            </w:tcBorders>
          </w:tcPr>
          <w:p w14:paraId="4336667D" w14:textId="35F5E186" w:rsidR="006C475C" w:rsidRDefault="006C475C" w:rsidP="006C475C">
            <w:pPr>
              <w:widowControl w:val="0"/>
              <w:jc w:val="left"/>
              <w:rPr>
                <w:rFonts w:asciiTheme="minorHAnsi" w:hAnsiTheme="minorHAnsi" w:cstheme="minorHAnsi"/>
                <w:sz w:val="22"/>
                <w:szCs w:val="22"/>
              </w:rPr>
            </w:pPr>
            <w:r w:rsidRPr="00B8034E">
              <w:rPr>
                <w:rFonts w:asciiTheme="minorHAnsi" w:hAnsiTheme="minorHAnsi" w:cstheme="minorHAnsi"/>
                <w:sz w:val="22"/>
                <w:szCs w:val="22"/>
              </w:rPr>
              <w:t>Provides the ability to report on payroll and timecard data, detailing components of each employee</w:t>
            </w:r>
            <w:r w:rsidR="00347072">
              <w:rPr>
                <w:rFonts w:asciiTheme="minorHAnsi" w:hAnsiTheme="minorHAnsi" w:cstheme="minorHAnsi"/>
                <w:sz w:val="22"/>
                <w:szCs w:val="22"/>
              </w:rPr>
              <w:t>’</w:t>
            </w:r>
            <w:r w:rsidRPr="00B8034E">
              <w:rPr>
                <w:rFonts w:asciiTheme="minorHAnsi" w:hAnsiTheme="minorHAnsi" w:cstheme="minorHAnsi"/>
                <w:sz w:val="22"/>
                <w:szCs w:val="22"/>
              </w:rPr>
              <w:t>s pay for each payroll period to help staff determine eligible pay, benefits, and leave for grant reimbursement calculations</w:t>
            </w:r>
          </w:p>
        </w:tc>
        <w:tc>
          <w:tcPr>
            <w:tcW w:w="425" w:type="pct"/>
            <w:tcBorders>
              <w:top w:val="single" w:sz="4" w:space="0" w:color="auto"/>
              <w:left w:val="single" w:sz="4" w:space="0" w:color="auto"/>
              <w:bottom w:val="single" w:sz="4" w:space="0" w:color="auto"/>
              <w:right w:val="single" w:sz="4" w:space="0" w:color="auto"/>
            </w:tcBorders>
          </w:tcPr>
          <w:p w14:paraId="19069BFC" w14:textId="77777777" w:rsidR="006C475C" w:rsidRPr="005A6884" w:rsidRDefault="006C475C" w:rsidP="006C475C">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2D9ACC78" w14:textId="77777777" w:rsidR="006C475C" w:rsidRPr="005A6884" w:rsidRDefault="006C475C" w:rsidP="006C475C">
            <w:pPr>
              <w:widowControl w:val="0"/>
              <w:rPr>
                <w:rFonts w:asciiTheme="minorHAnsi" w:hAnsiTheme="minorHAnsi" w:cstheme="minorHAnsi"/>
                <w:sz w:val="22"/>
                <w:szCs w:val="22"/>
                <w:lang w:eastAsia="en-GB"/>
              </w:rPr>
            </w:pPr>
          </w:p>
        </w:tc>
      </w:tr>
      <w:tr w:rsidR="006C475C" w:rsidRPr="004975CB" w14:paraId="7329F3E0"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2448F671" w14:textId="77777777" w:rsidR="006C475C" w:rsidRPr="005A6884" w:rsidRDefault="006C475C" w:rsidP="006C475C">
            <w:pPr>
              <w:pStyle w:val="Heading4"/>
              <w:keepNext w:val="0"/>
              <w:keepLines w:val="0"/>
              <w:widowControl w:val="0"/>
              <w:ind w:left="337" w:hanging="180"/>
              <w:rPr>
                <w:rFonts w:asciiTheme="minorHAnsi" w:hAnsiTheme="minorHAnsi" w:cstheme="minorHAnsi"/>
                <w:sz w:val="22"/>
                <w:szCs w:val="22"/>
              </w:rPr>
            </w:pPr>
            <w:permStart w:id="360213384" w:edGrp="everyone" w:colFirst="2" w:colLast="2"/>
            <w:permStart w:id="1299143691" w:edGrp="everyone" w:colFirst="3" w:colLast="3"/>
            <w:permEnd w:id="1569732667"/>
            <w:permEnd w:id="174397244"/>
          </w:p>
        </w:tc>
        <w:tc>
          <w:tcPr>
            <w:tcW w:w="1921" w:type="pct"/>
            <w:tcBorders>
              <w:top w:val="single" w:sz="4" w:space="0" w:color="auto"/>
              <w:left w:val="single" w:sz="4" w:space="0" w:color="auto"/>
              <w:bottom w:val="single" w:sz="4" w:space="0" w:color="auto"/>
              <w:right w:val="single" w:sz="4" w:space="0" w:color="auto"/>
            </w:tcBorders>
          </w:tcPr>
          <w:p w14:paraId="1E23174F" w14:textId="4D548CDE" w:rsidR="00B97719" w:rsidRDefault="006C475C" w:rsidP="006C475C">
            <w:pPr>
              <w:widowControl w:val="0"/>
              <w:jc w:val="left"/>
              <w:rPr>
                <w:rFonts w:asciiTheme="minorHAnsi" w:hAnsiTheme="minorHAnsi" w:cstheme="minorHAnsi"/>
                <w:sz w:val="22"/>
                <w:szCs w:val="22"/>
              </w:rPr>
            </w:pPr>
            <w:r w:rsidRPr="00B8034E">
              <w:rPr>
                <w:rFonts w:asciiTheme="minorHAnsi" w:hAnsiTheme="minorHAnsi" w:cstheme="minorHAnsi"/>
                <w:sz w:val="22"/>
                <w:szCs w:val="22"/>
              </w:rPr>
              <w:t>Provide</w:t>
            </w:r>
            <w:r w:rsidR="008633B9">
              <w:rPr>
                <w:rFonts w:asciiTheme="minorHAnsi" w:hAnsiTheme="minorHAnsi" w:cstheme="minorHAnsi"/>
                <w:sz w:val="22"/>
                <w:szCs w:val="22"/>
              </w:rPr>
              <w:t>s</w:t>
            </w:r>
            <w:r w:rsidRPr="00B8034E">
              <w:rPr>
                <w:rFonts w:asciiTheme="minorHAnsi" w:hAnsiTheme="minorHAnsi" w:cstheme="minorHAnsi"/>
                <w:sz w:val="22"/>
                <w:szCs w:val="22"/>
              </w:rPr>
              <w:t xml:space="preserve"> reports with data needed for the quarterly reporting of grants</w:t>
            </w:r>
          </w:p>
        </w:tc>
        <w:tc>
          <w:tcPr>
            <w:tcW w:w="425" w:type="pct"/>
            <w:tcBorders>
              <w:top w:val="single" w:sz="4" w:space="0" w:color="auto"/>
              <w:left w:val="single" w:sz="4" w:space="0" w:color="auto"/>
              <w:bottom w:val="single" w:sz="4" w:space="0" w:color="auto"/>
              <w:right w:val="single" w:sz="4" w:space="0" w:color="auto"/>
            </w:tcBorders>
          </w:tcPr>
          <w:p w14:paraId="4341E566" w14:textId="77777777" w:rsidR="006C475C" w:rsidRPr="005A6884" w:rsidRDefault="006C475C" w:rsidP="006C475C">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520A60A1" w14:textId="77777777" w:rsidR="006C475C" w:rsidRPr="005A6884" w:rsidRDefault="006C475C" w:rsidP="006C475C">
            <w:pPr>
              <w:widowControl w:val="0"/>
              <w:rPr>
                <w:rFonts w:asciiTheme="minorHAnsi" w:hAnsiTheme="minorHAnsi" w:cstheme="minorHAnsi"/>
                <w:sz w:val="22"/>
                <w:szCs w:val="22"/>
                <w:lang w:eastAsia="en-GB"/>
              </w:rPr>
            </w:pPr>
          </w:p>
        </w:tc>
      </w:tr>
      <w:tr w:rsidR="003C7110" w:rsidRPr="004975CB" w14:paraId="7AD9DB46" w14:textId="77777777" w:rsidTr="001173AA">
        <w:trPr>
          <w:cantSplit/>
        </w:trPr>
        <w:tc>
          <w:tcPr>
            <w:tcW w:w="448" w:type="pct"/>
            <w:tcBorders>
              <w:top w:val="single" w:sz="4" w:space="0" w:color="auto"/>
              <w:left w:val="single" w:sz="4" w:space="0" w:color="auto"/>
              <w:bottom w:val="single" w:sz="4" w:space="0" w:color="auto"/>
              <w:right w:val="single" w:sz="4" w:space="0" w:color="auto"/>
            </w:tcBorders>
          </w:tcPr>
          <w:p w14:paraId="07404A64" w14:textId="77777777" w:rsidR="003C7110" w:rsidRPr="005A6884" w:rsidRDefault="003C7110" w:rsidP="006C475C">
            <w:pPr>
              <w:pStyle w:val="Heading4"/>
              <w:keepNext w:val="0"/>
              <w:keepLines w:val="0"/>
              <w:widowControl w:val="0"/>
              <w:ind w:left="337" w:hanging="180"/>
              <w:rPr>
                <w:rFonts w:asciiTheme="minorHAnsi" w:hAnsiTheme="minorHAnsi" w:cstheme="minorHAnsi"/>
                <w:sz w:val="22"/>
                <w:szCs w:val="22"/>
              </w:rPr>
            </w:pPr>
            <w:permStart w:id="212489795" w:edGrp="everyone" w:colFirst="2" w:colLast="2"/>
            <w:permStart w:id="2058292197" w:edGrp="everyone" w:colFirst="3" w:colLast="3"/>
            <w:permEnd w:id="360213384"/>
            <w:permEnd w:id="1299143691"/>
          </w:p>
        </w:tc>
        <w:tc>
          <w:tcPr>
            <w:tcW w:w="1921" w:type="pct"/>
            <w:tcBorders>
              <w:top w:val="single" w:sz="4" w:space="0" w:color="auto"/>
              <w:left w:val="single" w:sz="4" w:space="0" w:color="auto"/>
              <w:bottom w:val="single" w:sz="4" w:space="0" w:color="auto"/>
              <w:right w:val="single" w:sz="4" w:space="0" w:color="auto"/>
            </w:tcBorders>
          </w:tcPr>
          <w:p w14:paraId="48728870" w14:textId="202DFBC2" w:rsidR="003C7110" w:rsidRPr="00B8034E" w:rsidRDefault="00646BAE" w:rsidP="006C475C">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report on all projects by Funding Source with Project Number, Name, Location, Appropriation, expenditures, encumbrances, balance, and other customized fields for a specific time period</w:t>
            </w:r>
          </w:p>
        </w:tc>
        <w:tc>
          <w:tcPr>
            <w:tcW w:w="425" w:type="pct"/>
            <w:tcBorders>
              <w:top w:val="single" w:sz="4" w:space="0" w:color="auto"/>
              <w:left w:val="single" w:sz="4" w:space="0" w:color="auto"/>
              <w:bottom w:val="single" w:sz="4" w:space="0" w:color="auto"/>
              <w:right w:val="single" w:sz="4" w:space="0" w:color="auto"/>
            </w:tcBorders>
          </w:tcPr>
          <w:p w14:paraId="6CE90DAC" w14:textId="77777777" w:rsidR="003C7110" w:rsidRPr="005A6884" w:rsidRDefault="003C7110" w:rsidP="006C475C">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3BE6949" w14:textId="77777777" w:rsidR="003C7110" w:rsidRPr="005A6884" w:rsidRDefault="003C7110" w:rsidP="006C475C">
            <w:pPr>
              <w:widowControl w:val="0"/>
              <w:rPr>
                <w:rFonts w:asciiTheme="minorHAnsi" w:hAnsiTheme="minorHAnsi" w:cstheme="minorHAnsi"/>
                <w:sz w:val="22"/>
                <w:szCs w:val="22"/>
                <w:lang w:eastAsia="en-GB"/>
              </w:rPr>
            </w:pPr>
          </w:p>
        </w:tc>
      </w:tr>
    </w:tbl>
    <w:p w14:paraId="1BC7FF32" w14:textId="03C76311" w:rsidR="00AC1E4D" w:rsidRPr="00E161C2" w:rsidRDefault="00AC1E4D" w:rsidP="00595B05">
      <w:pPr>
        <w:pStyle w:val="Heading2"/>
        <w:numPr>
          <w:ilvl w:val="1"/>
          <w:numId w:val="26"/>
        </w:numPr>
        <w:ind w:left="450"/>
        <w:rPr>
          <w:rFonts w:asciiTheme="minorHAnsi" w:hAnsiTheme="minorHAnsi" w:cstheme="minorHAnsi"/>
        </w:rPr>
      </w:pPr>
      <w:bookmarkStart w:id="108" w:name="_Toc189728185"/>
      <w:bookmarkStart w:id="109" w:name="_Toc1041360"/>
      <w:permEnd w:id="212489795"/>
      <w:permEnd w:id="2058292197"/>
      <w:r>
        <w:rPr>
          <w:rFonts w:asciiTheme="minorHAnsi" w:hAnsiTheme="minorHAnsi" w:cstheme="minorHAnsi"/>
        </w:rPr>
        <w:t>Inventory</w:t>
      </w:r>
      <w:bookmarkEnd w:id="108"/>
    </w:p>
    <w:tbl>
      <w:tblPr>
        <w:tblStyle w:val="TableGrid"/>
        <w:tblW w:w="4961" w:type="pct"/>
        <w:tblInd w:w="0" w:type="dxa"/>
        <w:tblLook w:val="04A0" w:firstRow="1" w:lastRow="0" w:firstColumn="1" w:lastColumn="0" w:noHBand="0" w:noVBand="1"/>
      </w:tblPr>
      <w:tblGrid>
        <w:gridCol w:w="1151"/>
        <w:gridCol w:w="4937"/>
        <w:gridCol w:w="1092"/>
        <w:gridCol w:w="5669"/>
      </w:tblGrid>
      <w:tr w:rsidR="00AC1E4D" w:rsidRPr="005A6884" w14:paraId="16131200" w14:textId="77777777" w:rsidTr="00832A50">
        <w:trPr>
          <w:cantSplit/>
          <w:tblHeader/>
        </w:trPr>
        <w:tc>
          <w:tcPr>
            <w:tcW w:w="44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9BAC15D" w14:textId="77777777" w:rsidR="00AC1E4D" w:rsidRPr="005A6884" w:rsidRDefault="00AC1E4D" w:rsidP="00832A50">
            <w:pPr>
              <w:widowControl w:val="0"/>
              <w:ind w:left="337" w:hanging="18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w:t>
            </w:r>
          </w:p>
        </w:tc>
        <w:tc>
          <w:tcPr>
            <w:tcW w:w="192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C98D0F7" w14:textId="77777777" w:rsidR="00AC1E4D" w:rsidRPr="005A6884" w:rsidRDefault="00AC1E4D"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D959F2D" w14:textId="77777777" w:rsidR="00AC1E4D" w:rsidRPr="005A6884" w:rsidRDefault="00AC1E4D"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 Code</w:t>
            </w:r>
          </w:p>
        </w:tc>
        <w:tc>
          <w:tcPr>
            <w:tcW w:w="22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008362C" w14:textId="77777777" w:rsidR="00AC1E4D" w:rsidRPr="005A6884" w:rsidRDefault="00AC1E4D" w:rsidP="00832A50">
            <w:pPr>
              <w:widowControl w:val="0"/>
              <w:jc w:val="center"/>
              <w:rPr>
                <w:rFonts w:asciiTheme="minorHAnsi" w:hAnsiTheme="minorHAnsi" w:cstheme="minorHAnsi"/>
                <w:b/>
                <w:sz w:val="22"/>
                <w:szCs w:val="22"/>
                <w:lang w:eastAsia="en-GB"/>
              </w:rPr>
            </w:pPr>
            <w:r w:rsidRPr="005A6884">
              <w:rPr>
                <w:rFonts w:asciiTheme="minorHAnsi" w:hAnsiTheme="minorHAnsi" w:cstheme="minorHAnsi"/>
                <w:b/>
                <w:color w:val="FFFFFF" w:themeColor="background1"/>
                <w:sz w:val="22"/>
                <w:szCs w:val="22"/>
                <w:lang w:eastAsia="en-GB"/>
              </w:rPr>
              <w:t>Response/Comments</w:t>
            </w:r>
          </w:p>
        </w:tc>
      </w:tr>
      <w:tr w:rsidR="004963E7" w:rsidRPr="005A6884" w14:paraId="312CF790"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4A63F92" w14:textId="77777777" w:rsidR="004963E7" w:rsidRPr="005A6884" w:rsidRDefault="004963E7" w:rsidP="004963E7">
            <w:pPr>
              <w:pStyle w:val="Heading4"/>
              <w:keepNext w:val="0"/>
              <w:keepLines w:val="0"/>
              <w:widowControl w:val="0"/>
              <w:ind w:left="337" w:hanging="180"/>
              <w:rPr>
                <w:rFonts w:asciiTheme="minorHAnsi" w:hAnsiTheme="minorHAnsi" w:cstheme="minorHAnsi"/>
                <w:sz w:val="22"/>
                <w:szCs w:val="22"/>
              </w:rPr>
            </w:pPr>
            <w:permStart w:id="96954027" w:edGrp="everyone" w:colFirst="2" w:colLast="2"/>
            <w:permStart w:id="1253266042" w:edGrp="everyone" w:colFirst="3" w:colLast="3"/>
          </w:p>
        </w:tc>
        <w:tc>
          <w:tcPr>
            <w:tcW w:w="1921" w:type="pct"/>
            <w:tcBorders>
              <w:top w:val="single" w:sz="4" w:space="0" w:color="auto"/>
              <w:left w:val="single" w:sz="4" w:space="0" w:color="auto"/>
              <w:bottom w:val="single" w:sz="4" w:space="0" w:color="auto"/>
              <w:right w:val="single" w:sz="4" w:space="0" w:color="auto"/>
            </w:tcBorders>
            <w:vAlign w:val="center"/>
            <w:hideMark/>
          </w:tcPr>
          <w:p w14:paraId="28E1BF5F" w14:textId="2408DE01" w:rsidR="004963E7" w:rsidRPr="005A6884" w:rsidRDefault="004963E7" w:rsidP="004963E7">
            <w:pPr>
              <w:widowControl w:val="0"/>
              <w:jc w:val="left"/>
              <w:rPr>
                <w:rFonts w:asciiTheme="minorHAnsi" w:hAnsiTheme="minorHAnsi" w:cstheme="minorHAnsi"/>
                <w:sz w:val="22"/>
                <w:szCs w:val="22"/>
                <w:lang w:eastAsia="en-GB"/>
              </w:rPr>
            </w:pPr>
            <w:r w:rsidRPr="001577FA">
              <w:rPr>
                <w:rFonts w:asciiTheme="minorHAnsi" w:hAnsiTheme="minorHAnsi" w:cstheme="minorHAnsi"/>
                <w:sz w:val="22"/>
                <w:szCs w:val="22"/>
                <w:lang w:eastAsia="en-GB"/>
              </w:rPr>
              <w:t>Provides real-time access to inventory data, asset status, and locations</w:t>
            </w:r>
          </w:p>
        </w:tc>
        <w:tc>
          <w:tcPr>
            <w:tcW w:w="425" w:type="pct"/>
            <w:tcBorders>
              <w:top w:val="single" w:sz="4" w:space="0" w:color="auto"/>
              <w:left w:val="single" w:sz="4" w:space="0" w:color="auto"/>
              <w:bottom w:val="single" w:sz="4" w:space="0" w:color="auto"/>
              <w:right w:val="single" w:sz="4" w:space="0" w:color="auto"/>
            </w:tcBorders>
          </w:tcPr>
          <w:p w14:paraId="777778C0" w14:textId="77777777" w:rsidR="004963E7" w:rsidRPr="005A6884" w:rsidRDefault="004963E7"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D604467" w14:textId="77777777" w:rsidR="004963E7" w:rsidRPr="005A6884" w:rsidRDefault="004963E7" w:rsidP="004963E7">
            <w:pPr>
              <w:widowControl w:val="0"/>
              <w:rPr>
                <w:rFonts w:asciiTheme="minorHAnsi" w:hAnsiTheme="minorHAnsi" w:cstheme="minorHAnsi"/>
                <w:sz w:val="22"/>
                <w:szCs w:val="22"/>
                <w:lang w:eastAsia="en-GB"/>
              </w:rPr>
            </w:pPr>
          </w:p>
        </w:tc>
      </w:tr>
      <w:tr w:rsidR="004963E7" w:rsidRPr="005A6884" w14:paraId="7628DE7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154076E1" w14:textId="77777777" w:rsidR="004963E7" w:rsidRPr="005A6884" w:rsidRDefault="004963E7" w:rsidP="004963E7">
            <w:pPr>
              <w:pStyle w:val="Heading4"/>
              <w:keepNext w:val="0"/>
              <w:keepLines w:val="0"/>
              <w:widowControl w:val="0"/>
              <w:ind w:left="337" w:hanging="180"/>
              <w:rPr>
                <w:rFonts w:asciiTheme="minorHAnsi" w:hAnsiTheme="minorHAnsi" w:cstheme="minorHAnsi"/>
                <w:sz w:val="22"/>
                <w:szCs w:val="22"/>
              </w:rPr>
            </w:pPr>
            <w:permStart w:id="1338247713" w:edGrp="everyone" w:colFirst="2" w:colLast="2"/>
            <w:permStart w:id="1831751367" w:edGrp="everyone" w:colFirst="3" w:colLast="3"/>
            <w:permEnd w:id="96954027"/>
            <w:permEnd w:id="1253266042"/>
          </w:p>
        </w:tc>
        <w:tc>
          <w:tcPr>
            <w:tcW w:w="1921" w:type="pct"/>
            <w:tcBorders>
              <w:top w:val="single" w:sz="4" w:space="0" w:color="auto"/>
              <w:left w:val="single" w:sz="4" w:space="0" w:color="auto"/>
              <w:bottom w:val="single" w:sz="4" w:space="0" w:color="auto"/>
              <w:right w:val="single" w:sz="4" w:space="0" w:color="auto"/>
            </w:tcBorders>
            <w:vAlign w:val="center"/>
          </w:tcPr>
          <w:p w14:paraId="651D59C5" w14:textId="0339902D" w:rsidR="004963E7" w:rsidRPr="005A6884" w:rsidRDefault="004963E7" w:rsidP="004963E7">
            <w:pPr>
              <w:widowControl w:val="0"/>
              <w:jc w:val="left"/>
              <w:rPr>
                <w:rFonts w:asciiTheme="minorHAnsi" w:hAnsiTheme="minorHAnsi" w:cstheme="minorHAnsi"/>
                <w:sz w:val="22"/>
                <w:szCs w:val="22"/>
                <w:lang w:eastAsia="en-GB"/>
              </w:rPr>
            </w:pPr>
            <w:r w:rsidRPr="001577FA">
              <w:rPr>
                <w:rFonts w:asciiTheme="minorHAnsi" w:hAnsiTheme="minorHAnsi" w:cstheme="minorHAnsi"/>
                <w:sz w:val="22"/>
                <w:szCs w:val="22"/>
                <w:lang w:eastAsia="en-GB"/>
              </w:rPr>
              <w:t>Includes customizable options to sort, filter, and focus on specific inventory categories</w:t>
            </w:r>
          </w:p>
        </w:tc>
        <w:tc>
          <w:tcPr>
            <w:tcW w:w="425" w:type="pct"/>
            <w:tcBorders>
              <w:top w:val="single" w:sz="4" w:space="0" w:color="auto"/>
              <w:left w:val="single" w:sz="4" w:space="0" w:color="auto"/>
              <w:bottom w:val="single" w:sz="4" w:space="0" w:color="auto"/>
              <w:right w:val="single" w:sz="4" w:space="0" w:color="auto"/>
            </w:tcBorders>
          </w:tcPr>
          <w:p w14:paraId="3209D813" w14:textId="77777777" w:rsidR="004963E7" w:rsidRPr="005A6884" w:rsidRDefault="004963E7"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3EB30DE5" w14:textId="77777777" w:rsidR="004963E7" w:rsidRPr="005A6884" w:rsidRDefault="004963E7" w:rsidP="004963E7">
            <w:pPr>
              <w:widowControl w:val="0"/>
              <w:rPr>
                <w:rFonts w:asciiTheme="minorHAnsi" w:hAnsiTheme="minorHAnsi" w:cstheme="minorHAnsi"/>
                <w:sz w:val="22"/>
                <w:szCs w:val="22"/>
                <w:lang w:eastAsia="en-GB"/>
              </w:rPr>
            </w:pPr>
          </w:p>
        </w:tc>
      </w:tr>
      <w:tr w:rsidR="004963E7" w:rsidRPr="005A6884" w14:paraId="342AF2A5"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33432178" w14:textId="77777777" w:rsidR="004963E7" w:rsidRPr="005A6884" w:rsidRDefault="004963E7" w:rsidP="004963E7">
            <w:pPr>
              <w:pStyle w:val="Heading4"/>
              <w:keepNext w:val="0"/>
              <w:keepLines w:val="0"/>
              <w:widowControl w:val="0"/>
              <w:ind w:left="337" w:hanging="180"/>
              <w:rPr>
                <w:rFonts w:asciiTheme="minorHAnsi" w:hAnsiTheme="minorHAnsi" w:cstheme="minorHAnsi"/>
                <w:sz w:val="22"/>
                <w:szCs w:val="22"/>
              </w:rPr>
            </w:pPr>
            <w:permStart w:id="1058823028" w:edGrp="everyone" w:colFirst="2" w:colLast="2"/>
            <w:permStart w:id="1701464401" w:edGrp="everyone" w:colFirst="3" w:colLast="3"/>
            <w:permEnd w:id="1338247713"/>
            <w:permEnd w:id="1831751367"/>
          </w:p>
        </w:tc>
        <w:tc>
          <w:tcPr>
            <w:tcW w:w="1921" w:type="pct"/>
            <w:tcBorders>
              <w:top w:val="single" w:sz="4" w:space="0" w:color="auto"/>
              <w:left w:val="single" w:sz="4" w:space="0" w:color="auto"/>
              <w:bottom w:val="single" w:sz="4" w:space="0" w:color="auto"/>
              <w:right w:val="single" w:sz="4" w:space="0" w:color="auto"/>
            </w:tcBorders>
            <w:vAlign w:val="center"/>
          </w:tcPr>
          <w:p w14:paraId="3167C7A5" w14:textId="525CD095" w:rsidR="004963E7" w:rsidRPr="005A6884" w:rsidRDefault="004963E7" w:rsidP="004963E7">
            <w:pPr>
              <w:widowControl w:val="0"/>
              <w:jc w:val="left"/>
              <w:rPr>
                <w:rFonts w:asciiTheme="minorHAnsi" w:hAnsiTheme="minorHAnsi" w:cstheme="minorHAnsi"/>
                <w:sz w:val="22"/>
                <w:szCs w:val="22"/>
                <w:lang w:eastAsia="en-GB"/>
              </w:rPr>
            </w:pPr>
            <w:r w:rsidRPr="001577FA">
              <w:rPr>
                <w:rFonts w:asciiTheme="minorHAnsi" w:hAnsiTheme="minorHAnsi" w:cstheme="minorHAnsi"/>
                <w:sz w:val="22"/>
                <w:szCs w:val="22"/>
                <w:lang w:eastAsia="en-GB"/>
              </w:rPr>
              <w:t>Offers automated alerts for low stock levels and reorder thresholds, ensuring proactive inventory management</w:t>
            </w:r>
          </w:p>
        </w:tc>
        <w:tc>
          <w:tcPr>
            <w:tcW w:w="425" w:type="pct"/>
            <w:tcBorders>
              <w:top w:val="single" w:sz="4" w:space="0" w:color="auto"/>
              <w:left w:val="single" w:sz="4" w:space="0" w:color="auto"/>
              <w:bottom w:val="single" w:sz="4" w:space="0" w:color="auto"/>
              <w:right w:val="single" w:sz="4" w:space="0" w:color="auto"/>
            </w:tcBorders>
          </w:tcPr>
          <w:p w14:paraId="7562D09E" w14:textId="77777777" w:rsidR="004963E7" w:rsidRPr="005A6884" w:rsidRDefault="004963E7"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AEA28C5" w14:textId="77777777" w:rsidR="004963E7" w:rsidRPr="005A6884" w:rsidRDefault="004963E7" w:rsidP="004963E7">
            <w:pPr>
              <w:widowControl w:val="0"/>
              <w:rPr>
                <w:rFonts w:asciiTheme="minorHAnsi" w:hAnsiTheme="minorHAnsi" w:cstheme="minorHAnsi"/>
                <w:sz w:val="22"/>
                <w:szCs w:val="22"/>
                <w:lang w:eastAsia="en-GB"/>
              </w:rPr>
            </w:pPr>
          </w:p>
        </w:tc>
      </w:tr>
      <w:tr w:rsidR="004963E7" w:rsidRPr="005A6884" w14:paraId="6315C791"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4E409B9F" w14:textId="77777777" w:rsidR="004963E7" w:rsidRPr="005A6884" w:rsidRDefault="004963E7" w:rsidP="004963E7">
            <w:pPr>
              <w:pStyle w:val="Heading4"/>
              <w:keepNext w:val="0"/>
              <w:keepLines w:val="0"/>
              <w:widowControl w:val="0"/>
              <w:ind w:left="337" w:hanging="180"/>
              <w:rPr>
                <w:rFonts w:asciiTheme="minorHAnsi" w:hAnsiTheme="minorHAnsi" w:cstheme="minorHAnsi"/>
                <w:sz w:val="22"/>
                <w:szCs w:val="22"/>
              </w:rPr>
            </w:pPr>
            <w:permStart w:id="1573744255" w:edGrp="everyone" w:colFirst="2" w:colLast="2"/>
            <w:permStart w:id="1165580375" w:edGrp="everyone" w:colFirst="3" w:colLast="3"/>
            <w:permEnd w:id="1058823028"/>
            <w:permEnd w:id="1701464401"/>
          </w:p>
        </w:tc>
        <w:tc>
          <w:tcPr>
            <w:tcW w:w="1921" w:type="pct"/>
            <w:tcBorders>
              <w:top w:val="single" w:sz="4" w:space="0" w:color="auto"/>
              <w:left w:val="single" w:sz="4" w:space="0" w:color="auto"/>
              <w:bottom w:val="single" w:sz="4" w:space="0" w:color="auto"/>
              <w:right w:val="single" w:sz="4" w:space="0" w:color="auto"/>
            </w:tcBorders>
            <w:vAlign w:val="center"/>
          </w:tcPr>
          <w:p w14:paraId="1F9EFB7B" w14:textId="4DBAD3D9" w:rsidR="004963E7" w:rsidRPr="005A6884" w:rsidRDefault="004963E7" w:rsidP="004963E7">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 xml:space="preserve">Includes integrated barcoding capabilities to enable quick scanning for inventory updates, order fulfillment, and tracking </w:t>
            </w:r>
          </w:p>
        </w:tc>
        <w:tc>
          <w:tcPr>
            <w:tcW w:w="425" w:type="pct"/>
            <w:tcBorders>
              <w:top w:val="single" w:sz="4" w:space="0" w:color="auto"/>
              <w:left w:val="single" w:sz="4" w:space="0" w:color="auto"/>
              <w:bottom w:val="single" w:sz="4" w:space="0" w:color="auto"/>
              <w:right w:val="single" w:sz="4" w:space="0" w:color="auto"/>
            </w:tcBorders>
          </w:tcPr>
          <w:p w14:paraId="3122538F" w14:textId="77777777" w:rsidR="004963E7" w:rsidRPr="005A6884" w:rsidRDefault="004963E7"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CEC5F6E" w14:textId="77777777" w:rsidR="004963E7" w:rsidRPr="005A6884" w:rsidRDefault="004963E7" w:rsidP="004963E7">
            <w:pPr>
              <w:widowControl w:val="0"/>
              <w:rPr>
                <w:rFonts w:asciiTheme="minorHAnsi" w:hAnsiTheme="minorHAnsi" w:cstheme="minorHAnsi"/>
                <w:sz w:val="22"/>
                <w:szCs w:val="22"/>
                <w:lang w:eastAsia="en-GB"/>
              </w:rPr>
            </w:pPr>
          </w:p>
        </w:tc>
      </w:tr>
      <w:tr w:rsidR="004963E7" w:rsidRPr="005A6884" w14:paraId="738CA069"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0047DA0E" w14:textId="77777777" w:rsidR="004963E7" w:rsidRPr="005A6884" w:rsidRDefault="004963E7" w:rsidP="004963E7">
            <w:pPr>
              <w:pStyle w:val="Heading4"/>
              <w:keepNext w:val="0"/>
              <w:keepLines w:val="0"/>
              <w:widowControl w:val="0"/>
              <w:ind w:left="337" w:hanging="180"/>
              <w:rPr>
                <w:rFonts w:asciiTheme="minorHAnsi" w:hAnsiTheme="minorHAnsi" w:cstheme="minorHAnsi"/>
                <w:sz w:val="22"/>
                <w:szCs w:val="22"/>
              </w:rPr>
            </w:pPr>
            <w:permStart w:id="1429471790" w:edGrp="everyone" w:colFirst="2" w:colLast="2"/>
            <w:permStart w:id="293306340" w:edGrp="everyone" w:colFirst="3" w:colLast="3"/>
            <w:permEnd w:id="1573744255"/>
            <w:permEnd w:id="1165580375"/>
          </w:p>
        </w:tc>
        <w:tc>
          <w:tcPr>
            <w:tcW w:w="1921" w:type="pct"/>
            <w:tcBorders>
              <w:top w:val="single" w:sz="4" w:space="0" w:color="auto"/>
              <w:left w:val="single" w:sz="4" w:space="0" w:color="auto"/>
              <w:bottom w:val="single" w:sz="4" w:space="0" w:color="auto"/>
              <w:right w:val="single" w:sz="4" w:space="0" w:color="auto"/>
            </w:tcBorders>
            <w:vAlign w:val="center"/>
          </w:tcPr>
          <w:p w14:paraId="5F84F485" w14:textId="354D2379" w:rsidR="004963E7" w:rsidRPr="005A6884" w:rsidRDefault="004963E7" w:rsidP="004963E7">
            <w:pPr>
              <w:widowControl w:val="0"/>
              <w:jc w:val="left"/>
              <w:rPr>
                <w:rFonts w:asciiTheme="minorHAnsi" w:hAnsiTheme="minorHAnsi" w:cstheme="minorHAnsi"/>
                <w:sz w:val="22"/>
                <w:szCs w:val="22"/>
                <w:lang w:eastAsia="en-GB"/>
              </w:rPr>
            </w:pPr>
            <w:r w:rsidRPr="001577FA">
              <w:rPr>
                <w:rFonts w:asciiTheme="minorHAnsi" w:hAnsiTheme="minorHAnsi" w:cstheme="minorHAnsi"/>
                <w:sz w:val="22"/>
                <w:szCs w:val="22"/>
              </w:rPr>
              <w:t>Provides mobile-friendly capabilities for real-time access to inventory data, order placement, and warehouse management functions on tablets or other devices</w:t>
            </w:r>
          </w:p>
        </w:tc>
        <w:tc>
          <w:tcPr>
            <w:tcW w:w="425" w:type="pct"/>
            <w:tcBorders>
              <w:top w:val="single" w:sz="4" w:space="0" w:color="auto"/>
              <w:left w:val="single" w:sz="4" w:space="0" w:color="auto"/>
              <w:bottom w:val="single" w:sz="4" w:space="0" w:color="auto"/>
              <w:right w:val="single" w:sz="4" w:space="0" w:color="auto"/>
            </w:tcBorders>
          </w:tcPr>
          <w:p w14:paraId="0AA57D52" w14:textId="77777777" w:rsidR="004963E7" w:rsidRPr="005A6884" w:rsidRDefault="004963E7"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09C55CFA" w14:textId="77777777" w:rsidR="004963E7" w:rsidRPr="005A6884" w:rsidRDefault="004963E7" w:rsidP="004963E7">
            <w:pPr>
              <w:widowControl w:val="0"/>
              <w:rPr>
                <w:rFonts w:asciiTheme="minorHAnsi" w:hAnsiTheme="minorHAnsi" w:cstheme="minorHAnsi"/>
                <w:sz w:val="22"/>
                <w:szCs w:val="22"/>
                <w:lang w:eastAsia="en-GB"/>
              </w:rPr>
            </w:pPr>
          </w:p>
        </w:tc>
      </w:tr>
      <w:tr w:rsidR="00FB7AFA" w:rsidRPr="005A6884" w14:paraId="06E3290F"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6C8F628F" w14:textId="77777777" w:rsidR="00FB7AFA" w:rsidRPr="005A6884" w:rsidRDefault="00FB7AFA" w:rsidP="004963E7">
            <w:pPr>
              <w:pStyle w:val="Heading4"/>
              <w:keepNext w:val="0"/>
              <w:keepLines w:val="0"/>
              <w:widowControl w:val="0"/>
              <w:ind w:left="337" w:hanging="180"/>
              <w:rPr>
                <w:rFonts w:asciiTheme="minorHAnsi" w:hAnsiTheme="minorHAnsi" w:cstheme="minorHAnsi"/>
                <w:sz w:val="22"/>
                <w:szCs w:val="22"/>
              </w:rPr>
            </w:pPr>
            <w:permStart w:id="1986287350" w:edGrp="everyone" w:colFirst="2" w:colLast="2"/>
            <w:permStart w:id="1565599288" w:edGrp="everyone" w:colFirst="3" w:colLast="3"/>
            <w:permEnd w:id="1429471790"/>
            <w:permEnd w:id="293306340"/>
          </w:p>
        </w:tc>
        <w:tc>
          <w:tcPr>
            <w:tcW w:w="1921" w:type="pct"/>
            <w:tcBorders>
              <w:top w:val="single" w:sz="4" w:space="0" w:color="auto"/>
              <w:left w:val="single" w:sz="4" w:space="0" w:color="auto"/>
              <w:bottom w:val="single" w:sz="4" w:space="0" w:color="auto"/>
              <w:right w:val="single" w:sz="4" w:space="0" w:color="auto"/>
            </w:tcBorders>
            <w:vAlign w:val="center"/>
          </w:tcPr>
          <w:p w14:paraId="53C4FD5C" w14:textId="0778AB20" w:rsidR="00FB7AFA" w:rsidRPr="001577FA" w:rsidRDefault="007230BA" w:rsidP="004963E7">
            <w:pPr>
              <w:widowControl w:val="0"/>
              <w:jc w:val="left"/>
              <w:rPr>
                <w:rFonts w:asciiTheme="minorHAnsi" w:hAnsiTheme="minorHAnsi" w:cstheme="minorHAnsi"/>
                <w:sz w:val="22"/>
                <w:szCs w:val="22"/>
              </w:rPr>
            </w:pPr>
            <w:r>
              <w:rPr>
                <w:rFonts w:asciiTheme="minorHAnsi" w:hAnsiTheme="minorHAnsi" w:cstheme="minorHAnsi"/>
                <w:sz w:val="22"/>
                <w:szCs w:val="22"/>
              </w:rPr>
              <w:t>Provides RFID inventory capabilities and RF wireless upload of inventory files</w:t>
            </w:r>
          </w:p>
        </w:tc>
        <w:tc>
          <w:tcPr>
            <w:tcW w:w="425" w:type="pct"/>
            <w:tcBorders>
              <w:top w:val="single" w:sz="4" w:space="0" w:color="auto"/>
              <w:left w:val="single" w:sz="4" w:space="0" w:color="auto"/>
              <w:bottom w:val="single" w:sz="4" w:space="0" w:color="auto"/>
              <w:right w:val="single" w:sz="4" w:space="0" w:color="auto"/>
            </w:tcBorders>
          </w:tcPr>
          <w:p w14:paraId="4738A48A" w14:textId="77777777" w:rsidR="00FB7AFA" w:rsidRPr="005A6884" w:rsidRDefault="00FB7AFA"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630D0E1C" w14:textId="77777777" w:rsidR="00FB7AFA" w:rsidRPr="005A6884" w:rsidRDefault="00FB7AFA" w:rsidP="004963E7">
            <w:pPr>
              <w:widowControl w:val="0"/>
              <w:rPr>
                <w:rFonts w:asciiTheme="minorHAnsi" w:hAnsiTheme="minorHAnsi" w:cstheme="minorHAnsi"/>
                <w:sz w:val="22"/>
                <w:szCs w:val="22"/>
                <w:lang w:eastAsia="en-GB"/>
              </w:rPr>
            </w:pPr>
          </w:p>
        </w:tc>
      </w:tr>
      <w:tr w:rsidR="004963E7" w:rsidRPr="005A6884" w14:paraId="1AC3158E"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80AEBD4" w14:textId="77777777" w:rsidR="004963E7" w:rsidRPr="005A6884" w:rsidRDefault="004963E7" w:rsidP="004963E7">
            <w:pPr>
              <w:pStyle w:val="Heading4"/>
              <w:keepNext w:val="0"/>
              <w:keepLines w:val="0"/>
              <w:widowControl w:val="0"/>
              <w:ind w:left="337" w:hanging="180"/>
              <w:rPr>
                <w:rFonts w:asciiTheme="minorHAnsi" w:hAnsiTheme="minorHAnsi" w:cstheme="minorHAnsi"/>
                <w:sz w:val="22"/>
                <w:szCs w:val="22"/>
              </w:rPr>
            </w:pPr>
            <w:permStart w:id="2106343951" w:edGrp="everyone" w:colFirst="2" w:colLast="2"/>
            <w:permStart w:id="101664609" w:edGrp="everyone" w:colFirst="3" w:colLast="3"/>
            <w:permEnd w:id="1986287350"/>
            <w:permEnd w:id="1565599288"/>
          </w:p>
        </w:tc>
        <w:tc>
          <w:tcPr>
            <w:tcW w:w="1921" w:type="pct"/>
            <w:tcBorders>
              <w:top w:val="single" w:sz="4" w:space="0" w:color="auto"/>
              <w:left w:val="single" w:sz="4" w:space="0" w:color="auto"/>
              <w:bottom w:val="single" w:sz="4" w:space="0" w:color="auto"/>
              <w:right w:val="single" w:sz="4" w:space="0" w:color="auto"/>
            </w:tcBorders>
            <w:vAlign w:val="center"/>
          </w:tcPr>
          <w:p w14:paraId="4605F218" w14:textId="1B7F0CF7" w:rsidR="004963E7" w:rsidRPr="005A6884" w:rsidRDefault="004963E7" w:rsidP="004963E7">
            <w:pPr>
              <w:widowControl w:val="0"/>
              <w:jc w:val="left"/>
              <w:rPr>
                <w:rFonts w:asciiTheme="minorHAnsi" w:hAnsiTheme="minorHAnsi" w:cstheme="minorHAnsi"/>
                <w:sz w:val="22"/>
                <w:szCs w:val="22"/>
                <w:lang w:eastAsia="en-GB"/>
              </w:rPr>
            </w:pPr>
            <w:r w:rsidRPr="00B40788">
              <w:rPr>
                <w:rFonts w:asciiTheme="minorHAnsi" w:hAnsiTheme="minorHAnsi" w:cstheme="minorHAnsi"/>
                <w:sz w:val="22"/>
                <w:szCs w:val="22"/>
              </w:rPr>
              <w:t xml:space="preserve">Auto-generates pick tickets upon order approval and instantly notifies warehouse staff to </w:t>
            </w:r>
            <w:r>
              <w:rPr>
                <w:rFonts w:asciiTheme="minorHAnsi" w:hAnsiTheme="minorHAnsi" w:cstheme="minorHAnsi"/>
                <w:sz w:val="22"/>
                <w:szCs w:val="22"/>
              </w:rPr>
              <w:t>begin</w:t>
            </w:r>
            <w:r w:rsidRPr="00B40788">
              <w:rPr>
                <w:rFonts w:asciiTheme="minorHAnsi" w:hAnsiTheme="minorHAnsi" w:cstheme="minorHAnsi"/>
                <w:sz w:val="22"/>
                <w:szCs w:val="22"/>
              </w:rPr>
              <w:t xml:space="preserve"> fulfillment </w:t>
            </w:r>
          </w:p>
        </w:tc>
        <w:tc>
          <w:tcPr>
            <w:tcW w:w="425" w:type="pct"/>
            <w:tcBorders>
              <w:top w:val="single" w:sz="4" w:space="0" w:color="auto"/>
              <w:left w:val="single" w:sz="4" w:space="0" w:color="auto"/>
              <w:bottom w:val="single" w:sz="4" w:space="0" w:color="auto"/>
              <w:right w:val="single" w:sz="4" w:space="0" w:color="auto"/>
            </w:tcBorders>
          </w:tcPr>
          <w:p w14:paraId="6D255789" w14:textId="77777777" w:rsidR="004963E7" w:rsidRPr="005A6884" w:rsidRDefault="004963E7"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4C9C1449" w14:textId="77777777" w:rsidR="004963E7" w:rsidRPr="005A6884" w:rsidRDefault="004963E7" w:rsidP="004963E7">
            <w:pPr>
              <w:widowControl w:val="0"/>
              <w:rPr>
                <w:rFonts w:asciiTheme="minorHAnsi" w:hAnsiTheme="minorHAnsi" w:cstheme="minorHAnsi"/>
                <w:sz w:val="22"/>
                <w:szCs w:val="22"/>
                <w:lang w:eastAsia="en-GB"/>
              </w:rPr>
            </w:pPr>
          </w:p>
        </w:tc>
      </w:tr>
      <w:tr w:rsidR="004963E7" w:rsidRPr="005A6884" w14:paraId="6143A53C"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275CE732" w14:textId="77777777" w:rsidR="004963E7" w:rsidRPr="005A6884" w:rsidRDefault="004963E7" w:rsidP="004963E7">
            <w:pPr>
              <w:pStyle w:val="Heading4"/>
              <w:keepNext w:val="0"/>
              <w:keepLines w:val="0"/>
              <w:widowControl w:val="0"/>
              <w:ind w:left="337" w:hanging="180"/>
              <w:rPr>
                <w:rFonts w:asciiTheme="minorHAnsi" w:hAnsiTheme="minorHAnsi" w:cstheme="minorHAnsi"/>
                <w:sz w:val="22"/>
                <w:szCs w:val="22"/>
              </w:rPr>
            </w:pPr>
            <w:permStart w:id="2023890318" w:edGrp="everyone" w:colFirst="2" w:colLast="2"/>
            <w:permStart w:id="943530427" w:edGrp="everyone" w:colFirst="3" w:colLast="3"/>
            <w:permEnd w:id="2106343951"/>
            <w:permEnd w:id="101664609"/>
          </w:p>
        </w:tc>
        <w:tc>
          <w:tcPr>
            <w:tcW w:w="1921" w:type="pct"/>
            <w:tcBorders>
              <w:top w:val="single" w:sz="4" w:space="0" w:color="auto"/>
              <w:left w:val="single" w:sz="4" w:space="0" w:color="auto"/>
              <w:bottom w:val="single" w:sz="4" w:space="0" w:color="auto"/>
              <w:right w:val="single" w:sz="4" w:space="0" w:color="auto"/>
            </w:tcBorders>
            <w:vAlign w:val="center"/>
          </w:tcPr>
          <w:p w14:paraId="321E3E0F" w14:textId="65C0C3E5" w:rsidR="004963E7" w:rsidRPr="005A6884" w:rsidRDefault="004963E7" w:rsidP="004963E7">
            <w:pPr>
              <w:widowControl w:val="0"/>
              <w:jc w:val="left"/>
              <w:rPr>
                <w:rFonts w:asciiTheme="minorHAnsi" w:hAnsiTheme="minorHAnsi" w:cstheme="minorHAnsi"/>
                <w:sz w:val="22"/>
                <w:szCs w:val="22"/>
                <w:lang w:eastAsia="en-GB"/>
              </w:rPr>
            </w:pPr>
            <w:r w:rsidRPr="00D74A99">
              <w:rPr>
                <w:rFonts w:asciiTheme="minorHAnsi" w:hAnsiTheme="minorHAnsi" w:cstheme="minorHAnsi"/>
                <w:sz w:val="22"/>
                <w:szCs w:val="22"/>
              </w:rPr>
              <w:t>Allows real-time tracking of inventory, including safety equipment issued to employees across multiple locations</w:t>
            </w:r>
          </w:p>
        </w:tc>
        <w:tc>
          <w:tcPr>
            <w:tcW w:w="425" w:type="pct"/>
            <w:tcBorders>
              <w:top w:val="single" w:sz="4" w:space="0" w:color="auto"/>
              <w:left w:val="single" w:sz="4" w:space="0" w:color="auto"/>
              <w:bottom w:val="single" w:sz="4" w:space="0" w:color="auto"/>
              <w:right w:val="single" w:sz="4" w:space="0" w:color="auto"/>
            </w:tcBorders>
          </w:tcPr>
          <w:p w14:paraId="4D3F9792" w14:textId="77777777" w:rsidR="004963E7" w:rsidRPr="005A6884" w:rsidRDefault="004963E7"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BA698E1" w14:textId="77777777" w:rsidR="004963E7" w:rsidRPr="005A6884" w:rsidRDefault="004963E7" w:rsidP="004963E7">
            <w:pPr>
              <w:widowControl w:val="0"/>
              <w:rPr>
                <w:rFonts w:asciiTheme="minorHAnsi" w:hAnsiTheme="minorHAnsi" w:cstheme="minorHAnsi"/>
                <w:sz w:val="22"/>
                <w:szCs w:val="22"/>
                <w:lang w:eastAsia="en-GB"/>
              </w:rPr>
            </w:pPr>
          </w:p>
        </w:tc>
      </w:tr>
      <w:tr w:rsidR="000156E2" w:rsidRPr="005A6884" w14:paraId="2EC73570" w14:textId="77777777" w:rsidTr="00832A50">
        <w:trPr>
          <w:cantSplit/>
        </w:trPr>
        <w:tc>
          <w:tcPr>
            <w:tcW w:w="448" w:type="pct"/>
            <w:tcBorders>
              <w:top w:val="single" w:sz="4" w:space="0" w:color="auto"/>
              <w:left w:val="single" w:sz="4" w:space="0" w:color="auto"/>
              <w:bottom w:val="single" w:sz="4" w:space="0" w:color="auto"/>
              <w:right w:val="single" w:sz="4" w:space="0" w:color="auto"/>
            </w:tcBorders>
          </w:tcPr>
          <w:p w14:paraId="778E6798" w14:textId="77777777" w:rsidR="000156E2" w:rsidRPr="005A6884" w:rsidRDefault="000156E2" w:rsidP="004963E7">
            <w:pPr>
              <w:pStyle w:val="Heading4"/>
              <w:keepNext w:val="0"/>
              <w:keepLines w:val="0"/>
              <w:widowControl w:val="0"/>
              <w:ind w:left="337" w:hanging="180"/>
              <w:rPr>
                <w:rFonts w:asciiTheme="minorHAnsi" w:hAnsiTheme="minorHAnsi" w:cstheme="minorHAnsi"/>
                <w:sz w:val="22"/>
                <w:szCs w:val="22"/>
              </w:rPr>
            </w:pPr>
            <w:permStart w:id="293814222" w:edGrp="everyone" w:colFirst="2" w:colLast="2"/>
            <w:permStart w:id="1695184429" w:edGrp="everyone" w:colFirst="3" w:colLast="3"/>
            <w:permEnd w:id="2023890318"/>
            <w:permEnd w:id="943530427"/>
          </w:p>
        </w:tc>
        <w:tc>
          <w:tcPr>
            <w:tcW w:w="1921" w:type="pct"/>
            <w:tcBorders>
              <w:top w:val="single" w:sz="4" w:space="0" w:color="auto"/>
              <w:left w:val="single" w:sz="4" w:space="0" w:color="auto"/>
              <w:bottom w:val="single" w:sz="4" w:space="0" w:color="auto"/>
              <w:right w:val="single" w:sz="4" w:space="0" w:color="auto"/>
            </w:tcBorders>
            <w:vAlign w:val="center"/>
          </w:tcPr>
          <w:p w14:paraId="2D292DED" w14:textId="7A508676" w:rsidR="000156E2" w:rsidRPr="00D74A99" w:rsidRDefault="00F77971" w:rsidP="004963E7">
            <w:pPr>
              <w:widowControl w:val="0"/>
              <w:jc w:val="left"/>
              <w:rPr>
                <w:rFonts w:asciiTheme="minorHAnsi" w:hAnsiTheme="minorHAnsi" w:cstheme="minorHAnsi"/>
                <w:sz w:val="22"/>
                <w:szCs w:val="22"/>
              </w:rPr>
            </w:pPr>
            <w:r>
              <w:rPr>
                <w:rFonts w:asciiTheme="minorHAnsi" w:hAnsiTheme="minorHAnsi" w:cstheme="minorHAnsi"/>
                <w:sz w:val="22"/>
                <w:szCs w:val="22"/>
              </w:rPr>
              <w:t>Ability to generate reports of prior year</w:t>
            </w:r>
            <w:r w:rsidR="00427E9E">
              <w:rPr>
                <w:rFonts w:asciiTheme="minorHAnsi" w:hAnsiTheme="minorHAnsi" w:cstheme="minorHAnsi"/>
                <w:sz w:val="22"/>
                <w:szCs w:val="22"/>
              </w:rPr>
              <w:t>’</w:t>
            </w:r>
            <w:r>
              <w:rPr>
                <w:rFonts w:asciiTheme="minorHAnsi" w:hAnsiTheme="minorHAnsi" w:cstheme="minorHAnsi"/>
                <w:sz w:val="22"/>
                <w:szCs w:val="22"/>
              </w:rPr>
              <w:t xml:space="preserve">s sales and compare to current year  </w:t>
            </w:r>
          </w:p>
        </w:tc>
        <w:tc>
          <w:tcPr>
            <w:tcW w:w="425" w:type="pct"/>
            <w:tcBorders>
              <w:top w:val="single" w:sz="4" w:space="0" w:color="auto"/>
              <w:left w:val="single" w:sz="4" w:space="0" w:color="auto"/>
              <w:bottom w:val="single" w:sz="4" w:space="0" w:color="auto"/>
              <w:right w:val="single" w:sz="4" w:space="0" w:color="auto"/>
            </w:tcBorders>
          </w:tcPr>
          <w:p w14:paraId="1FD3B2BE" w14:textId="77777777" w:rsidR="000156E2" w:rsidRPr="005A6884" w:rsidRDefault="000156E2" w:rsidP="004963E7">
            <w:pPr>
              <w:widowControl w:val="0"/>
              <w:jc w:val="center"/>
              <w:rPr>
                <w:rFonts w:asciiTheme="minorHAnsi" w:hAnsiTheme="minorHAnsi" w:cstheme="minorHAnsi"/>
                <w:sz w:val="22"/>
                <w:szCs w:val="22"/>
                <w:lang w:eastAsia="en-GB"/>
              </w:rPr>
            </w:pPr>
          </w:p>
        </w:tc>
        <w:tc>
          <w:tcPr>
            <w:tcW w:w="2206" w:type="pct"/>
            <w:tcBorders>
              <w:top w:val="single" w:sz="4" w:space="0" w:color="auto"/>
              <w:left w:val="single" w:sz="4" w:space="0" w:color="auto"/>
              <w:bottom w:val="single" w:sz="4" w:space="0" w:color="auto"/>
              <w:right w:val="single" w:sz="4" w:space="0" w:color="auto"/>
            </w:tcBorders>
          </w:tcPr>
          <w:p w14:paraId="177CEE1B" w14:textId="77777777" w:rsidR="000156E2" w:rsidRPr="005A6884" w:rsidRDefault="000156E2" w:rsidP="004963E7">
            <w:pPr>
              <w:widowControl w:val="0"/>
              <w:rPr>
                <w:rFonts w:asciiTheme="minorHAnsi" w:hAnsiTheme="minorHAnsi" w:cstheme="minorHAnsi"/>
                <w:sz w:val="22"/>
                <w:szCs w:val="22"/>
                <w:lang w:eastAsia="en-GB"/>
              </w:rPr>
            </w:pPr>
          </w:p>
        </w:tc>
      </w:tr>
      <w:permEnd w:id="293814222"/>
      <w:permEnd w:id="1695184429"/>
    </w:tbl>
    <w:p w14:paraId="59EFD207" w14:textId="77777777" w:rsidR="00814411" w:rsidRDefault="00814411" w:rsidP="00814411"/>
    <w:p w14:paraId="28BFEB4C" w14:textId="77777777" w:rsidR="004E4489" w:rsidRPr="00197849" w:rsidRDefault="004E4489" w:rsidP="00197849"/>
    <w:p w14:paraId="1A737B71" w14:textId="77777777" w:rsidR="002C5F86" w:rsidRDefault="002C5F86">
      <w:pPr>
        <w:spacing w:after="160" w:line="259" w:lineRule="auto"/>
        <w:jc w:val="left"/>
        <w:rPr>
          <w:rFonts w:asciiTheme="minorHAnsi" w:eastAsiaTheme="majorEastAsia" w:hAnsiTheme="minorHAnsi" w:cstheme="minorHAnsi"/>
          <w:b/>
          <w:sz w:val="28"/>
          <w:szCs w:val="28"/>
        </w:rPr>
      </w:pPr>
      <w:r>
        <w:rPr>
          <w:rFonts w:asciiTheme="minorHAnsi" w:hAnsiTheme="minorHAnsi" w:cstheme="minorHAnsi"/>
        </w:rPr>
        <w:br w:type="page"/>
      </w:r>
    </w:p>
    <w:p w14:paraId="58ACC16A" w14:textId="481CF86E" w:rsidR="008958C2" w:rsidRPr="00595B05" w:rsidRDefault="00F46C0E" w:rsidP="007E7C14">
      <w:pPr>
        <w:pStyle w:val="Heading2"/>
        <w:numPr>
          <w:ilvl w:val="1"/>
          <w:numId w:val="26"/>
        </w:numPr>
        <w:ind w:left="432"/>
        <w:rPr>
          <w:rFonts w:asciiTheme="minorHAnsi" w:hAnsiTheme="minorHAnsi" w:cstheme="minorHAnsi"/>
        </w:rPr>
      </w:pPr>
      <w:bookmarkStart w:id="110" w:name="_Toc189728186"/>
      <w:r w:rsidRPr="00595B05">
        <w:rPr>
          <w:rFonts w:asciiTheme="minorHAnsi" w:hAnsiTheme="minorHAnsi" w:cstheme="minorHAnsi"/>
        </w:rPr>
        <w:lastRenderedPageBreak/>
        <w:t>Employee Expense Reporting (Optional)</w:t>
      </w:r>
      <w:bookmarkEnd w:id="110"/>
    </w:p>
    <w:p w14:paraId="2EDDC6AD" w14:textId="4519FAD1" w:rsidR="00DB3E76" w:rsidRPr="00197849" w:rsidRDefault="00DB2951" w:rsidP="00197849">
      <w:r w:rsidRPr="00DB2951">
        <w:t xml:space="preserve">NOTE: The District currently uses the </w:t>
      </w:r>
      <w:r w:rsidRPr="00DB2951">
        <w:rPr>
          <w:lang w:eastAsia="en-GB"/>
        </w:rPr>
        <w:t xml:space="preserve">Cornerstone Learning Management System (LMS) </w:t>
      </w:r>
      <w:r w:rsidRPr="00DB2951">
        <w:t xml:space="preserve">for training tuition tracking. Although the District expects to keep the Cornerstone’s core functionality, they are interested in what the Proposers have to offer in the way of employee expense reporting functionality. Depending on what the District decides, the Proposer’s solution may need to interface with Cornerstone. </w:t>
      </w:r>
    </w:p>
    <w:p w14:paraId="7684E795" w14:textId="2851B613" w:rsidR="008958C2" w:rsidRPr="00BC3970" w:rsidRDefault="002F64CE" w:rsidP="008958C2">
      <w:pPr>
        <w:pStyle w:val="Heading3"/>
        <w:rPr>
          <w:rFonts w:asciiTheme="minorHAnsi" w:hAnsiTheme="minorHAnsi" w:cstheme="minorHAnsi"/>
        </w:rPr>
      </w:pPr>
      <w:bookmarkStart w:id="111" w:name="_Toc189728187"/>
      <w:r>
        <w:rPr>
          <w:rFonts w:asciiTheme="minorHAnsi" w:hAnsiTheme="minorHAnsi" w:cstheme="minorHAnsi"/>
        </w:rPr>
        <w:t>General, Tuition Reimbursement, and Reporting</w:t>
      </w:r>
      <w:bookmarkEnd w:id="111"/>
    </w:p>
    <w:tbl>
      <w:tblPr>
        <w:tblStyle w:val="TableGrid"/>
        <w:tblW w:w="4995" w:type="pct"/>
        <w:tblInd w:w="0" w:type="dxa"/>
        <w:tblLook w:val="04A0" w:firstRow="1" w:lastRow="0" w:firstColumn="1" w:lastColumn="0" w:noHBand="0" w:noVBand="1"/>
      </w:tblPr>
      <w:tblGrid>
        <w:gridCol w:w="1240"/>
        <w:gridCol w:w="4937"/>
        <w:gridCol w:w="1094"/>
        <w:gridCol w:w="5666"/>
      </w:tblGrid>
      <w:tr w:rsidR="00474D6B" w:rsidRPr="00C529F0" w14:paraId="2428FBAD" w14:textId="77777777" w:rsidTr="00197849">
        <w:trPr>
          <w:tblHeader/>
        </w:trPr>
        <w:tc>
          <w:tcPr>
            <w:tcW w:w="47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294C55C" w14:textId="77777777" w:rsidR="00474D6B" w:rsidRPr="00C529F0" w:rsidRDefault="00474D6B" w:rsidP="00832A50">
            <w:pPr>
              <w:widowControl w:val="0"/>
              <w:ind w:left="337" w:hanging="180"/>
              <w:jc w:val="center"/>
              <w:rPr>
                <w:rFonts w:asciiTheme="minorHAnsi" w:hAnsiTheme="minorHAnsi" w:cstheme="minorHAnsi"/>
                <w:b/>
                <w:sz w:val="22"/>
                <w:szCs w:val="22"/>
                <w:lang w:eastAsia="en-GB"/>
              </w:rPr>
            </w:pPr>
            <w:r w:rsidRPr="00C529F0">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0641DA1" w14:textId="77777777" w:rsidR="00474D6B" w:rsidRPr="00C529F0" w:rsidRDefault="00474D6B" w:rsidP="00832A50">
            <w:pPr>
              <w:widowControl w:val="0"/>
              <w:jc w:val="center"/>
              <w:rPr>
                <w:rFonts w:asciiTheme="minorHAnsi" w:hAnsiTheme="minorHAnsi" w:cstheme="minorHAnsi"/>
                <w:b/>
                <w:sz w:val="22"/>
                <w:szCs w:val="22"/>
                <w:lang w:eastAsia="en-GB"/>
              </w:rPr>
            </w:pPr>
            <w:r w:rsidRPr="00C529F0">
              <w:rPr>
                <w:rFonts w:asciiTheme="minorHAnsi" w:hAnsiTheme="minorHAnsi" w:cstheme="minorHAnsi"/>
                <w:b/>
                <w:color w:val="FFFFFF" w:themeColor="background1"/>
                <w:sz w:val="22"/>
                <w:szCs w:val="22"/>
                <w:lang w:eastAsia="en-GB"/>
              </w:rPr>
              <w:t>Requirement</w:t>
            </w:r>
          </w:p>
        </w:tc>
        <w:tc>
          <w:tcPr>
            <w:tcW w:w="42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D1A711" w14:textId="77777777" w:rsidR="00474D6B" w:rsidRPr="00C529F0" w:rsidRDefault="00474D6B" w:rsidP="00832A50">
            <w:pPr>
              <w:widowControl w:val="0"/>
              <w:jc w:val="center"/>
              <w:rPr>
                <w:rFonts w:asciiTheme="minorHAnsi" w:hAnsiTheme="minorHAnsi" w:cstheme="minorHAnsi"/>
                <w:b/>
                <w:sz w:val="22"/>
                <w:szCs w:val="22"/>
                <w:lang w:eastAsia="en-GB"/>
              </w:rPr>
            </w:pPr>
            <w:r w:rsidRPr="00C529F0">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5032180" w14:textId="77777777" w:rsidR="00474D6B" w:rsidRPr="00C529F0" w:rsidRDefault="00474D6B" w:rsidP="00832A50">
            <w:pPr>
              <w:widowControl w:val="0"/>
              <w:jc w:val="center"/>
              <w:rPr>
                <w:rFonts w:asciiTheme="minorHAnsi" w:hAnsiTheme="minorHAnsi" w:cstheme="minorHAnsi"/>
                <w:b/>
                <w:sz w:val="22"/>
                <w:szCs w:val="22"/>
                <w:lang w:eastAsia="en-GB"/>
              </w:rPr>
            </w:pPr>
            <w:r w:rsidRPr="00C529F0">
              <w:rPr>
                <w:rFonts w:asciiTheme="minorHAnsi" w:hAnsiTheme="minorHAnsi" w:cstheme="minorHAnsi"/>
                <w:b/>
                <w:color w:val="FFFFFF" w:themeColor="background1"/>
                <w:sz w:val="22"/>
                <w:szCs w:val="22"/>
                <w:lang w:eastAsia="en-GB"/>
              </w:rPr>
              <w:t>Response/Comments</w:t>
            </w:r>
          </w:p>
        </w:tc>
      </w:tr>
      <w:tr w:rsidR="00474D6B" w:rsidRPr="00C529F0" w14:paraId="33DC139E" w14:textId="77777777" w:rsidTr="00197849">
        <w:tc>
          <w:tcPr>
            <w:tcW w:w="479" w:type="pct"/>
            <w:tcBorders>
              <w:top w:val="single" w:sz="4" w:space="0" w:color="auto"/>
              <w:left w:val="single" w:sz="4" w:space="0" w:color="auto"/>
              <w:bottom w:val="single" w:sz="4" w:space="0" w:color="auto"/>
              <w:right w:val="single" w:sz="4" w:space="0" w:color="auto"/>
            </w:tcBorders>
          </w:tcPr>
          <w:p w14:paraId="534BDCF6"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1407874855" w:edGrp="everyone" w:colFirst="2" w:colLast="2"/>
            <w:permStart w:id="1148156177"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20689D4A" w14:textId="77777777" w:rsidR="00474D6B" w:rsidRPr="00B01F5F" w:rsidRDefault="00474D6B" w:rsidP="00832A50">
            <w:pPr>
              <w:widowControl w:val="0"/>
              <w:jc w:val="left"/>
              <w:rPr>
                <w:rFonts w:asciiTheme="minorHAnsi" w:hAnsiTheme="minorHAnsi" w:cstheme="minorHAnsi"/>
                <w:sz w:val="22"/>
                <w:szCs w:val="22"/>
                <w:lang w:eastAsia="en-GB"/>
              </w:rPr>
            </w:pPr>
            <w:r w:rsidRPr="00B01F5F">
              <w:rPr>
                <w:rFonts w:asciiTheme="minorHAnsi" w:hAnsiTheme="minorHAnsi" w:cstheme="minorHAnsi"/>
                <w:sz w:val="22"/>
                <w:szCs w:val="22"/>
                <w:lang w:eastAsia="en-GB"/>
              </w:rPr>
              <w:t>Provides for web-based employee expense reimbursement</w:t>
            </w:r>
          </w:p>
        </w:tc>
        <w:tc>
          <w:tcPr>
            <w:tcW w:w="423" w:type="pct"/>
            <w:tcBorders>
              <w:top w:val="single" w:sz="4" w:space="0" w:color="auto"/>
              <w:left w:val="single" w:sz="4" w:space="0" w:color="auto"/>
              <w:bottom w:val="single" w:sz="4" w:space="0" w:color="auto"/>
              <w:right w:val="single" w:sz="4" w:space="0" w:color="auto"/>
            </w:tcBorders>
          </w:tcPr>
          <w:p w14:paraId="6866E424"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E4B2520" w14:textId="77777777" w:rsidR="00474D6B" w:rsidRPr="00C529F0" w:rsidRDefault="00474D6B" w:rsidP="00832A50">
            <w:pPr>
              <w:widowControl w:val="0"/>
              <w:rPr>
                <w:rFonts w:asciiTheme="minorHAnsi" w:hAnsiTheme="minorHAnsi" w:cstheme="minorHAnsi"/>
                <w:sz w:val="22"/>
                <w:szCs w:val="22"/>
                <w:lang w:eastAsia="en-GB"/>
              </w:rPr>
            </w:pPr>
          </w:p>
        </w:tc>
      </w:tr>
      <w:tr w:rsidR="00474D6B" w:rsidRPr="00C529F0" w14:paraId="3D5036BA" w14:textId="77777777" w:rsidTr="00197849">
        <w:tc>
          <w:tcPr>
            <w:tcW w:w="479" w:type="pct"/>
            <w:tcBorders>
              <w:top w:val="single" w:sz="4" w:space="0" w:color="auto"/>
              <w:left w:val="single" w:sz="4" w:space="0" w:color="auto"/>
              <w:bottom w:val="single" w:sz="4" w:space="0" w:color="auto"/>
              <w:right w:val="single" w:sz="4" w:space="0" w:color="auto"/>
            </w:tcBorders>
          </w:tcPr>
          <w:p w14:paraId="1CE969D2"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1158030823" w:edGrp="everyone" w:colFirst="2" w:colLast="2"/>
            <w:permStart w:id="1175729703" w:edGrp="everyone" w:colFirst="3" w:colLast="3"/>
            <w:permEnd w:id="1407874855"/>
            <w:permEnd w:id="1148156177"/>
          </w:p>
        </w:tc>
        <w:tc>
          <w:tcPr>
            <w:tcW w:w="1908" w:type="pct"/>
            <w:tcBorders>
              <w:top w:val="single" w:sz="4" w:space="0" w:color="auto"/>
              <w:left w:val="single" w:sz="4" w:space="0" w:color="auto"/>
              <w:bottom w:val="single" w:sz="4" w:space="0" w:color="auto"/>
              <w:right w:val="single" w:sz="4" w:space="0" w:color="auto"/>
            </w:tcBorders>
          </w:tcPr>
          <w:p w14:paraId="418D5376" w14:textId="77777777" w:rsidR="00474D6B" w:rsidRPr="00B01F5F" w:rsidRDefault="00474D6B" w:rsidP="00832A50">
            <w:pPr>
              <w:widowControl w:val="0"/>
              <w:jc w:val="left"/>
              <w:rPr>
                <w:rFonts w:asciiTheme="minorHAnsi" w:hAnsiTheme="minorHAnsi" w:cstheme="minorHAnsi"/>
                <w:sz w:val="22"/>
                <w:szCs w:val="22"/>
                <w:lang w:eastAsia="en-GB"/>
              </w:rPr>
            </w:pPr>
            <w:r w:rsidRPr="00B01F5F">
              <w:rPr>
                <w:rFonts w:asciiTheme="minorHAnsi" w:hAnsiTheme="minorHAnsi" w:cstheme="minorHAnsi"/>
                <w:sz w:val="22"/>
                <w:szCs w:val="22"/>
                <w:lang w:eastAsia="en-GB"/>
              </w:rPr>
              <w:t>Provides access via mobile devices</w:t>
            </w:r>
          </w:p>
        </w:tc>
        <w:tc>
          <w:tcPr>
            <w:tcW w:w="423" w:type="pct"/>
            <w:tcBorders>
              <w:top w:val="single" w:sz="4" w:space="0" w:color="auto"/>
              <w:left w:val="single" w:sz="4" w:space="0" w:color="auto"/>
              <w:bottom w:val="single" w:sz="4" w:space="0" w:color="auto"/>
              <w:right w:val="single" w:sz="4" w:space="0" w:color="auto"/>
            </w:tcBorders>
          </w:tcPr>
          <w:p w14:paraId="65C7BC38"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A8C8ED4" w14:textId="77777777" w:rsidR="00474D6B" w:rsidRPr="00C529F0" w:rsidRDefault="00474D6B" w:rsidP="00832A50">
            <w:pPr>
              <w:widowControl w:val="0"/>
              <w:rPr>
                <w:rFonts w:asciiTheme="minorHAnsi" w:hAnsiTheme="minorHAnsi" w:cstheme="minorHAnsi"/>
                <w:sz w:val="22"/>
                <w:szCs w:val="22"/>
                <w:lang w:eastAsia="en-GB"/>
              </w:rPr>
            </w:pPr>
          </w:p>
        </w:tc>
      </w:tr>
      <w:tr w:rsidR="00474D6B" w:rsidRPr="00C529F0" w14:paraId="2144406A" w14:textId="77777777" w:rsidTr="00197849">
        <w:tc>
          <w:tcPr>
            <w:tcW w:w="479" w:type="pct"/>
            <w:tcBorders>
              <w:top w:val="single" w:sz="4" w:space="0" w:color="auto"/>
              <w:left w:val="single" w:sz="4" w:space="0" w:color="auto"/>
              <w:bottom w:val="single" w:sz="4" w:space="0" w:color="auto"/>
              <w:right w:val="single" w:sz="4" w:space="0" w:color="auto"/>
            </w:tcBorders>
          </w:tcPr>
          <w:p w14:paraId="495063FF"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1946035298" w:edGrp="everyone" w:colFirst="2" w:colLast="2"/>
            <w:permStart w:id="528759371" w:edGrp="everyone" w:colFirst="3" w:colLast="3"/>
            <w:permEnd w:id="1158030823"/>
            <w:permEnd w:id="1175729703"/>
          </w:p>
        </w:tc>
        <w:tc>
          <w:tcPr>
            <w:tcW w:w="1908" w:type="pct"/>
            <w:tcBorders>
              <w:top w:val="single" w:sz="4" w:space="0" w:color="auto"/>
              <w:left w:val="single" w:sz="4" w:space="0" w:color="auto"/>
              <w:bottom w:val="single" w:sz="4" w:space="0" w:color="auto"/>
              <w:right w:val="single" w:sz="4" w:space="0" w:color="auto"/>
            </w:tcBorders>
          </w:tcPr>
          <w:p w14:paraId="2C191317" w14:textId="77777777" w:rsidR="00474D6B" w:rsidRPr="00B01F5F" w:rsidRDefault="00474D6B" w:rsidP="00832A50">
            <w:pPr>
              <w:widowControl w:val="0"/>
              <w:jc w:val="left"/>
              <w:rPr>
                <w:rFonts w:asciiTheme="minorHAnsi" w:hAnsiTheme="minorHAnsi" w:cstheme="minorHAnsi"/>
                <w:sz w:val="22"/>
                <w:szCs w:val="22"/>
                <w:lang w:eastAsia="en-GB"/>
              </w:rPr>
            </w:pPr>
            <w:r w:rsidRPr="00B01F5F">
              <w:rPr>
                <w:rFonts w:asciiTheme="minorHAnsi" w:hAnsiTheme="minorHAnsi" w:cstheme="minorHAnsi"/>
                <w:sz w:val="22"/>
                <w:szCs w:val="22"/>
                <w:lang w:eastAsia="en-GB"/>
              </w:rPr>
              <w:t xml:space="preserve">Provides electronic workflow for </w:t>
            </w:r>
            <w:r>
              <w:rPr>
                <w:rFonts w:asciiTheme="minorHAnsi" w:hAnsiTheme="minorHAnsi" w:cstheme="minorHAnsi"/>
                <w:sz w:val="22"/>
                <w:szCs w:val="22"/>
                <w:lang w:eastAsia="en-GB"/>
              </w:rPr>
              <w:t xml:space="preserve">expense </w:t>
            </w:r>
            <w:r w:rsidRPr="00B01F5F">
              <w:rPr>
                <w:rFonts w:asciiTheme="minorHAnsi" w:hAnsiTheme="minorHAnsi" w:cstheme="minorHAnsi"/>
                <w:sz w:val="22"/>
                <w:szCs w:val="22"/>
                <w:lang w:eastAsia="en-GB"/>
              </w:rPr>
              <w:t>review and approval</w:t>
            </w:r>
          </w:p>
        </w:tc>
        <w:tc>
          <w:tcPr>
            <w:tcW w:w="423" w:type="pct"/>
            <w:tcBorders>
              <w:top w:val="single" w:sz="4" w:space="0" w:color="auto"/>
              <w:left w:val="single" w:sz="4" w:space="0" w:color="auto"/>
              <w:bottom w:val="single" w:sz="4" w:space="0" w:color="auto"/>
              <w:right w:val="single" w:sz="4" w:space="0" w:color="auto"/>
            </w:tcBorders>
          </w:tcPr>
          <w:p w14:paraId="58FE30F2"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2AA89AB8" w14:textId="77777777" w:rsidR="00474D6B" w:rsidRPr="00C529F0" w:rsidRDefault="00474D6B" w:rsidP="00832A50">
            <w:pPr>
              <w:widowControl w:val="0"/>
              <w:rPr>
                <w:rFonts w:asciiTheme="minorHAnsi" w:hAnsiTheme="minorHAnsi" w:cstheme="minorHAnsi"/>
                <w:sz w:val="22"/>
                <w:szCs w:val="22"/>
                <w:lang w:eastAsia="en-GB"/>
              </w:rPr>
            </w:pPr>
          </w:p>
        </w:tc>
      </w:tr>
      <w:tr w:rsidR="00474D6B" w:rsidRPr="00C529F0" w14:paraId="67C08AE3" w14:textId="77777777" w:rsidTr="00197849">
        <w:tc>
          <w:tcPr>
            <w:tcW w:w="479" w:type="pct"/>
            <w:tcBorders>
              <w:top w:val="single" w:sz="4" w:space="0" w:color="auto"/>
              <w:left w:val="single" w:sz="4" w:space="0" w:color="auto"/>
              <w:bottom w:val="single" w:sz="4" w:space="0" w:color="auto"/>
              <w:right w:val="single" w:sz="4" w:space="0" w:color="auto"/>
            </w:tcBorders>
          </w:tcPr>
          <w:p w14:paraId="5267E57E"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1724989963" w:edGrp="everyone" w:colFirst="2" w:colLast="2"/>
            <w:permStart w:id="1357716119" w:edGrp="everyone" w:colFirst="3" w:colLast="3"/>
            <w:permEnd w:id="1946035298"/>
            <w:permEnd w:id="528759371"/>
          </w:p>
        </w:tc>
        <w:tc>
          <w:tcPr>
            <w:tcW w:w="1908" w:type="pct"/>
            <w:tcBorders>
              <w:top w:val="single" w:sz="4" w:space="0" w:color="auto"/>
              <w:left w:val="single" w:sz="4" w:space="0" w:color="auto"/>
              <w:bottom w:val="single" w:sz="4" w:space="0" w:color="auto"/>
              <w:right w:val="single" w:sz="4" w:space="0" w:color="auto"/>
            </w:tcBorders>
          </w:tcPr>
          <w:p w14:paraId="76DBFB72" w14:textId="77777777" w:rsidR="00474D6B" w:rsidRDefault="00474D6B"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rPr>
              <w:t>Provides functionality that allows</w:t>
            </w:r>
            <w:r w:rsidRPr="008A0B71">
              <w:rPr>
                <w:rFonts w:asciiTheme="minorHAnsi" w:hAnsiTheme="minorHAnsi" w:cstheme="minorHAnsi"/>
                <w:sz w:val="22"/>
                <w:szCs w:val="22"/>
              </w:rPr>
              <w:t xml:space="preserve"> employees to submit tuition reimbursement requests with supporting documentation, routing them to supervisors for approval and HR staff for final approval and processing</w:t>
            </w:r>
          </w:p>
        </w:tc>
        <w:tc>
          <w:tcPr>
            <w:tcW w:w="423" w:type="pct"/>
            <w:tcBorders>
              <w:top w:val="single" w:sz="4" w:space="0" w:color="auto"/>
              <w:left w:val="single" w:sz="4" w:space="0" w:color="auto"/>
              <w:bottom w:val="single" w:sz="4" w:space="0" w:color="auto"/>
              <w:right w:val="single" w:sz="4" w:space="0" w:color="auto"/>
            </w:tcBorders>
          </w:tcPr>
          <w:p w14:paraId="704A3B19"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ACA237E" w14:textId="77777777" w:rsidR="00474D6B" w:rsidRPr="00C529F0" w:rsidRDefault="00474D6B" w:rsidP="00832A50">
            <w:pPr>
              <w:widowControl w:val="0"/>
              <w:rPr>
                <w:rFonts w:asciiTheme="minorHAnsi" w:hAnsiTheme="minorHAnsi" w:cstheme="minorHAnsi"/>
                <w:sz w:val="22"/>
                <w:szCs w:val="22"/>
                <w:lang w:eastAsia="en-GB"/>
              </w:rPr>
            </w:pPr>
          </w:p>
        </w:tc>
      </w:tr>
      <w:tr w:rsidR="00474D6B" w:rsidRPr="00C529F0" w14:paraId="2A74E169" w14:textId="77777777" w:rsidTr="00197849">
        <w:tc>
          <w:tcPr>
            <w:tcW w:w="479" w:type="pct"/>
            <w:tcBorders>
              <w:top w:val="single" w:sz="4" w:space="0" w:color="auto"/>
              <w:left w:val="single" w:sz="4" w:space="0" w:color="auto"/>
              <w:bottom w:val="single" w:sz="4" w:space="0" w:color="auto"/>
              <w:right w:val="single" w:sz="4" w:space="0" w:color="auto"/>
            </w:tcBorders>
          </w:tcPr>
          <w:p w14:paraId="609D18E1"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1220561232" w:edGrp="everyone" w:colFirst="2" w:colLast="2"/>
            <w:permStart w:id="915744714" w:edGrp="everyone" w:colFirst="3" w:colLast="3"/>
            <w:permEnd w:id="1724989963"/>
            <w:permEnd w:id="1357716119"/>
          </w:p>
        </w:tc>
        <w:tc>
          <w:tcPr>
            <w:tcW w:w="1908" w:type="pct"/>
            <w:tcBorders>
              <w:top w:val="single" w:sz="4" w:space="0" w:color="auto"/>
              <w:left w:val="single" w:sz="4" w:space="0" w:color="auto"/>
              <w:bottom w:val="single" w:sz="4" w:space="0" w:color="auto"/>
              <w:right w:val="single" w:sz="4" w:space="0" w:color="auto"/>
            </w:tcBorders>
          </w:tcPr>
          <w:p w14:paraId="05D05798" w14:textId="34D99857" w:rsidR="00474D6B" w:rsidRDefault="00474D6B" w:rsidP="00832A50">
            <w:pPr>
              <w:widowControl w:val="0"/>
              <w:jc w:val="left"/>
              <w:rPr>
                <w:rFonts w:asciiTheme="minorHAnsi" w:hAnsiTheme="minorHAnsi" w:cstheme="minorHAnsi"/>
                <w:sz w:val="22"/>
                <w:szCs w:val="22"/>
                <w:lang w:eastAsia="en-GB"/>
              </w:rPr>
            </w:pPr>
            <w:r w:rsidRPr="008A0B71">
              <w:rPr>
                <w:rFonts w:asciiTheme="minorHAnsi" w:hAnsiTheme="minorHAnsi" w:cstheme="minorHAnsi"/>
                <w:sz w:val="22"/>
                <w:szCs w:val="22"/>
              </w:rPr>
              <w:t>Calculates an employee</w:t>
            </w:r>
            <w:r w:rsidR="00347072">
              <w:rPr>
                <w:rFonts w:asciiTheme="minorHAnsi" w:hAnsiTheme="minorHAnsi" w:cstheme="minorHAnsi"/>
                <w:sz w:val="22"/>
                <w:szCs w:val="22"/>
              </w:rPr>
              <w:t>’</w:t>
            </w:r>
            <w:r w:rsidRPr="008A0B71">
              <w:rPr>
                <w:rFonts w:asciiTheme="minorHAnsi" w:hAnsiTheme="minorHAnsi" w:cstheme="minorHAnsi"/>
                <w:sz w:val="22"/>
                <w:szCs w:val="22"/>
              </w:rPr>
              <w:t xml:space="preserve">s remaining eligible </w:t>
            </w:r>
            <w:r>
              <w:rPr>
                <w:rFonts w:asciiTheme="minorHAnsi" w:hAnsiTheme="minorHAnsi" w:cstheme="minorHAnsi"/>
                <w:sz w:val="22"/>
                <w:szCs w:val="22"/>
              </w:rPr>
              <w:t xml:space="preserve">training </w:t>
            </w:r>
            <w:r w:rsidRPr="008A0B71">
              <w:rPr>
                <w:rFonts w:asciiTheme="minorHAnsi" w:hAnsiTheme="minorHAnsi" w:cstheme="minorHAnsi"/>
                <w:sz w:val="22"/>
                <w:szCs w:val="22"/>
              </w:rPr>
              <w:t>reimbursement balance, compares it with the requested amount, and automatically adjusts the request to prevent overpayments</w:t>
            </w:r>
          </w:p>
        </w:tc>
        <w:tc>
          <w:tcPr>
            <w:tcW w:w="423" w:type="pct"/>
            <w:tcBorders>
              <w:top w:val="single" w:sz="4" w:space="0" w:color="auto"/>
              <w:left w:val="single" w:sz="4" w:space="0" w:color="auto"/>
              <w:bottom w:val="single" w:sz="4" w:space="0" w:color="auto"/>
              <w:right w:val="single" w:sz="4" w:space="0" w:color="auto"/>
            </w:tcBorders>
          </w:tcPr>
          <w:p w14:paraId="24BD0C41"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38BEFA3" w14:textId="77777777" w:rsidR="00474D6B" w:rsidRPr="00C529F0" w:rsidRDefault="00474D6B" w:rsidP="00832A50">
            <w:pPr>
              <w:widowControl w:val="0"/>
              <w:rPr>
                <w:rFonts w:asciiTheme="minorHAnsi" w:hAnsiTheme="minorHAnsi" w:cstheme="minorHAnsi"/>
                <w:sz w:val="22"/>
                <w:szCs w:val="22"/>
                <w:lang w:eastAsia="en-GB"/>
              </w:rPr>
            </w:pPr>
          </w:p>
        </w:tc>
      </w:tr>
      <w:tr w:rsidR="00474D6B" w:rsidRPr="00C529F0" w14:paraId="206DC6B3" w14:textId="77777777" w:rsidTr="00197849">
        <w:tc>
          <w:tcPr>
            <w:tcW w:w="479" w:type="pct"/>
            <w:tcBorders>
              <w:top w:val="single" w:sz="4" w:space="0" w:color="auto"/>
              <w:left w:val="single" w:sz="4" w:space="0" w:color="auto"/>
              <w:bottom w:val="single" w:sz="4" w:space="0" w:color="auto"/>
              <w:right w:val="single" w:sz="4" w:space="0" w:color="auto"/>
            </w:tcBorders>
          </w:tcPr>
          <w:p w14:paraId="60F83E87"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204681882" w:edGrp="everyone" w:colFirst="2" w:colLast="2"/>
            <w:permStart w:id="969618553" w:edGrp="everyone" w:colFirst="3" w:colLast="3"/>
            <w:permEnd w:id="1220561232"/>
            <w:permEnd w:id="915744714"/>
          </w:p>
        </w:tc>
        <w:tc>
          <w:tcPr>
            <w:tcW w:w="1908" w:type="pct"/>
            <w:tcBorders>
              <w:top w:val="single" w:sz="4" w:space="0" w:color="auto"/>
              <w:left w:val="single" w:sz="4" w:space="0" w:color="auto"/>
              <w:bottom w:val="single" w:sz="4" w:space="0" w:color="auto"/>
              <w:right w:val="single" w:sz="4" w:space="0" w:color="auto"/>
            </w:tcBorders>
            <w:vAlign w:val="center"/>
          </w:tcPr>
          <w:p w14:paraId="2E83A287" w14:textId="77777777" w:rsidR="00474D6B" w:rsidRPr="008A0B71" w:rsidRDefault="00474D6B" w:rsidP="00832A50">
            <w:pPr>
              <w:widowControl w:val="0"/>
              <w:jc w:val="left"/>
              <w:rPr>
                <w:rFonts w:asciiTheme="minorHAnsi" w:hAnsiTheme="minorHAnsi" w:cstheme="minorHAnsi"/>
                <w:sz w:val="22"/>
                <w:szCs w:val="22"/>
              </w:rPr>
            </w:pPr>
            <w:r>
              <w:rPr>
                <w:rFonts w:asciiTheme="minorHAnsi" w:hAnsiTheme="minorHAnsi" w:cstheme="minorHAnsi"/>
                <w:sz w:val="22"/>
                <w:szCs w:val="22"/>
                <w:lang w:eastAsia="en-GB"/>
              </w:rPr>
              <w:t>Provides the ability to</w:t>
            </w:r>
            <w:r w:rsidRPr="00C529F0">
              <w:rPr>
                <w:rFonts w:asciiTheme="minorHAnsi" w:hAnsiTheme="minorHAnsi" w:cstheme="minorHAnsi"/>
                <w:sz w:val="22"/>
                <w:szCs w:val="22"/>
                <w:lang w:eastAsia="en-GB"/>
              </w:rPr>
              <w:t xml:space="preserve"> route in-state travel requests to supervisors and out-of-state travel requests to the General Manager for approval</w:t>
            </w:r>
          </w:p>
        </w:tc>
        <w:tc>
          <w:tcPr>
            <w:tcW w:w="423" w:type="pct"/>
            <w:tcBorders>
              <w:top w:val="single" w:sz="4" w:space="0" w:color="auto"/>
              <w:left w:val="single" w:sz="4" w:space="0" w:color="auto"/>
              <w:bottom w:val="single" w:sz="4" w:space="0" w:color="auto"/>
              <w:right w:val="single" w:sz="4" w:space="0" w:color="auto"/>
            </w:tcBorders>
          </w:tcPr>
          <w:p w14:paraId="0AFED496"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D2E332A" w14:textId="77777777" w:rsidR="00474D6B" w:rsidRPr="00C529F0" w:rsidRDefault="00474D6B" w:rsidP="00832A50">
            <w:pPr>
              <w:widowControl w:val="0"/>
              <w:rPr>
                <w:rFonts w:asciiTheme="minorHAnsi" w:hAnsiTheme="minorHAnsi" w:cstheme="minorHAnsi"/>
                <w:sz w:val="22"/>
                <w:szCs w:val="22"/>
                <w:lang w:eastAsia="en-GB"/>
              </w:rPr>
            </w:pPr>
          </w:p>
        </w:tc>
      </w:tr>
      <w:tr w:rsidR="00474D6B" w:rsidRPr="00C529F0" w14:paraId="32551AAD" w14:textId="77777777" w:rsidTr="00197849">
        <w:tc>
          <w:tcPr>
            <w:tcW w:w="479" w:type="pct"/>
            <w:tcBorders>
              <w:top w:val="single" w:sz="4" w:space="0" w:color="auto"/>
              <w:left w:val="single" w:sz="4" w:space="0" w:color="auto"/>
              <w:bottom w:val="single" w:sz="4" w:space="0" w:color="auto"/>
              <w:right w:val="single" w:sz="4" w:space="0" w:color="auto"/>
            </w:tcBorders>
          </w:tcPr>
          <w:p w14:paraId="2E6C7EFF"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852450451" w:edGrp="everyone" w:colFirst="2" w:colLast="2"/>
            <w:permStart w:id="582578581" w:edGrp="everyone" w:colFirst="3" w:colLast="3"/>
            <w:permEnd w:id="204681882"/>
            <w:permEnd w:id="969618553"/>
          </w:p>
        </w:tc>
        <w:tc>
          <w:tcPr>
            <w:tcW w:w="1908" w:type="pct"/>
            <w:tcBorders>
              <w:top w:val="single" w:sz="4" w:space="0" w:color="auto"/>
              <w:left w:val="single" w:sz="4" w:space="0" w:color="auto"/>
              <w:bottom w:val="single" w:sz="4" w:space="0" w:color="auto"/>
              <w:right w:val="single" w:sz="4" w:space="0" w:color="auto"/>
            </w:tcBorders>
            <w:vAlign w:val="center"/>
          </w:tcPr>
          <w:p w14:paraId="1350B86F" w14:textId="77777777" w:rsidR="00474D6B" w:rsidRPr="00C529F0" w:rsidRDefault="00474D6B" w:rsidP="00832A50">
            <w:pPr>
              <w:widowControl w:val="0"/>
              <w:jc w:val="left"/>
              <w:rPr>
                <w:rFonts w:asciiTheme="minorHAnsi" w:hAnsiTheme="minorHAnsi" w:cstheme="minorHAnsi"/>
                <w:sz w:val="22"/>
                <w:szCs w:val="22"/>
                <w:lang w:eastAsia="en-GB"/>
              </w:rPr>
            </w:pPr>
            <w:r w:rsidRPr="008A0B71">
              <w:rPr>
                <w:rFonts w:asciiTheme="minorHAnsi" w:hAnsiTheme="minorHAnsi" w:cstheme="minorHAnsi"/>
                <w:sz w:val="22"/>
                <w:szCs w:val="22"/>
              </w:rPr>
              <w:t>Provides the ability to report on in-state and out-of-state travel requests, including submission dates, approval statuses, and routing (e.g., to supervisor or General Manager)</w:t>
            </w:r>
          </w:p>
        </w:tc>
        <w:tc>
          <w:tcPr>
            <w:tcW w:w="423" w:type="pct"/>
            <w:tcBorders>
              <w:top w:val="single" w:sz="4" w:space="0" w:color="auto"/>
              <w:left w:val="single" w:sz="4" w:space="0" w:color="auto"/>
              <w:bottom w:val="single" w:sz="4" w:space="0" w:color="auto"/>
              <w:right w:val="single" w:sz="4" w:space="0" w:color="auto"/>
            </w:tcBorders>
          </w:tcPr>
          <w:p w14:paraId="1AC02BDB"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595F2681" w14:textId="77777777" w:rsidR="00474D6B" w:rsidRPr="00C529F0" w:rsidRDefault="00474D6B" w:rsidP="00832A50">
            <w:pPr>
              <w:widowControl w:val="0"/>
              <w:rPr>
                <w:rFonts w:asciiTheme="minorHAnsi" w:hAnsiTheme="minorHAnsi" w:cstheme="minorHAnsi"/>
                <w:sz w:val="22"/>
                <w:szCs w:val="22"/>
                <w:lang w:eastAsia="en-GB"/>
              </w:rPr>
            </w:pPr>
          </w:p>
        </w:tc>
      </w:tr>
      <w:tr w:rsidR="00474D6B" w:rsidRPr="00C529F0" w14:paraId="75BEA238" w14:textId="77777777" w:rsidTr="00197849">
        <w:tc>
          <w:tcPr>
            <w:tcW w:w="479" w:type="pct"/>
            <w:tcBorders>
              <w:top w:val="single" w:sz="4" w:space="0" w:color="auto"/>
              <w:left w:val="single" w:sz="4" w:space="0" w:color="auto"/>
              <w:bottom w:val="single" w:sz="4" w:space="0" w:color="auto"/>
              <w:right w:val="single" w:sz="4" w:space="0" w:color="auto"/>
            </w:tcBorders>
          </w:tcPr>
          <w:p w14:paraId="05ED2356" w14:textId="77777777" w:rsidR="00474D6B" w:rsidRPr="00C529F0" w:rsidRDefault="00474D6B"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602750920" w:edGrp="everyone" w:colFirst="2" w:colLast="2"/>
            <w:permStart w:id="1535802628" w:edGrp="everyone" w:colFirst="3" w:colLast="3"/>
            <w:permEnd w:id="852450451"/>
            <w:permEnd w:id="582578581"/>
          </w:p>
        </w:tc>
        <w:tc>
          <w:tcPr>
            <w:tcW w:w="1908" w:type="pct"/>
            <w:tcBorders>
              <w:top w:val="single" w:sz="4" w:space="0" w:color="auto"/>
              <w:left w:val="single" w:sz="4" w:space="0" w:color="auto"/>
              <w:bottom w:val="single" w:sz="4" w:space="0" w:color="auto"/>
              <w:right w:val="single" w:sz="4" w:space="0" w:color="auto"/>
            </w:tcBorders>
            <w:vAlign w:val="center"/>
          </w:tcPr>
          <w:p w14:paraId="75714E77" w14:textId="77777777" w:rsidR="00474D6B" w:rsidRPr="00C529F0" w:rsidRDefault="00474D6B" w:rsidP="00832A50">
            <w:pPr>
              <w:widowControl w:val="0"/>
              <w:jc w:val="left"/>
              <w:rPr>
                <w:rFonts w:asciiTheme="minorHAnsi" w:hAnsiTheme="minorHAnsi" w:cstheme="minorHAnsi"/>
                <w:sz w:val="22"/>
                <w:szCs w:val="22"/>
                <w:lang w:eastAsia="en-GB"/>
              </w:rPr>
            </w:pPr>
            <w:r w:rsidRPr="008A0B71">
              <w:rPr>
                <w:rFonts w:asciiTheme="minorHAnsi" w:hAnsiTheme="minorHAnsi" w:cstheme="minorHAnsi"/>
                <w:sz w:val="22"/>
                <w:szCs w:val="22"/>
                <w:lang w:eastAsia="en-GB"/>
              </w:rPr>
              <w:t>Provides the ability to report on tuition reimbursement balances by employees, including requested amounts, paid amounts, payment dates, and remaining eligible reimbursement balances</w:t>
            </w:r>
          </w:p>
        </w:tc>
        <w:tc>
          <w:tcPr>
            <w:tcW w:w="423" w:type="pct"/>
            <w:tcBorders>
              <w:top w:val="single" w:sz="4" w:space="0" w:color="auto"/>
              <w:left w:val="single" w:sz="4" w:space="0" w:color="auto"/>
              <w:bottom w:val="single" w:sz="4" w:space="0" w:color="auto"/>
              <w:right w:val="single" w:sz="4" w:space="0" w:color="auto"/>
            </w:tcBorders>
          </w:tcPr>
          <w:p w14:paraId="16DC1C3A" w14:textId="77777777" w:rsidR="00474D6B" w:rsidRPr="00C529F0" w:rsidRDefault="00474D6B"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15338D41" w14:textId="77777777" w:rsidR="00474D6B" w:rsidRPr="00C529F0" w:rsidRDefault="00474D6B" w:rsidP="00832A50">
            <w:pPr>
              <w:widowControl w:val="0"/>
              <w:rPr>
                <w:rFonts w:asciiTheme="minorHAnsi" w:hAnsiTheme="minorHAnsi" w:cstheme="minorHAnsi"/>
                <w:sz w:val="22"/>
                <w:szCs w:val="22"/>
                <w:lang w:eastAsia="en-GB"/>
              </w:rPr>
            </w:pPr>
          </w:p>
        </w:tc>
      </w:tr>
      <w:tr w:rsidR="00E66D97" w:rsidRPr="00C529F0" w14:paraId="2FAB3169" w14:textId="77777777" w:rsidTr="00D93F82">
        <w:tc>
          <w:tcPr>
            <w:tcW w:w="479" w:type="pct"/>
            <w:tcBorders>
              <w:top w:val="single" w:sz="4" w:space="0" w:color="auto"/>
              <w:left w:val="single" w:sz="4" w:space="0" w:color="auto"/>
              <w:bottom w:val="single" w:sz="4" w:space="0" w:color="auto"/>
              <w:right w:val="single" w:sz="4" w:space="0" w:color="auto"/>
            </w:tcBorders>
          </w:tcPr>
          <w:p w14:paraId="27EF476C" w14:textId="77777777" w:rsidR="00E66D97" w:rsidRPr="00C529F0" w:rsidRDefault="00E66D97" w:rsidP="00474D6B">
            <w:pPr>
              <w:pStyle w:val="Heading4"/>
              <w:keepNext w:val="0"/>
              <w:keepLines w:val="0"/>
              <w:widowControl w:val="0"/>
              <w:numPr>
                <w:ilvl w:val="2"/>
                <w:numId w:val="26"/>
              </w:numPr>
              <w:ind w:left="337" w:hanging="180"/>
              <w:rPr>
                <w:rFonts w:asciiTheme="minorHAnsi" w:hAnsiTheme="minorHAnsi" w:cstheme="minorHAnsi"/>
                <w:sz w:val="22"/>
                <w:szCs w:val="22"/>
              </w:rPr>
            </w:pPr>
            <w:permStart w:id="1877561495" w:edGrp="everyone" w:colFirst="2" w:colLast="2"/>
            <w:permStart w:id="115873459" w:edGrp="everyone" w:colFirst="3" w:colLast="3"/>
            <w:permEnd w:id="602750920"/>
            <w:permEnd w:id="1535802628"/>
          </w:p>
        </w:tc>
        <w:tc>
          <w:tcPr>
            <w:tcW w:w="1908" w:type="pct"/>
            <w:tcBorders>
              <w:top w:val="single" w:sz="4" w:space="0" w:color="auto"/>
              <w:left w:val="single" w:sz="4" w:space="0" w:color="auto"/>
              <w:bottom w:val="single" w:sz="4" w:space="0" w:color="auto"/>
              <w:right w:val="single" w:sz="4" w:space="0" w:color="auto"/>
            </w:tcBorders>
            <w:vAlign w:val="center"/>
          </w:tcPr>
          <w:p w14:paraId="2193BA00" w14:textId="0D36257C" w:rsidR="00E66D97" w:rsidRPr="008A0B71" w:rsidRDefault="00E66D97" w:rsidP="00832A50">
            <w:pPr>
              <w:widowControl w:val="0"/>
              <w:jc w:val="left"/>
              <w:rPr>
                <w:rFonts w:asciiTheme="minorHAnsi" w:hAnsiTheme="minorHAnsi" w:cstheme="minorHAnsi"/>
                <w:sz w:val="22"/>
                <w:szCs w:val="22"/>
                <w:lang w:eastAsia="en-GB"/>
              </w:rPr>
            </w:pPr>
            <w:r w:rsidRPr="00883ECA">
              <w:rPr>
                <w:rFonts w:asciiTheme="minorHAnsi" w:hAnsiTheme="minorHAnsi" w:cstheme="minorHAnsi"/>
                <w:sz w:val="22"/>
                <w:szCs w:val="22"/>
                <w:lang w:eastAsia="en-GB"/>
              </w:rPr>
              <w:t xml:space="preserve">Offers a centralized cashiering module to efficiently collect and manage daily transactions (e.g., cash, </w:t>
            </w:r>
            <w:r w:rsidRPr="00883ECA">
              <w:rPr>
                <w:rFonts w:asciiTheme="minorHAnsi" w:hAnsiTheme="minorHAnsi" w:cstheme="minorHAnsi"/>
                <w:sz w:val="22"/>
                <w:szCs w:val="22"/>
                <w:lang w:eastAsia="en-GB"/>
              </w:rPr>
              <w:lastRenderedPageBreak/>
              <w:t>checks, credit cards, Apple Pay, ACH, and other electronic payments) from multiple locations</w:t>
            </w:r>
          </w:p>
        </w:tc>
        <w:tc>
          <w:tcPr>
            <w:tcW w:w="423" w:type="pct"/>
            <w:tcBorders>
              <w:top w:val="single" w:sz="4" w:space="0" w:color="auto"/>
              <w:left w:val="single" w:sz="4" w:space="0" w:color="auto"/>
              <w:bottom w:val="single" w:sz="4" w:space="0" w:color="auto"/>
              <w:right w:val="single" w:sz="4" w:space="0" w:color="auto"/>
            </w:tcBorders>
          </w:tcPr>
          <w:p w14:paraId="3B535B95" w14:textId="77777777" w:rsidR="00E66D97" w:rsidRPr="00C529F0" w:rsidRDefault="00E66D97"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7ED24D8" w14:textId="77777777" w:rsidR="00E66D97" w:rsidRPr="00C529F0" w:rsidRDefault="00E66D97" w:rsidP="00832A50">
            <w:pPr>
              <w:widowControl w:val="0"/>
              <w:rPr>
                <w:rFonts w:asciiTheme="minorHAnsi" w:hAnsiTheme="minorHAnsi" w:cstheme="minorHAnsi"/>
                <w:sz w:val="22"/>
                <w:szCs w:val="22"/>
                <w:lang w:eastAsia="en-GB"/>
              </w:rPr>
            </w:pPr>
          </w:p>
        </w:tc>
      </w:tr>
    </w:tbl>
    <w:p w14:paraId="34C35756" w14:textId="7BD929B1" w:rsidR="00A66E06" w:rsidRPr="00E161C2" w:rsidRDefault="00A66E06" w:rsidP="00A66E06">
      <w:pPr>
        <w:pStyle w:val="Heading2"/>
        <w:numPr>
          <w:ilvl w:val="1"/>
          <w:numId w:val="26"/>
        </w:numPr>
        <w:ind w:left="450"/>
        <w:rPr>
          <w:rFonts w:asciiTheme="minorHAnsi" w:hAnsiTheme="minorHAnsi" w:cstheme="minorHAnsi"/>
        </w:rPr>
      </w:pPr>
      <w:bookmarkStart w:id="112" w:name="_Toc189728188"/>
      <w:permEnd w:id="1877561495"/>
      <w:permEnd w:id="115873459"/>
      <w:r w:rsidRPr="00E161C2">
        <w:rPr>
          <w:rFonts w:asciiTheme="minorHAnsi" w:hAnsiTheme="minorHAnsi" w:cstheme="minorHAnsi"/>
        </w:rPr>
        <w:t>P</w:t>
      </w:r>
      <w:r>
        <w:rPr>
          <w:rFonts w:asciiTheme="minorHAnsi" w:hAnsiTheme="minorHAnsi" w:cstheme="minorHAnsi"/>
        </w:rPr>
        <w:t>ay Administrat</w:t>
      </w:r>
      <w:r w:rsidR="009E7F62">
        <w:rPr>
          <w:rFonts w:asciiTheme="minorHAnsi" w:hAnsiTheme="minorHAnsi" w:cstheme="minorHAnsi"/>
        </w:rPr>
        <w:t>ion (Salary Management)</w:t>
      </w:r>
      <w:bookmarkEnd w:id="112"/>
    </w:p>
    <w:p w14:paraId="44FA5CCD" w14:textId="77777777" w:rsidR="00A66E06" w:rsidRPr="00197849" w:rsidRDefault="00A66E06" w:rsidP="00DD05F5">
      <w:pPr>
        <w:pStyle w:val="Heading3"/>
      </w:pPr>
      <w:bookmarkStart w:id="113" w:name="_Toc189728189"/>
      <w:r w:rsidRPr="00197849">
        <w:t>General</w:t>
      </w:r>
      <w:bookmarkEnd w:id="113"/>
    </w:p>
    <w:tbl>
      <w:tblPr>
        <w:tblStyle w:val="TableGrid"/>
        <w:tblW w:w="5000" w:type="pct"/>
        <w:tblInd w:w="0" w:type="dxa"/>
        <w:tblLook w:val="04A0" w:firstRow="1" w:lastRow="0" w:firstColumn="1" w:lastColumn="0" w:noHBand="0" w:noVBand="1"/>
      </w:tblPr>
      <w:tblGrid>
        <w:gridCol w:w="1616"/>
        <w:gridCol w:w="4613"/>
        <w:gridCol w:w="1093"/>
        <w:gridCol w:w="5628"/>
      </w:tblGrid>
      <w:tr w:rsidR="00FC4190" w:rsidRPr="00A95B32" w14:paraId="63C2A2DC" w14:textId="77777777" w:rsidTr="00083EEF">
        <w:trPr>
          <w:cantSplit/>
          <w:tblHeader/>
        </w:trPr>
        <w:tc>
          <w:tcPr>
            <w:tcW w:w="62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8BF61C7" w14:textId="77777777" w:rsidR="00FC4190" w:rsidRPr="00A95B32" w:rsidRDefault="00FC4190" w:rsidP="00832A50">
            <w:pPr>
              <w:widowControl w:val="0"/>
              <w:ind w:left="337" w:hanging="18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w:t>
            </w:r>
          </w:p>
        </w:tc>
        <w:tc>
          <w:tcPr>
            <w:tcW w:w="178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170C7F"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C47520E"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 Code</w:t>
            </w:r>
          </w:p>
        </w:tc>
        <w:tc>
          <w:tcPr>
            <w:tcW w:w="217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723CED5"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Response/Comments</w:t>
            </w:r>
          </w:p>
        </w:tc>
      </w:tr>
      <w:tr w:rsidR="00FC4190" w:rsidRPr="00A95B32" w14:paraId="3351704E" w14:textId="77777777" w:rsidTr="00083EEF">
        <w:trPr>
          <w:cantSplit/>
        </w:trPr>
        <w:tc>
          <w:tcPr>
            <w:tcW w:w="624" w:type="pct"/>
            <w:tcBorders>
              <w:top w:val="single" w:sz="4" w:space="0" w:color="auto"/>
              <w:left w:val="single" w:sz="4" w:space="0" w:color="auto"/>
              <w:bottom w:val="single" w:sz="4" w:space="0" w:color="auto"/>
              <w:right w:val="single" w:sz="4" w:space="0" w:color="auto"/>
            </w:tcBorders>
          </w:tcPr>
          <w:p w14:paraId="3CEEB7D3" w14:textId="77777777" w:rsidR="00FC4190" w:rsidRPr="00FC4190" w:rsidRDefault="00FC4190" w:rsidP="007E3445">
            <w:pPr>
              <w:pStyle w:val="Heading4"/>
              <w:ind w:left="340"/>
            </w:pPr>
            <w:permStart w:id="1711239021" w:edGrp="everyone" w:colFirst="2" w:colLast="2"/>
            <w:permStart w:id="1315844921" w:edGrp="everyone" w:colFirst="3" w:colLast="3"/>
          </w:p>
        </w:tc>
        <w:tc>
          <w:tcPr>
            <w:tcW w:w="1781" w:type="pct"/>
            <w:tcBorders>
              <w:top w:val="single" w:sz="4" w:space="0" w:color="auto"/>
              <w:left w:val="single" w:sz="4" w:space="0" w:color="auto"/>
              <w:bottom w:val="single" w:sz="4" w:space="0" w:color="auto"/>
              <w:right w:val="single" w:sz="4" w:space="0" w:color="auto"/>
            </w:tcBorders>
            <w:vAlign w:val="center"/>
          </w:tcPr>
          <w:p w14:paraId="2D0EF4B1" w14:textId="77777777" w:rsidR="00FC4190" w:rsidRPr="00A95B32" w:rsidRDefault="00FC4190" w:rsidP="00832A50">
            <w:pPr>
              <w:widowControl w:val="0"/>
              <w:jc w:val="left"/>
              <w:rPr>
                <w:rFonts w:asciiTheme="minorHAnsi" w:hAnsiTheme="minorHAnsi" w:cstheme="minorHAnsi"/>
                <w:sz w:val="22"/>
                <w:szCs w:val="22"/>
              </w:rPr>
            </w:pPr>
            <w:r w:rsidRPr="0082217A">
              <w:rPr>
                <w:rFonts w:asciiTheme="minorHAnsi" w:hAnsiTheme="minorHAnsi" w:cstheme="minorHAnsi"/>
                <w:sz w:val="22"/>
                <w:szCs w:val="22"/>
              </w:rPr>
              <w:t xml:space="preserve">Provides the ability to track when employees are eligible for scheduled pay </w:t>
            </w:r>
            <w:r>
              <w:rPr>
                <w:rFonts w:asciiTheme="minorHAnsi" w:hAnsiTheme="minorHAnsi" w:cstheme="minorHAnsi"/>
                <w:sz w:val="22"/>
                <w:szCs w:val="22"/>
              </w:rPr>
              <w:t>increases and to notify supervisors accordingly</w:t>
            </w:r>
          </w:p>
        </w:tc>
        <w:tc>
          <w:tcPr>
            <w:tcW w:w="422" w:type="pct"/>
            <w:tcBorders>
              <w:top w:val="single" w:sz="4" w:space="0" w:color="auto"/>
              <w:left w:val="single" w:sz="4" w:space="0" w:color="auto"/>
              <w:bottom w:val="single" w:sz="4" w:space="0" w:color="auto"/>
              <w:right w:val="single" w:sz="4" w:space="0" w:color="auto"/>
            </w:tcBorders>
          </w:tcPr>
          <w:p w14:paraId="31CDF861"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45BE5F0E"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5080936E" w14:textId="77777777" w:rsidTr="00083EEF">
        <w:trPr>
          <w:cantSplit/>
        </w:trPr>
        <w:tc>
          <w:tcPr>
            <w:tcW w:w="624" w:type="pct"/>
            <w:tcBorders>
              <w:top w:val="single" w:sz="4" w:space="0" w:color="auto"/>
              <w:left w:val="single" w:sz="4" w:space="0" w:color="auto"/>
              <w:bottom w:val="single" w:sz="4" w:space="0" w:color="auto"/>
              <w:right w:val="single" w:sz="4" w:space="0" w:color="auto"/>
            </w:tcBorders>
          </w:tcPr>
          <w:p w14:paraId="564E4078"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24028830" w:edGrp="everyone" w:colFirst="2" w:colLast="2"/>
            <w:permStart w:id="1735414975" w:edGrp="everyone" w:colFirst="3" w:colLast="3"/>
            <w:permEnd w:id="1711239021"/>
            <w:permEnd w:id="1315844921"/>
          </w:p>
        </w:tc>
        <w:tc>
          <w:tcPr>
            <w:tcW w:w="1781" w:type="pct"/>
            <w:tcBorders>
              <w:top w:val="single" w:sz="4" w:space="0" w:color="auto"/>
              <w:left w:val="single" w:sz="4" w:space="0" w:color="auto"/>
              <w:bottom w:val="single" w:sz="4" w:space="0" w:color="auto"/>
              <w:right w:val="single" w:sz="4" w:space="0" w:color="auto"/>
            </w:tcBorders>
            <w:vAlign w:val="center"/>
          </w:tcPr>
          <w:p w14:paraId="130C1729" w14:textId="77777777" w:rsidR="00FC4190" w:rsidRPr="0082217A" w:rsidRDefault="00FC4190"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workflow approvals for pay increases</w:t>
            </w:r>
          </w:p>
        </w:tc>
        <w:tc>
          <w:tcPr>
            <w:tcW w:w="422" w:type="pct"/>
            <w:tcBorders>
              <w:top w:val="single" w:sz="4" w:space="0" w:color="auto"/>
              <w:left w:val="single" w:sz="4" w:space="0" w:color="auto"/>
              <w:bottom w:val="single" w:sz="4" w:space="0" w:color="auto"/>
              <w:right w:val="single" w:sz="4" w:space="0" w:color="auto"/>
            </w:tcBorders>
          </w:tcPr>
          <w:p w14:paraId="51E13205"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4748D783"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1DEFF67A" w14:textId="77777777" w:rsidTr="00083EEF">
        <w:trPr>
          <w:cantSplit/>
        </w:trPr>
        <w:tc>
          <w:tcPr>
            <w:tcW w:w="624" w:type="pct"/>
            <w:tcBorders>
              <w:top w:val="single" w:sz="4" w:space="0" w:color="auto"/>
              <w:left w:val="single" w:sz="4" w:space="0" w:color="auto"/>
              <w:bottom w:val="single" w:sz="4" w:space="0" w:color="auto"/>
              <w:right w:val="single" w:sz="4" w:space="0" w:color="auto"/>
            </w:tcBorders>
          </w:tcPr>
          <w:p w14:paraId="6FA4D0CE"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908921523" w:edGrp="everyone" w:colFirst="2" w:colLast="2"/>
            <w:permStart w:id="1207968354" w:edGrp="everyone" w:colFirst="3" w:colLast="3"/>
            <w:permEnd w:id="424028830"/>
            <w:permEnd w:id="1735414975"/>
          </w:p>
        </w:tc>
        <w:tc>
          <w:tcPr>
            <w:tcW w:w="1781" w:type="pct"/>
            <w:tcBorders>
              <w:top w:val="single" w:sz="4" w:space="0" w:color="auto"/>
              <w:left w:val="single" w:sz="4" w:space="0" w:color="auto"/>
              <w:bottom w:val="single" w:sz="4" w:space="0" w:color="auto"/>
              <w:right w:val="single" w:sz="4" w:space="0" w:color="auto"/>
            </w:tcBorders>
            <w:vAlign w:val="center"/>
          </w:tcPr>
          <w:p w14:paraId="20EB539E" w14:textId="37A51FB3" w:rsidR="00FC4190" w:rsidRPr="00A95B32" w:rsidRDefault="00FC4190"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w:t>
            </w:r>
            <w:r w:rsidRPr="006B7608">
              <w:rPr>
                <w:rFonts w:asciiTheme="minorHAnsi" w:hAnsiTheme="minorHAnsi" w:cstheme="minorHAnsi"/>
                <w:sz w:val="22"/>
                <w:szCs w:val="22"/>
              </w:rPr>
              <w:t xml:space="preserve"> ability to set up </w:t>
            </w:r>
            <w:r w:rsidR="00347072">
              <w:rPr>
                <w:rFonts w:asciiTheme="minorHAnsi" w:hAnsiTheme="minorHAnsi" w:cstheme="minorHAnsi"/>
                <w:sz w:val="22"/>
                <w:szCs w:val="22"/>
              </w:rPr>
              <w:t xml:space="preserve">Classic and </w:t>
            </w:r>
            <w:r>
              <w:rPr>
                <w:rFonts w:asciiTheme="minorHAnsi" w:hAnsiTheme="minorHAnsi" w:cstheme="minorHAnsi"/>
                <w:sz w:val="22"/>
                <w:szCs w:val="22"/>
              </w:rPr>
              <w:t xml:space="preserve">PEPRA </w:t>
            </w:r>
            <w:r w:rsidRPr="006B7608">
              <w:rPr>
                <w:rFonts w:asciiTheme="minorHAnsi" w:hAnsiTheme="minorHAnsi" w:cstheme="minorHAnsi"/>
                <w:sz w:val="22"/>
                <w:szCs w:val="22"/>
              </w:rPr>
              <w:t xml:space="preserve">employees in </w:t>
            </w:r>
            <w:r>
              <w:rPr>
                <w:rFonts w:asciiTheme="minorHAnsi" w:hAnsiTheme="minorHAnsi" w:cstheme="minorHAnsi"/>
                <w:sz w:val="22"/>
                <w:szCs w:val="22"/>
              </w:rPr>
              <w:t xml:space="preserve">CalPERS </w:t>
            </w:r>
            <w:r w:rsidRPr="006B7608">
              <w:rPr>
                <w:rFonts w:asciiTheme="minorHAnsi" w:hAnsiTheme="minorHAnsi" w:cstheme="minorHAnsi"/>
                <w:sz w:val="22"/>
                <w:szCs w:val="22"/>
              </w:rPr>
              <w:t>with different retirement benefits and caps on contributions</w:t>
            </w:r>
          </w:p>
        </w:tc>
        <w:tc>
          <w:tcPr>
            <w:tcW w:w="422" w:type="pct"/>
            <w:tcBorders>
              <w:top w:val="single" w:sz="4" w:space="0" w:color="auto"/>
              <w:left w:val="single" w:sz="4" w:space="0" w:color="auto"/>
              <w:bottom w:val="single" w:sz="4" w:space="0" w:color="auto"/>
              <w:right w:val="single" w:sz="4" w:space="0" w:color="auto"/>
            </w:tcBorders>
          </w:tcPr>
          <w:p w14:paraId="7EF393B6"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6176999D"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0E852CA2" w14:textId="77777777" w:rsidTr="00083EEF">
        <w:trPr>
          <w:cantSplit/>
        </w:trPr>
        <w:tc>
          <w:tcPr>
            <w:tcW w:w="624" w:type="pct"/>
            <w:tcBorders>
              <w:top w:val="single" w:sz="4" w:space="0" w:color="auto"/>
              <w:left w:val="single" w:sz="4" w:space="0" w:color="auto"/>
              <w:bottom w:val="single" w:sz="4" w:space="0" w:color="auto"/>
              <w:right w:val="single" w:sz="4" w:space="0" w:color="auto"/>
            </w:tcBorders>
          </w:tcPr>
          <w:p w14:paraId="19CF6304"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853372909" w:edGrp="everyone" w:colFirst="2" w:colLast="2"/>
            <w:permStart w:id="1900155397" w:edGrp="everyone" w:colFirst="3" w:colLast="3"/>
            <w:permEnd w:id="908921523"/>
            <w:permEnd w:id="1207968354"/>
          </w:p>
        </w:tc>
        <w:tc>
          <w:tcPr>
            <w:tcW w:w="1781" w:type="pct"/>
            <w:tcBorders>
              <w:top w:val="single" w:sz="4" w:space="0" w:color="auto"/>
              <w:left w:val="single" w:sz="4" w:space="0" w:color="auto"/>
              <w:bottom w:val="single" w:sz="4" w:space="0" w:color="auto"/>
              <w:right w:val="single" w:sz="4" w:space="0" w:color="auto"/>
            </w:tcBorders>
          </w:tcPr>
          <w:p w14:paraId="441648E0" w14:textId="77777777" w:rsidR="00FC4190" w:rsidRPr="00A95B32" w:rsidRDefault="00FC4190" w:rsidP="00832A50">
            <w:pPr>
              <w:widowControl w:val="0"/>
              <w:jc w:val="left"/>
              <w:rPr>
                <w:rFonts w:asciiTheme="minorHAnsi" w:hAnsiTheme="minorHAnsi" w:cstheme="minorHAnsi"/>
                <w:sz w:val="22"/>
                <w:szCs w:val="22"/>
              </w:rPr>
            </w:pPr>
            <w:r w:rsidRPr="0082217A">
              <w:rPr>
                <w:rFonts w:asciiTheme="minorHAnsi" w:hAnsiTheme="minorHAnsi" w:cstheme="minorHAnsi"/>
                <w:sz w:val="22"/>
                <w:szCs w:val="22"/>
              </w:rPr>
              <w:t>Provides the ability to track key benefit dates, including benefit start dates and usage dates</w:t>
            </w:r>
          </w:p>
        </w:tc>
        <w:tc>
          <w:tcPr>
            <w:tcW w:w="422" w:type="pct"/>
            <w:tcBorders>
              <w:top w:val="single" w:sz="4" w:space="0" w:color="auto"/>
              <w:left w:val="single" w:sz="4" w:space="0" w:color="auto"/>
              <w:bottom w:val="single" w:sz="4" w:space="0" w:color="auto"/>
              <w:right w:val="single" w:sz="4" w:space="0" w:color="auto"/>
            </w:tcBorders>
          </w:tcPr>
          <w:p w14:paraId="25F68A99"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7E2FE585"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4E4F3A80" w14:textId="77777777" w:rsidTr="00083EEF">
        <w:trPr>
          <w:cantSplit/>
        </w:trPr>
        <w:tc>
          <w:tcPr>
            <w:tcW w:w="624" w:type="pct"/>
            <w:tcBorders>
              <w:top w:val="single" w:sz="4" w:space="0" w:color="auto"/>
              <w:left w:val="single" w:sz="4" w:space="0" w:color="auto"/>
              <w:bottom w:val="single" w:sz="4" w:space="0" w:color="auto"/>
              <w:right w:val="single" w:sz="4" w:space="0" w:color="auto"/>
            </w:tcBorders>
          </w:tcPr>
          <w:p w14:paraId="260E0C82"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373321598" w:edGrp="everyone" w:colFirst="2" w:colLast="2"/>
            <w:permStart w:id="602412427" w:edGrp="everyone" w:colFirst="3" w:colLast="3"/>
            <w:permEnd w:id="853372909"/>
            <w:permEnd w:id="1900155397"/>
          </w:p>
        </w:tc>
        <w:tc>
          <w:tcPr>
            <w:tcW w:w="1781" w:type="pct"/>
            <w:tcBorders>
              <w:top w:val="single" w:sz="4" w:space="0" w:color="auto"/>
              <w:left w:val="single" w:sz="4" w:space="0" w:color="auto"/>
              <w:bottom w:val="single" w:sz="4" w:space="0" w:color="auto"/>
              <w:right w:val="single" w:sz="4" w:space="0" w:color="auto"/>
            </w:tcBorders>
          </w:tcPr>
          <w:p w14:paraId="04029FE9" w14:textId="77777777" w:rsidR="00FC4190" w:rsidRPr="00A95B32" w:rsidRDefault="00FC4190" w:rsidP="00832A50">
            <w:pPr>
              <w:widowControl w:val="0"/>
              <w:jc w:val="left"/>
              <w:rPr>
                <w:rFonts w:asciiTheme="minorHAnsi" w:hAnsiTheme="minorHAnsi" w:cstheme="minorHAnsi"/>
                <w:sz w:val="22"/>
                <w:szCs w:val="22"/>
              </w:rPr>
            </w:pPr>
            <w:r w:rsidRPr="0082217A">
              <w:rPr>
                <w:rFonts w:asciiTheme="minorHAnsi" w:hAnsiTheme="minorHAnsi" w:cstheme="minorHAnsi"/>
                <w:sz w:val="22"/>
                <w:szCs w:val="22"/>
              </w:rPr>
              <w:t>Provides the ability to allocate payroll expenses across fiscal years when a pay period spans workdays in multiple fiscal years</w:t>
            </w:r>
          </w:p>
        </w:tc>
        <w:tc>
          <w:tcPr>
            <w:tcW w:w="422" w:type="pct"/>
            <w:tcBorders>
              <w:top w:val="single" w:sz="4" w:space="0" w:color="auto"/>
              <w:left w:val="single" w:sz="4" w:space="0" w:color="auto"/>
              <w:bottom w:val="single" w:sz="4" w:space="0" w:color="auto"/>
              <w:right w:val="single" w:sz="4" w:space="0" w:color="auto"/>
            </w:tcBorders>
          </w:tcPr>
          <w:p w14:paraId="73BD6876"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445D6742"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0BF1E86B" w14:textId="77777777" w:rsidTr="00083EEF">
        <w:trPr>
          <w:cantSplit/>
        </w:trPr>
        <w:tc>
          <w:tcPr>
            <w:tcW w:w="624" w:type="pct"/>
            <w:tcBorders>
              <w:top w:val="single" w:sz="4" w:space="0" w:color="auto"/>
              <w:left w:val="single" w:sz="4" w:space="0" w:color="auto"/>
              <w:bottom w:val="single" w:sz="4" w:space="0" w:color="auto"/>
              <w:right w:val="single" w:sz="4" w:space="0" w:color="auto"/>
            </w:tcBorders>
          </w:tcPr>
          <w:p w14:paraId="50840D13"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11059004" w:edGrp="everyone" w:colFirst="2" w:colLast="2"/>
            <w:permStart w:id="1395333193" w:edGrp="everyone" w:colFirst="3" w:colLast="3"/>
            <w:permEnd w:id="1373321598"/>
            <w:permEnd w:id="602412427"/>
          </w:p>
        </w:tc>
        <w:tc>
          <w:tcPr>
            <w:tcW w:w="1781" w:type="pct"/>
            <w:tcBorders>
              <w:top w:val="single" w:sz="4" w:space="0" w:color="auto"/>
              <w:left w:val="single" w:sz="4" w:space="0" w:color="auto"/>
              <w:bottom w:val="single" w:sz="4" w:space="0" w:color="auto"/>
              <w:right w:val="single" w:sz="4" w:space="0" w:color="auto"/>
            </w:tcBorders>
          </w:tcPr>
          <w:p w14:paraId="74F6842A" w14:textId="77777777" w:rsidR="00FC4190" w:rsidRPr="0082217A" w:rsidRDefault="00FC4190" w:rsidP="00832A50">
            <w:pPr>
              <w:widowControl w:val="0"/>
              <w:jc w:val="left"/>
              <w:rPr>
                <w:rFonts w:asciiTheme="minorHAnsi" w:hAnsiTheme="minorHAnsi" w:cstheme="minorHAnsi"/>
                <w:sz w:val="22"/>
                <w:szCs w:val="22"/>
              </w:rPr>
            </w:pPr>
            <w:r w:rsidRPr="0082217A">
              <w:rPr>
                <w:rFonts w:asciiTheme="minorHAnsi" w:hAnsiTheme="minorHAnsi" w:cstheme="minorHAnsi"/>
                <w:sz w:val="22"/>
                <w:szCs w:val="22"/>
              </w:rPr>
              <w:t>Enables payroll staff to view an employee’s pay advice for the current or any prior pay periods</w:t>
            </w:r>
          </w:p>
        </w:tc>
        <w:tc>
          <w:tcPr>
            <w:tcW w:w="422" w:type="pct"/>
            <w:tcBorders>
              <w:top w:val="single" w:sz="4" w:space="0" w:color="auto"/>
              <w:left w:val="single" w:sz="4" w:space="0" w:color="auto"/>
              <w:bottom w:val="single" w:sz="4" w:space="0" w:color="auto"/>
              <w:right w:val="single" w:sz="4" w:space="0" w:color="auto"/>
            </w:tcBorders>
          </w:tcPr>
          <w:p w14:paraId="30393F89"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1F474369"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65477928" w14:textId="77777777" w:rsidTr="00083EEF">
        <w:trPr>
          <w:cantSplit/>
        </w:trPr>
        <w:tc>
          <w:tcPr>
            <w:tcW w:w="624" w:type="pct"/>
            <w:tcBorders>
              <w:top w:val="single" w:sz="4" w:space="0" w:color="auto"/>
              <w:left w:val="single" w:sz="4" w:space="0" w:color="auto"/>
              <w:bottom w:val="single" w:sz="4" w:space="0" w:color="auto"/>
              <w:right w:val="single" w:sz="4" w:space="0" w:color="auto"/>
            </w:tcBorders>
          </w:tcPr>
          <w:p w14:paraId="5A6DF91B"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827433715" w:edGrp="everyone" w:colFirst="2" w:colLast="2"/>
            <w:permStart w:id="1187208042" w:edGrp="everyone" w:colFirst="3" w:colLast="3"/>
            <w:permEnd w:id="411059004"/>
            <w:permEnd w:id="1395333193"/>
          </w:p>
        </w:tc>
        <w:tc>
          <w:tcPr>
            <w:tcW w:w="1781" w:type="pct"/>
            <w:tcBorders>
              <w:top w:val="single" w:sz="4" w:space="0" w:color="auto"/>
              <w:left w:val="single" w:sz="4" w:space="0" w:color="auto"/>
              <w:bottom w:val="single" w:sz="4" w:space="0" w:color="auto"/>
              <w:right w:val="single" w:sz="4" w:space="0" w:color="auto"/>
            </w:tcBorders>
          </w:tcPr>
          <w:p w14:paraId="47FA6F67" w14:textId="77777777" w:rsidR="00FC4190" w:rsidRPr="006370B2" w:rsidRDefault="00FC4190" w:rsidP="00832A50">
            <w:pPr>
              <w:widowControl w:val="0"/>
              <w:jc w:val="left"/>
              <w:rPr>
                <w:rFonts w:asciiTheme="minorHAnsi" w:hAnsiTheme="minorHAnsi" w:cstheme="minorHAnsi"/>
                <w:sz w:val="22"/>
                <w:szCs w:val="22"/>
              </w:rPr>
            </w:pPr>
            <w:r w:rsidRPr="006370B2">
              <w:rPr>
                <w:rFonts w:asciiTheme="minorHAnsi" w:hAnsiTheme="minorHAnsi" w:cstheme="minorHAnsi"/>
                <w:sz w:val="22"/>
                <w:szCs w:val="22"/>
              </w:rPr>
              <w:t xml:space="preserve">Provides </w:t>
            </w:r>
            <w:r>
              <w:rPr>
                <w:rFonts w:asciiTheme="minorHAnsi" w:hAnsiTheme="minorHAnsi" w:cstheme="minorHAnsi"/>
                <w:sz w:val="22"/>
                <w:szCs w:val="22"/>
              </w:rPr>
              <w:t xml:space="preserve">staff </w:t>
            </w:r>
            <w:r w:rsidRPr="006370B2">
              <w:rPr>
                <w:rFonts w:asciiTheme="minorHAnsi" w:hAnsiTheme="minorHAnsi" w:cstheme="minorHAnsi"/>
                <w:sz w:val="22"/>
                <w:szCs w:val="22"/>
              </w:rPr>
              <w:t>the ability to review</w:t>
            </w:r>
            <w:r>
              <w:rPr>
                <w:rFonts w:asciiTheme="minorHAnsi" w:hAnsiTheme="minorHAnsi" w:cstheme="minorHAnsi"/>
                <w:sz w:val="22"/>
                <w:szCs w:val="22"/>
              </w:rPr>
              <w:t xml:space="preserve">, print, and </w:t>
            </w:r>
            <w:r w:rsidRPr="006370B2">
              <w:rPr>
                <w:rFonts w:asciiTheme="minorHAnsi" w:hAnsiTheme="minorHAnsi" w:cstheme="minorHAnsi"/>
                <w:sz w:val="22"/>
                <w:szCs w:val="22"/>
              </w:rPr>
              <w:t xml:space="preserve">reprint a payroll register for </w:t>
            </w:r>
            <w:r>
              <w:rPr>
                <w:rFonts w:asciiTheme="minorHAnsi" w:hAnsiTheme="minorHAnsi" w:cstheme="minorHAnsi"/>
                <w:sz w:val="22"/>
                <w:szCs w:val="22"/>
              </w:rPr>
              <w:t>the</w:t>
            </w:r>
            <w:r w:rsidRPr="006370B2">
              <w:rPr>
                <w:rFonts w:asciiTheme="minorHAnsi" w:hAnsiTheme="minorHAnsi" w:cstheme="minorHAnsi"/>
                <w:sz w:val="22"/>
                <w:szCs w:val="22"/>
              </w:rPr>
              <w:t xml:space="preserve"> current or </w:t>
            </w:r>
            <w:r>
              <w:rPr>
                <w:rFonts w:asciiTheme="minorHAnsi" w:hAnsiTheme="minorHAnsi" w:cstheme="minorHAnsi"/>
                <w:sz w:val="22"/>
                <w:szCs w:val="22"/>
              </w:rPr>
              <w:t xml:space="preserve">any </w:t>
            </w:r>
            <w:r w:rsidRPr="006370B2">
              <w:rPr>
                <w:rFonts w:asciiTheme="minorHAnsi" w:hAnsiTheme="minorHAnsi" w:cstheme="minorHAnsi"/>
                <w:sz w:val="22"/>
                <w:szCs w:val="22"/>
              </w:rPr>
              <w:t>prior pay period</w:t>
            </w:r>
          </w:p>
        </w:tc>
        <w:tc>
          <w:tcPr>
            <w:tcW w:w="422" w:type="pct"/>
            <w:tcBorders>
              <w:top w:val="single" w:sz="4" w:space="0" w:color="auto"/>
              <w:left w:val="single" w:sz="4" w:space="0" w:color="auto"/>
              <w:bottom w:val="single" w:sz="4" w:space="0" w:color="auto"/>
              <w:right w:val="single" w:sz="4" w:space="0" w:color="auto"/>
            </w:tcBorders>
          </w:tcPr>
          <w:p w14:paraId="6D90A027"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605CDAEC" w14:textId="77777777" w:rsidR="00FC4190" w:rsidRPr="00A95B32" w:rsidRDefault="00FC4190" w:rsidP="00832A50">
            <w:pPr>
              <w:widowControl w:val="0"/>
              <w:rPr>
                <w:rFonts w:asciiTheme="minorHAnsi" w:hAnsiTheme="minorHAnsi" w:cstheme="minorHAnsi"/>
                <w:sz w:val="22"/>
                <w:szCs w:val="22"/>
                <w:lang w:eastAsia="en-GB"/>
              </w:rPr>
            </w:pPr>
          </w:p>
        </w:tc>
      </w:tr>
    </w:tbl>
    <w:p w14:paraId="31374DA6" w14:textId="77777777" w:rsidR="00FC4190" w:rsidRPr="00A95B32" w:rsidRDefault="00FC4190" w:rsidP="00FC4190">
      <w:pPr>
        <w:pStyle w:val="Heading3"/>
        <w:rPr>
          <w:rFonts w:asciiTheme="minorHAnsi" w:hAnsiTheme="minorHAnsi" w:cstheme="minorHAnsi"/>
        </w:rPr>
      </w:pPr>
      <w:bookmarkStart w:id="114" w:name="_Toc189728190"/>
      <w:permEnd w:id="1827433715"/>
      <w:permEnd w:id="1187208042"/>
      <w:r>
        <w:rPr>
          <w:rFonts w:asciiTheme="minorHAnsi" w:hAnsiTheme="minorHAnsi" w:cstheme="minorHAnsi"/>
        </w:rPr>
        <w:t xml:space="preserve">Pay Management </w:t>
      </w:r>
      <w:r w:rsidRPr="00A95B32">
        <w:rPr>
          <w:rFonts w:asciiTheme="minorHAnsi" w:hAnsiTheme="minorHAnsi" w:cstheme="minorHAnsi"/>
        </w:rPr>
        <w:t>and Compliance</w:t>
      </w:r>
      <w:bookmarkEnd w:id="114"/>
    </w:p>
    <w:tbl>
      <w:tblPr>
        <w:tblStyle w:val="TableGrid"/>
        <w:tblW w:w="5029" w:type="pct"/>
        <w:tblInd w:w="0" w:type="dxa"/>
        <w:tblLook w:val="04A0" w:firstRow="1" w:lastRow="0" w:firstColumn="1" w:lastColumn="0" w:noHBand="0" w:noVBand="1"/>
      </w:tblPr>
      <w:tblGrid>
        <w:gridCol w:w="1239"/>
        <w:gridCol w:w="5028"/>
        <w:gridCol w:w="1092"/>
        <w:gridCol w:w="5666"/>
      </w:tblGrid>
      <w:tr w:rsidR="00FC4190" w:rsidRPr="00A95B32" w14:paraId="20802E1B"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1AAB877" w14:textId="77777777" w:rsidR="00FC4190" w:rsidRPr="00A95B32" w:rsidRDefault="00FC4190" w:rsidP="00832A50">
            <w:pPr>
              <w:widowControl w:val="0"/>
              <w:ind w:left="337" w:hanging="18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D737AED"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23FE429"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820E1B7"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Response/Comments</w:t>
            </w:r>
          </w:p>
        </w:tc>
      </w:tr>
      <w:tr w:rsidR="00FC4190" w:rsidRPr="00A95B32" w14:paraId="6FF0FE03" w14:textId="77777777" w:rsidTr="00832A50">
        <w:tc>
          <w:tcPr>
            <w:tcW w:w="476" w:type="pct"/>
            <w:tcBorders>
              <w:top w:val="single" w:sz="4" w:space="0" w:color="auto"/>
              <w:left w:val="single" w:sz="4" w:space="0" w:color="auto"/>
              <w:bottom w:val="single" w:sz="4" w:space="0" w:color="auto"/>
              <w:right w:val="single" w:sz="4" w:space="0" w:color="auto"/>
            </w:tcBorders>
          </w:tcPr>
          <w:p w14:paraId="707588C3"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43626256" w:edGrp="everyone" w:colFirst="2" w:colLast="2"/>
            <w:permStart w:id="1777144872" w:edGrp="everyone" w:colFirst="3" w:colLast="3"/>
          </w:p>
        </w:tc>
        <w:tc>
          <w:tcPr>
            <w:tcW w:w="1930" w:type="pct"/>
            <w:tcBorders>
              <w:top w:val="single" w:sz="4" w:space="0" w:color="auto"/>
              <w:left w:val="single" w:sz="4" w:space="0" w:color="auto"/>
              <w:bottom w:val="single" w:sz="4" w:space="0" w:color="auto"/>
              <w:right w:val="single" w:sz="4" w:space="0" w:color="auto"/>
            </w:tcBorders>
          </w:tcPr>
          <w:p w14:paraId="680CA191" w14:textId="77777777"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 xml:space="preserve">Supports flexible definition of shift work, split shifts, and work schedules (e.g. 4/10, 9/80, 5/40, etc.) to ensure compliance with </w:t>
            </w:r>
            <w:r>
              <w:rPr>
                <w:rFonts w:asciiTheme="minorHAnsi" w:hAnsiTheme="minorHAnsi" w:cstheme="minorHAnsi"/>
                <w:sz w:val="22"/>
                <w:szCs w:val="22"/>
              </w:rPr>
              <w:t>t</w:t>
            </w:r>
            <w:r w:rsidRPr="005E5A7F">
              <w:rPr>
                <w:rFonts w:asciiTheme="minorHAnsi" w:hAnsiTheme="minorHAnsi" w:cstheme="minorHAnsi"/>
                <w:sz w:val="22"/>
                <w:szCs w:val="22"/>
              </w:rPr>
              <w:t>he Fair Labor Standards Act (FLSA)</w:t>
            </w:r>
          </w:p>
        </w:tc>
        <w:tc>
          <w:tcPr>
            <w:tcW w:w="419" w:type="pct"/>
            <w:tcBorders>
              <w:top w:val="single" w:sz="4" w:space="0" w:color="auto"/>
              <w:left w:val="single" w:sz="4" w:space="0" w:color="auto"/>
              <w:bottom w:val="single" w:sz="4" w:space="0" w:color="auto"/>
              <w:right w:val="single" w:sz="4" w:space="0" w:color="auto"/>
            </w:tcBorders>
          </w:tcPr>
          <w:p w14:paraId="479F13EA"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CCBC27D"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1859F6DA" w14:textId="77777777" w:rsidTr="00832A50">
        <w:tc>
          <w:tcPr>
            <w:tcW w:w="476" w:type="pct"/>
            <w:tcBorders>
              <w:top w:val="single" w:sz="4" w:space="0" w:color="auto"/>
              <w:left w:val="single" w:sz="4" w:space="0" w:color="auto"/>
              <w:bottom w:val="single" w:sz="4" w:space="0" w:color="auto"/>
              <w:right w:val="single" w:sz="4" w:space="0" w:color="auto"/>
            </w:tcBorders>
          </w:tcPr>
          <w:p w14:paraId="0B4DB9AC"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69355309" w:edGrp="everyone" w:colFirst="2" w:colLast="2"/>
            <w:permStart w:id="105984943" w:edGrp="everyone" w:colFirst="3" w:colLast="3"/>
            <w:permEnd w:id="443626256"/>
            <w:permEnd w:id="1777144872"/>
          </w:p>
        </w:tc>
        <w:tc>
          <w:tcPr>
            <w:tcW w:w="1930" w:type="pct"/>
            <w:tcBorders>
              <w:top w:val="single" w:sz="4" w:space="0" w:color="auto"/>
              <w:left w:val="single" w:sz="4" w:space="0" w:color="auto"/>
              <w:bottom w:val="single" w:sz="4" w:space="0" w:color="auto"/>
              <w:right w:val="single" w:sz="4" w:space="0" w:color="auto"/>
            </w:tcBorders>
          </w:tcPr>
          <w:p w14:paraId="3FD8A346" w14:textId="77777777" w:rsidR="00FC4190" w:rsidRPr="00A95B32" w:rsidRDefault="00FC4190" w:rsidP="00832A50">
            <w:pPr>
              <w:widowControl w:val="0"/>
              <w:jc w:val="left"/>
              <w:rPr>
                <w:rFonts w:asciiTheme="minorHAnsi" w:hAnsiTheme="minorHAnsi" w:cstheme="minorHAnsi"/>
                <w:sz w:val="22"/>
                <w:szCs w:val="22"/>
              </w:rPr>
            </w:pPr>
            <w:r w:rsidRPr="005E5A7F">
              <w:rPr>
                <w:rFonts w:asciiTheme="minorHAnsi" w:hAnsiTheme="minorHAnsi" w:cstheme="minorHAnsi"/>
                <w:sz w:val="22"/>
                <w:szCs w:val="22"/>
              </w:rPr>
              <w:t>Provides the ability for wages to be based on user-defined rules, including status, overtime rules and eligibility, out-of-class pay, longevity pay codes, premium pays, multiple work schedules, FLSA overtime, and accommodating FLSA split days</w:t>
            </w:r>
          </w:p>
        </w:tc>
        <w:tc>
          <w:tcPr>
            <w:tcW w:w="419" w:type="pct"/>
            <w:tcBorders>
              <w:top w:val="single" w:sz="4" w:space="0" w:color="auto"/>
              <w:left w:val="single" w:sz="4" w:space="0" w:color="auto"/>
              <w:bottom w:val="single" w:sz="4" w:space="0" w:color="auto"/>
              <w:right w:val="single" w:sz="4" w:space="0" w:color="auto"/>
            </w:tcBorders>
          </w:tcPr>
          <w:p w14:paraId="74FC7936"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4C30315"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76409794" w14:textId="77777777" w:rsidTr="00832A50">
        <w:tc>
          <w:tcPr>
            <w:tcW w:w="476" w:type="pct"/>
            <w:tcBorders>
              <w:top w:val="single" w:sz="4" w:space="0" w:color="auto"/>
              <w:left w:val="single" w:sz="4" w:space="0" w:color="auto"/>
              <w:bottom w:val="single" w:sz="4" w:space="0" w:color="auto"/>
              <w:right w:val="single" w:sz="4" w:space="0" w:color="auto"/>
            </w:tcBorders>
          </w:tcPr>
          <w:p w14:paraId="4E5FC1D7"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23956898" w:edGrp="everyone" w:colFirst="2" w:colLast="2"/>
            <w:permStart w:id="284238206" w:edGrp="everyone" w:colFirst="3" w:colLast="3"/>
            <w:permEnd w:id="1569355309"/>
            <w:permEnd w:id="105984943"/>
          </w:p>
        </w:tc>
        <w:tc>
          <w:tcPr>
            <w:tcW w:w="1930" w:type="pct"/>
            <w:tcBorders>
              <w:top w:val="single" w:sz="4" w:space="0" w:color="auto"/>
              <w:left w:val="single" w:sz="4" w:space="0" w:color="auto"/>
              <w:bottom w:val="single" w:sz="4" w:space="0" w:color="auto"/>
              <w:right w:val="single" w:sz="4" w:space="0" w:color="auto"/>
            </w:tcBorders>
          </w:tcPr>
          <w:p w14:paraId="4A9C3B3B" w14:textId="77777777"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Provides the ability to define premiums in either percentage-based or flat-rate terms</w:t>
            </w:r>
          </w:p>
        </w:tc>
        <w:tc>
          <w:tcPr>
            <w:tcW w:w="419" w:type="pct"/>
            <w:tcBorders>
              <w:top w:val="single" w:sz="4" w:space="0" w:color="auto"/>
              <w:left w:val="single" w:sz="4" w:space="0" w:color="auto"/>
              <w:bottom w:val="single" w:sz="4" w:space="0" w:color="auto"/>
              <w:right w:val="single" w:sz="4" w:space="0" w:color="auto"/>
            </w:tcBorders>
          </w:tcPr>
          <w:p w14:paraId="66993660"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EC7E8F4"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60D201BD" w14:textId="77777777" w:rsidTr="00832A50">
        <w:tc>
          <w:tcPr>
            <w:tcW w:w="476" w:type="pct"/>
            <w:tcBorders>
              <w:top w:val="single" w:sz="4" w:space="0" w:color="auto"/>
              <w:left w:val="single" w:sz="4" w:space="0" w:color="auto"/>
              <w:bottom w:val="single" w:sz="4" w:space="0" w:color="auto"/>
              <w:right w:val="single" w:sz="4" w:space="0" w:color="auto"/>
            </w:tcBorders>
          </w:tcPr>
          <w:p w14:paraId="2703F8C9"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70611951" w:edGrp="everyone" w:colFirst="2" w:colLast="2"/>
            <w:permStart w:id="180823585" w:edGrp="everyone" w:colFirst="3" w:colLast="3"/>
            <w:permEnd w:id="123956898"/>
            <w:permEnd w:id="284238206"/>
          </w:p>
        </w:tc>
        <w:tc>
          <w:tcPr>
            <w:tcW w:w="1930" w:type="pct"/>
            <w:tcBorders>
              <w:top w:val="single" w:sz="4" w:space="0" w:color="auto"/>
              <w:left w:val="single" w:sz="4" w:space="0" w:color="auto"/>
              <w:bottom w:val="single" w:sz="4" w:space="0" w:color="auto"/>
              <w:right w:val="single" w:sz="4" w:space="0" w:color="auto"/>
            </w:tcBorders>
          </w:tcPr>
          <w:p w14:paraId="5E6BFFC6" w14:textId="77777777" w:rsidR="00FC4190" w:rsidRPr="00A95B32" w:rsidRDefault="00FC4190" w:rsidP="00832A50">
            <w:pPr>
              <w:widowControl w:val="0"/>
              <w:jc w:val="left"/>
              <w:rPr>
                <w:rFonts w:asciiTheme="minorHAnsi" w:hAnsiTheme="minorHAnsi" w:cstheme="minorHAnsi"/>
                <w:sz w:val="22"/>
                <w:szCs w:val="22"/>
              </w:rPr>
            </w:pPr>
            <w:r>
              <w:rPr>
                <w:rFonts w:asciiTheme="minorHAnsi" w:hAnsiTheme="minorHAnsi" w:cstheme="minorHAnsi"/>
                <w:sz w:val="22"/>
                <w:szCs w:val="22"/>
              </w:rPr>
              <w:t>Enables pay rates</w:t>
            </w:r>
            <w:r w:rsidRPr="00286785">
              <w:rPr>
                <w:rFonts w:asciiTheme="minorHAnsi" w:hAnsiTheme="minorHAnsi" w:cstheme="minorHAnsi"/>
                <w:sz w:val="22"/>
                <w:szCs w:val="22"/>
              </w:rPr>
              <w:t xml:space="preserve"> </w:t>
            </w:r>
            <w:r>
              <w:rPr>
                <w:rFonts w:asciiTheme="minorHAnsi" w:hAnsiTheme="minorHAnsi" w:cstheme="minorHAnsi"/>
                <w:sz w:val="22"/>
                <w:szCs w:val="22"/>
              </w:rPr>
              <w:t>to be</w:t>
            </w:r>
            <w:r w:rsidRPr="00286785">
              <w:rPr>
                <w:rFonts w:asciiTheme="minorHAnsi" w:hAnsiTheme="minorHAnsi" w:cstheme="minorHAnsi"/>
                <w:sz w:val="22"/>
                <w:szCs w:val="22"/>
              </w:rPr>
              <w:t xml:space="preserve"> automatically applied based on starting and ending dates </w:t>
            </w:r>
            <w:r>
              <w:rPr>
                <w:rFonts w:asciiTheme="minorHAnsi" w:hAnsiTheme="minorHAnsi" w:cstheme="minorHAnsi"/>
                <w:sz w:val="22"/>
                <w:szCs w:val="22"/>
              </w:rPr>
              <w:t xml:space="preserve">specified </w:t>
            </w:r>
          </w:p>
        </w:tc>
        <w:tc>
          <w:tcPr>
            <w:tcW w:w="419" w:type="pct"/>
            <w:tcBorders>
              <w:top w:val="single" w:sz="4" w:space="0" w:color="auto"/>
              <w:left w:val="single" w:sz="4" w:space="0" w:color="auto"/>
              <w:bottom w:val="single" w:sz="4" w:space="0" w:color="auto"/>
              <w:right w:val="single" w:sz="4" w:space="0" w:color="auto"/>
            </w:tcBorders>
          </w:tcPr>
          <w:p w14:paraId="70403714"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A8DE689"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02A701AE" w14:textId="77777777" w:rsidTr="00832A50">
        <w:tc>
          <w:tcPr>
            <w:tcW w:w="476" w:type="pct"/>
            <w:tcBorders>
              <w:top w:val="single" w:sz="4" w:space="0" w:color="auto"/>
              <w:left w:val="single" w:sz="4" w:space="0" w:color="auto"/>
              <w:bottom w:val="single" w:sz="4" w:space="0" w:color="auto"/>
              <w:right w:val="single" w:sz="4" w:space="0" w:color="auto"/>
            </w:tcBorders>
          </w:tcPr>
          <w:p w14:paraId="7399A60B"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754982881" w:edGrp="everyone" w:colFirst="2" w:colLast="2"/>
            <w:permStart w:id="1947733542" w:edGrp="everyone" w:colFirst="3" w:colLast="3"/>
            <w:permEnd w:id="370611951"/>
            <w:permEnd w:id="180823585"/>
          </w:p>
        </w:tc>
        <w:tc>
          <w:tcPr>
            <w:tcW w:w="1930" w:type="pct"/>
            <w:tcBorders>
              <w:top w:val="single" w:sz="4" w:space="0" w:color="auto"/>
              <w:left w:val="single" w:sz="4" w:space="0" w:color="auto"/>
              <w:bottom w:val="single" w:sz="4" w:space="0" w:color="auto"/>
              <w:right w:val="single" w:sz="4" w:space="0" w:color="auto"/>
            </w:tcBorders>
          </w:tcPr>
          <w:p w14:paraId="6883F3E6" w14:textId="77777777" w:rsidR="00FC4190" w:rsidRPr="00A95B32" w:rsidRDefault="00FC4190" w:rsidP="00832A50">
            <w:pPr>
              <w:widowControl w:val="0"/>
              <w:jc w:val="left"/>
              <w:rPr>
                <w:sz w:val="22"/>
                <w:szCs w:val="22"/>
              </w:rPr>
            </w:pPr>
            <w:r w:rsidRPr="00A95B32">
              <w:rPr>
                <w:rFonts w:asciiTheme="minorHAnsi" w:hAnsiTheme="minorHAnsi" w:cstheme="minorHAnsi"/>
                <w:sz w:val="22"/>
                <w:szCs w:val="22"/>
              </w:rPr>
              <w:t>Supports multiple pay codes including</w:t>
            </w:r>
            <w:r>
              <w:rPr>
                <w:rFonts w:asciiTheme="minorHAnsi" w:hAnsiTheme="minorHAnsi" w:cstheme="minorHAnsi"/>
                <w:sz w:val="22"/>
                <w:szCs w:val="22"/>
              </w:rPr>
              <w:t xml:space="preserve"> </w:t>
            </w:r>
            <w:r w:rsidRPr="00A95B32">
              <w:rPr>
                <w:rFonts w:asciiTheme="minorHAnsi" w:hAnsiTheme="minorHAnsi" w:cstheme="minorHAnsi"/>
                <w:sz w:val="22"/>
                <w:szCs w:val="22"/>
              </w:rPr>
              <w:t>acting pay and special pay that may change between pay periods</w:t>
            </w:r>
          </w:p>
        </w:tc>
        <w:tc>
          <w:tcPr>
            <w:tcW w:w="419" w:type="pct"/>
            <w:tcBorders>
              <w:top w:val="single" w:sz="4" w:space="0" w:color="auto"/>
              <w:left w:val="single" w:sz="4" w:space="0" w:color="auto"/>
              <w:bottom w:val="single" w:sz="4" w:space="0" w:color="auto"/>
              <w:right w:val="single" w:sz="4" w:space="0" w:color="auto"/>
            </w:tcBorders>
          </w:tcPr>
          <w:p w14:paraId="29309ACB"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8AF283A"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39DA72AA" w14:textId="77777777" w:rsidTr="00832A50">
        <w:tc>
          <w:tcPr>
            <w:tcW w:w="476" w:type="pct"/>
            <w:tcBorders>
              <w:top w:val="single" w:sz="4" w:space="0" w:color="auto"/>
              <w:left w:val="single" w:sz="4" w:space="0" w:color="auto"/>
              <w:bottom w:val="single" w:sz="4" w:space="0" w:color="auto"/>
              <w:right w:val="single" w:sz="4" w:space="0" w:color="auto"/>
            </w:tcBorders>
          </w:tcPr>
          <w:p w14:paraId="5BF8240F"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964380126" w:edGrp="everyone" w:colFirst="2" w:colLast="2"/>
            <w:permStart w:id="1406938363" w:edGrp="everyone" w:colFirst="3" w:colLast="3"/>
            <w:permEnd w:id="754982881"/>
            <w:permEnd w:id="1947733542"/>
          </w:p>
        </w:tc>
        <w:tc>
          <w:tcPr>
            <w:tcW w:w="1930" w:type="pct"/>
            <w:tcBorders>
              <w:top w:val="single" w:sz="4" w:space="0" w:color="auto"/>
              <w:left w:val="single" w:sz="4" w:space="0" w:color="auto"/>
              <w:bottom w:val="single" w:sz="4" w:space="0" w:color="auto"/>
              <w:right w:val="single" w:sz="4" w:space="0" w:color="auto"/>
            </w:tcBorders>
          </w:tcPr>
          <w:p w14:paraId="598C47F7" w14:textId="77777777" w:rsidR="00FC4190" w:rsidRPr="00A95B32" w:rsidRDefault="00FC4190" w:rsidP="00832A50">
            <w:pPr>
              <w:widowControl w:val="0"/>
              <w:jc w:val="left"/>
              <w:rPr>
                <w:rFonts w:asciiTheme="minorHAnsi" w:hAnsiTheme="minorHAnsi" w:cstheme="minorHAnsi"/>
                <w:sz w:val="22"/>
                <w:szCs w:val="22"/>
              </w:rPr>
            </w:pPr>
            <w:r w:rsidRPr="00286785">
              <w:rPr>
                <w:rFonts w:asciiTheme="minorHAnsi" w:hAnsiTheme="minorHAnsi" w:cstheme="minorHAnsi"/>
                <w:sz w:val="22"/>
                <w:szCs w:val="22"/>
              </w:rPr>
              <w:t xml:space="preserve">Provides the ability to process </w:t>
            </w:r>
            <w:r>
              <w:rPr>
                <w:rFonts w:asciiTheme="minorHAnsi" w:hAnsiTheme="minorHAnsi" w:cstheme="minorHAnsi"/>
                <w:sz w:val="22"/>
                <w:szCs w:val="22"/>
              </w:rPr>
              <w:t>pay</w:t>
            </w:r>
            <w:r w:rsidRPr="00286785">
              <w:rPr>
                <w:rFonts w:asciiTheme="minorHAnsi" w:hAnsiTheme="minorHAnsi" w:cstheme="minorHAnsi"/>
                <w:sz w:val="22"/>
                <w:szCs w:val="22"/>
              </w:rPr>
              <w:t xml:space="preserve"> increases, including acting pay adjustments, triggered by specific dates or the required number of hours as defined by MOUs</w:t>
            </w:r>
          </w:p>
        </w:tc>
        <w:tc>
          <w:tcPr>
            <w:tcW w:w="419" w:type="pct"/>
            <w:tcBorders>
              <w:top w:val="single" w:sz="4" w:space="0" w:color="auto"/>
              <w:left w:val="single" w:sz="4" w:space="0" w:color="auto"/>
              <w:bottom w:val="single" w:sz="4" w:space="0" w:color="auto"/>
              <w:right w:val="single" w:sz="4" w:space="0" w:color="auto"/>
            </w:tcBorders>
          </w:tcPr>
          <w:p w14:paraId="75B1AA84"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BE77759"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1F1F9F63" w14:textId="77777777" w:rsidTr="00832A50">
        <w:tc>
          <w:tcPr>
            <w:tcW w:w="476" w:type="pct"/>
            <w:tcBorders>
              <w:top w:val="single" w:sz="4" w:space="0" w:color="auto"/>
              <w:left w:val="single" w:sz="4" w:space="0" w:color="auto"/>
              <w:bottom w:val="single" w:sz="4" w:space="0" w:color="auto"/>
              <w:right w:val="single" w:sz="4" w:space="0" w:color="auto"/>
            </w:tcBorders>
          </w:tcPr>
          <w:p w14:paraId="0C6DBBBA"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089098959" w:edGrp="everyone" w:colFirst="2" w:colLast="2"/>
            <w:permStart w:id="2023104573" w:edGrp="everyone" w:colFirst="3" w:colLast="3"/>
            <w:permEnd w:id="1964380126"/>
            <w:permEnd w:id="1406938363"/>
          </w:p>
        </w:tc>
        <w:tc>
          <w:tcPr>
            <w:tcW w:w="1930" w:type="pct"/>
            <w:tcBorders>
              <w:top w:val="single" w:sz="4" w:space="0" w:color="auto"/>
              <w:left w:val="single" w:sz="4" w:space="0" w:color="auto"/>
              <w:bottom w:val="single" w:sz="4" w:space="0" w:color="auto"/>
              <w:right w:val="single" w:sz="4" w:space="0" w:color="auto"/>
            </w:tcBorders>
          </w:tcPr>
          <w:p w14:paraId="68C78B7C" w14:textId="77777777"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Supports setup of earning codes, wage scale, deductions codes</w:t>
            </w:r>
            <w:r>
              <w:rPr>
                <w:rFonts w:asciiTheme="minorHAnsi" w:hAnsiTheme="minorHAnsi" w:cstheme="minorHAnsi"/>
                <w:sz w:val="22"/>
                <w:szCs w:val="22"/>
              </w:rPr>
              <w:t>,</w:t>
            </w:r>
            <w:r w:rsidRPr="00A95B32">
              <w:rPr>
                <w:rFonts w:asciiTheme="minorHAnsi" w:hAnsiTheme="minorHAnsi" w:cstheme="minorHAnsi"/>
                <w:sz w:val="22"/>
                <w:szCs w:val="22"/>
              </w:rPr>
              <w:t xml:space="preserve"> and other</w:t>
            </w:r>
            <w:r>
              <w:rPr>
                <w:rFonts w:asciiTheme="minorHAnsi" w:hAnsiTheme="minorHAnsi" w:cstheme="minorHAnsi"/>
                <w:sz w:val="22"/>
                <w:szCs w:val="22"/>
              </w:rPr>
              <w:t xml:space="preserve"> pay components</w:t>
            </w:r>
            <w:r w:rsidRPr="00A95B32">
              <w:rPr>
                <w:rFonts w:asciiTheme="minorHAnsi" w:hAnsiTheme="minorHAnsi" w:cstheme="minorHAnsi"/>
                <w:sz w:val="22"/>
                <w:szCs w:val="22"/>
              </w:rPr>
              <w:t xml:space="preserve"> based on bargaining unit level</w:t>
            </w:r>
          </w:p>
        </w:tc>
        <w:tc>
          <w:tcPr>
            <w:tcW w:w="419" w:type="pct"/>
            <w:tcBorders>
              <w:top w:val="single" w:sz="4" w:space="0" w:color="auto"/>
              <w:left w:val="single" w:sz="4" w:space="0" w:color="auto"/>
              <w:bottom w:val="single" w:sz="4" w:space="0" w:color="auto"/>
              <w:right w:val="single" w:sz="4" w:space="0" w:color="auto"/>
            </w:tcBorders>
          </w:tcPr>
          <w:p w14:paraId="4A3F07BC"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F18A284"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5E67571B" w14:textId="77777777" w:rsidTr="00832A50">
        <w:tc>
          <w:tcPr>
            <w:tcW w:w="476" w:type="pct"/>
            <w:tcBorders>
              <w:top w:val="single" w:sz="4" w:space="0" w:color="auto"/>
              <w:left w:val="single" w:sz="4" w:space="0" w:color="auto"/>
              <w:bottom w:val="single" w:sz="4" w:space="0" w:color="auto"/>
              <w:right w:val="single" w:sz="4" w:space="0" w:color="auto"/>
            </w:tcBorders>
          </w:tcPr>
          <w:p w14:paraId="1B324F24"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026525677" w:edGrp="everyone" w:colFirst="2" w:colLast="2"/>
            <w:permStart w:id="1518747297" w:edGrp="everyone" w:colFirst="3" w:colLast="3"/>
            <w:permEnd w:id="1089098959"/>
            <w:permEnd w:id="2023104573"/>
          </w:p>
        </w:tc>
        <w:tc>
          <w:tcPr>
            <w:tcW w:w="1930" w:type="pct"/>
            <w:tcBorders>
              <w:top w:val="single" w:sz="4" w:space="0" w:color="auto"/>
              <w:left w:val="single" w:sz="4" w:space="0" w:color="auto"/>
              <w:bottom w:val="single" w:sz="4" w:space="0" w:color="auto"/>
              <w:right w:val="single" w:sz="4" w:space="0" w:color="auto"/>
            </w:tcBorders>
          </w:tcPr>
          <w:p w14:paraId="7412D810" w14:textId="77777777" w:rsidR="00FC4190" w:rsidRPr="00A95B32" w:rsidRDefault="00FC4190" w:rsidP="00832A50">
            <w:pPr>
              <w:widowControl w:val="0"/>
              <w:jc w:val="left"/>
              <w:rPr>
                <w:rFonts w:asciiTheme="minorHAnsi" w:hAnsiTheme="minorHAnsi" w:cstheme="minorHAnsi"/>
                <w:sz w:val="22"/>
                <w:szCs w:val="22"/>
              </w:rPr>
            </w:pPr>
            <w:r w:rsidRPr="005E5A7F">
              <w:rPr>
                <w:rFonts w:asciiTheme="minorHAnsi" w:hAnsiTheme="minorHAnsi" w:cstheme="minorHAnsi"/>
                <w:sz w:val="22"/>
                <w:szCs w:val="22"/>
              </w:rPr>
              <w:t>Provides the ability to maintain consistent step variances between pay steps, including during inflation adjustments, ensuring uniform percentage separations between steps</w:t>
            </w:r>
            <w:r>
              <w:rPr>
                <w:rFonts w:asciiTheme="minorHAnsi" w:hAnsiTheme="minorHAnsi" w:cstheme="minorHAnsi"/>
                <w:sz w:val="22"/>
                <w:szCs w:val="22"/>
              </w:rPr>
              <w:t xml:space="preserve"> and grades</w:t>
            </w:r>
          </w:p>
        </w:tc>
        <w:tc>
          <w:tcPr>
            <w:tcW w:w="419" w:type="pct"/>
            <w:tcBorders>
              <w:top w:val="single" w:sz="4" w:space="0" w:color="auto"/>
              <w:left w:val="single" w:sz="4" w:space="0" w:color="auto"/>
              <w:bottom w:val="single" w:sz="4" w:space="0" w:color="auto"/>
              <w:right w:val="single" w:sz="4" w:space="0" w:color="auto"/>
            </w:tcBorders>
          </w:tcPr>
          <w:p w14:paraId="11F7E2AA"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DBF492E"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1FA94120" w14:textId="77777777" w:rsidTr="00832A50">
        <w:tc>
          <w:tcPr>
            <w:tcW w:w="476" w:type="pct"/>
            <w:tcBorders>
              <w:top w:val="single" w:sz="4" w:space="0" w:color="auto"/>
              <w:left w:val="single" w:sz="4" w:space="0" w:color="auto"/>
              <w:bottom w:val="single" w:sz="4" w:space="0" w:color="auto"/>
              <w:right w:val="single" w:sz="4" w:space="0" w:color="auto"/>
            </w:tcBorders>
          </w:tcPr>
          <w:p w14:paraId="3D858824"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428490051" w:edGrp="everyone" w:colFirst="2" w:colLast="2"/>
            <w:permStart w:id="1820533544" w:edGrp="everyone" w:colFirst="3" w:colLast="3"/>
            <w:permEnd w:id="2026525677"/>
            <w:permEnd w:id="1518747297"/>
          </w:p>
        </w:tc>
        <w:tc>
          <w:tcPr>
            <w:tcW w:w="1930" w:type="pct"/>
            <w:tcBorders>
              <w:top w:val="single" w:sz="4" w:space="0" w:color="auto"/>
              <w:left w:val="single" w:sz="4" w:space="0" w:color="auto"/>
              <w:bottom w:val="single" w:sz="4" w:space="0" w:color="auto"/>
              <w:right w:val="single" w:sz="4" w:space="0" w:color="auto"/>
            </w:tcBorders>
          </w:tcPr>
          <w:p w14:paraId="46C4A50B" w14:textId="77777777" w:rsidR="00FC4190" w:rsidRPr="00A95B32" w:rsidRDefault="00FC4190" w:rsidP="00832A50">
            <w:pPr>
              <w:widowControl w:val="0"/>
              <w:tabs>
                <w:tab w:val="left" w:pos="1906"/>
              </w:tabs>
              <w:jc w:val="left"/>
              <w:rPr>
                <w:rFonts w:asciiTheme="minorHAnsi" w:hAnsiTheme="minorHAnsi" w:cstheme="minorHAnsi"/>
                <w:sz w:val="22"/>
                <w:szCs w:val="22"/>
              </w:rPr>
            </w:pPr>
            <w:r w:rsidRPr="005E5A7F">
              <w:rPr>
                <w:rFonts w:asciiTheme="minorHAnsi" w:hAnsiTheme="minorHAnsi" w:cstheme="minorHAnsi"/>
                <w:sz w:val="22"/>
                <w:szCs w:val="22"/>
              </w:rPr>
              <w:t>Provides the ability to accommodate differing pay rates within a pay period, such as changes in salary due to salary adjustments</w:t>
            </w:r>
          </w:p>
        </w:tc>
        <w:tc>
          <w:tcPr>
            <w:tcW w:w="419" w:type="pct"/>
            <w:tcBorders>
              <w:top w:val="single" w:sz="4" w:space="0" w:color="auto"/>
              <w:left w:val="single" w:sz="4" w:space="0" w:color="auto"/>
              <w:bottom w:val="single" w:sz="4" w:space="0" w:color="auto"/>
              <w:right w:val="single" w:sz="4" w:space="0" w:color="auto"/>
            </w:tcBorders>
          </w:tcPr>
          <w:p w14:paraId="00FC7A48"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0EBC31E"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7B90FB76" w14:textId="77777777" w:rsidTr="00832A50">
        <w:tc>
          <w:tcPr>
            <w:tcW w:w="476" w:type="pct"/>
            <w:tcBorders>
              <w:top w:val="single" w:sz="4" w:space="0" w:color="auto"/>
              <w:left w:val="single" w:sz="4" w:space="0" w:color="auto"/>
              <w:bottom w:val="single" w:sz="4" w:space="0" w:color="auto"/>
              <w:right w:val="single" w:sz="4" w:space="0" w:color="auto"/>
            </w:tcBorders>
          </w:tcPr>
          <w:p w14:paraId="3B3424F1"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26654487" w:edGrp="everyone" w:colFirst="2" w:colLast="2"/>
            <w:permStart w:id="1389581152" w:edGrp="everyone" w:colFirst="3" w:colLast="3"/>
            <w:permEnd w:id="1428490051"/>
            <w:permEnd w:id="1820533544"/>
          </w:p>
        </w:tc>
        <w:tc>
          <w:tcPr>
            <w:tcW w:w="1930" w:type="pct"/>
            <w:tcBorders>
              <w:top w:val="single" w:sz="4" w:space="0" w:color="auto"/>
              <w:left w:val="single" w:sz="4" w:space="0" w:color="auto"/>
              <w:bottom w:val="single" w:sz="4" w:space="0" w:color="auto"/>
              <w:right w:val="single" w:sz="4" w:space="0" w:color="auto"/>
            </w:tcBorders>
          </w:tcPr>
          <w:p w14:paraId="5A7A13DB" w14:textId="77777777" w:rsidR="00FC4190" w:rsidRPr="00A95B32" w:rsidRDefault="00FC4190" w:rsidP="00832A50">
            <w:pPr>
              <w:widowControl w:val="0"/>
              <w:jc w:val="left"/>
              <w:rPr>
                <w:rFonts w:asciiTheme="minorHAnsi" w:hAnsiTheme="minorHAnsi" w:cstheme="minorHAnsi"/>
                <w:sz w:val="22"/>
                <w:szCs w:val="22"/>
              </w:rPr>
            </w:pPr>
            <w:r w:rsidRPr="005E5A7F">
              <w:rPr>
                <w:rFonts w:asciiTheme="minorHAnsi" w:hAnsiTheme="minorHAnsi" w:cstheme="minorHAnsi"/>
                <w:sz w:val="22"/>
                <w:szCs w:val="22"/>
              </w:rPr>
              <w:t>Provides the ability to support multiple employee groups with different benefits, such as differing premiums or leave accruals</w:t>
            </w:r>
          </w:p>
        </w:tc>
        <w:tc>
          <w:tcPr>
            <w:tcW w:w="419" w:type="pct"/>
            <w:tcBorders>
              <w:top w:val="single" w:sz="4" w:space="0" w:color="auto"/>
              <w:left w:val="single" w:sz="4" w:space="0" w:color="auto"/>
              <w:bottom w:val="single" w:sz="4" w:space="0" w:color="auto"/>
              <w:right w:val="single" w:sz="4" w:space="0" w:color="auto"/>
            </w:tcBorders>
          </w:tcPr>
          <w:p w14:paraId="18589E64"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AC11009"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212DBD79" w14:textId="77777777" w:rsidTr="00832A50">
        <w:tc>
          <w:tcPr>
            <w:tcW w:w="476" w:type="pct"/>
            <w:tcBorders>
              <w:top w:val="single" w:sz="4" w:space="0" w:color="auto"/>
              <w:left w:val="single" w:sz="4" w:space="0" w:color="auto"/>
              <w:bottom w:val="single" w:sz="4" w:space="0" w:color="auto"/>
              <w:right w:val="single" w:sz="4" w:space="0" w:color="auto"/>
            </w:tcBorders>
          </w:tcPr>
          <w:p w14:paraId="040BE80A"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011767572" w:edGrp="everyone" w:colFirst="2" w:colLast="2"/>
            <w:permStart w:id="1506770027" w:edGrp="everyone" w:colFirst="3" w:colLast="3"/>
            <w:permEnd w:id="426654487"/>
            <w:permEnd w:id="1389581152"/>
          </w:p>
        </w:tc>
        <w:tc>
          <w:tcPr>
            <w:tcW w:w="1930" w:type="pct"/>
            <w:tcBorders>
              <w:top w:val="single" w:sz="4" w:space="0" w:color="auto"/>
              <w:left w:val="single" w:sz="4" w:space="0" w:color="auto"/>
              <w:bottom w:val="single" w:sz="4" w:space="0" w:color="auto"/>
              <w:right w:val="single" w:sz="4" w:space="0" w:color="auto"/>
            </w:tcBorders>
          </w:tcPr>
          <w:p w14:paraId="57D17902" w14:textId="77777777" w:rsidR="00FC4190" w:rsidRPr="00A95B32" w:rsidRDefault="00FC4190" w:rsidP="00832A50">
            <w:pPr>
              <w:widowControl w:val="0"/>
              <w:jc w:val="left"/>
              <w:rPr>
                <w:rFonts w:asciiTheme="minorHAnsi" w:hAnsiTheme="minorHAnsi" w:cstheme="minorHAnsi"/>
                <w:sz w:val="22"/>
                <w:szCs w:val="22"/>
              </w:rPr>
            </w:pPr>
            <w:r w:rsidRPr="005E5A7F">
              <w:rPr>
                <w:rFonts w:asciiTheme="minorHAnsi" w:hAnsiTheme="minorHAnsi" w:cstheme="minorHAnsi"/>
                <w:sz w:val="22"/>
                <w:szCs w:val="22"/>
              </w:rPr>
              <w:t xml:space="preserve">Provides the ability to monitor, adjust, </w:t>
            </w:r>
            <w:r>
              <w:rPr>
                <w:rFonts w:asciiTheme="minorHAnsi" w:hAnsiTheme="minorHAnsi" w:cstheme="minorHAnsi"/>
                <w:sz w:val="22"/>
                <w:szCs w:val="22"/>
              </w:rPr>
              <w:t xml:space="preserve">and </w:t>
            </w:r>
            <w:r w:rsidRPr="005E5A7F">
              <w:rPr>
                <w:rFonts w:asciiTheme="minorHAnsi" w:hAnsiTheme="minorHAnsi" w:cstheme="minorHAnsi"/>
                <w:sz w:val="22"/>
                <w:szCs w:val="22"/>
              </w:rPr>
              <w:t>comply</w:t>
            </w:r>
            <w:r>
              <w:rPr>
                <w:rFonts w:asciiTheme="minorHAnsi" w:hAnsiTheme="minorHAnsi" w:cstheme="minorHAnsi"/>
                <w:sz w:val="22"/>
                <w:szCs w:val="22"/>
              </w:rPr>
              <w:t xml:space="preserve"> with </w:t>
            </w:r>
            <w:r w:rsidRPr="005E5A7F">
              <w:rPr>
                <w:rFonts w:asciiTheme="minorHAnsi" w:hAnsiTheme="minorHAnsi" w:cstheme="minorHAnsi"/>
                <w:sz w:val="22"/>
                <w:szCs w:val="22"/>
              </w:rPr>
              <w:t>proper CalPERS</w:t>
            </w:r>
            <w:r>
              <w:rPr>
                <w:rFonts w:asciiTheme="minorHAnsi" w:hAnsiTheme="minorHAnsi" w:cstheme="minorHAnsi"/>
                <w:sz w:val="22"/>
                <w:szCs w:val="22"/>
              </w:rPr>
              <w:t xml:space="preserve"> </w:t>
            </w:r>
            <w:r w:rsidRPr="005E5A7F">
              <w:rPr>
                <w:rFonts w:asciiTheme="minorHAnsi" w:hAnsiTheme="minorHAnsi" w:cstheme="minorHAnsi"/>
                <w:sz w:val="22"/>
                <w:szCs w:val="22"/>
              </w:rPr>
              <w:t>compensation amounts</w:t>
            </w:r>
          </w:p>
        </w:tc>
        <w:tc>
          <w:tcPr>
            <w:tcW w:w="419" w:type="pct"/>
            <w:tcBorders>
              <w:top w:val="single" w:sz="4" w:space="0" w:color="auto"/>
              <w:left w:val="single" w:sz="4" w:space="0" w:color="auto"/>
              <w:bottom w:val="single" w:sz="4" w:space="0" w:color="auto"/>
              <w:right w:val="single" w:sz="4" w:space="0" w:color="auto"/>
            </w:tcBorders>
          </w:tcPr>
          <w:p w14:paraId="1A1C3678"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7624CEB"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4BC8827A" w14:textId="77777777" w:rsidTr="00832A50">
        <w:tc>
          <w:tcPr>
            <w:tcW w:w="476" w:type="pct"/>
            <w:tcBorders>
              <w:top w:val="single" w:sz="4" w:space="0" w:color="auto"/>
              <w:left w:val="single" w:sz="4" w:space="0" w:color="auto"/>
              <w:bottom w:val="single" w:sz="4" w:space="0" w:color="auto"/>
              <w:right w:val="single" w:sz="4" w:space="0" w:color="auto"/>
            </w:tcBorders>
          </w:tcPr>
          <w:p w14:paraId="72CA8639"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032680806" w:edGrp="everyone" w:colFirst="2" w:colLast="2"/>
            <w:permStart w:id="1022972551" w:edGrp="everyone" w:colFirst="3" w:colLast="3"/>
            <w:permEnd w:id="2011767572"/>
            <w:permEnd w:id="1506770027"/>
          </w:p>
        </w:tc>
        <w:tc>
          <w:tcPr>
            <w:tcW w:w="1930" w:type="pct"/>
            <w:tcBorders>
              <w:top w:val="single" w:sz="4" w:space="0" w:color="auto"/>
              <w:left w:val="single" w:sz="4" w:space="0" w:color="auto"/>
              <w:bottom w:val="single" w:sz="4" w:space="0" w:color="auto"/>
              <w:right w:val="single" w:sz="4" w:space="0" w:color="auto"/>
            </w:tcBorders>
          </w:tcPr>
          <w:p w14:paraId="5E8C2C8B" w14:textId="77777777" w:rsidR="00FC4190" w:rsidRPr="00A95B32" w:rsidRDefault="00FC4190" w:rsidP="00832A50">
            <w:pPr>
              <w:widowControl w:val="0"/>
              <w:jc w:val="left"/>
              <w:rPr>
                <w:rFonts w:asciiTheme="minorHAnsi" w:hAnsiTheme="minorHAnsi" w:cstheme="minorHAnsi"/>
                <w:sz w:val="22"/>
                <w:szCs w:val="22"/>
              </w:rPr>
            </w:pPr>
            <w:r w:rsidRPr="005E5A7F">
              <w:rPr>
                <w:rFonts w:asciiTheme="minorHAnsi" w:hAnsiTheme="minorHAnsi" w:cstheme="minorHAnsi"/>
                <w:sz w:val="22"/>
                <w:szCs w:val="22"/>
              </w:rPr>
              <w:t xml:space="preserve">Provides </w:t>
            </w:r>
            <w:r>
              <w:rPr>
                <w:rFonts w:asciiTheme="minorHAnsi" w:hAnsiTheme="minorHAnsi" w:cstheme="minorHAnsi"/>
                <w:sz w:val="22"/>
                <w:szCs w:val="22"/>
              </w:rPr>
              <w:t xml:space="preserve">the </w:t>
            </w:r>
            <w:r w:rsidRPr="005E5A7F">
              <w:rPr>
                <w:rFonts w:asciiTheme="minorHAnsi" w:hAnsiTheme="minorHAnsi" w:cstheme="minorHAnsi"/>
                <w:sz w:val="22"/>
                <w:szCs w:val="22"/>
              </w:rPr>
              <w:t>capability for adherence to established state employment regulations, such as minimum wage laws</w:t>
            </w:r>
          </w:p>
        </w:tc>
        <w:tc>
          <w:tcPr>
            <w:tcW w:w="419" w:type="pct"/>
            <w:tcBorders>
              <w:top w:val="single" w:sz="4" w:space="0" w:color="auto"/>
              <w:left w:val="single" w:sz="4" w:space="0" w:color="auto"/>
              <w:bottom w:val="single" w:sz="4" w:space="0" w:color="auto"/>
              <w:right w:val="single" w:sz="4" w:space="0" w:color="auto"/>
            </w:tcBorders>
          </w:tcPr>
          <w:p w14:paraId="4295C9CE"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76BC09A"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167F642B" w14:textId="77777777" w:rsidTr="00832A50">
        <w:tc>
          <w:tcPr>
            <w:tcW w:w="476" w:type="pct"/>
            <w:tcBorders>
              <w:top w:val="single" w:sz="4" w:space="0" w:color="auto"/>
              <w:left w:val="single" w:sz="4" w:space="0" w:color="auto"/>
              <w:bottom w:val="single" w:sz="4" w:space="0" w:color="auto"/>
              <w:right w:val="single" w:sz="4" w:space="0" w:color="auto"/>
            </w:tcBorders>
          </w:tcPr>
          <w:p w14:paraId="66425471"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492277289" w:edGrp="everyone" w:colFirst="2" w:colLast="2"/>
            <w:permStart w:id="1521746789" w:edGrp="everyone" w:colFirst="3" w:colLast="3"/>
            <w:permEnd w:id="2032680806"/>
            <w:permEnd w:id="1022972551"/>
          </w:p>
        </w:tc>
        <w:tc>
          <w:tcPr>
            <w:tcW w:w="1930" w:type="pct"/>
            <w:tcBorders>
              <w:top w:val="single" w:sz="4" w:space="0" w:color="auto"/>
              <w:left w:val="single" w:sz="4" w:space="0" w:color="auto"/>
              <w:bottom w:val="single" w:sz="4" w:space="0" w:color="auto"/>
              <w:right w:val="single" w:sz="4" w:space="0" w:color="auto"/>
            </w:tcBorders>
          </w:tcPr>
          <w:p w14:paraId="19AE4FE4" w14:textId="77777777" w:rsidR="00FC4190" w:rsidRPr="00A95B32" w:rsidRDefault="00FC4190" w:rsidP="00832A50">
            <w:pPr>
              <w:widowControl w:val="0"/>
              <w:jc w:val="left"/>
              <w:rPr>
                <w:rFonts w:asciiTheme="minorHAnsi" w:hAnsiTheme="minorHAnsi" w:cstheme="minorHAnsi"/>
                <w:sz w:val="22"/>
                <w:szCs w:val="22"/>
              </w:rPr>
            </w:pPr>
            <w:r w:rsidRPr="005E5A7F">
              <w:rPr>
                <w:rFonts w:asciiTheme="minorHAnsi" w:hAnsiTheme="minorHAnsi" w:cstheme="minorHAnsi"/>
                <w:sz w:val="22"/>
                <w:szCs w:val="22"/>
              </w:rPr>
              <w:t>Provides the ability to perform paycheck modeling for employees' "what-if" analyses, including salary increases, benefit changes, and CPI/COLA adjustments</w:t>
            </w:r>
          </w:p>
        </w:tc>
        <w:tc>
          <w:tcPr>
            <w:tcW w:w="419" w:type="pct"/>
            <w:tcBorders>
              <w:top w:val="single" w:sz="4" w:space="0" w:color="auto"/>
              <w:left w:val="single" w:sz="4" w:space="0" w:color="auto"/>
              <w:bottom w:val="single" w:sz="4" w:space="0" w:color="auto"/>
              <w:right w:val="single" w:sz="4" w:space="0" w:color="auto"/>
            </w:tcBorders>
          </w:tcPr>
          <w:p w14:paraId="4F3B9354"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B8FCB84" w14:textId="77777777" w:rsidR="00FC4190" w:rsidRPr="00A95B32" w:rsidRDefault="00FC4190" w:rsidP="00832A50">
            <w:pPr>
              <w:widowControl w:val="0"/>
              <w:rPr>
                <w:rFonts w:asciiTheme="minorHAnsi" w:hAnsiTheme="minorHAnsi" w:cstheme="minorHAnsi"/>
                <w:sz w:val="22"/>
                <w:szCs w:val="22"/>
                <w:lang w:eastAsia="en-GB"/>
              </w:rPr>
            </w:pPr>
          </w:p>
        </w:tc>
      </w:tr>
    </w:tbl>
    <w:p w14:paraId="30327799" w14:textId="77777777" w:rsidR="00FC4190" w:rsidRPr="00A95B32" w:rsidRDefault="00FC4190" w:rsidP="00FC4190">
      <w:pPr>
        <w:pStyle w:val="Heading3"/>
        <w:rPr>
          <w:rFonts w:asciiTheme="minorHAnsi" w:hAnsiTheme="minorHAnsi" w:cstheme="minorHAnsi"/>
        </w:rPr>
      </w:pPr>
      <w:bookmarkStart w:id="115" w:name="_Toc189728191"/>
      <w:permEnd w:id="1492277289"/>
      <w:permEnd w:id="1521746789"/>
      <w:r w:rsidRPr="00A95B32">
        <w:rPr>
          <w:rFonts w:asciiTheme="minorHAnsi" w:hAnsiTheme="minorHAnsi" w:cstheme="minorHAnsi"/>
        </w:rPr>
        <w:t>Deduction Management</w:t>
      </w:r>
      <w:bookmarkEnd w:id="115"/>
    </w:p>
    <w:tbl>
      <w:tblPr>
        <w:tblStyle w:val="TableGrid"/>
        <w:tblW w:w="5029" w:type="pct"/>
        <w:tblInd w:w="0" w:type="dxa"/>
        <w:tblLook w:val="04A0" w:firstRow="1" w:lastRow="0" w:firstColumn="1" w:lastColumn="0" w:noHBand="0" w:noVBand="1"/>
      </w:tblPr>
      <w:tblGrid>
        <w:gridCol w:w="1239"/>
        <w:gridCol w:w="5028"/>
        <w:gridCol w:w="1092"/>
        <w:gridCol w:w="5666"/>
      </w:tblGrid>
      <w:tr w:rsidR="00FC4190" w:rsidRPr="00A95B32" w14:paraId="0D053319"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B230858" w14:textId="77777777" w:rsidR="00FC4190" w:rsidRPr="00A95B32" w:rsidRDefault="00FC4190" w:rsidP="00832A50">
            <w:pPr>
              <w:widowControl w:val="0"/>
              <w:ind w:left="337" w:hanging="18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A03D0B1"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F69DD08"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5167BA"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Response/Comments</w:t>
            </w:r>
          </w:p>
        </w:tc>
      </w:tr>
      <w:tr w:rsidR="00FC4190" w:rsidRPr="00A95B32" w14:paraId="0884FFE1" w14:textId="77777777" w:rsidTr="00832A50">
        <w:tc>
          <w:tcPr>
            <w:tcW w:w="476" w:type="pct"/>
            <w:tcBorders>
              <w:top w:val="single" w:sz="4" w:space="0" w:color="auto"/>
              <w:left w:val="single" w:sz="4" w:space="0" w:color="auto"/>
              <w:bottom w:val="single" w:sz="4" w:space="0" w:color="auto"/>
              <w:right w:val="single" w:sz="4" w:space="0" w:color="auto"/>
            </w:tcBorders>
          </w:tcPr>
          <w:p w14:paraId="1B860879"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09643008" w:edGrp="everyone" w:colFirst="2" w:colLast="2"/>
            <w:permStart w:id="1285646067" w:edGrp="everyone" w:colFirst="3" w:colLast="3"/>
          </w:p>
        </w:tc>
        <w:tc>
          <w:tcPr>
            <w:tcW w:w="1930" w:type="pct"/>
            <w:tcBorders>
              <w:top w:val="single" w:sz="4" w:space="0" w:color="auto"/>
              <w:left w:val="single" w:sz="4" w:space="0" w:color="auto"/>
              <w:bottom w:val="single" w:sz="4" w:space="0" w:color="auto"/>
              <w:right w:val="single" w:sz="4" w:space="0" w:color="auto"/>
            </w:tcBorders>
          </w:tcPr>
          <w:p w14:paraId="7FFFBAE2" w14:textId="6A709F69"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 xml:space="preserve">Allows for deductions to be taken every pay cycle, second pay cycle, or </w:t>
            </w:r>
            <w:r w:rsidR="002468BC">
              <w:rPr>
                <w:rFonts w:asciiTheme="minorHAnsi" w:hAnsiTheme="minorHAnsi" w:cstheme="minorHAnsi"/>
                <w:sz w:val="22"/>
                <w:szCs w:val="22"/>
              </w:rPr>
              <w:t>other pattern (e.g. 24 out of 26 pay periods)</w:t>
            </w:r>
          </w:p>
        </w:tc>
        <w:tc>
          <w:tcPr>
            <w:tcW w:w="419" w:type="pct"/>
            <w:tcBorders>
              <w:top w:val="single" w:sz="4" w:space="0" w:color="auto"/>
              <w:left w:val="single" w:sz="4" w:space="0" w:color="auto"/>
              <w:bottom w:val="single" w:sz="4" w:space="0" w:color="auto"/>
              <w:right w:val="single" w:sz="4" w:space="0" w:color="auto"/>
            </w:tcBorders>
          </w:tcPr>
          <w:p w14:paraId="10B16165"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FF22BBD"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2FC86C7F" w14:textId="77777777" w:rsidTr="00832A50">
        <w:tc>
          <w:tcPr>
            <w:tcW w:w="476" w:type="pct"/>
            <w:tcBorders>
              <w:top w:val="single" w:sz="4" w:space="0" w:color="auto"/>
              <w:left w:val="single" w:sz="4" w:space="0" w:color="auto"/>
              <w:bottom w:val="single" w:sz="4" w:space="0" w:color="auto"/>
              <w:right w:val="single" w:sz="4" w:space="0" w:color="auto"/>
            </w:tcBorders>
          </w:tcPr>
          <w:p w14:paraId="715904EC"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576066021" w:edGrp="everyone" w:colFirst="2" w:colLast="2"/>
            <w:permStart w:id="1926524354" w:edGrp="everyone" w:colFirst="3" w:colLast="3"/>
            <w:permEnd w:id="109643008"/>
            <w:permEnd w:id="1285646067"/>
          </w:p>
        </w:tc>
        <w:tc>
          <w:tcPr>
            <w:tcW w:w="1930" w:type="pct"/>
            <w:tcBorders>
              <w:top w:val="single" w:sz="4" w:space="0" w:color="auto"/>
              <w:left w:val="single" w:sz="4" w:space="0" w:color="auto"/>
              <w:bottom w:val="single" w:sz="4" w:space="0" w:color="auto"/>
              <w:right w:val="single" w:sz="4" w:space="0" w:color="auto"/>
            </w:tcBorders>
          </w:tcPr>
          <w:p w14:paraId="7F1EB5AF" w14:textId="77777777" w:rsidR="00FC4190" w:rsidRPr="00A95B32" w:rsidRDefault="00FC4190" w:rsidP="00832A50">
            <w:pPr>
              <w:widowControl w:val="0"/>
              <w:jc w:val="left"/>
              <w:rPr>
                <w:rFonts w:asciiTheme="minorHAnsi" w:hAnsiTheme="minorHAnsi" w:cstheme="minorHAnsi"/>
                <w:sz w:val="22"/>
                <w:szCs w:val="22"/>
              </w:rPr>
            </w:pPr>
            <w:r>
              <w:rPr>
                <w:rFonts w:asciiTheme="minorHAnsi" w:hAnsiTheme="minorHAnsi" w:cstheme="minorHAnsi"/>
                <w:sz w:val="22"/>
                <w:szCs w:val="22"/>
              </w:rPr>
              <w:t xml:space="preserve">Enables </w:t>
            </w:r>
            <w:r w:rsidRPr="00286785">
              <w:rPr>
                <w:rFonts w:asciiTheme="minorHAnsi" w:hAnsiTheme="minorHAnsi" w:cstheme="minorHAnsi"/>
                <w:sz w:val="22"/>
                <w:szCs w:val="22"/>
              </w:rPr>
              <w:t xml:space="preserve">deductions </w:t>
            </w:r>
            <w:r>
              <w:rPr>
                <w:rFonts w:asciiTheme="minorHAnsi" w:hAnsiTheme="minorHAnsi" w:cstheme="minorHAnsi"/>
                <w:sz w:val="22"/>
                <w:szCs w:val="22"/>
              </w:rPr>
              <w:t>to be</w:t>
            </w:r>
            <w:r w:rsidRPr="00286785">
              <w:rPr>
                <w:rFonts w:asciiTheme="minorHAnsi" w:hAnsiTheme="minorHAnsi" w:cstheme="minorHAnsi"/>
                <w:sz w:val="22"/>
                <w:szCs w:val="22"/>
              </w:rPr>
              <w:t xml:space="preserve"> automatically applied based on starting and ending dates </w:t>
            </w:r>
            <w:r>
              <w:rPr>
                <w:rFonts w:asciiTheme="minorHAnsi" w:hAnsiTheme="minorHAnsi" w:cstheme="minorHAnsi"/>
                <w:sz w:val="22"/>
                <w:szCs w:val="22"/>
              </w:rPr>
              <w:t xml:space="preserve">specified </w:t>
            </w:r>
          </w:p>
        </w:tc>
        <w:tc>
          <w:tcPr>
            <w:tcW w:w="419" w:type="pct"/>
            <w:tcBorders>
              <w:top w:val="single" w:sz="4" w:space="0" w:color="auto"/>
              <w:left w:val="single" w:sz="4" w:space="0" w:color="auto"/>
              <w:bottom w:val="single" w:sz="4" w:space="0" w:color="auto"/>
              <w:right w:val="single" w:sz="4" w:space="0" w:color="auto"/>
            </w:tcBorders>
          </w:tcPr>
          <w:p w14:paraId="582D06C4"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2696159"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1E64FC95" w14:textId="77777777" w:rsidTr="00832A50">
        <w:tc>
          <w:tcPr>
            <w:tcW w:w="476" w:type="pct"/>
            <w:tcBorders>
              <w:top w:val="single" w:sz="4" w:space="0" w:color="auto"/>
              <w:left w:val="single" w:sz="4" w:space="0" w:color="auto"/>
              <w:bottom w:val="single" w:sz="4" w:space="0" w:color="auto"/>
              <w:right w:val="single" w:sz="4" w:space="0" w:color="auto"/>
            </w:tcBorders>
          </w:tcPr>
          <w:p w14:paraId="36F723D2"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04042597" w:edGrp="everyone" w:colFirst="2" w:colLast="2"/>
            <w:permStart w:id="726940803" w:edGrp="everyone" w:colFirst="3" w:colLast="3"/>
            <w:permEnd w:id="576066021"/>
            <w:permEnd w:id="1926524354"/>
          </w:p>
        </w:tc>
        <w:tc>
          <w:tcPr>
            <w:tcW w:w="1930" w:type="pct"/>
            <w:tcBorders>
              <w:top w:val="single" w:sz="4" w:space="0" w:color="auto"/>
              <w:left w:val="single" w:sz="4" w:space="0" w:color="auto"/>
              <w:bottom w:val="single" w:sz="4" w:space="0" w:color="auto"/>
              <w:right w:val="single" w:sz="4" w:space="0" w:color="auto"/>
            </w:tcBorders>
          </w:tcPr>
          <w:p w14:paraId="42260768" w14:textId="77777777"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 xml:space="preserve">Provides the ability to automatically generate payables for payroll deductions </w:t>
            </w:r>
            <w:r>
              <w:rPr>
                <w:rFonts w:asciiTheme="minorHAnsi" w:hAnsiTheme="minorHAnsi" w:cstheme="minorHAnsi"/>
                <w:sz w:val="22"/>
                <w:szCs w:val="22"/>
              </w:rPr>
              <w:t xml:space="preserve">such as </w:t>
            </w:r>
            <w:r w:rsidRPr="006370B2">
              <w:rPr>
                <w:rFonts w:asciiTheme="minorHAnsi" w:hAnsiTheme="minorHAnsi" w:cstheme="minorHAnsi"/>
                <w:sz w:val="22"/>
                <w:szCs w:val="22"/>
              </w:rPr>
              <w:t>taxes, retirement contributions, garnishments, benefit premiums, union dues, and other employee-authorized deductions</w:t>
            </w:r>
          </w:p>
        </w:tc>
        <w:tc>
          <w:tcPr>
            <w:tcW w:w="419" w:type="pct"/>
            <w:tcBorders>
              <w:top w:val="single" w:sz="4" w:space="0" w:color="auto"/>
              <w:left w:val="single" w:sz="4" w:space="0" w:color="auto"/>
              <w:bottom w:val="single" w:sz="4" w:space="0" w:color="auto"/>
              <w:right w:val="single" w:sz="4" w:space="0" w:color="auto"/>
            </w:tcBorders>
          </w:tcPr>
          <w:p w14:paraId="47F6EBA2"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6BA914C"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1ACAB4D5" w14:textId="77777777" w:rsidTr="00832A50">
        <w:tc>
          <w:tcPr>
            <w:tcW w:w="476" w:type="pct"/>
            <w:tcBorders>
              <w:top w:val="single" w:sz="4" w:space="0" w:color="auto"/>
              <w:left w:val="single" w:sz="4" w:space="0" w:color="auto"/>
              <w:bottom w:val="single" w:sz="4" w:space="0" w:color="auto"/>
              <w:right w:val="single" w:sz="4" w:space="0" w:color="auto"/>
            </w:tcBorders>
          </w:tcPr>
          <w:p w14:paraId="233AB028"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644327989" w:edGrp="everyone" w:colFirst="2" w:colLast="2"/>
            <w:permStart w:id="152649955" w:edGrp="everyone" w:colFirst="3" w:colLast="3"/>
            <w:permEnd w:id="204042597"/>
            <w:permEnd w:id="726940803"/>
          </w:p>
        </w:tc>
        <w:tc>
          <w:tcPr>
            <w:tcW w:w="1930" w:type="pct"/>
            <w:tcBorders>
              <w:top w:val="single" w:sz="4" w:space="0" w:color="auto"/>
              <w:left w:val="single" w:sz="4" w:space="0" w:color="auto"/>
              <w:bottom w:val="single" w:sz="4" w:space="0" w:color="auto"/>
              <w:right w:val="single" w:sz="4" w:space="0" w:color="auto"/>
            </w:tcBorders>
          </w:tcPr>
          <w:p w14:paraId="1D84A1B6" w14:textId="77777777" w:rsidR="00FC4190" w:rsidRPr="00EA6655" w:rsidRDefault="00FC4190" w:rsidP="00832A50">
            <w:pPr>
              <w:widowControl w:val="0"/>
              <w:jc w:val="left"/>
              <w:rPr>
                <w:rFonts w:asciiTheme="minorHAnsi" w:hAnsiTheme="minorHAnsi" w:cstheme="minorHAnsi"/>
                <w:sz w:val="22"/>
                <w:szCs w:val="22"/>
              </w:rPr>
            </w:pPr>
            <w:r w:rsidRPr="0087203F">
              <w:rPr>
                <w:sz w:val="22"/>
                <w:szCs w:val="22"/>
              </w:rPr>
              <w:t>Ability to enter payroll deductions based on secondary assignment (i.e. rent deductions for Security residents)</w:t>
            </w:r>
          </w:p>
        </w:tc>
        <w:tc>
          <w:tcPr>
            <w:tcW w:w="419" w:type="pct"/>
            <w:tcBorders>
              <w:top w:val="single" w:sz="4" w:space="0" w:color="auto"/>
              <w:left w:val="single" w:sz="4" w:space="0" w:color="auto"/>
              <w:bottom w:val="single" w:sz="4" w:space="0" w:color="auto"/>
              <w:right w:val="single" w:sz="4" w:space="0" w:color="auto"/>
            </w:tcBorders>
          </w:tcPr>
          <w:p w14:paraId="043C78EB"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EF792E2"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72F19445" w14:textId="77777777" w:rsidTr="00832A50">
        <w:tc>
          <w:tcPr>
            <w:tcW w:w="476" w:type="pct"/>
            <w:tcBorders>
              <w:top w:val="single" w:sz="4" w:space="0" w:color="auto"/>
              <w:left w:val="single" w:sz="4" w:space="0" w:color="auto"/>
              <w:bottom w:val="single" w:sz="4" w:space="0" w:color="auto"/>
              <w:right w:val="single" w:sz="4" w:space="0" w:color="auto"/>
            </w:tcBorders>
          </w:tcPr>
          <w:p w14:paraId="6D8802DA"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37458349" w:edGrp="everyone" w:colFirst="2" w:colLast="2"/>
            <w:permStart w:id="193614343" w:edGrp="everyone" w:colFirst="3" w:colLast="3"/>
            <w:permEnd w:id="1644327989"/>
            <w:permEnd w:id="152649955"/>
          </w:p>
        </w:tc>
        <w:tc>
          <w:tcPr>
            <w:tcW w:w="1930" w:type="pct"/>
            <w:tcBorders>
              <w:top w:val="single" w:sz="4" w:space="0" w:color="auto"/>
              <w:left w:val="single" w:sz="4" w:space="0" w:color="auto"/>
              <w:bottom w:val="single" w:sz="4" w:space="0" w:color="auto"/>
              <w:right w:val="single" w:sz="4" w:space="0" w:color="auto"/>
            </w:tcBorders>
          </w:tcPr>
          <w:p w14:paraId="15E25D3C" w14:textId="77777777" w:rsidR="00FC4190" w:rsidRPr="00A95B32" w:rsidRDefault="00FC4190" w:rsidP="00832A50">
            <w:pPr>
              <w:widowControl w:val="0"/>
              <w:jc w:val="left"/>
              <w:rPr>
                <w:rFonts w:asciiTheme="minorHAnsi" w:hAnsiTheme="minorHAnsi" w:cstheme="minorHAnsi"/>
                <w:sz w:val="22"/>
                <w:szCs w:val="22"/>
              </w:rPr>
            </w:pPr>
            <w:r w:rsidRPr="0011418C">
              <w:rPr>
                <w:rFonts w:asciiTheme="minorHAnsi" w:hAnsiTheme="minorHAnsi" w:cstheme="minorHAnsi"/>
                <w:sz w:val="22"/>
                <w:szCs w:val="22"/>
              </w:rPr>
              <w:t>Ability to pre-enter benefit rate changes and apply them to all applicable EEs</w:t>
            </w:r>
          </w:p>
        </w:tc>
        <w:tc>
          <w:tcPr>
            <w:tcW w:w="419" w:type="pct"/>
            <w:tcBorders>
              <w:top w:val="single" w:sz="4" w:space="0" w:color="auto"/>
              <w:left w:val="single" w:sz="4" w:space="0" w:color="auto"/>
              <w:bottom w:val="single" w:sz="4" w:space="0" w:color="auto"/>
              <w:right w:val="single" w:sz="4" w:space="0" w:color="auto"/>
            </w:tcBorders>
          </w:tcPr>
          <w:p w14:paraId="281F79FA"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A97219E"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0807DB33" w14:textId="77777777" w:rsidTr="00832A50">
        <w:tc>
          <w:tcPr>
            <w:tcW w:w="476" w:type="pct"/>
            <w:tcBorders>
              <w:top w:val="single" w:sz="4" w:space="0" w:color="auto"/>
              <w:left w:val="single" w:sz="4" w:space="0" w:color="auto"/>
              <w:bottom w:val="single" w:sz="4" w:space="0" w:color="auto"/>
              <w:right w:val="single" w:sz="4" w:space="0" w:color="auto"/>
            </w:tcBorders>
          </w:tcPr>
          <w:p w14:paraId="38D20E28"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148805731" w:edGrp="everyone" w:colFirst="2" w:colLast="2"/>
            <w:permStart w:id="1116742379" w:edGrp="everyone" w:colFirst="3" w:colLast="3"/>
            <w:permEnd w:id="337458349"/>
            <w:permEnd w:id="193614343"/>
          </w:p>
        </w:tc>
        <w:tc>
          <w:tcPr>
            <w:tcW w:w="1930" w:type="pct"/>
            <w:tcBorders>
              <w:top w:val="single" w:sz="4" w:space="0" w:color="auto"/>
              <w:left w:val="single" w:sz="4" w:space="0" w:color="auto"/>
              <w:bottom w:val="single" w:sz="4" w:space="0" w:color="auto"/>
              <w:right w:val="single" w:sz="4" w:space="0" w:color="auto"/>
            </w:tcBorders>
          </w:tcPr>
          <w:p w14:paraId="6D75EE5E" w14:textId="77777777" w:rsidR="00FC4190" w:rsidRPr="00A95B32" w:rsidRDefault="00FC4190" w:rsidP="00832A50">
            <w:pPr>
              <w:widowControl w:val="0"/>
              <w:jc w:val="left"/>
              <w:rPr>
                <w:rFonts w:asciiTheme="minorHAnsi" w:hAnsiTheme="minorHAnsi" w:cstheme="minorHAnsi"/>
                <w:sz w:val="22"/>
                <w:szCs w:val="22"/>
              </w:rPr>
            </w:pPr>
            <w:r w:rsidRPr="0011418C">
              <w:rPr>
                <w:rFonts w:asciiTheme="minorHAnsi" w:hAnsiTheme="minorHAnsi" w:cstheme="minorHAnsi"/>
                <w:sz w:val="22"/>
                <w:szCs w:val="22"/>
              </w:rPr>
              <w:t xml:space="preserve">Allow </w:t>
            </w:r>
            <w:r>
              <w:rPr>
                <w:rFonts w:asciiTheme="minorHAnsi" w:hAnsiTheme="minorHAnsi" w:cstheme="minorHAnsi"/>
                <w:sz w:val="22"/>
                <w:szCs w:val="22"/>
              </w:rPr>
              <w:t xml:space="preserve">the employee </w:t>
            </w:r>
            <w:r w:rsidRPr="0011418C">
              <w:rPr>
                <w:rFonts w:asciiTheme="minorHAnsi" w:hAnsiTheme="minorHAnsi" w:cstheme="minorHAnsi"/>
                <w:sz w:val="22"/>
                <w:szCs w:val="22"/>
              </w:rPr>
              <w:t xml:space="preserve">to define prioritization of </w:t>
            </w:r>
            <w:r>
              <w:rPr>
                <w:rFonts w:asciiTheme="minorHAnsi" w:hAnsiTheme="minorHAnsi" w:cstheme="minorHAnsi"/>
                <w:sz w:val="22"/>
                <w:szCs w:val="22"/>
              </w:rPr>
              <w:t xml:space="preserve">employee-authorized </w:t>
            </w:r>
            <w:r w:rsidRPr="0011418C">
              <w:rPr>
                <w:rFonts w:asciiTheme="minorHAnsi" w:hAnsiTheme="minorHAnsi" w:cstheme="minorHAnsi"/>
                <w:sz w:val="22"/>
                <w:szCs w:val="22"/>
              </w:rPr>
              <w:t>deductions</w:t>
            </w:r>
          </w:p>
        </w:tc>
        <w:tc>
          <w:tcPr>
            <w:tcW w:w="419" w:type="pct"/>
            <w:tcBorders>
              <w:top w:val="single" w:sz="4" w:space="0" w:color="auto"/>
              <w:left w:val="single" w:sz="4" w:space="0" w:color="auto"/>
              <w:bottom w:val="single" w:sz="4" w:space="0" w:color="auto"/>
              <w:right w:val="single" w:sz="4" w:space="0" w:color="auto"/>
            </w:tcBorders>
          </w:tcPr>
          <w:p w14:paraId="6046842F"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C49D89E" w14:textId="77777777" w:rsidR="00FC4190" w:rsidRPr="00A95B32" w:rsidRDefault="00FC4190" w:rsidP="00832A50">
            <w:pPr>
              <w:widowControl w:val="0"/>
              <w:rPr>
                <w:rFonts w:asciiTheme="minorHAnsi" w:hAnsiTheme="minorHAnsi" w:cstheme="minorHAnsi"/>
                <w:sz w:val="22"/>
                <w:szCs w:val="22"/>
                <w:lang w:eastAsia="en-GB"/>
              </w:rPr>
            </w:pPr>
          </w:p>
        </w:tc>
      </w:tr>
    </w:tbl>
    <w:p w14:paraId="3070F70A" w14:textId="77777777" w:rsidR="00FC4190" w:rsidRPr="00A95B32" w:rsidRDefault="00FC4190" w:rsidP="00FC4190">
      <w:pPr>
        <w:pStyle w:val="Heading3"/>
        <w:rPr>
          <w:rFonts w:asciiTheme="minorHAnsi" w:hAnsiTheme="minorHAnsi" w:cstheme="minorHAnsi"/>
        </w:rPr>
      </w:pPr>
      <w:bookmarkStart w:id="116" w:name="_Toc189728192"/>
      <w:permEnd w:id="1148805731"/>
      <w:permEnd w:id="1116742379"/>
      <w:r w:rsidRPr="00A95B32">
        <w:rPr>
          <w:rFonts w:asciiTheme="minorHAnsi" w:hAnsiTheme="minorHAnsi" w:cstheme="minorHAnsi"/>
        </w:rPr>
        <w:t>Reporting</w:t>
      </w:r>
      <w:bookmarkEnd w:id="116"/>
    </w:p>
    <w:tbl>
      <w:tblPr>
        <w:tblStyle w:val="TableGrid"/>
        <w:tblW w:w="5029" w:type="pct"/>
        <w:tblInd w:w="0" w:type="dxa"/>
        <w:tblLook w:val="04A0" w:firstRow="1" w:lastRow="0" w:firstColumn="1" w:lastColumn="0" w:noHBand="0" w:noVBand="1"/>
      </w:tblPr>
      <w:tblGrid>
        <w:gridCol w:w="1239"/>
        <w:gridCol w:w="5028"/>
        <w:gridCol w:w="1092"/>
        <w:gridCol w:w="5666"/>
      </w:tblGrid>
      <w:tr w:rsidR="00FC4190" w:rsidRPr="00A95B32" w14:paraId="56F6E4CC"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8C2075B" w14:textId="77777777" w:rsidR="00FC4190" w:rsidRPr="00A95B32" w:rsidRDefault="00FC4190" w:rsidP="00832A50">
            <w:pPr>
              <w:widowControl w:val="0"/>
              <w:ind w:left="337" w:hanging="18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6A12E43"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0789216"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89365A" w14:textId="77777777" w:rsidR="00FC4190" w:rsidRPr="00A95B32" w:rsidRDefault="00FC4190" w:rsidP="00832A50">
            <w:pPr>
              <w:widowControl w:val="0"/>
              <w:jc w:val="center"/>
              <w:rPr>
                <w:rFonts w:asciiTheme="minorHAnsi" w:hAnsiTheme="minorHAnsi" w:cstheme="minorHAnsi"/>
                <w:b/>
                <w:sz w:val="22"/>
                <w:szCs w:val="22"/>
                <w:lang w:eastAsia="en-GB"/>
              </w:rPr>
            </w:pPr>
            <w:r w:rsidRPr="00A95B32">
              <w:rPr>
                <w:rFonts w:asciiTheme="minorHAnsi" w:hAnsiTheme="minorHAnsi" w:cstheme="minorHAnsi"/>
                <w:b/>
                <w:color w:val="FFFFFF" w:themeColor="background1"/>
                <w:sz w:val="22"/>
                <w:szCs w:val="22"/>
                <w:lang w:eastAsia="en-GB"/>
              </w:rPr>
              <w:t>Response/Comments</w:t>
            </w:r>
          </w:p>
        </w:tc>
      </w:tr>
      <w:tr w:rsidR="00FC4190" w:rsidRPr="00A95B32" w14:paraId="55CC117C" w14:textId="77777777" w:rsidTr="00832A50">
        <w:tc>
          <w:tcPr>
            <w:tcW w:w="476" w:type="pct"/>
            <w:tcBorders>
              <w:top w:val="single" w:sz="4" w:space="0" w:color="auto"/>
              <w:left w:val="single" w:sz="4" w:space="0" w:color="auto"/>
              <w:bottom w:val="single" w:sz="4" w:space="0" w:color="auto"/>
              <w:right w:val="single" w:sz="4" w:space="0" w:color="auto"/>
            </w:tcBorders>
          </w:tcPr>
          <w:p w14:paraId="58B45899"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097106354" w:edGrp="everyone" w:colFirst="2" w:colLast="2"/>
            <w:permStart w:id="1122311741" w:edGrp="everyone" w:colFirst="3" w:colLast="3"/>
          </w:p>
        </w:tc>
        <w:tc>
          <w:tcPr>
            <w:tcW w:w="1930" w:type="pct"/>
            <w:tcBorders>
              <w:top w:val="single" w:sz="4" w:space="0" w:color="auto"/>
              <w:left w:val="single" w:sz="4" w:space="0" w:color="auto"/>
              <w:bottom w:val="single" w:sz="4" w:space="0" w:color="auto"/>
              <w:right w:val="single" w:sz="4" w:space="0" w:color="auto"/>
            </w:tcBorders>
          </w:tcPr>
          <w:p w14:paraId="19B7D467" w14:textId="77777777" w:rsidR="00FC4190" w:rsidRPr="00A95B32" w:rsidRDefault="00FC4190" w:rsidP="00832A50">
            <w:pPr>
              <w:widowControl w:val="0"/>
              <w:jc w:val="left"/>
              <w:rPr>
                <w:rFonts w:asciiTheme="minorHAnsi" w:hAnsiTheme="minorHAnsi" w:cstheme="minorHAnsi"/>
                <w:sz w:val="22"/>
                <w:szCs w:val="22"/>
              </w:rPr>
            </w:pPr>
            <w:r w:rsidRPr="00891C59">
              <w:rPr>
                <w:rFonts w:asciiTheme="minorHAnsi" w:hAnsiTheme="minorHAnsi" w:cstheme="minorHAnsi"/>
                <w:sz w:val="22"/>
                <w:szCs w:val="22"/>
              </w:rPr>
              <w:t xml:space="preserve">Provides the ability to </w:t>
            </w:r>
            <w:r>
              <w:rPr>
                <w:rFonts w:asciiTheme="minorHAnsi" w:hAnsiTheme="minorHAnsi" w:cstheme="minorHAnsi"/>
                <w:sz w:val="22"/>
                <w:szCs w:val="22"/>
              </w:rPr>
              <w:t>report</w:t>
            </w:r>
            <w:r w:rsidRPr="00891C59">
              <w:rPr>
                <w:rFonts w:asciiTheme="minorHAnsi" w:hAnsiTheme="minorHAnsi" w:cstheme="minorHAnsi"/>
                <w:sz w:val="22"/>
                <w:szCs w:val="22"/>
              </w:rPr>
              <w:t xml:space="preserve"> Fair Labor Standards Act (FLSA) information as required by legislation</w:t>
            </w:r>
          </w:p>
        </w:tc>
        <w:tc>
          <w:tcPr>
            <w:tcW w:w="419" w:type="pct"/>
            <w:tcBorders>
              <w:top w:val="single" w:sz="4" w:space="0" w:color="auto"/>
              <w:left w:val="single" w:sz="4" w:space="0" w:color="auto"/>
              <w:bottom w:val="single" w:sz="4" w:space="0" w:color="auto"/>
              <w:right w:val="single" w:sz="4" w:space="0" w:color="auto"/>
            </w:tcBorders>
          </w:tcPr>
          <w:p w14:paraId="3C5C3FB2"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A04660F"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6A449EBC" w14:textId="77777777" w:rsidTr="00832A50">
        <w:tc>
          <w:tcPr>
            <w:tcW w:w="476" w:type="pct"/>
            <w:tcBorders>
              <w:top w:val="single" w:sz="4" w:space="0" w:color="auto"/>
              <w:left w:val="single" w:sz="4" w:space="0" w:color="auto"/>
              <w:bottom w:val="single" w:sz="4" w:space="0" w:color="auto"/>
              <w:right w:val="single" w:sz="4" w:space="0" w:color="auto"/>
            </w:tcBorders>
          </w:tcPr>
          <w:p w14:paraId="10C79931"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57859040" w:edGrp="everyone" w:colFirst="2" w:colLast="2"/>
            <w:permStart w:id="1695354983" w:edGrp="everyone" w:colFirst="3" w:colLast="3"/>
            <w:permEnd w:id="2097106354"/>
            <w:permEnd w:id="1122311741"/>
          </w:p>
        </w:tc>
        <w:tc>
          <w:tcPr>
            <w:tcW w:w="1930" w:type="pct"/>
            <w:tcBorders>
              <w:top w:val="single" w:sz="4" w:space="0" w:color="auto"/>
              <w:left w:val="single" w:sz="4" w:space="0" w:color="auto"/>
              <w:bottom w:val="single" w:sz="4" w:space="0" w:color="auto"/>
              <w:right w:val="single" w:sz="4" w:space="0" w:color="auto"/>
            </w:tcBorders>
          </w:tcPr>
          <w:p w14:paraId="544CA9CB" w14:textId="77777777" w:rsidR="00FC4190" w:rsidRPr="00A95B32" w:rsidRDefault="00FC4190" w:rsidP="00832A50">
            <w:pPr>
              <w:widowControl w:val="0"/>
              <w:jc w:val="left"/>
              <w:rPr>
                <w:rFonts w:asciiTheme="minorHAnsi" w:hAnsiTheme="minorHAnsi" w:cstheme="minorHAnsi"/>
                <w:sz w:val="22"/>
                <w:szCs w:val="22"/>
              </w:rPr>
            </w:pPr>
            <w:r w:rsidRPr="00891C59">
              <w:rPr>
                <w:rFonts w:asciiTheme="minorHAnsi" w:hAnsiTheme="minorHAnsi" w:cstheme="minorHAnsi"/>
                <w:sz w:val="22"/>
                <w:szCs w:val="22"/>
              </w:rPr>
              <w:t>Provides the ability to report Family Medical Leave Act (FMLA) leave on employee time entries</w:t>
            </w:r>
          </w:p>
        </w:tc>
        <w:tc>
          <w:tcPr>
            <w:tcW w:w="419" w:type="pct"/>
            <w:tcBorders>
              <w:top w:val="single" w:sz="4" w:space="0" w:color="auto"/>
              <w:left w:val="single" w:sz="4" w:space="0" w:color="auto"/>
              <w:bottom w:val="single" w:sz="4" w:space="0" w:color="auto"/>
              <w:right w:val="single" w:sz="4" w:space="0" w:color="auto"/>
            </w:tcBorders>
          </w:tcPr>
          <w:p w14:paraId="1C1AA50B"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53A57BC"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013C7968" w14:textId="77777777" w:rsidTr="00832A50">
        <w:tc>
          <w:tcPr>
            <w:tcW w:w="476" w:type="pct"/>
            <w:tcBorders>
              <w:top w:val="single" w:sz="4" w:space="0" w:color="auto"/>
              <w:left w:val="single" w:sz="4" w:space="0" w:color="auto"/>
              <w:bottom w:val="single" w:sz="4" w:space="0" w:color="auto"/>
              <w:right w:val="single" w:sz="4" w:space="0" w:color="auto"/>
            </w:tcBorders>
          </w:tcPr>
          <w:p w14:paraId="658A9186"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123644248" w:edGrp="everyone" w:colFirst="2" w:colLast="2"/>
            <w:permStart w:id="1221728492" w:edGrp="everyone" w:colFirst="3" w:colLast="3"/>
            <w:permEnd w:id="1557859040"/>
            <w:permEnd w:id="1695354983"/>
          </w:p>
        </w:tc>
        <w:tc>
          <w:tcPr>
            <w:tcW w:w="1930" w:type="pct"/>
            <w:tcBorders>
              <w:top w:val="single" w:sz="4" w:space="0" w:color="auto"/>
              <w:left w:val="single" w:sz="4" w:space="0" w:color="auto"/>
              <w:bottom w:val="single" w:sz="4" w:space="0" w:color="auto"/>
              <w:right w:val="single" w:sz="4" w:space="0" w:color="auto"/>
            </w:tcBorders>
          </w:tcPr>
          <w:p w14:paraId="0FFDABDB" w14:textId="77777777" w:rsidR="00FC4190" w:rsidRPr="00A95B32" w:rsidRDefault="00FC4190"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track protected leave</w:t>
            </w:r>
          </w:p>
        </w:tc>
        <w:tc>
          <w:tcPr>
            <w:tcW w:w="419" w:type="pct"/>
            <w:tcBorders>
              <w:top w:val="single" w:sz="4" w:space="0" w:color="auto"/>
              <w:left w:val="single" w:sz="4" w:space="0" w:color="auto"/>
              <w:bottom w:val="single" w:sz="4" w:space="0" w:color="auto"/>
              <w:right w:val="single" w:sz="4" w:space="0" w:color="auto"/>
            </w:tcBorders>
          </w:tcPr>
          <w:p w14:paraId="11B6B2CC"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8F60577"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0252F92E" w14:textId="77777777" w:rsidTr="00832A50">
        <w:tc>
          <w:tcPr>
            <w:tcW w:w="476" w:type="pct"/>
            <w:tcBorders>
              <w:top w:val="single" w:sz="4" w:space="0" w:color="auto"/>
              <w:left w:val="single" w:sz="4" w:space="0" w:color="auto"/>
              <w:bottom w:val="single" w:sz="4" w:space="0" w:color="auto"/>
              <w:right w:val="single" w:sz="4" w:space="0" w:color="auto"/>
            </w:tcBorders>
          </w:tcPr>
          <w:p w14:paraId="080A2FBA"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85668344" w:edGrp="everyone" w:colFirst="2" w:colLast="2"/>
            <w:permStart w:id="519770960" w:edGrp="everyone" w:colFirst="3" w:colLast="3"/>
            <w:permEnd w:id="1123644248"/>
            <w:permEnd w:id="1221728492"/>
          </w:p>
        </w:tc>
        <w:tc>
          <w:tcPr>
            <w:tcW w:w="1930" w:type="pct"/>
            <w:tcBorders>
              <w:top w:val="single" w:sz="4" w:space="0" w:color="auto"/>
              <w:left w:val="single" w:sz="4" w:space="0" w:color="auto"/>
              <w:bottom w:val="single" w:sz="4" w:space="0" w:color="auto"/>
              <w:right w:val="single" w:sz="4" w:space="0" w:color="auto"/>
            </w:tcBorders>
          </w:tcPr>
          <w:p w14:paraId="09D594BE" w14:textId="77777777" w:rsidR="00FC4190" w:rsidRPr="00891C59"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 xml:space="preserve">Allows for reporting accrual and usage of </w:t>
            </w:r>
            <w:r>
              <w:rPr>
                <w:rFonts w:asciiTheme="minorHAnsi" w:hAnsiTheme="minorHAnsi" w:cstheme="minorHAnsi"/>
                <w:sz w:val="22"/>
                <w:szCs w:val="22"/>
              </w:rPr>
              <w:t xml:space="preserve">employee </w:t>
            </w:r>
            <w:r w:rsidRPr="00A95B32">
              <w:rPr>
                <w:rFonts w:asciiTheme="minorHAnsi" w:hAnsiTheme="minorHAnsi" w:cstheme="minorHAnsi"/>
                <w:sz w:val="22"/>
                <w:szCs w:val="22"/>
              </w:rPr>
              <w:t>benefits</w:t>
            </w:r>
          </w:p>
        </w:tc>
        <w:tc>
          <w:tcPr>
            <w:tcW w:w="419" w:type="pct"/>
            <w:tcBorders>
              <w:top w:val="single" w:sz="4" w:space="0" w:color="auto"/>
              <w:left w:val="single" w:sz="4" w:space="0" w:color="auto"/>
              <w:bottom w:val="single" w:sz="4" w:space="0" w:color="auto"/>
              <w:right w:val="single" w:sz="4" w:space="0" w:color="auto"/>
            </w:tcBorders>
          </w:tcPr>
          <w:p w14:paraId="61B7F568"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94E77B3"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6FFF0159" w14:textId="77777777" w:rsidTr="00832A50">
        <w:tc>
          <w:tcPr>
            <w:tcW w:w="476" w:type="pct"/>
            <w:tcBorders>
              <w:top w:val="single" w:sz="4" w:space="0" w:color="auto"/>
              <w:left w:val="single" w:sz="4" w:space="0" w:color="auto"/>
              <w:bottom w:val="single" w:sz="4" w:space="0" w:color="auto"/>
              <w:right w:val="single" w:sz="4" w:space="0" w:color="auto"/>
            </w:tcBorders>
          </w:tcPr>
          <w:p w14:paraId="442E0372"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69777422" w:edGrp="everyone" w:colFirst="2" w:colLast="2"/>
            <w:permStart w:id="598234341" w:edGrp="everyone" w:colFirst="3" w:colLast="3"/>
            <w:permEnd w:id="1585668344"/>
            <w:permEnd w:id="519770960"/>
          </w:p>
        </w:tc>
        <w:tc>
          <w:tcPr>
            <w:tcW w:w="1930" w:type="pct"/>
            <w:tcBorders>
              <w:top w:val="single" w:sz="4" w:space="0" w:color="auto"/>
              <w:left w:val="single" w:sz="4" w:space="0" w:color="auto"/>
              <w:bottom w:val="single" w:sz="4" w:space="0" w:color="auto"/>
              <w:right w:val="single" w:sz="4" w:space="0" w:color="auto"/>
            </w:tcBorders>
          </w:tcPr>
          <w:p w14:paraId="34470CED" w14:textId="77777777" w:rsidR="00FC4190" w:rsidRPr="00A95B32" w:rsidRDefault="00FC4190" w:rsidP="00832A50">
            <w:pPr>
              <w:widowControl w:val="0"/>
              <w:jc w:val="left"/>
              <w:rPr>
                <w:rFonts w:asciiTheme="minorHAnsi" w:hAnsiTheme="minorHAnsi" w:cstheme="minorHAnsi"/>
                <w:sz w:val="22"/>
                <w:szCs w:val="22"/>
              </w:rPr>
            </w:pPr>
            <w:r w:rsidRPr="00891C59">
              <w:rPr>
                <w:rFonts w:asciiTheme="minorHAnsi" w:hAnsiTheme="minorHAnsi" w:cstheme="minorHAnsi"/>
                <w:sz w:val="22"/>
                <w:szCs w:val="22"/>
              </w:rPr>
              <w:t>Ensures compliance with California Unemployment Insurance Code by providing the ability to generate state unemployment reports required by the Employment Development Department (EDD)</w:t>
            </w:r>
          </w:p>
        </w:tc>
        <w:tc>
          <w:tcPr>
            <w:tcW w:w="419" w:type="pct"/>
            <w:tcBorders>
              <w:top w:val="single" w:sz="4" w:space="0" w:color="auto"/>
              <w:left w:val="single" w:sz="4" w:space="0" w:color="auto"/>
              <w:bottom w:val="single" w:sz="4" w:space="0" w:color="auto"/>
              <w:right w:val="single" w:sz="4" w:space="0" w:color="auto"/>
            </w:tcBorders>
          </w:tcPr>
          <w:p w14:paraId="24C7A8C8"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AA2BB7A"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46FA1EE8" w14:textId="77777777" w:rsidTr="00832A50">
        <w:tc>
          <w:tcPr>
            <w:tcW w:w="476" w:type="pct"/>
            <w:tcBorders>
              <w:top w:val="single" w:sz="4" w:space="0" w:color="auto"/>
              <w:left w:val="single" w:sz="4" w:space="0" w:color="auto"/>
              <w:bottom w:val="single" w:sz="4" w:space="0" w:color="auto"/>
              <w:right w:val="single" w:sz="4" w:space="0" w:color="auto"/>
            </w:tcBorders>
          </w:tcPr>
          <w:p w14:paraId="24E39EDB"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167002972" w:edGrp="everyone" w:colFirst="2" w:colLast="2"/>
            <w:permStart w:id="2060468771" w:edGrp="everyone" w:colFirst="3" w:colLast="3"/>
            <w:permEnd w:id="469777422"/>
            <w:permEnd w:id="598234341"/>
          </w:p>
        </w:tc>
        <w:tc>
          <w:tcPr>
            <w:tcW w:w="1930" w:type="pct"/>
            <w:tcBorders>
              <w:top w:val="single" w:sz="4" w:space="0" w:color="auto"/>
              <w:left w:val="single" w:sz="4" w:space="0" w:color="auto"/>
              <w:bottom w:val="single" w:sz="4" w:space="0" w:color="auto"/>
              <w:right w:val="single" w:sz="4" w:space="0" w:color="auto"/>
            </w:tcBorders>
          </w:tcPr>
          <w:p w14:paraId="4B520436" w14:textId="77777777"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 xml:space="preserve">Supports 834 reporting and COBRA </w:t>
            </w:r>
            <w:r>
              <w:rPr>
                <w:rFonts w:asciiTheme="minorHAnsi" w:hAnsiTheme="minorHAnsi" w:cstheme="minorHAnsi"/>
                <w:sz w:val="22"/>
                <w:szCs w:val="22"/>
              </w:rPr>
              <w:t>b</w:t>
            </w:r>
            <w:r w:rsidRPr="00A95B32">
              <w:rPr>
                <w:rFonts w:asciiTheme="minorHAnsi" w:hAnsiTheme="minorHAnsi" w:cstheme="minorHAnsi"/>
                <w:sz w:val="22"/>
                <w:szCs w:val="22"/>
              </w:rPr>
              <w:t>illing</w:t>
            </w:r>
          </w:p>
        </w:tc>
        <w:tc>
          <w:tcPr>
            <w:tcW w:w="419" w:type="pct"/>
            <w:tcBorders>
              <w:top w:val="single" w:sz="4" w:space="0" w:color="auto"/>
              <w:left w:val="single" w:sz="4" w:space="0" w:color="auto"/>
              <w:bottom w:val="single" w:sz="4" w:space="0" w:color="auto"/>
              <w:right w:val="single" w:sz="4" w:space="0" w:color="auto"/>
            </w:tcBorders>
          </w:tcPr>
          <w:p w14:paraId="24785E7D"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8CDB734"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31EDC928" w14:textId="77777777" w:rsidTr="00832A50">
        <w:tc>
          <w:tcPr>
            <w:tcW w:w="476" w:type="pct"/>
            <w:tcBorders>
              <w:top w:val="single" w:sz="4" w:space="0" w:color="auto"/>
              <w:left w:val="single" w:sz="4" w:space="0" w:color="auto"/>
              <w:bottom w:val="single" w:sz="4" w:space="0" w:color="auto"/>
              <w:right w:val="single" w:sz="4" w:space="0" w:color="auto"/>
            </w:tcBorders>
          </w:tcPr>
          <w:p w14:paraId="04807C08"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989420517" w:edGrp="everyone" w:colFirst="2" w:colLast="2"/>
            <w:permStart w:id="1880044856" w:edGrp="everyone" w:colFirst="3" w:colLast="3"/>
            <w:permEnd w:id="1167002972"/>
            <w:permEnd w:id="2060468771"/>
          </w:p>
        </w:tc>
        <w:tc>
          <w:tcPr>
            <w:tcW w:w="1930" w:type="pct"/>
            <w:tcBorders>
              <w:top w:val="single" w:sz="4" w:space="0" w:color="auto"/>
              <w:left w:val="single" w:sz="4" w:space="0" w:color="auto"/>
              <w:bottom w:val="single" w:sz="4" w:space="0" w:color="auto"/>
              <w:right w:val="single" w:sz="4" w:space="0" w:color="auto"/>
            </w:tcBorders>
          </w:tcPr>
          <w:p w14:paraId="5022F8E6" w14:textId="77777777"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 xml:space="preserve">Provides the ability to report on CalPERS compensation in </w:t>
            </w:r>
            <w:r>
              <w:rPr>
                <w:rFonts w:asciiTheme="minorHAnsi" w:hAnsiTheme="minorHAnsi" w:cstheme="minorHAnsi"/>
                <w:sz w:val="22"/>
                <w:szCs w:val="22"/>
              </w:rPr>
              <w:t xml:space="preserve">a </w:t>
            </w:r>
            <w:r w:rsidRPr="00A95B32">
              <w:rPr>
                <w:rFonts w:asciiTheme="minorHAnsi" w:hAnsiTheme="minorHAnsi" w:cstheme="minorHAnsi"/>
                <w:sz w:val="22"/>
                <w:szCs w:val="22"/>
              </w:rPr>
              <w:t>format that can be transmitted to CalPERS</w:t>
            </w:r>
          </w:p>
        </w:tc>
        <w:tc>
          <w:tcPr>
            <w:tcW w:w="419" w:type="pct"/>
            <w:tcBorders>
              <w:top w:val="single" w:sz="4" w:space="0" w:color="auto"/>
              <w:left w:val="single" w:sz="4" w:space="0" w:color="auto"/>
              <w:bottom w:val="single" w:sz="4" w:space="0" w:color="auto"/>
              <w:right w:val="single" w:sz="4" w:space="0" w:color="auto"/>
            </w:tcBorders>
          </w:tcPr>
          <w:p w14:paraId="68B38005"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943324E" w14:textId="77777777" w:rsidR="00FC4190" w:rsidRPr="00A95B32" w:rsidRDefault="00FC4190" w:rsidP="00832A50">
            <w:pPr>
              <w:widowControl w:val="0"/>
              <w:rPr>
                <w:rFonts w:asciiTheme="minorHAnsi" w:hAnsiTheme="minorHAnsi" w:cstheme="minorHAnsi"/>
                <w:sz w:val="22"/>
                <w:szCs w:val="22"/>
                <w:lang w:eastAsia="en-GB"/>
              </w:rPr>
            </w:pPr>
          </w:p>
        </w:tc>
      </w:tr>
      <w:tr w:rsidR="00FC4190" w:rsidRPr="00A95B32" w14:paraId="3A2BFC78" w14:textId="77777777" w:rsidTr="00832A50">
        <w:tc>
          <w:tcPr>
            <w:tcW w:w="476" w:type="pct"/>
            <w:tcBorders>
              <w:top w:val="single" w:sz="4" w:space="0" w:color="auto"/>
              <w:left w:val="single" w:sz="4" w:space="0" w:color="auto"/>
              <w:bottom w:val="single" w:sz="4" w:space="0" w:color="auto"/>
              <w:right w:val="single" w:sz="4" w:space="0" w:color="auto"/>
            </w:tcBorders>
          </w:tcPr>
          <w:p w14:paraId="0A4ACFD0" w14:textId="77777777" w:rsidR="00FC4190" w:rsidRPr="00A95B32" w:rsidRDefault="00FC4190"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73669794" w:edGrp="everyone" w:colFirst="2" w:colLast="2"/>
            <w:permStart w:id="2029327113" w:edGrp="everyone" w:colFirst="3" w:colLast="3"/>
            <w:permEnd w:id="989420517"/>
            <w:permEnd w:id="1880044856"/>
          </w:p>
        </w:tc>
        <w:tc>
          <w:tcPr>
            <w:tcW w:w="1930" w:type="pct"/>
            <w:tcBorders>
              <w:top w:val="single" w:sz="4" w:space="0" w:color="auto"/>
              <w:left w:val="single" w:sz="4" w:space="0" w:color="auto"/>
              <w:bottom w:val="single" w:sz="4" w:space="0" w:color="auto"/>
              <w:right w:val="single" w:sz="4" w:space="0" w:color="auto"/>
            </w:tcBorders>
          </w:tcPr>
          <w:p w14:paraId="73130E97" w14:textId="77777777" w:rsidR="00FC4190" w:rsidRPr="00A95B32" w:rsidRDefault="00FC4190"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Provides the ability to generate a report of worker’s compensation payments</w:t>
            </w:r>
          </w:p>
        </w:tc>
        <w:tc>
          <w:tcPr>
            <w:tcW w:w="419" w:type="pct"/>
            <w:tcBorders>
              <w:top w:val="single" w:sz="4" w:space="0" w:color="auto"/>
              <w:left w:val="single" w:sz="4" w:space="0" w:color="auto"/>
              <w:bottom w:val="single" w:sz="4" w:space="0" w:color="auto"/>
              <w:right w:val="single" w:sz="4" w:space="0" w:color="auto"/>
            </w:tcBorders>
          </w:tcPr>
          <w:p w14:paraId="3D23A141" w14:textId="77777777" w:rsidR="00FC4190" w:rsidRPr="00A95B32" w:rsidRDefault="00FC41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AEE11C2" w14:textId="77777777" w:rsidR="00FC4190" w:rsidRPr="00A95B32" w:rsidRDefault="00FC4190" w:rsidP="00832A50">
            <w:pPr>
              <w:widowControl w:val="0"/>
              <w:rPr>
                <w:rFonts w:asciiTheme="minorHAnsi" w:hAnsiTheme="minorHAnsi" w:cstheme="minorHAnsi"/>
                <w:sz w:val="22"/>
                <w:szCs w:val="22"/>
                <w:lang w:eastAsia="en-GB"/>
              </w:rPr>
            </w:pPr>
          </w:p>
        </w:tc>
      </w:tr>
      <w:permEnd w:id="1573669794"/>
      <w:permEnd w:id="2029327113"/>
    </w:tbl>
    <w:p w14:paraId="00428038" w14:textId="77777777" w:rsidR="003F4E07" w:rsidRPr="00814411" w:rsidRDefault="003F4E07" w:rsidP="00814411"/>
    <w:p w14:paraId="3B2C3531" w14:textId="06E34517" w:rsidR="0028714F" w:rsidRPr="00197849" w:rsidRDefault="004E58B2" w:rsidP="00F64711">
      <w:pPr>
        <w:pStyle w:val="Heading2"/>
        <w:numPr>
          <w:ilvl w:val="1"/>
          <w:numId w:val="26"/>
        </w:numPr>
        <w:ind w:left="432"/>
      </w:pPr>
      <w:bookmarkStart w:id="117" w:name="_Toc189728193"/>
      <w:r w:rsidRPr="00197849">
        <w:t>Time and Attendance</w:t>
      </w:r>
      <w:bookmarkEnd w:id="117"/>
    </w:p>
    <w:p w14:paraId="2A017B2F" w14:textId="77777777" w:rsidR="0028714F" w:rsidRPr="00197849" w:rsidRDefault="0028714F" w:rsidP="00DD05F5">
      <w:pPr>
        <w:pStyle w:val="Heading3"/>
      </w:pPr>
      <w:bookmarkStart w:id="118" w:name="_Toc189728194"/>
      <w:r w:rsidRPr="00197849">
        <w:t>General</w:t>
      </w:r>
      <w:bookmarkEnd w:id="118"/>
    </w:p>
    <w:tbl>
      <w:tblPr>
        <w:tblStyle w:val="TableGrid"/>
        <w:tblW w:w="5000" w:type="pct"/>
        <w:tblInd w:w="0" w:type="dxa"/>
        <w:tblLook w:val="04A0" w:firstRow="1" w:lastRow="0" w:firstColumn="1" w:lastColumn="0" w:noHBand="0" w:noVBand="1"/>
      </w:tblPr>
      <w:tblGrid>
        <w:gridCol w:w="1256"/>
        <w:gridCol w:w="4973"/>
        <w:gridCol w:w="1093"/>
        <w:gridCol w:w="5628"/>
      </w:tblGrid>
      <w:tr w:rsidR="002F313C" w:rsidRPr="00255B16" w14:paraId="497E197B" w14:textId="77777777" w:rsidTr="503A7C02">
        <w:trPr>
          <w:cantSplit/>
          <w:tblHeader/>
        </w:trPr>
        <w:tc>
          <w:tcPr>
            <w:tcW w:w="48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03A092" w14:textId="77777777" w:rsidR="002F313C" w:rsidRPr="00255B16" w:rsidRDefault="002F313C" w:rsidP="00832A50">
            <w:pPr>
              <w:widowControl w:val="0"/>
              <w:ind w:left="337" w:hanging="180"/>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w:t>
            </w:r>
          </w:p>
        </w:tc>
        <w:tc>
          <w:tcPr>
            <w:tcW w:w="192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333F840" w14:textId="77777777" w:rsidR="002F313C" w:rsidRPr="00255B16" w:rsidRDefault="002F313C" w:rsidP="00832A50">
            <w:pPr>
              <w:widowControl w:val="0"/>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BC788B7" w14:textId="77777777" w:rsidR="002F313C" w:rsidRPr="00255B16" w:rsidRDefault="002F313C" w:rsidP="00832A50">
            <w:pPr>
              <w:widowControl w:val="0"/>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 Code</w:t>
            </w:r>
          </w:p>
        </w:tc>
        <w:tc>
          <w:tcPr>
            <w:tcW w:w="217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0D4A9AD" w14:textId="77777777" w:rsidR="002F313C" w:rsidRPr="00255B16" w:rsidRDefault="002F313C" w:rsidP="00832A50">
            <w:pPr>
              <w:widowControl w:val="0"/>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Response/Comments</w:t>
            </w:r>
          </w:p>
        </w:tc>
      </w:tr>
      <w:tr w:rsidR="002F313C" w:rsidRPr="00255B16" w14:paraId="37CE24AE"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05A4500A" w14:textId="77777777" w:rsidR="002F313C" w:rsidRPr="002F313C" w:rsidRDefault="002F313C" w:rsidP="00696EA6">
            <w:pPr>
              <w:pStyle w:val="Heading4"/>
              <w:ind w:left="340"/>
            </w:pPr>
            <w:permStart w:id="1388869208" w:edGrp="everyone" w:colFirst="2" w:colLast="2"/>
            <w:permStart w:id="1103958064" w:edGrp="everyone" w:colFirst="3" w:colLast="3"/>
          </w:p>
        </w:tc>
        <w:tc>
          <w:tcPr>
            <w:tcW w:w="1920" w:type="pct"/>
            <w:tcBorders>
              <w:top w:val="single" w:sz="4" w:space="0" w:color="auto"/>
              <w:left w:val="single" w:sz="4" w:space="0" w:color="auto"/>
              <w:bottom w:val="single" w:sz="4" w:space="0" w:color="auto"/>
              <w:right w:val="single" w:sz="4" w:space="0" w:color="auto"/>
            </w:tcBorders>
            <w:vAlign w:val="center"/>
          </w:tcPr>
          <w:p w14:paraId="0B9F46A2" w14:textId="77777777" w:rsidR="002F313C" w:rsidRPr="00255B16"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clock in and clock out functionality for hourly employees</w:t>
            </w:r>
          </w:p>
        </w:tc>
        <w:tc>
          <w:tcPr>
            <w:tcW w:w="422" w:type="pct"/>
            <w:tcBorders>
              <w:top w:val="single" w:sz="4" w:space="0" w:color="auto"/>
              <w:left w:val="single" w:sz="4" w:space="0" w:color="auto"/>
              <w:bottom w:val="single" w:sz="4" w:space="0" w:color="auto"/>
              <w:right w:val="single" w:sz="4" w:space="0" w:color="auto"/>
            </w:tcBorders>
          </w:tcPr>
          <w:p w14:paraId="786574C3"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673D5AB8"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3DE4336C"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7A61E6E6"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623201922" w:edGrp="everyone" w:colFirst="2" w:colLast="2"/>
            <w:permStart w:id="1483237097" w:edGrp="everyone" w:colFirst="3" w:colLast="3"/>
            <w:permEnd w:id="1388869208"/>
            <w:permEnd w:id="1103958064"/>
          </w:p>
        </w:tc>
        <w:tc>
          <w:tcPr>
            <w:tcW w:w="1920" w:type="pct"/>
            <w:tcBorders>
              <w:top w:val="single" w:sz="4" w:space="0" w:color="auto"/>
              <w:left w:val="single" w:sz="4" w:space="0" w:color="auto"/>
              <w:bottom w:val="single" w:sz="4" w:space="0" w:color="auto"/>
              <w:right w:val="single" w:sz="4" w:space="0" w:color="auto"/>
            </w:tcBorders>
            <w:vAlign w:val="center"/>
          </w:tcPr>
          <w:p w14:paraId="18E3EE88"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accommodate different shifts and alternative work schedules</w:t>
            </w:r>
          </w:p>
        </w:tc>
        <w:tc>
          <w:tcPr>
            <w:tcW w:w="422" w:type="pct"/>
            <w:tcBorders>
              <w:top w:val="single" w:sz="4" w:space="0" w:color="auto"/>
              <w:left w:val="single" w:sz="4" w:space="0" w:color="auto"/>
              <w:bottom w:val="single" w:sz="4" w:space="0" w:color="auto"/>
              <w:right w:val="single" w:sz="4" w:space="0" w:color="auto"/>
            </w:tcBorders>
          </w:tcPr>
          <w:p w14:paraId="7B429D50"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4599F1F6"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3197E4EC"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769593E4"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874233" w:edGrp="everyone" w:colFirst="2" w:colLast="2"/>
            <w:permStart w:id="2014579802" w:edGrp="everyone" w:colFirst="3" w:colLast="3"/>
            <w:permEnd w:id="1623201922"/>
            <w:permEnd w:id="1483237097"/>
          </w:p>
        </w:tc>
        <w:tc>
          <w:tcPr>
            <w:tcW w:w="1920" w:type="pct"/>
            <w:tcBorders>
              <w:top w:val="single" w:sz="4" w:space="0" w:color="auto"/>
              <w:left w:val="single" w:sz="4" w:space="0" w:color="auto"/>
              <w:bottom w:val="single" w:sz="4" w:space="0" w:color="auto"/>
              <w:right w:val="single" w:sz="4" w:space="0" w:color="auto"/>
            </w:tcBorders>
            <w:vAlign w:val="center"/>
          </w:tcPr>
          <w:p w14:paraId="635793FA" w14:textId="77777777" w:rsidR="002F313C" w:rsidRPr="00255B16" w:rsidRDefault="002F313C" w:rsidP="00832A50">
            <w:pPr>
              <w:widowControl w:val="0"/>
              <w:jc w:val="left"/>
              <w:rPr>
                <w:rFonts w:asciiTheme="minorHAnsi" w:hAnsiTheme="minorHAnsi" w:cstheme="minorHAnsi"/>
                <w:sz w:val="22"/>
                <w:szCs w:val="22"/>
              </w:rPr>
            </w:pPr>
            <w:r w:rsidRPr="009A68C5">
              <w:rPr>
                <w:rFonts w:asciiTheme="minorHAnsi" w:hAnsiTheme="minorHAnsi" w:cstheme="minorHAnsi"/>
                <w:sz w:val="22"/>
                <w:szCs w:val="22"/>
              </w:rPr>
              <w:t>Provides the ability to collect time, perform exception-based time entry, and make time adjustments for multiple work schedules</w:t>
            </w:r>
          </w:p>
        </w:tc>
        <w:tc>
          <w:tcPr>
            <w:tcW w:w="422" w:type="pct"/>
            <w:tcBorders>
              <w:top w:val="single" w:sz="4" w:space="0" w:color="auto"/>
              <w:left w:val="single" w:sz="4" w:space="0" w:color="auto"/>
              <w:bottom w:val="single" w:sz="4" w:space="0" w:color="auto"/>
              <w:right w:val="single" w:sz="4" w:space="0" w:color="auto"/>
            </w:tcBorders>
          </w:tcPr>
          <w:p w14:paraId="31D4CB4B"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4B87BE2F"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4C9B5F1F"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2B35EF07"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29108671" w:edGrp="everyone" w:colFirst="2" w:colLast="2"/>
            <w:permStart w:id="1955541961" w:edGrp="everyone" w:colFirst="3" w:colLast="3"/>
            <w:permEnd w:id="3874233"/>
            <w:permEnd w:id="2014579802"/>
          </w:p>
        </w:tc>
        <w:tc>
          <w:tcPr>
            <w:tcW w:w="1920" w:type="pct"/>
            <w:tcBorders>
              <w:top w:val="single" w:sz="4" w:space="0" w:color="auto"/>
              <w:left w:val="single" w:sz="4" w:space="0" w:color="auto"/>
              <w:bottom w:val="single" w:sz="4" w:space="0" w:color="auto"/>
              <w:right w:val="single" w:sz="4" w:space="0" w:color="auto"/>
            </w:tcBorders>
            <w:vAlign w:val="center"/>
          </w:tcPr>
          <w:p w14:paraId="4F1FA959" w14:textId="77777777" w:rsidR="002F313C" w:rsidRPr="00255B16" w:rsidRDefault="002F313C" w:rsidP="00832A50">
            <w:pPr>
              <w:widowControl w:val="0"/>
              <w:jc w:val="left"/>
              <w:rPr>
                <w:rFonts w:asciiTheme="minorHAnsi" w:hAnsiTheme="minorHAnsi" w:cstheme="minorHAnsi"/>
                <w:sz w:val="22"/>
                <w:szCs w:val="22"/>
              </w:rPr>
            </w:pPr>
            <w:r w:rsidRPr="009A68C5">
              <w:rPr>
                <w:rFonts w:asciiTheme="minorHAnsi" w:hAnsiTheme="minorHAnsi" w:cstheme="minorHAnsi"/>
                <w:sz w:val="22"/>
                <w:szCs w:val="22"/>
              </w:rPr>
              <w:t>Automatically tracks and calculates time for variable shifts, overtime, and differentials based on preset rules, captures worked hours across pay periods, flags discrepancies, and notifies payroll staff of necessary adjustments for off-cycle pay or corrections</w:t>
            </w:r>
          </w:p>
        </w:tc>
        <w:tc>
          <w:tcPr>
            <w:tcW w:w="422" w:type="pct"/>
            <w:tcBorders>
              <w:top w:val="single" w:sz="4" w:space="0" w:color="auto"/>
              <w:left w:val="single" w:sz="4" w:space="0" w:color="auto"/>
              <w:bottom w:val="single" w:sz="4" w:space="0" w:color="auto"/>
              <w:right w:val="single" w:sz="4" w:space="0" w:color="auto"/>
            </w:tcBorders>
          </w:tcPr>
          <w:p w14:paraId="0CB091F4"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6CDBF037"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2A174D7"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7F9D0CE3"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675111910" w:edGrp="everyone" w:colFirst="2" w:colLast="2"/>
            <w:permStart w:id="281699047" w:edGrp="everyone" w:colFirst="3" w:colLast="3"/>
            <w:permEnd w:id="1529108671"/>
            <w:permEnd w:id="1955541961"/>
          </w:p>
        </w:tc>
        <w:tc>
          <w:tcPr>
            <w:tcW w:w="1920" w:type="pct"/>
            <w:tcBorders>
              <w:top w:val="single" w:sz="4" w:space="0" w:color="auto"/>
              <w:left w:val="single" w:sz="4" w:space="0" w:color="auto"/>
              <w:bottom w:val="single" w:sz="4" w:space="0" w:color="auto"/>
              <w:right w:val="single" w:sz="4" w:space="0" w:color="auto"/>
            </w:tcBorders>
            <w:vAlign w:val="center"/>
          </w:tcPr>
          <w:p w14:paraId="47045E7E"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track part-time employee work hours to ensure adherence to annual limits</w:t>
            </w:r>
            <w:r>
              <w:rPr>
                <w:rFonts w:asciiTheme="minorHAnsi" w:hAnsiTheme="minorHAnsi" w:cstheme="minorHAnsi"/>
                <w:sz w:val="22"/>
                <w:szCs w:val="22"/>
              </w:rPr>
              <w:t xml:space="preserve"> </w:t>
            </w:r>
            <w:r w:rsidRPr="009A68C5">
              <w:rPr>
                <w:rFonts w:asciiTheme="minorHAnsi" w:hAnsiTheme="minorHAnsi" w:cstheme="minorHAnsi"/>
                <w:sz w:val="22"/>
                <w:szCs w:val="22"/>
              </w:rPr>
              <w:t>and displays pop-up notifications at the time of entry when employees are close to 1,000 or 1,560 hours worked</w:t>
            </w:r>
          </w:p>
        </w:tc>
        <w:tc>
          <w:tcPr>
            <w:tcW w:w="422" w:type="pct"/>
            <w:tcBorders>
              <w:top w:val="single" w:sz="4" w:space="0" w:color="auto"/>
              <w:left w:val="single" w:sz="4" w:space="0" w:color="auto"/>
              <w:bottom w:val="single" w:sz="4" w:space="0" w:color="auto"/>
              <w:right w:val="single" w:sz="4" w:space="0" w:color="auto"/>
            </w:tcBorders>
          </w:tcPr>
          <w:p w14:paraId="0DA9F5B2"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4C43730C"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D6829AD"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170C4203"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86219736" w:edGrp="everyone" w:colFirst="2" w:colLast="2"/>
            <w:permStart w:id="1252081366" w:edGrp="everyone" w:colFirst="3" w:colLast="3"/>
            <w:permEnd w:id="675111910"/>
            <w:permEnd w:id="281699047"/>
          </w:p>
        </w:tc>
        <w:tc>
          <w:tcPr>
            <w:tcW w:w="1920" w:type="pct"/>
            <w:tcBorders>
              <w:top w:val="single" w:sz="4" w:space="0" w:color="auto"/>
              <w:left w:val="single" w:sz="4" w:space="0" w:color="auto"/>
              <w:bottom w:val="single" w:sz="4" w:space="0" w:color="auto"/>
              <w:right w:val="single" w:sz="4" w:space="0" w:color="auto"/>
            </w:tcBorders>
            <w:vAlign w:val="center"/>
          </w:tcPr>
          <w:p w14:paraId="4C4D21C4" w14:textId="159839C7" w:rsidR="002F313C" w:rsidRPr="00255B16"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 xml:space="preserve">Provides the ability for system to not accept time entry if over base hours, under base hours or a holiday and provide an error message/notification with reason why time entry </w:t>
            </w:r>
            <w:r w:rsidR="00C77A26">
              <w:rPr>
                <w:rFonts w:asciiTheme="minorHAnsi" w:hAnsiTheme="minorHAnsi" w:cstheme="minorHAnsi"/>
                <w:sz w:val="22"/>
                <w:szCs w:val="22"/>
              </w:rPr>
              <w:t>cannot</w:t>
            </w:r>
            <w:r>
              <w:rPr>
                <w:rFonts w:asciiTheme="minorHAnsi" w:hAnsiTheme="minorHAnsi" w:cstheme="minorHAnsi"/>
                <w:sz w:val="22"/>
                <w:szCs w:val="22"/>
              </w:rPr>
              <w:t xml:space="preserve"> be accepted</w:t>
            </w:r>
          </w:p>
        </w:tc>
        <w:tc>
          <w:tcPr>
            <w:tcW w:w="422" w:type="pct"/>
            <w:tcBorders>
              <w:top w:val="single" w:sz="4" w:space="0" w:color="auto"/>
              <w:left w:val="single" w:sz="4" w:space="0" w:color="auto"/>
              <w:bottom w:val="single" w:sz="4" w:space="0" w:color="auto"/>
              <w:right w:val="single" w:sz="4" w:space="0" w:color="auto"/>
            </w:tcBorders>
          </w:tcPr>
          <w:p w14:paraId="46152A47"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3503C9F9"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88A44A8"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5013B1FB"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804998820" w:edGrp="everyone" w:colFirst="2" w:colLast="2"/>
            <w:permStart w:id="2008644655" w:edGrp="everyone" w:colFirst="3" w:colLast="3"/>
            <w:permEnd w:id="386219736"/>
            <w:permEnd w:id="1252081366"/>
          </w:p>
        </w:tc>
        <w:tc>
          <w:tcPr>
            <w:tcW w:w="1920" w:type="pct"/>
            <w:tcBorders>
              <w:top w:val="single" w:sz="4" w:space="0" w:color="auto"/>
              <w:left w:val="single" w:sz="4" w:space="0" w:color="auto"/>
              <w:bottom w:val="single" w:sz="4" w:space="0" w:color="auto"/>
              <w:right w:val="single" w:sz="4" w:space="0" w:color="auto"/>
            </w:tcBorders>
            <w:vAlign w:val="center"/>
          </w:tcPr>
          <w:p w14:paraId="1E9FC5D3" w14:textId="77777777" w:rsidR="002F313C" w:rsidRPr="00255B16" w:rsidRDefault="002F313C" w:rsidP="00832A50">
            <w:pPr>
              <w:widowControl w:val="0"/>
              <w:jc w:val="left"/>
              <w:rPr>
                <w:rFonts w:asciiTheme="minorHAnsi" w:hAnsiTheme="minorHAnsi" w:cstheme="minorHAnsi"/>
                <w:sz w:val="22"/>
                <w:szCs w:val="22"/>
              </w:rPr>
            </w:pPr>
            <w:r w:rsidRPr="009A68C5">
              <w:rPr>
                <w:rFonts w:asciiTheme="minorHAnsi" w:hAnsiTheme="minorHAnsi" w:cstheme="minorHAnsi"/>
                <w:sz w:val="22"/>
                <w:szCs w:val="22"/>
              </w:rPr>
              <w:t>Supports adjustments of leave accruals when employees are working less than full-time or are in an unpaid status</w:t>
            </w:r>
          </w:p>
        </w:tc>
        <w:tc>
          <w:tcPr>
            <w:tcW w:w="422" w:type="pct"/>
            <w:tcBorders>
              <w:top w:val="single" w:sz="4" w:space="0" w:color="auto"/>
              <w:left w:val="single" w:sz="4" w:space="0" w:color="auto"/>
              <w:bottom w:val="single" w:sz="4" w:space="0" w:color="auto"/>
              <w:right w:val="single" w:sz="4" w:space="0" w:color="auto"/>
            </w:tcBorders>
          </w:tcPr>
          <w:p w14:paraId="7274E8BF"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0A11D0F7"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F1BEA40"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1B78D253"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645820857" w:edGrp="everyone" w:colFirst="2" w:colLast="2"/>
            <w:permStart w:id="609818976" w:edGrp="everyone" w:colFirst="3" w:colLast="3"/>
            <w:permEnd w:id="804998820"/>
            <w:permEnd w:id="2008644655"/>
          </w:p>
        </w:tc>
        <w:tc>
          <w:tcPr>
            <w:tcW w:w="1920" w:type="pct"/>
            <w:tcBorders>
              <w:top w:val="single" w:sz="4" w:space="0" w:color="auto"/>
              <w:left w:val="single" w:sz="4" w:space="0" w:color="auto"/>
              <w:bottom w:val="single" w:sz="4" w:space="0" w:color="auto"/>
              <w:right w:val="single" w:sz="4" w:space="0" w:color="auto"/>
            </w:tcBorders>
            <w:vAlign w:val="center"/>
          </w:tcPr>
          <w:p w14:paraId="05298635" w14:textId="0EEC62CC" w:rsidR="002F313C" w:rsidRPr="009A68C5"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 xml:space="preserve">Ability to track </w:t>
            </w:r>
            <w:r w:rsidR="00B45BB2">
              <w:rPr>
                <w:rFonts w:asciiTheme="minorHAnsi" w:hAnsiTheme="minorHAnsi" w:cstheme="minorHAnsi"/>
                <w:sz w:val="22"/>
                <w:szCs w:val="22"/>
              </w:rPr>
              <w:t xml:space="preserve">and record </w:t>
            </w:r>
            <w:r>
              <w:rPr>
                <w:rFonts w:asciiTheme="minorHAnsi" w:hAnsiTheme="minorHAnsi" w:cstheme="minorHAnsi"/>
                <w:sz w:val="22"/>
                <w:szCs w:val="22"/>
              </w:rPr>
              <w:t xml:space="preserve">hours in quarter hour </w:t>
            </w:r>
            <w:r w:rsidR="00CD4A85">
              <w:rPr>
                <w:rFonts w:asciiTheme="minorHAnsi" w:hAnsiTheme="minorHAnsi" w:cstheme="minorHAnsi"/>
                <w:sz w:val="22"/>
                <w:szCs w:val="22"/>
              </w:rPr>
              <w:t xml:space="preserve">or tenth of an hour </w:t>
            </w:r>
            <w:r>
              <w:rPr>
                <w:rFonts w:asciiTheme="minorHAnsi" w:hAnsiTheme="minorHAnsi" w:cstheme="minorHAnsi"/>
                <w:sz w:val="22"/>
                <w:szCs w:val="22"/>
              </w:rPr>
              <w:t>increments</w:t>
            </w:r>
          </w:p>
        </w:tc>
        <w:tc>
          <w:tcPr>
            <w:tcW w:w="422" w:type="pct"/>
            <w:tcBorders>
              <w:top w:val="single" w:sz="4" w:space="0" w:color="auto"/>
              <w:left w:val="single" w:sz="4" w:space="0" w:color="auto"/>
              <w:bottom w:val="single" w:sz="4" w:space="0" w:color="auto"/>
              <w:right w:val="single" w:sz="4" w:space="0" w:color="auto"/>
            </w:tcBorders>
          </w:tcPr>
          <w:p w14:paraId="250E60BE"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33A2296C"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77E44C91"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1CF6872C"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434070584" w:edGrp="everyone" w:colFirst="2" w:colLast="2"/>
            <w:permStart w:id="1688564712" w:edGrp="everyone" w:colFirst="3" w:colLast="3"/>
            <w:permEnd w:id="1645820857"/>
            <w:permEnd w:id="609818976"/>
          </w:p>
        </w:tc>
        <w:tc>
          <w:tcPr>
            <w:tcW w:w="1920" w:type="pct"/>
            <w:tcBorders>
              <w:top w:val="single" w:sz="4" w:space="0" w:color="auto"/>
              <w:left w:val="single" w:sz="4" w:space="0" w:color="auto"/>
              <w:bottom w:val="single" w:sz="4" w:space="0" w:color="auto"/>
              <w:right w:val="single" w:sz="4" w:space="0" w:color="auto"/>
            </w:tcBorders>
            <w:vAlign w:val="center"/>
          </w:tcPr>
          <w:p w14:paraId="38AC6872" w14:textId="77777777" w:rsidR="002F313C" w:rsidRPr="009A68C5" w:rsidRDefault="002F313C" w:rsidP="00832A50">
            <w:pPr>
              <w:widowControl w:val="0"/>
              <w:jc w:val="left"/>
              <w:rPr>
                <w:rFonts w:asciiTheme="minorHAnsi" w:hAnsiTheme="minorHAnsi" w:cstheme="minorHAnsi"/>
                <w:sz w:val="22"/>
                <w:szCs w:val="22"/>
              </w:rPr>
            </w:pPr>
            <w:r w:rsidRPr="009A68C5">
              <w:rPr>
                <w:rFonts w:asciiTheme="minorHAnsi" w:hAnsiTheme="minorHAnsi" w:cstheme="minorHAnsi"/>
                <w:sz w:val="22"/>
                <w:szCs w:val="22"/>
              </w:rPr>
              <w:t>Allows automated pay rate adjustments, accurate hours tracking, and benefits eligibility management tailored to seasonal and multi-assignment roles</w:t>
            </w:r>
          </w:p>
        </w:tc>
        <w:tc>
          <w:tcPr>
            <w:tcW w:w="422" w:type="pct"/>
            <w:tcBorders>
              <w:top w:val="single" w:sz="4" w:space="0" w:color="auto"/>
              <w:left w:val="single" w:sz="4" w:space="0" w:color="auto"/>
              <w:bottom w:val="single" w:sz="4" w:space="0" w:color="auto"/>
              <w:right w:val="single" w:sz="4" w:space="0" w:color="auto"/>
            </w:tcBorders>
          </w:tcPr>
          <w:p w14:paraId="492F9F80"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4306D348"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2ED0340F"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0C5A4799"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755655767" w:edGrp="everyone" w:colFirst="2" w:colLast="2"/>
            <w:permStart w:id="376971793" w:edGrp="everyone" w:colFirst="3" w:colLast="3"/>
            <w:permEnd w:id="1434070584"/>
            <w:permEnd w:id="1688564712"/>
          </w:p>
        </w:tc>
        <w:tc>
          <w:tcPr>
            <w:tcW w:w="1920" w:type="pct"/>
            <w:tcBorders>
              <w:top w:val="single" w:sz="4" w:space="0" w:color="auto"/>
              <w:left w:val="single" w:sz="4" w:space="0" w:color="auto"/>
              <w:bottom w:val="single" w:sz="4" w:space="0" w:color="auto"/>
              <w:right w:val="single" w:sz="4" w:space="0" w:color="auto"/>
            </w:tcBorders>
            <w:vAlign w:val="center"/>
          </w:tcPr>
          <w:p w14:paraId="7E7961DD" w14:textId="77777777" w:rsidR="002F313C" w:rsidRPr="009A68C5"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Defines and validates business rules during time collection (e.g., prevents entries that exceed leave balances)</w:t>
            </w:r>
          </w:p>
        </w:tc>
        <w:tc>
          <w:tcPr>
            <w:tcW w:w="422" w:type="pct"/>
            <w:tcBorders>
              <w:top w:val="single" w:sz="4" w:space="0" w:color="auto"/>
              <w:left w:val="single" w:sz="4" w:space="0" w:color="auto"/>
              <w:bottom w:val="single" w:sz="4" w:space="0" w:color="auto"/>
              <w:right w:val="single" w:sz="4" w:space="0" w:color="auto"/>
            </w:tcBorders>
          </w:tcPr>
          <w:p w14:paraId="11AC5EB6"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1CBA36AC"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29DAD9B"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0469F98C"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5465894" w:edGrp="everyone" w:colFirst="2" w:colLast="2"/>
            <w:permStart w:id="1578375164" w:edGrp="everyone" w:colFirst="3" w:colLast="3"/>
            <w:permEnd w:id="755655767"/>
            <w:permEnd w:id="376971793"/>
          </w:p>
        </w:tc>
        <w:tc>
          <w:tcPr>
            <w:tcW w:w="1920" w:type="pct"/>
            <w:tcBorders>
              <w:top w:val="single" w:sz="4" w:space="0" w:color="auto"/>
              <w:left w:val="single" w:sz="4" w:space="0" w:color="auto"/>
              <w:bottom w:val="single" w:sz="4" w:space="0" w:color="auto"/>
              <w:right w:val="single" w:sz="4" w:space="0" w:color="auto"/>
            </w:tcBorders>
            <w:vAlign w:val="center"/>
          </w:tcPr>
          <w:p w14:paraId="70971805"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enforce minimum hour entry for certain activity types</w:t>
            </w:r>
          </w:p>
        </w:tc>
        <w:tc>
          <w:tcPr>
            <w:tcW w:w="422" w:type="pct"/>
            <w:tcBorders>
              <w:top w:val="single" w:sz="4" w:space="0" w:color="auto"/>
              <w:left w:val="single" w:sz="4" w:space="0" w:color="auto"/>
              <w:bottom w:val="single" w:sz="4" w:space="0" w:color="auto"/>
              <w:right w:val="single" w:sz="4" w:space="0" w:color="auto"/>
            </w:tcBorders>
          </w:tcPr>
          <w:p w14:paraId="6F815F71"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513753FB"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A7E0519"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061A02F5"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54835939" w:edGrp="everyone" w:colFirst="2" w:colLast="2"/>
            <w:permStart w:id="425426479" w:edGrp="everyone" w:colFirst="3" w:colLast="3"/>
            <w:permEnd w:id="155465894"/>
            <w:permEnd w:id="1578375164"/>
          </w:p>
        </w:tc>
        <w:tc>
          <w:tcPr>
            <w:tcW w:w="1920" w:type="pct"/>
            <w:tcBorders>
              <w:top w:val="single" w:sz="4" w:space="0" w:color="auto"/>
              <w:left w:val="single" w:sz="4" w:space="0" w:color="auto"/>
              <w:bottom w:val="single" w:sz="4" w:space="0" w:color="auto"/>
              <w:right w:val="single" w:sz="4" w:space="0" w:color="auto"/>
            </w:tcBorders>
            <w:vAlign w:val="center"/>
          </w:tcPr>
          <w:p w14:paraId="2EF016D8" w14:textId="77777777" w:rsidR="002F313C" w:rsidRPr="009A68C5" w:rsidRDefault="002F313C" w:rsidP="00832A50">
            <w:pPr>
              <w:widowControl w:val="0"/>
              <w:jc w:val="left"/>
              <w:rPr>
                <w:rFonts w:asciiTheme="minorHAnsi" w:hAnsiTheme="minorHAnsi" w:cstheme="minorHAnsi"/>
                <w:sz w:val="22"/>
                <w:szCs w:val="22"/>
              </w:rPr>
            </w:pPr>
            <w:r w:rsidRPr="009A68C5">
              <w:rPr>
                <w:rFonts w:asciiTheme="minorHAnsi" w:hAnsiTheme="minorHAnsi" w:cstheme="minorHAnsi"/>
                <w:sz w:val="22"/>
                <w:szCs w:val="22"/>
              </w:rPr>
              <w:t>Provides leave request workflow that allows employees to request time off, enables supervisors to verify leave balances and project accrued hours as of the requested leave date, routes requests for supervisor approval, and automatically updates the supervisor’s calendar</w:t>
            </w:r>
          </w:p>
        </w:tc>
        <w:tc>
          <w:tcPr>
            <w:tcW w:w="422" w:type="pct"/>
            <w:tcBorders>
              <w:top w:val="single" w:sz="4" w:space="0" w:color="auto"/>
              <w:left w:val="single" w:sz="4" w:space="0" w:color="auto"/>
              <w:bottom w:val="single" w:sz="4" w:space="0" w:color="auto"/>
              <w:right w:val="single" w:sz="4" w:space="0" w:color="auto"/>
            </w:tcBorders>
          </w:tcPr>
          <w:p w14:paraId="4BA92BE4"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3405B859"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3911E93"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2F9676F6"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096704428" w:edGrp="everyone" w:colFirst="2" w:colLast="2"/>
            <w:permStart w:id="1222410110" w:edGrp="everyone" w:colFirst="3" w:colLast="3"/>
            <w:permEnd w:id="354835939"/>
            <w:permEnd w:id="425426479"/>
          </w:p>
        </w:tc>
        <w:tc>
          <w:tcPr>
            <w:tcW w:w="1920" w:type="pct"/>
            <w:tcBorders>
              <w:top w:val="single" w:sz="4" w:space="0" w:color="auto"/>
              <w:left w:val="single" w:sz="4" w:space="0" w:color="auto"/>
              <w:bottom w:val="single" w:sz="4" w:space="0" w:color="auto"/>
              <w:right w:val="single" w:sz="4" w:space="0" w:color="auto"/>
            </w:tcBorders>
            <w:vAlign w:val="center"/>
          </w:tcPr>
          <w:p w14:paraId="3A5E7DE7" w14:textId="77777777" w:rsidR="002F313C" w:rsidRPr="009A68C5"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Allow employee to pre-submit approved vacation or leave and it will load in future timecards</w:t>
            </w:r>
          </w:p>
        </w:tc>
        <w:tc>
          <w:tcPr>
            <w:tcW w:w="422" w:type="pct"/>
            <w:tcBorders>
              <w:top w:val="single" w:sz="4" w:space="0" w:color="auto"/>
              <w:left w:val="single" w:sz="4" w:space="0" w:color="auto"/>
              <w:bottom w:val="single" w:sz="4" w:space="0" w:color="auto"/>
              <w:right w:val="single" w:sz="4" w:space="0" w:color="auto"/>
            </w:tcBorders>
          </w:tcPr>
          <w:p w14:paraId="5610EC25"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6240307D" w14:textId="77777777" w:rsidR="002F313C" w:rsidRPr="00255B16" w:rsidRDefault="002F313C" w:rsidP="00832A50">
            <w:pPr>
              <w:widowControl w:val="0"/>
              <w:rPr>
                <w:rFonts w:asciiTheme="minorHAnsi" w:hAnsiTheme="minorHAnsi" w:cstheme="minorHAnsi"/>
                <w:sz w:val="22"/>
                <w:szCs w:val="22"/>
                <w:lang w:eastAsia="en-GB"/>
              </w:rPr>
            </w:pPr>
          </w:p>
        </w:tc>
      </w:tr>
      <w:tr w:rsidR="0037765C" w:rsidRPr="00255B16" w14:paraId="5D2F678F" w14:textId="77777777" w:rsidTr="503A7C02">
        <w:trPr>
          <w:cantSplit/>
        </w:trPr>
        <w:tc>
          <w:tcPr>
            <w:tcW w:w="485" w:type="pct"/>
            <w:tcBorders>
              <w:top w:val="single" w:sz="4" w:space="0" w:color="auto"/>
              <w:left w:val="single" w:sz="4" w:space="0" w:color="auto"/>
              <w:bottom w:val="single" w:sz="4" w:space="0" w:color="auto"/>
              <w:right w:val="single" w:sz="4" w:space="0" w:color="auto"/>
            </w:tcBorders>
          </w:tcPr>
          <w:p w14:paraId="560984C1" w14:textId="77777777" w:rsidR="0037765C" w:rsidRPr="00255B16" w:rsidRDefault="0037765C" w:rsidP="0037765C">
            <w:pPr>
              <w:pStyle w:val="Heading4"/>
              <w:keepNext w:val="0"/>
              <w:keepLines w:val="0"/>
              <w:widowControl w:val="0"/>
              <w:numPr>
                <w:ilvl w:val="2"/>
                <w:numId w:val="26"/>
              </w:numPr>
              <w:ind w:left="337" w:hanging="180"/>
              <w:rPr>
                <w:rFonts w:asciiTheme="minorHAnsi" w:hAnsiTheme="minorHAnsi" w:cstheme="minorHAnsi"/>
                <w:sz w:val="22"/>
                <w:szCs w:val="22"/>
              </w:rPr>
            </w:pPr>
            <w:permStart w:id="474046133" w:edGrp="everyone" w:colFirst="2" w:colLast="2"/>
            <w:permStart w:id="1902188828" w:edGrp="everyone" w:colFirst="3" w:colLast="3"/>
            <w:permEnd w:id="1096704428"/>
            <w:permEnd w:id="1222410110"/>
          </w:p>
        </w:tc>
        <w:tc>
          <w:tcPr>
            <w:tcW w:w="1920" w:type="pct"/>
            <w:tcBorders>
              <w:top w:val="single" w:sz="4" w:space="0" w:color="auto"/>
              <w:left w:val="single" w:sz="4" w:space="0" w:color="auto"/>
              <w:bottom w:val="single" w:sz="4" w:space="0" w:color="auto"/>
              <w:right w:val="single" w:sz="4" w:space="0" w:color="auto"/>
            </w:tcBorders>
            <w:vAlign w:val="center"/>
          </w:tcPr>
          <w:p w14:paraId="4636CF75" w14:textId="379C9ED2" w:rsidR="0037765C" w:rsidRDefault="0037765C" w:rsidP="0037765C">
            <w:pPr>
              <w:widowControl w:val="0"/>
              <w:jc w:val="left"/>
              <w:rPr>
                <w:rFonts w:asciiTheme="minorHAnsi" w:hAnsiTheme="minorHAnsi" w:cstheme="minorBidi"/>
                <w:sz w:val="22"/>
                <w:szCs w:val="22"/>
              </w:rPr>
            </w:pPr>
            <w:r w:rsidRPr="503A7C02">
              <w:rPr>
                <w:rFonts w:asciiTheme="minorHAnsi" w:hAnsiTheme="minorHAnsi" w:cstheme="minorBidi"/>
                <w:sz w:val="22"/>
                <w:szCs w:val="22"/>
              </w:rPr>
              <w:t>Generate warning message if employee enters hours in excess of their available leave balance</w:t>
            </w:r>
          </w:p>
        </w:tc>
        <w:tc>
          <w:tcPr>
            <w:tcW w:w="422" w:type="pct"/>
            <w:tcBorders>
              <w:top w:val="single" w:sz="4" w:space="0" w:color="auto"/>
              <w:left w:val="single" w:sz="4" w:space="0" w:color="auto"/>
              <w:bottom w:val="single" w:sz="4" w:space="0" w:color="auto"/>
              <w:right w:val="single" w:sz="4" w:space="0" w:color="auto"/>
            </w:tcBorders>
          </w:tcPr>
          <w:p w14:paraId="3FC19232" w14:textId="77777777" w:rsidR="0037765C" w:rsidRPr="00255B16" w:rsidRDefault="0037765C" w:rsidP="0037765C">
            <w:pPr>
              <w:widowControl w:val="0"/>
              <w:jc w:val="center"/>
              <w:rPr>
                <w:rFonts w:asciiTheme="minorHAnsi" w:hAnsiTheme="minorHAnsi" w:cstheme="minorHAnsi"/>
                <w:sz w:val="22"/>
                <w:szCs w:val="22"/>
                <w:lang w:eastAsia="en-GB"/>
              </w:rPr>
            </w:pPr>
          </w:p>
        </w:tc>
        <w:tc>
          <w:tcPr>
            <w:tcW w:w="2173" w:type="pct"/>
            <w:tcBorders>
              <w:top w:val="single" w:sz="4" w:space="0" w:color="auto"/>
              <w:left w:val="single" w:sz="4" w:space="0" w:color="auto"/>
              <w:bottom w:val="single" w:sz="4" w:space="0" w:color="auto"/>
              <w:right w:val="single" w:sz="4" w:space="0" w:color="auto"/>
            </w:tcBorders>
          </w:tcPr>
          <w:p w14:paraId="00126814" w14:textId="77777777" w:rsidR="0037765C" w:rsidRPr="00255B16" w:rsidRDefault="0037765C" w:rsidP="0037765C">
            <w:pPr>
              <w:widowControl w:val="0"/>
              <w:rPr>
                <w:rFonts w:asciiTheme="minorHAnsi" w:hAnsiTheme="minorHAnsi" w:cstheme="minorHAnsi"/>
                <w:sz w:val="22"/>
                <w:szCs w:val="22"/>
                <w:lang w:eastAsia="en-GB"/>
              </w:rPr>
            </w:pPr>
          </w:p>
        </w:tc>
      </w:tr>
    </w:tbl>
    <w:p w14:paraId="014ECE37" w14:textId="77777777" w:rsidR="002F313C" w:rsidRPr="00255B16" w:rsidRDefault="002F313C" w:rsidP="002F313C">
      <w:pPr>
        <w:pStyle w:val="Heading3"/>
        <w:rPr>
          <w:rFonts w:asciiTheme="minorHAnsi" w:hAnsiTheme="minorHAnsi" w:cstheme="minorHAnsi"/>
        </w:rPr>
      </w:pPr>
      <w:bookmarkStart w:id="119" w:name="_Toc189728195"/>
      <w:permEnd w:id="474046133"/>
      <w:permEnd w:id="1902188828"/>
      <w:r w:rsidRPr="00255B16">
        <w:rPr>
          <w:rFonts w:asciiTheme="minorHAnsi" w:hAnsiTheme="minorHAnsi" w:cstheme="minorHAnsi"/>
        </w:rPr>
        <w:lastRenderedPageBreak/>
        <w:t>Time Collection and Entry</w:t>
      </w:r>
      <w:bookmarkEnd w:id="119"/>
    </w:p>
    <w:tbl>
      <w:tblPr>
        <w:tblStyle w:val="TableGrid"/>
        <w:tblW w:w="5031" w:type="pct"/>
        <w:tblInd w:w="0" w:type="dxa"/>
        <w:tblLook w:val="04A0" w:firstRow="1" w:lastRow="0" w:firstColumn="1" w:lastColumn="0" w:noHBand="0" w:noVBand="1"/>
      </w:tblPr>
      <w:tblGrid>
        <w:gridCol w:w="1240"/>
        <w:gridCol w:w="5027"/>
        <w:gridCol w:w="1092"/>
        <w:gridCol w:w="5671"/>
      </w:tblGrid>
      <w:tr w:rsidR="002F313C" w:rsidRPr="00255B16" w14:paraId="4D0148B7"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49BB2B" w14:textId="77777777" w:rsidR="002F313C" w:rsidRPr="00255B16" w:rsidRDefault="002F313C" w:rsidP="00832A50">
            <w:pPr>
              <w:ind w:left="337" w:hanging="180"/>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29E3A62"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B32BE22"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 Code</w:t>
            </w:r>
          </w:p>
        </w:tc>
        <w:tc>
          <w:tcPr>
            <w:tcW w:w="21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B4F3FF"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Response/Comments</w:t>
            </w:r>
          </w:p>
        </w:tc>
      </w:tr>
      <w:tr w:rsidR="002F313C" w:rsidRPr="00255B16" w14:paraId="5C120C61" w14:textId="77777777" w:rsidTr="00832A50">
        <w:tc>
          <w:tcPr>
            <w:tcW w:w="476" w:type="pct"/>
            <w:tcBorders>
              <w:top w:val="single" w:sz="4" w:space="0" w:color="auto"/>
              <w:left w:val="single" w:sz="4" w:space="0" w:color="auto"/>
              <w:bottom w:val="single" w:sz="4" w:space="0" w:color="auto"/>
              <w:right w:val="single" w:sz="4" w:space="0" w:color="auto"/>
            </w:tcBorders>
          </w:tcPr>
          <w:p w14:paraId="454F6E78"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379080592" w:edGrp="everyone" w:colFirst="2" w:colLast="2"/>
            <w:permStart w:id="2089301588"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tcPr>
          <w:p w14:paraId="134DD135" w14:textId="77777777" w:rsidR="002F313C" w:rsidRPr="00255B16" w:rsidRDefault="002F313C" w:rsidP="00832A50">
            <w:pPr>
              <w:widowControl w:val="0"/>
              <w:jc w:val="left"/>
              <w:rPr>
                <w:rFonts w:asciiTheme="minorHAnsi" w:hAnsiTheme="minorHAnsi" w:cstheme="minorHAnsi"/>
                <w:sz w:val="22"/>
                <w:szCs w:val="22"/>
              </w:rPr>
            </w:pPr>
            <w:r w:rsidRPr="0090132F">
              <w:rPr>
                <w:rFonts w:asciiTheme="minorHAnsi" w:hAnsiTheme="minorHAnsi" w:cstheme="minorHAnsi"/>
                <w:sz w:val="22"/>
                <w:szCs w:val="22"/>
              </w:rPr>
              <w:t>Collects time data from various sources, including Employee Self Service, mobile devices, facility entry badges, and manual input</w:t>
            </w:r>
          </w:p>
        </w:tc>
        <w:tc>
          <w:tcPr>
            <w:tcW w:w="419" w:type="pct"/>
            <w:tcBorders>
              <w:top w:val="single" w:sz="4" w:space="0" w:color="auto"/>
              <w:left w:val="single" w:sz="4" w:space="0" w:color="auto"/>
              <w:bottom w:val="single" w:sz="4" w:space="0" w:color="auto"/>
              <w:right w:val="single" w:sz="4" w:space="0" w:color="auto"/>
            </w:tcBorders>
          </w:tcPr>
          <w:p w14:paraId="2B5F890A"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0B19139C"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34257BBE" w14:textId="77777777" w:rsidTr="00832A50">
        <w:tc>
          <w:tcPr>
            <w:tcW w:w="476" w:type="pct"/>
            <w:tcBorders>
              <w:top w:val="single" w:sz="4" w:space="0" w:color="auto"/>
              <w:left w:val="single" w:sz="4" w:space="0" w:color="auto"/>
              <w:bottom w:val="single" w:sz="4" w:space="0" w:color="auto"/>
              <w:right w:val="single" w:sz="4" w:space="0" w:color="auto"/>
            </w:tcBorders>
          </w:tcPr>
          <w:p w14:paraId="3B71D4BB"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22912006" w:edGrp="everyone" w:colFirst="2" w:colLast="2"/>
            <w:permStart w:id="567545236" w:edGrp="everyone" w:colFirst="3" w:colLast="3"/>
            <w:permEnd w:id="1379080592"/>
            <w:permEnd w:id="2089301588"/>
          </w:p>
        </w:tc>
        <w:tc>
          <w:tcPr>
            <w:tcW w:w="1929" w:type="pct"/>
            <w:tcBorders>
              <w:top w:val="single" w:sz="4" w:space="0" w:color="auto"/>
              <w:left w:val="single" w:sz="4" w:space="0" w:color="auto"/>
              <w:bottom w:val="single" w:sz="4" w:space="0" w:color="auto"/>
              <w:right w:val="single" w:sz="4" w:space="0" w:color="auto"/>
            </w:tcBorders>
            <w:vAlign w:val="center"/>
          </w:tcPr>
          <w:p w14:paraId="18FAEE91" w14:textId="77777777" w:rsidR="002F313C" w:rsidRPr="00255B16" w:rsidRDefault="002F313C" w:rsidP="00832A50">
            <w:pPr>
              <w:widowControl w:val="0"/>
              <w:jc w:val="left"/>
              <w:rPr>
                <w:rFonts w:asciiTheme="minorHAnsi" w:hAnsiTheme="minorHAnsi" w:cstheme="minorHAnsi"/>
                <w:sz w:val="22"/>
                <w:szCs w:val="22"/>
                <w:lang w:eastAsia="en-GB"/>
              </w:rPr>
            </w:pPr>
            <w:r w:rsidRPr="0090132F">
              <w:rPr>
                <w:rFonts w:asciiTheme="minorHAnsi" w:hAnsiTheme="minorHAnsi" w:cstheme="minorHAnsi"/>
                <w:sz w:val="22"/>
                <w:szCs w:val="22"/>
                <w:lang w:eastAsia="en-GB"/>
              </w:rPr>
              <w:t>Allows multiple pay periods to be open for time entry, enabling employees to enter time worked and leave taken for both prior and future periods</w:t>
            </w:r>
          </w:p>
        </w:tc>
        <w:tc>
          <w:tcPr>
            <w:tcW w:w="419" w:type="pct"/>
            <w:tcBorders>
              <w:top w:val="single" w:sz="4" w:space="0" w:color="auto"/>
              <w:left w:val="single" w:sz="4" w:space="0" w:color="auto"/>
              <w:bottom w:val="single" w:sz="4" w:space="0" w:color="auto"/>
              <w:right w:val="single" w:sz="4" w:space="0" w:color="auto"/>
            </w:tcBorders>
          </w:tcPr>
          <w:p w14:paraId="6D9EE1FA"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03502198"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F07A7DC" w14:textId="77777777" w:rsidTr="00832A50">
        <w:tc>
          <w:tcPr>
            <w:tcW w:w="476" w:type="pct"/>
            <w:tcBorders>
              <w:top w:val="single" w:sz="4" w:space="0" w:color="auto"/>
              <w:left w:val="single" w:sz="4" w:space="0" w:color="auto"/>
              <w:bottom w:val="single" w:sz="4" w:space="0" w:color="auto"/>
              <w:right w:val="single" w:sz="4" w:space="0" w:color="auto"/>
            </w:tcBorders>
          </w:tcPr>
          <w:p w14:paraId="1D08F25B"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35340746" w:edGrp="everyone" w:colFirst="2" w:colLast="2"/>
            <w:permStart w:id="1627674538" w:edGrp="everyone" w:colFirst="3" w:colLast="3"/>
            <w:permEnd w:id="322912006"/>
            <w:permEnd w:id="567545236"/>
          </w:p>
        </w:tc>
        <w:tc>
          <w:tcPr>
            <w:tcW w:w="1929" w:type="pct"/>
            <w:tcBorders>
              <w:top w:val="single" w:sz="4" w:space="0" w:color="auto"/>
              <w:left w:val="single" w:sz="4" w:space="0" w:color="auto"/>
              <w:bottom w:val="single" w:sz="4" w:space="0" w:color="auto"/>
              <w:right w:val="single" w:sz="4" w:space="0" w:color="auto"/>
            </w:tcBorders>
            <w:vAlign w:val="center"/>
          </w:tcPr>
          <w:p w14:paraId="7B465EBA" w14:textId="77777777" w:rsidR="002F313C" w:rsidRPr="00255B16" w:rsidRDefault="002F313C" w:rsidP="00832A50">
            <w:pPr>
              <w:widowControl w:val="0"/>
              <w:jc w:val="left"/>
              <w:rPr>
                <w:rFonts w:asciiTheme="minorHAnsi" w:hAnsiTheme="minorHAnsi" w:cstheme="minorHAnsi"/>
                <w:sz w:val="22"/>
                <w:szCs w:val="22"/>
                <w:lang w:eastAsia="en-GB"/>
              </w:rPr>
            </w:pPr>
            <w:r w:rsidRPr="0090132F">
              <w:rPr>
                <w:rFonts w:asciiTheme="minorHAnsi" w:hAnsiTheme="minorHAnsi" w:cstheme="minorHAnsi"/>
                <w:sz w:val="22"/>
                <w:szCs w:val="22"/>
                <w:lang w:eastAsia="en-GB"/>
              </w:rPr>
              <w:t>Pre-populates holidays on employee timecards based on their work schedules</w:t>
            </w:r>
            <w:r>
              <w:rPr>
                <w:rFonts w:asciiTheme="minorHAnsi" w:hAnsiTheme="minorHAnsi" w:cstheme="minorHAnsi"/>
                <w:sz w:val="22"/>
                <w:szCs w:val="22"/>
                <w:lang w:eastAsia="en-GB"/>
              </w:rPr>
              <w:t xml:space="preserve"> and based on established rules</w:t>
            </w:r>
          </w:p>
        </w:tc>
        <w:tc>
          <w:tcPr>
            <w:tcW w:w="419" w:type="pct"/>
            <w:tcBorders>
              <w:top w:val="single" w:sz="4" w:space="0" w:color="auto"/>
              <w:left w:val="single" w:sz="4" w:space="0" w:color="auto"/>
              <w:bottom w:val="single" w:sz="4" w:space="0" w:color="auto"/>
              <w:right w:val="single" w:sz="4" w:space="0" w:color="auto"/>
            </w:tcBorders>
          </w:tcPr>
          <w:p w14:paraId="55AD0552"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69B20F73"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1AECC378" w14:textId="77777777" w:rsidTr="00832A50">
        <w:tc>
          <w:tcPr>
            <w:tcW w:w="476" w:type="pct"/>
            <w:tcBorders>
              <w:top w:val="single" w:sz="4" w:space="0" w:color="auto"/>
              <w:left w:val="single" w:sz="4" w:space="0" w:color="auto"/>
              <w:bottom w:val="single" w:sz="4" w:space="0" w:color="auto"/>
              <w:right w:val="single" w:sz="4" w:space="0" w:color="auto"/>
            </w:tcBorders>
          </w:tcPr>
          <w:p w14:paraId="13BF9125"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20804072" w:edGrp="everyone" w:colFirst="2" w:colLast="2"/>
            <w:permStart w:id="118759702" w:edGrp="everyone" w:colFirst="3" w:colLast="3"/>
            <w:permEnd w:id="235340746"/>
            <w:permEnd w:id="1627674538"/>
          </w:p>
        </w:tc>
        <w:tc>
          <w:tcPr>
            <w:tcW w:w="1929" w:type="pct"/>
            <w:tcBorders>
              <w:top w:val="single" w:sz="4" w:space="0" w:color="auto"/>
              <w:left w:val="single" w:sz="4" w:space="0" w:color="auto"/>
              <w:bottom w:val="single" w:sz="4" w:space="0" w:color="auto"/>
              <w:right w:val="single" w:sz="4" w:space="0" w:color="auto"/>
            </w:tcBorders>
            <w:vAlign w:val="center"/>
          </w:tcPr>
          <w:p w14:paraId="372FF369" w14:textId="77777777" w:rsidR="002F313C" w:rsidRPr="0090132F" w:rsidRDefault="002F313C" w:rsidP="00832A50">
            <w:pPr>
              <w:widowControl w:val="0"/>
              <w:jc w:val="left"/>
              <w:rPr>
                <w:rFonts w:asciiTheme="minorHAnsi" w:hAnsiTheme="minorHAnsi" w:cstheme="minorHAnsi"/>
                <w:sz w:val="22"/>
                <w:szCs w:val="22"/>
                <w:lang w:eastAsia="en-GB"/>
              </w:rPr>
            </w:pPr>
            <w:r w:rsidRPr="00255B16">
              <w:rPr>
                <w:rFonts w:asciiTheme="minorHAnsi" w:hAnsiTheme="minorHAnsi" w:cstheme="minorHAnsi"/>
                <w:sz w:val="22"/>
                <w:szCs w:val="22"/>
              </w:rPr>
              <w:t xml:space="preserve">Allows customization of timecard codes based on individual roles, departments, or situations ensuring employees only see </w:t>
            </w:r>
            <w:r>
              <w:rPr>
                <w:rFonts w:asciiTheme="minorHAnsi" w:hAnsiTheme="minorHAnsi" w:cstheme="minorHAnsi"/>
                <w:sz w:val="22"/>
                <w:szCs w:val="22"/>
              </w:rPr>
              <w:t xml:space="preserve">and access </w:t>
            </w:r>
            <w:r w:rsidRPr="00255B16">
              <w:rPr>
                <w:rFonts w:asciiTheme="minorHAnsi" w:hAnsiTheme="minorHAnsi" w:cstheme="minorHAnsi"/>
                <w:sz w:val="22"/>
                <w:szCs w:val="22"/>
              </w:rPr>
              <w:t>relevant codes</w:t>
            </w:r>
          </w:p>
        </w:tc>
        <w:tc>
          <w:tcPr>
            <w:tcW w:w="419" w:type="pct"/>
            <w:tcBorders>
              <w:top w:val="single" w:sz="4" w:space="0" w:color="auto"/>
              <w:left w:val="single" w:sz="4" w:space="0" w:color="auto"/>
              <w:bottom w:val="single" w:sz="4" w:space="0" w:color="auto"/>
              <w:right w:val="single" w:sz="4" w:space="0" w:color="auto"/>
            </w:tcBorders>
          </w:tcPr>
          <w:p w14:paraId="4599DB1C"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A77A474"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103C0EE0" w14:textId="77777777" w:rsidTr="00832A50">
        <w:tc>
          <w:tcPr>
            <w:tcW w:w="476" w:type="pct"/>
            <w:tcBorders>
              <w:top w:val="single" w:sz="4" w:space="0" w:color="auto"/>
              <w:left w:val="single" w:sz="4" w:space="0" w:color="auto"/>
              <w:bottom w:val="single" w:sz="4" w:space="0" w:color="auto"/>
              <w:right w:val="single" w:sz="4" w:space="0" w:color="auto"/>
            </w:tcBorders>
          </w:tcPr>
          <w:p w14:paraId="08139775"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44729163" w:edGrp="everyone" w:colFirst="2" w:colLast="2"/>
            <w:permStart w:id="1036339893" w:edGrp="everyone" w:colFirst="3" w:colLast="3"/>
            <w:permEnd w:id="220804072"/>
            <w:permEnd w:id="118759702"/>
          </w:p>
        </w:tc>
        <w:tc>
          <w:tcPr>
            <w:tcW w:w="1929" w:type="pct"/>
            <w:tcBorders>
              <w:top w:val="single" w:sz="4" w:space="0" w:color="auto"/>
              <w:left w:val="single" w:sz="4" w:space="0" w:color="auto"/>
              <w:bottom w:val="single" w:sz="4" w:space="0" w:color="auto"/>
              <w:right w:val="single" w:sz="4" w:space="0" w:color="auto"/>
            </w:tcBorders>
            <w:vAlign w:val="center"/>
          </w:tcPr>
          <w:p w14:paraId="72A61434" w14:textId="77777777" w:rsidR="002F313C" w:rsidRPr="00255B16" w:rsidRDefault="002F313C" w:rsidP="00832A50">
            <w:pPr>
              <w:widowControl w:val="0"/>
              <w:jc w:val="left"/>
              <w:rPr>
                <w:rFonts w:asciiTheme="minorHAnsi" w:hAnsiTheme="minorHAnsi" w:cstheme="minorHAnsi"/>
                <w:sz w:val="22"/>
                <w:szCs w:val="22"/>
              </w:rPr>
            </w:pPr>
            <w:r w:rsidRPr="0090132F">
              <w:rPr>
                <w:rFonts w:asciiTheme="minorHAnsi" w:hAnsiTheme="minorHAnsi" w:cstheme="minorHAnsi"/>
                <w:sz w:val="22"/>
                <w:szCs w:val="22"/>
              </w:rPr>
              <w:t>Supports creating codes for protected leave, including FMLA and CFRA, allowing leave to be recorded as part of employee time entry</w:t>
            </w:r>
          </w:p>
        </w:tc>
        <w:tc>
          <w:tcPr>
            <w:tcW w:w="419" w:type="pct"/>
            <w:tcBorders>
              <w:top w:val="single" w:sz="4" w:space="0" w:color="auto"/>
              <w:left w:val="single" w:sz="4" w:space="0" w:color="auto"/>
              <w:bottom w:val="single" w:sz="4" w:space="0" w:color="auto"/>
              <w:right w:val="single" w:sz="4" w:space="0" w:color="auto"/>
            </w:tcBorders>
          </w:tcPr>
          <w:p w14:paraId="686211A3"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154B9912"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EA0008" w14:paraId="605A5DB2" w14:textId="77777777" w:rsidTr="00832A50">
        <w:tc>
          <w:tcPr>
            <w:tcW w:w="476" w:type="pct"/>
            <w:tcBorders>
              <w:top w:val="single" w:sz="4" w:space="0" w:color="auto"/>
              <w:left w:val="single" w:sz="4" w:space="0" w:color="auto"/>
              <w:bottom w:val="single" w:sz="4" w:space="0" w:color="auto"/>
              <w:right w:val="single" w:sz="4" w:space="0" w:color="auto"/>
            </w:tcBorders>
          </w:tcPr>
          <w:p w14:paraId="6B1357DA"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995387116" w:edGrp="everyone" w:colFirst="2" w:colLast="2"/>
            <w:permStart w:id="686444253" w:edGrp="everyone" w:colFirst="3" w:colLast="3"/>
            <w:permEnd w:id="244729163"/>
            <w:permEnd w:id="1036339893"/>
          </w:p>
        </w:tc>
        <w:tc>
          <w:tcPr>
            <w:tcW w:w="1929" w:type="pct"/>
            <w:tcBorders>
              <w:top w:val="single" w:sz="4" w:space="0" w:color="auto"/>
              <w:left w:val="single" w:sz="4" w:space="0" w:color="auto"/>
              <w:bottom w:val="single" w:sz="4" w:space="0" w:color="auto"/>
              <w:right w:val="single" w:sz="4" w:space="0" w:color="auto"/>
            </w:tcBorders>
            <w:vAlign w:val="center"/>
          </w:tcPr>
          <w:p w14:paraId="601E340A" w14:textId="77777777" w:rsidR="002F313C" w:rsidRPr="00EA0008" w:rsidRDefault="002F313C" w:rsidP="00832A50">
            <w:pPr>
              <w:widowControl w:val="0"/>
              <w:jc w:val="left"/>
              <w:rPr>
                <w:rFonts w:asciiTheme="minorHAnsi" w:hAnsiTheme="minorHAnsi" w:cstheme="minorHAnsi"/>
                <w:sz w:val="22"/>
                <w:szCs w:val="22"/>
              </w:rPr>
            </w:pPr>
            <w:r w:rsidRPr="00EA0008">
              <w:rPr>
                <w:rFonts w:asciiTheme="minorHAnsi" w:hAnsiTheme="minorHAnsi" w:cstheme="minorHAnsi"/>
                <w:sz w:val="22"/>
                <w:szCs w:val="22"/>
              </w:rPr>
              <w:t>Provides multiple pay codes on timecards, automatically applying different pay rates, differentials, and special pays as needed when entered on an employee’s timecard</w:t>
            </w:r>
          </w:p>
        </w:tc>
        <w:tc>
          <w:tcPr>
            <w:tcW w:w="419" w:type="pct"/>
            <w:tcBorders>
              <w:top w:val="single" w:sz="4" w:space="0" w:color="auto"/>
              <w:left w:val="single" w:sz="4" w:space="0" w:color="auto"/>
              <w:bottom w:val="single" w:sz="4" w:space="0" w:color="auto"/>
              <w:right w:val="single" w:sz="4" w:space="0" w:color="auto"/>
            </w:tcBorders>
          </w:tcPr>
          <w:p w14:paraId="01BF4891" w14:textId="77777777" w:rsidR="002F313C" w:rsidRPr="00EA0008"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224F897E" w14:textId="77777777" w:rsidR="002F313C" w:rsidRPr="00EA0008" w:rsidRDefault="002F313C" w:rsidP="00832A50">
            <w:pPr>
              <w:widowControl w:val="0"/>
              <w:rPr>
                <w:rFonts w:asciiTheme="minorHAnsi" w:hAnsiTheme="minorHAnsi" w:cstheme="minorHAnsi"/>
                <w:sz w:val="22"/>
                <w:szCs w:val="22"/>
                <w:lang w:eastAsia="en-GB"/>
              </w:rPr>
            </w:pPr>
          </w:p>
        </w:tc>
      </w:tr>
      <w:tr w:rsidR="002F313C" w:rsidRPr="00255B16" w14:paraId="780ACE3B" w14:textId="77777777" w:rsidTr="00832A50">
        <w:tc>
          <w:tcPr>
            <w:tcW w:w="476" w:type="pct"/>
            <w:tcBorders>
              <w:top w:val="single" w:sz="4" w:space="0" w:color="auto"/>
              <w:left w:val="single" w:sz="4" w:space="0" w:color="auto"/>
              <w:bottom w:val="single" w:sz="4" w:space="0" w:color="auto"/>
              <w:right w:val="single" w:sz="4" w:space="0" w:color="auto"/>
            </w:tcBorders>
          </w:tcPr>
          <w:p w14:paraId="05C96BFB" w14:textId="77777777" w:rsidR="002F313C" w:rsidRPr="00EA0008"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5613418" w:edGrp="everyone" w:colFirst="2" w:colLast="2"/>
            <w:permStart w:id="2065433496" w:edGrp="everyone" w:colFirst="3" w:colLast="3"/>
            <w:permEnd w:id="995387116"/>
            <w:permEnd w:id="686444253"/>
          </w:p>
        </w:tc>
        <w:tc>
          <w:tcPr>
            <w:tcW w:w="1929" w:type="pct"/>
            <w:tcBorders>
              <w:top w:val="single" w:sz="4" w:space="0" w:color="auto"/>
              <w:left w:val="single" w:sz="4" w:space="0" w:color="auto"/>
              <w:bottom w:val="single" w:sz="4" w:space="0" w:color="auto"/>
              <w:right w:val="single" w:sz="4" w:space="0" w:color="auto"/>
            </w:tcBorders>
            <w:vAlign w:val="center"/>
          </w:tcPr>
          <w:p w14:paraId="1B402865" w14:textId="77777777" w:rsidR="002F313C" w:rsidRPr="009A68C5" w:rsidRDefault="002F313C" w:rsidP="00832A50">
            <w:pPr>
              <w:widowControl w:val="0"/>
              <w:jc w:val="left"/>
              <w:rPr>
                <w:rFonts w:asciiTheme="minorHAnsi" w:hAnsiTheme="minorHAnsi" w:cstheme="minorHAnsi"/>
                <w:sz w:val="22"/>
                <w:szCs w:val="22"/>
              </w:rPr>
            </w:pPr>
            <w:r w:rsidRPr="00EA0008">
              <w:rPr>
                <w:rFonts w:asciiTheme="minorHAnsi" w:hAnsiTheme="minorHAnsi" w:cstheme="minorHAnsi"/>
                <w:sz w:val="22"/>
                <w:szCs w:val="22"/>
              </w:rPr>
              <w:t>Supports multiple pay rates in an employee’s record, allowing employees to select the correct assignment and pay rate directly on their timecard</w:t>
            </w:r>
          </w:p>
        </w:tc>
        <w:tc>
          <w:tcPr>
            <w:tcW w:w="419" w:type="pct"/>
            <w:tcBorders>
              <w:top w:val="single" w:sz="4" w:space="0" w:color="auto"/>
              <w:left w:val="single" w:sz="4" w:space="0" w:color="auto"/>
              <w:bottom w:val="single" w:sz="4" w:space="0" w:color="auto"/>
              <w:right w:val="single" w:sz="4" w:space="0" w:color="auto"/>
            </w:tcBorders>
          </w:tcPr>
          <w:p w14:paraId="075A649D"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1D29E2C"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0DC5E3BB" w14:textId="77777777" w:rsidTr="00832A50">
        <w:tc>
          <w:tcPr>
            <w:tcW w:w="476" w:type="pct"/>
            <w:tcBorders>
              <w:top w:val="single" w:sz="4" w:space="0" w:color="auto"/>
              <w:left w:val="single" w:sz="4" w:space="0" w:color="auto"/>
              <w:bottom w:val="single" w:sz="4" w:space="0" w:color="auto"/>
              <w:right w:val="single" w:sz="4" w:space="0" w:color="auto"/>
            </w:tcBorders>
          </w:tcPr>
          <w:p w14:paraId="51969BE1"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936672141" w:edGrp="everyone" w:colFirst="2" w:colLast="2"/>
            <w:permStart w:id="1428960458" w:edGrp="everyone" w:colFirst="3" w:colLast="3"/>
            <w:permEnd w:id="155613418"/>
            <w:permEnd w:id="2065433496"/>
          </w:p>
        </w:tc>
        <w:tc>
          <w:tcPr>
            <w:tcW w:w="1929" w:type="pct"/>
            <w:tcBorders>
              <w:top w:val="single" w:sz="4" w:space="0" w:color="auto"/>
              <w:left w:val="single" w:sz="4" w:space="0" w:color="auto"/>
              <w:bottom w:val="single" w:sz="4" w:space="0" w:color="auto"/>
              <w:right w:val="single" w:sz="4" w:space="0" w:color="auto"/>
            </w:tcBorders>
            <w:vAlign w:val="center"/>
          </w:tcPr>
          <w:p w14:paraId="19E6D6B0" w14:textId="77777777" w:rsidR="002F313C" w:rsidRPr="00255B16" w:rsidRDefault="002F313C" w:rsidP="00832A50">
            <w:pPr>
              <w:widowControl w:val="0"/>
              <w:jc w:val="left"/>
              <w:rPr>
                <w:rFonts w:asciiTheme="minorHAnsi" w:hAnsiTheme="minorHAnsi" w:cstheme="minorHAnsi"/>
                <w:sz w:val="22"/>
                <w:szCs w:val="22"/>
                <w:lang w:eastAsia="en-GB"/>
              </w:rPr>
            </w:pPr>
            <w:r w:rsidRPr="0090132F">
              <w:rPr>
                <w:rFonts w:asciiTheme="minorHAnsi" w:hAnsiTheme="minorHAnsi" w:cstheme="minorHAnsi"/>
                <w:sz w:val="22"/>
                <w:szCs w:val="22"/>
                <w:lang w:eastAsia="en-GB"/>
              </w:rPr>
              <w:t>Provides functionality to allow time entered to be coded to projects, grants, or other departments, with each line of time entered assigned accordingly</w:t>
            </w:r>
          </w:p>
        </w:tc>
        <w:tc>
          <w:tcPr>
            <w:tcW w:w="419" w:type="pct"/>
            <w:tcBorders>
              <w:top w:val="single" w:sz="4" w:space="0" w:color="auto"/>
              <w:left w:val="single" w:sz="4" w:space="0" w:color="auto"/>
              <w:bottom w:val="single" w:sz="4" w:space="0" w:color="auto"/>
              <w:right w:val="single" w:sz="4" w:space="0" w:color="auto"/>
            </w:tcBorders>
          </w:tcPr>
          <w:p w14:paraId="47C6F082"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6058B83"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1D5381F" w14:textId="77777777" w:rsidTr="00832A50">
        <w:tc>
          <w:tcPr>
            <w:tcW w:w="476" w:type="pct"/>
            <w:tcBorders>
              <w:top w:val="single" w:sz="4" w:space="0" w:color="auto"/>
              <w:left w:val="single" w:sz="4" w:space="0" w:color="auto"/>
              <w:bottom w:val="single" w:sz="4" w:space="0" w:color="auto"/>
              <w:right w:val="single" w:sz="4" w:space="0" w:color="auto"/>
            </w:tcBorders>
          </w:tcPr>
          <w:p w14:paraId="7BBE26D1"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772485314" w:edGrp="everyone" w:colFirst="2" w:colLast="2"/>
            <w:permStart w:id="1616586506" w:edGrp="everyone" w:colFirst="3" w:colLast="3"/>
            <w:permEnd w:id="1936672141"/>
            <w:permEnd w:id="1428960458"/>
          </w:p>
        </w:tc>
        <w:tc>
          <w:tcPr>
            <w:tcW w:w="1929" w:type="pct"/>
            <w:tcBorders>
              <w:top w:val="single" w:sz="4" w:space="0" w:color="auto"/>
              <w:left w:val="single" w:sz="4" w:space="0" w:color="auto"/>
              <w:bottom w:val="single" w:sz="4" w:space="0" w:color="auto"/>
              <w:right w:val="single" w:sz="4" w:space="0" w:color="auto"/>
            </w:tcBorders>
            <w:vAlign w:val="center"/>
          </w:tcPr>
          <w:p w14:paraId="48E40E5F" w14:textId="77777777" w:rsidR="002F313C" w:rsidRPr="00255B16" w:rsidRDefault="002F313C" w:rsidP="00832A50">
            <w:pPr>
              <w:widowControl w:val="0"/>
              <w:jc w:val="left"/>
              <w:rPr>
                <w:rFonts w:asciiTheme="minorHAnsi" w:hAnsiTheme="minorHAnsi" w:cstheme="minorHAnsi"/>
                <w:sz w:val="22"/>
                <w:szCs w:val="22"/>
              </w:rPr>
            </w:pPr>
            <w:r w:rsidRPr="0090132F">
              <w:rPr>
                <w:rFonts w:asciiTheme="minorHAnsi" w:hAnsiTheme="minorHAnsi" w:cstheme="minorHAnsi"/>
                <w:sz w:val="22"/>
                <w:szCs w:val="22"/>
              </w:rPr>
              <w:t>Provides the ability for employees to enter FEMA details, such as specifying work types for FEMA-related activities</w:t>
            </w:r>
          </w:p>
        </w:tc>
        <w:tc>
          <w:tcPr>
            <w:tcW w:w="419" w:type="pct"/>
            <w:tcBorders>
              <w:top w:val="single" w:sz="4" w:space="0" w:color="auto"/>
              <w:left w:val="single" w:sz="4" w:space="0" w:color="auto"/>
              <w:bottom w:val="single" w:sz="4" w:space="0" w:color="auto"/>
              <w:right w:val="single" w:sz="4" w:space="0" w:color="auto"/>
            </w:tcBorders>
          </w:tcPr>
          <w:p w14:paraId="70082275"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031EDB71"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788A00DE" w14:textId="77777777" w:rsidTr="00832A50">
        <w:tc>
          <w:tcPr>
            <w:tcW w:w="476" w:type="pct"/>
            <w:tcBorders>
              <w:top w:val="single" w:sz="4" w:space="0" w:color="auto"/>
              <w:left w:val="single" w:sz="4" w:space="0" w:color="auto"/>
              <w:bottom w:val="single" w:sz="4" w:space="0" w:color="auto"/>
              <w:right w:val="single" w:sz="4" w:space="0" w:color="auto"/>
            </w:tcBorders>
          </w:tcPr>
          <w:p w14:paraId="7BD6CE55"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658473599" w:edGrp="everyone" w:colFirst="2" w:colLast="2"/>
            <w:permStart w:id="364971074" w:edGrp="everyone" w:colFirst="3" w:colLast="3"/>
            <w:permEnd w:id="772485314"/>
            <w:permEnd w:id="1616586506"/>
          </w:p>
        </w:tc>
        <w:tc>
          <w:tcPr>
            <w:tcW w:w="1929" w:type="pct"/>
            <w:tcBorders>
              <w:top w:val="single" w:sz="4" w:space="0" w:color="auto"/>
              <w:left w:val="single" w:sz="4" w:space="0" w:color="auto"/>
              <w:bottom w:val="single" w:sz="4" w:space="0" w:color="auto"/>
              <w:right w:val="single" w:sz="4" w:space="0" w:color="auto"/>
            </w:tcBorders>
            <w:vAlign w:val="center"/>
          </w:tcPr>
          <w:p w14:paraId="7AB6983F" w14:textId="77777777" w:rsidR="002F313C" w:rsidRPr="00255B16" w:rsidRDefault="002F313C" w:rsidP="00832A50">
            <w:pPr>
              <w:widowControl w:val="0"/>
              <w:jc w:val="left"/>
              <w:rPr>
                <w:rFonts w:asciiTheme="minorHAnsi" w:hAnsiTheme="minorHAnsi" w:cstheme="minorHAnsi"/>
                <w:sz w:val="22"/>
                <w:szCs w:val="22"/>
              </w:rPr>
            </w:pPr>
            <w:r w:rsidRPr="0090132F">
              <w:rPr>
                <w:rFonts w:asciiTheme="minorHAnsi" w:hAnsiTheme="minorHAnsi" w:cstheme="minorHAnsi"/>
                <w:sz w:val="22"/>
                <w:szCs w:val="22"/>
              </w:rPr>
              <w:t>Allows timekeepers to view and edit employee timecards with built-in access controls, including role-based permissions and audit trails</w:t>
            </w:r>
          </w:p>
        </w:tc>
        <w:tc>
          <w:tcPr>
            <w:tcW w:w="419" w:type="pct"/>
            <w:tcBorders>
              <w:top w:val="single" w:sz="4" w:space="0" w:color="auto"/>
              <w:left w:val="single" w:sz="4" w:space="0" w:color="auto"/>
              <w:bottom w:val="single" w:sz="4" w:space="0" w:color="auto"/>
              <w:right w:val="single" w:sz="4" w:space="0" w:color="auto"/>
            </w:tcBorders>
          </w:tcPr>
          <w:p w14:paraId="49FBB561"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586A13E4"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3AEFD09" w14:textId="77777777" w:rsidTr="00832A50">
        <w:tc>
          <w:tcPr>
            <w:tcW w:w="476" w:type="pct"/>
            <w:tcBorders>
              <w:top w:val="single" w:sz="4" w:space="0" w:color="auto"/>
              <w:left w:val="single" w:sz="4" w:space="0" w:color="auto"/>
              <w:bottom w:val="single" w:sz="4" w:space="0" w:color="auto"/>
              <w:right w:val="single" w:sz="4" w:space="0" w:color="auto"/>
            </w:tcBorders>
          </w:tcPr>
          <w:p w14:paraId="61504C31"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785927564" w:edGrp="everyone" w:colFirst="2" w:colLast="2"/>
            <w:permStart w:id="1515542238" w:edGrp="everyone" w:colFirst="3" w:colLast="3"/>
            <w:permEnd w:id="1658473599"/>
            <w:permEnd w:id="364971074"/>
          </w:p>
        </w:tc>
        <w:tc>
          <w:tcPr>
            <w:tcW w:w="1929" w:type="pct"/>
            <w:tcBorders>
              <w:top w:val="single" w:sz="4" w:space="0" w:color="auto"/>
              <w:left w:val="single" w:sz="4" w:space="0" w:color="auto"/>
              <w:bottom w:val="single" w:sz="4" w:space="0" w:color="auto"/>
              <w:right w:val="single" w:sz="4" w:space="0" w:color="auto"/>
            </w:tcBorders>
            <w:vAlign w:val="center"/>
          </w:tcPr>
          <w:p w14:paraId="6087E444" w14:textId="77777777" w:rsidR="002F313C" w:rsidRPr="00255B16" w:rsidRDefault="002F313C" w:rsidP="00832A50">
            <w:pPr>
              <w:widowControl w:val="0"/>
              <w:jc w:val="left"/>
              <w:rPr>
                <w:rFonts w:asciiTheme="minorHAnsi" w:hAnsiTheme="minorHAnsi" w:cstheme="minorHAnsi"/>
                <w:sz w:val="22"/>
                <w:szCs w:val="22"/>
              </w:rPr>
            </w:pPr>
            <w:r w:rsidRPr="0090132F">
              <w:rPr>
                <w:rFonts w:asciiTheme="minorHAnsi" w:hAnsiTheme="minorHAnsi" w:cstheme="minorHAnsi"/>
                <w:sz w:val="22"/>
                <w:szCs w:val="22"/>
              </w:rPr>
              <w:t xml:space="preserve">Provides the ability to include notes with time </w:t>
            </w:r>
            <w:r w:rsidRPr="0090132F">
              <w:rPr>
                <w:rFonts w:asciiTheme="minorHAnsi" w:hAnsiTheme="minorHAnsi" w:cstheme="minorHAnsi"/>
                <w:sz w:val="22"/>
                <w:szCs w:val="22"/>
              </w:rPr>
              <w:lastRenderedPageBreak/>
              <w:t>entries, with the option to require notes for specific activity types</w:t>
            </w:r>
          </w:p>
        </w:tc>
        <w:tc>
          <w:tcPr>
            <w:tcW w:w="419" w:type="pct"/>
            <w:tcBorders>
              <w:top w:val="single" w:sz="4" w:space="0" w:color="auto"/>
              <w:left w:val="single" w:sz="4" w:space="0" w:color="auto"/>
              <w:bottom w:val="single" w:sz="4" w:space="0" w:color="auto"/>
              <w:right w:val="single" w:sz="4" w:space="0" w:color="auto"/>
            </w:tcBorders>
          </w:tcPr>
          <w:p w14:paraId="584CF731"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1BB4019F"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0908F82" w14:textId="77777777" w:rsidTr="00832A50">
        <w:tc>
          <w:tcPr>
            <w:tcW w:w="476" w:type="pct"/>
            <w:tcBorders>
              <w:top w:val="single" w:sz="4" w:space="0" w:color="auto"/>
              <w:left w:val="single" w:sz="4" w:space="0" w:color="auto"/>
              <w:bottom w:val="single" w:sz="4" w:space="0" w:color="auto"/>
              <w:right w:val="single" w:sz="4" w:space="0" w:color="auto"/>
            </w:tcBorders>
          </w:tcPr>
          <w:p w14:paraId="4B2E3F06"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891449892" w:edGrp="everyone" w:colFirst="2" w:colLast="2"/>
            <w:permStart w:id="977357236" w:edGrp="everyone" w:colFirst="3" w:colLast="3"/>
            <w:permEnd w:id="785927564"/>
            <w:permEnd w:id="1515542238"/>
          </w:p>
        </w:tc>
        <w:tc>
          <w:tcPr>
            <w:tcW w:w="1929" w:type="pct"/>
            <w:tcBorders>
              <w:top w:val="single" w:sz="4" w:space="0" w:color="auto"/>
              <w:left w:val="single" w:sz="4" w:space="0" w:color="auto"/>
              <w:bottom w:val="single" w:sz="4" w:space="0" w:color="auto"/>
              <w:right w:val="single" w:sz="4" w:space="0" w:color="auto"/>
            </w:tcBorders>
            <w:vAlign w:val="center"/>
          </w:tcPr>
          <w:p w14:paraId="4834B394" w14:textId="77777777" w:rsidR="002F313C" w:rsidRPr="00255B16" w:rsidRDefault="002F313C" w:rsidP="00832A50">
            <w:pPr>
              <w:widowControl w:val="0"/>
              <w:jc w:val="left"/>
              <w:rPr>
                <w:rFonts w:asciiTheme="minorHAnsi" w:hAnsiTheme="minorHAnsi" w:cstheme="minorHAnsi"/>
                <w:sz w:val="22"/>
                <w:szCs w:val="22"/>
              </w:rPr>
            </w:pPr>
            <w:r w:rsidRPr="0090132F">
              <w:rPr>
                <w:rFonts w:asciiTheme="minorHAnsi" w:hAnsiTheme="minorHAnsi" w:cstheme="minorHAnsi"/>
                <w:sz w:val="22"/>
                <w:szCs w:val="22"/>
              </w:rPr>
              <w:t>Provides system-generated email notifications to staff (employees and supervisors) who have not completed the required time entry by a designated time for each payroll period</w:t>
            </w:r>
          </w:p>
        </w:tc>
        <w:tc>
          <w:tcPr>
            <w:tcW w:w="419" w:type="pct"/>
            <w:tcBorders>
              <w:top w:val="single" w:sz="4" w:space="0" w:color="auto"/>
              <w:left w:val="single" w:sz="4" w:space="0" w:color="auto"/>
              <w:bottom w:val="single" w:sz="4" w:space="0" w:color="auto"/>
              <w:right w:val="single" w:sz="4" w:space="0" w:color="auto"/>
            </w:tcBorders>
          </w:tcPr>
          <w:p w14:paraId="28DA0BE9"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5007A6A3"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10A6A3B5" w14:textId="77777777" w:rsidTr="00832A50">
        <w:tc>
          <w:tcPr>
            <w:tcW w:w="476" w:type="pct"/>
            <w:tcBorders>
              <w:top w:val="single" w:sz="4" w:space="0" w:color="auto"/>
              <w:left w:val="single" w:sz="4" w:space="0" w:color="auto"/>
              <w:bottom w:val="single" w:sz="4" w:space="0" w:color="auto"/>
              <w:right w:val="single" w:sz="4" w:space="0" w:color="auto"/>
            </w:tcBorders>
          </w:tcPr>
          <w:p w14:paraId="54DE5554"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28040283" w:edGrp="everyone" w:colFirst="2" w:colLast="2"/>
            <w:permStart w:id="1255690497" w:edGrp="everyone" w:colFirst="3" w:colLast="3"/>
            <w:permEnd w:id="1891449892"/>
            <w:permEnd w:id="977357236"/>
          </w:p>
        </w:tc>
        <w:tc>
          <w:tcPr>
            <w:tcW w:w="1929" w:type="pct"/>
            <w:tcBorders>
              <w:top w:val="single" w:sz="4" w:space="0" w:color="auto"/>
              <w:left w:val="single" w:sz="4" w:space="0" w:color="auto"/>
              <w:bottom w:val="single" w:sz="4" w:space="0" w:color="auto"/>
              <w:right w:val="single" w:sz="4" w:space="0" w:color="auto"/>
            </w:tcBorders>
            <w:vAlign w:val="center"/>
          </w:tcPr>
          <w:p w14:paraId="707C4EF4" w14:textId="77777777" w:rsidR="002F313C" w:rsidRPr="0090132F"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for a timecard once an employee has an EEID and does not require active pay status before a timecard can be seen or submitted</w:t>
            </w:r>
          </w:p>
        </w:tc>
        <w:tc>
          <w:tcPr>
            <w:tcW w:w="419" w:type="pct"/>
            <w:tcBorders>
              <w:top w:val="single" w:sz="4" w:space="0" w:color="auto"/>
              <w:left w:val="single" w:sz="4" w:space="0" w:color="auto"/>
              <w:bottom w:val="single" w:sz="4" w:space="0" w:color="auto"/>
              <w:right w:val="single" w:sz="4" w:space="0" w:color="auto"/>
            </w:tcBorders>
          </w:tcPr>
          <w:p w14:paraId="6BEDE5DE"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20985FF9" w14:textId="77777777" w:rsidR="002F313C" w:rsidRPr="00255B16" w:rsidRDefault="002F313C" w:rsidP="00832A50">
            <w:pPr>
              <w:widowControl w:val="0"/>
              <w:rPr>
                <w:rFonts w:asciiTheme="minorHAnsi" w:hAnsiTheme="minorHAnsi" w:cstheme="minorHAnsi"/>
                <w:sz w:val="22"/>
                <w:szCs w:val="22"/>
                <w:lang w:eastAsia="en-GB"/>
              </w:rPr>
            </w:pPr>
          </w:p>
        </w:tc>
      </w:tr>
    </w:tbl>
    <w:p w14:paraId="63E31ED5" w14:textId="77777777" w:rsidR="002F313C" w:rsidRPr="00255B16" w:rsidRDefault="002F313C" w:rsidP="002F313C">
      <w:pPr>
        <w:pStyle w:val="Heading3"/>
        <w:rPr>
          <w:rFonts w:asciiTheme="minorHAnsi" w:hAnsiTheme="minorHAnsi" w:cstheme="minorHAnsi"/>
        </w:rPr>
      </w:pPr>
      <w:bookmarkStart w:id="120" w:name="_Toc189728196"/>
      <w:permEnd w:id="1528040283"/>
      <w:permEnd w:id="1255690497"/>
      <w:r w:rsidRPr="00255B16">
        <w:rPr>
          <w:rFonts w:asciiTheme="minorHAnsi" w:hAnsiTheme="minorHAnsi" w:cstheme="minorHAnsi"/>
        </w:rPr>
        <w:t>Approval</w:t>
      </w:r>
      <w:bookmarkEnd w:id="120"/>
    </w:p>
    <w:tbl>
      <w:tblPr>
        <w:tblStyle w:val="TableGrid"/>
        <w:tblW w:w="5031" w:type="pct"/>
        <w:tblInd w:w="0" w:type="dxa"/>
        <w:tblLook w:val="04A0" w:firstRow="1" w:lastRow="0" w:firstColumn="1" w:lastColumn="0" w:noHBand="0" w:noVBand="1"/>
      </w:tblPr>
      <w:tblGrid>
        <w:gridCol w:w="1240"/>
        <w:gridCol w:w="5027"/>
        <w:gridCol w:w="1092"/>
        <w:gridCol w:w="5671"/>
      </w:tblGrid>
      <w:tr w:rsidR="002F313C" w:rsidRPr="00255B16" w14:paraId="4703A0E6"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B22C78B" w14:textId="77777777" w:rsidR="002F313C" w:rsidRPr="00255B16" w:rsidRDefault="002F313C" w:rsidP="00832A50">
            <w:pPr>
              <w:ind w:left="337" w:hanging="180"/>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04DE422"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735AE83"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 Code</w:t>
            </w:r>
          </w:p>
        </w:tc>
        <w:tc>
          <w:tcPr>
            <w:tcW w:w="21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174C058"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Response/Comments</w:t>
            </w:r>
          </w:p>
        </w:tc>
      </w:tr>
      <w:tr w:rsidR="002F313C" w:rsidRPr="00255B16" w14:paraId="21EF849E" w14:textId="77777777" w:rsidTr="00832A50">
        <w:tc>
          <w:tcPr>
            <w:tcW w:w="476" w:type="pct"/>
            <w:tcBorders>
              <w:top w:val="single" w:sz="4" w:space="0" w:color="auto"/>
              <w:left w:val="single" w:sz="4" w:space="0" w:color="auto"/>
              <w:bottom w:val="single" w:sz="4" w:space="0" w:color="auto"/>
              <w:right w:val="single" w:sz="4" w:space="0" w:color="auto"/>
            </w:tcBorders>
          </w:tcPr>
          <w:p w14:paraId="7140627B"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641829960" w:edGrp="everyone" w:colFirst="2" w:colLast="2"/>
            <w:permStart w:id="1512528874"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tcPr>
          <w:p w14:paraId="4E0EFB19" w14:textId="77777777" w:rsidR="002F313C" w:rsidRPr="00255B16"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 workflow that allows supervisors to view and approve employee timecards online</w:t>
            </w:r>
          </w:p>
        </w:tc>
        <w:tc>
          <w:tcPr>
            <w:tcW w:w="419" w:type="pct"/>
            <w:tcBorders>
              <w:top w:val="single" w:sz="4" w:space="0" w:color="auto"/>
              <w:left w:val="single" w:sz="4" w:space="0" w:color="auto"/>
              <w:bottom w:val="single" w:sz="4" w:space="0" w:color="auto"/>
              <w:right w:val="single" w:sz="4" w:space="0" w:color="auto"/>
            </w:tcBorders>
          </w:tcPr>
          <w:p w14:paraId="2FC3D602"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06F5E219"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7F7ACF32" w14:textId="77777777" w:rsidTr="00832A50">
        <w:tc>
          <w:tcPr>
            <w:tcW w:w="476" w:type="pct"/>
            <w:tcBorders>
              <w:top w:val="single" w:sz="4" w:space="0" w:color="auto"/>
              <w:left w:val="single" w:sz="4" w:space="0" w:color="auto"/>
              <w:bottom w:val="single" w:sz="4" w:space="0" w:color="auto"/>
              <w:right w:val="single" w:sz="4" w:space="0" w:color="auto"/>
            </w:tcBorders>
          </w:tcPr>
          <w:p w14:paraId="7CBF6954"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180260412" w:edGrp="everyone" w:colFirst="2" w:colLast="2"/>
            <w:permStart w:id="1726943865" w:edGrp="everyone" w:colFirst="3" w:colLast="3"/>
            <w:permEnd w:id="1641829960"/>
            <w:permEnd w:id="1512528874"/>
          </w:p>
        </w:tc>
        <w:tc>
          <w:tcPr>
            <w:tcW w:w="1929" w:type="pct"/>
            <w:tcBorders>
              <w:top w:val="single" w:sz="4" w:space="0" w:color="auto"/>
              <w:left w:val="single" w:sz="4" w:space="0" w:color="auto"/>
              <w:bottom w:val="single" w:sz="4" w:space="0" w:color="auto"/>
              <w:right w:val="single" w:sz="4" w:space="0" w:color="auto"/>
            </w:tcBorders>
            <w:vAlign w:val="center"/>
          </w:tcPr>
          <w:p w14:paraId="5638A3BD" w14:textId="77777777" w:rsidR="002F313C" w:rsidRPr="000A602D" w:rsidRDefault="002F313C" w:rsidP="00832A50">
            <w:pPr>
              <w:widowControl w:val="0"/>
              <w:jc w:val="left"/>
              <w:rPr>
                <w:rFonts w:asciiTheme="minorHAnsi" w:hAnsiTheme="minorHAnsi" w:cstheme="minorHAnsi"/>
                <w:sz w:val="22"/>
                <w:szCs w:val="22"/>
              </w:rPr>
            </w:pPr>
            <w:r w:rsidRPr="000A602D">
              <w:rPr>
                <w:rFonts w:asciiTheme="minorHAnsi" w:hAnsiTheme="minorHAnsi" w:cstheme="minorHAnsi"/>
                <w:sz w:val="22"/>
                <w:szCs w:val="22"/>
              </w:rPr>
              <w:t>Displays real-time employee leave balances for supervisors to review during the approval process</w:t>
            </w:r>
          </w:p>
        </w:tc>
        <w:tc>
          <w:tcPr>
            <w:tcW w:w="419" w:type="pct"/>
            <w:tcBorders>
              <w:top w:val="single" w:sz="4" w:space="0" w:color="auto"/>
              <w:left w:val="single" w:sz="4" w:space="0" w:color="auto"/>
              <w:bottom w:val="single" w:sz="4" w:space="0" w:color="auto"/>
              <w:right w:val="single" w:sz="4" w:space="0" w:color="auto"/>
            </w:tcBorders>
          </w:tcPr>
          <w:p w14:paraId="55EE7CF9"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93D4B34"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80480C2" w14:textId="77777777" w:rsidTr="00832A50">
        <w:tc>
          <w:tcPr>
            <w:tcW w:w="476" w:type="pct"/>
            <w:tcBorders>
              <w:top w:val="single" w:sz="4" w:space="0" w:color="auto"/>
              <w:left w:val="single" w:sz="4" w:space="0" w:color="auto"/>
              <w:bottom w:val="single" w:sz="4" w:space="0" w:color="auto"/>
              <w:right w:val="single" w:sz="4" w:space="0" w:color="auto"/>
            </w:tcBorders>
          </w:tcPr>
          <w:p w14:paraId="256BB20B"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781541416" w:edGrp="everyone" w:colFirst="2" w:colLast="2"/>
            <w:permStart w:id="1989022390" w:edGrp="everyone" w:colFirst="3" w:colLast="3"/>
            <w:permEnd w:id="1180260412"/>
            <w:permEnd w:id="1726943865"/>
          </w:p>
        </w:tc>
        <w:tc>
          <w:tcPr>
            <w:tcW w:w="1929" w:type="pct"/>
            <w:tcBorders>
              <w:top w:val="single" w:sz="4" w:space="0" w:color="auto"/>
              <w:left w:val="single" w:sz="4" w:space="0" w:color="auto"/>
              <w:bottom w:val="single" w:sz="4" w:space="0" w:color="auto"/>
              <w:right w:val="single" w:sz="4" w:space="0" w:color="auto"/>
            </w:tcBorders>
            <w:vAlign w:val="center"/>
          </w:tcPr>
          <w:p w14:paraId="2F9A13A8"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system generated email notification to supervisors who have not approved timecards by a designated time each payroll period</w:t>
            </w:r>
          </w:p>
        </w:tc>
        <w:tc>
          <w:tcPr>
            <w:tcW w:w="419" w:type="pct"/>
            <w:tcBorders>
              <w:top w:val="single" w:sz="4" w:space="0" w:color="auto"/>
              <w:left w:val="single" w:sz="4" w:space="0" w:color="auto"/>
              <w:bottom w:val="single" w:sz="4" w:space="0" w:color="auto"/>
              <w:right w:val="single" w:sz="4" w:space="0" w:color="auto"/>
            </w:tcBorders>
          </w:tcPr>
          <w:p w14:paraId="44F0EEB2"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6A01F442"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3B47EFDB" w14:textId="77777777" w:rsidTr="00832A50">
        <w:tc>
          <w:tcPr>
            <w:tcW w:w="476" w:type="pct"/>
            <w:tcBorders>
              <w:top w:val="single" w:sz="4" w:space="0" w:color="auto"/>
              <w:left w:val="single" w:sz="4" w:space="0" w:color="auto"/>
              <w:bottom w:val="single" w:sz="4" w:space="0" w:color="auto"/>
              <w:right w:val="single" w:sz="4" w:space="0" w:color="auto"/>
            </w:tcBorders>
          </w:tcPr>
          <w:p w14:paraId="0FCC8B30"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170238622" w:edGrp="everyone" w:colFirst="2" w:colLast="2"/>
            <w:permStart w:id="696662851" w:edGrp="everyone" w:colFirst="3" w:colLast="3"/>
            <w:permEnd w:id="1781541416"/>
            <w:permEnd w:id="1989022390"/>
          </w:p>
        </w:tc>
        <w:tc>
          <w:tcPr>
            <w:tcW w:w="1929" w:type="pct"/>
            <w:tcBorders>
              <w:top w:val="single" w:sz="4" w:space="0" w:color="auto"/>
              <w:left w:val="single" w:sz="4" w:space="0" w:color="auto"/>
              <w:bottom w:val="single" w:sz="4" w:space="0" w:color="auto"/>
              <w:right w:val="single" w:sz="4" w:space="0" w:color="auto"/>
            </w:tcBorders>
            <w:vAlign w:val="center"/>
          </w:tcPr>
          <w:p w14:paraId="35047BD1"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 xml:space="preserve">Provides the ability to designate backup </w:t>
            </w:r>
            <w:r>
              <w:rPr>
                <w:rFonts w:asciiTheme="minorHAnsi" w:hAnsiTheme="minorHAnsi" w:cstheme="minorHAnsi"/>
                <w:sz w:val="22"/>
                <w:szCs w:val="22"/>
              </w:rPr>
              <w:t xml:space="preserve">timecard </w:t>
            </w:r>
            <w:r w:rsidRPr="00255B16">
              <w:rPr>
                <w:rFonts w:asciiTheme="minorHAnsi" w:hAnsiTheme="minorHAnsi" w:cstheme="minorHAnsi"/>
                <w:sz w:val="22"/>
                <w:szCs w:val="22"/>
              </w:rPr>
              <w:t>approvers</w:t>
            </w:r>
          </w:p>
        </w:tc>
        <w:tc>
          <w:tcPr>
            <w:tcW w:w="419" w:type="pct"/>
            <w:tcBorders>
              <w:top w:val="single" w:sz="4" w:space="0" w:color="auto"/>
              <w:left w:val="single" w:sz="4" w:space="0" w:color="auto"/>
              <w:bottom w:val="single" w:sz="4" w:space="0" w:color="auto"/>
              <w:right w:val="single" w:sz="4" w:space="0" w:color="auto"/>
            </w:tcBorders>
          </w:tcPr>
          <w:p w14:paraId="080ED06E"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B5EB4B9"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8376418" w14:textId="77777777" w:rsidTr="00832A50">
        <w:tc>
          <w:tcPr>
            <w:tcW w:w="476" w:type="pct"/>
            <w:tcBorders>
              <w:top w:val="single" w:sz="4" w:space="0" w:color="auto"/>
              <w:left w:val="single" w:sz="4" w:space="0" w:color="auto"/>
              <w:bottom w:val="single" w:sz="4" w:space="0" w:color="auto"/>
              <w:right w:val="single" w:sz="4" w:space="0" w:color="auto"/>
            </w:tcBorders>
          </w:tcPr>
          <w:p w14:paraId="51C96572"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86884193" w:edGrp="everyone" w:colFirst="2" w:colLast="2"/>
            <w:permStart w:id="100337096" w:edGrp="everyone" w:colFirst="3" w:colLast="3"/>
            <w:permEnd w:id="1170238622"/>
            <w:permEnd w:id="696662851"/>
          </w:p>
        </w:tc>
        <w:tc>
          <w:tcPr>
            <w:tcW w:w="1929" w:type="pct"/>
            <w:tcBorders>
              <w:top w:val="single" w:sz="4" w:space="0" w:color="auto"/>
              <w:left w:val="single" w:sz="4" w:space="0" w:color="auto"/>
              <w:bottom w:val="single" w:sz="4" w:space="0" w:color="auto"/>
              <w:right w:val="single" w:sz="4" w:space="0" w:color="auto"/>
            </w:tcBorders>
            <w:vAlign w:val="center"/>
          </w:tcPr>
          <w:p w14:paraId="3645ABCB"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workflow to notify the backup approver if the primary approver has not approved timecards by a specified deadline within the pay period</w:t>
            </w:r>
          </w:p>
        </w:tc>
        <w:tc>
          <w:tcPr>
            <w:tcW w:w="419" w:type="pct"/>
            <w:tcBorders>
              <w:top w:val="single" w:sz="4" w:space="0" w:color="auto"/>
              <w:left w:val="single" w:sz="4" w:space="0" w:color="auto"/>
              <w:bottom w:val="single" w:sz="4" w:space="0" w:color="auto"/>
              <w:right w:val="single" w:sz="4" w:space="0" w:color="auto"/>
            </w:tcBorders>
          </w:tcPr>
          <w:p w14:paraId="29DC5B5F"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05AA1013"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0C86A22C" w14:textId="77777777" w:rsidTr="00832A50">
        <w:tc>
          <w:tcPr>
            <w:tcW w:w="476" w:type="pct"/>
            <w:tcBorders>
              <w:top w:val="single" w:sz="4" w:space="0" w:color="auto"/>
              <w:left w:val="single" w:sz="4" w:space="0" w:color="auto"/>
              <w:bottom w:val="single" w:sz="4" w:space="0" w:color="auto"/>
              <w:right w:val="single" w:sz="4" w:space="0" w:color="auto"/>
            </w:tcBorders>
          </w:tcPr>
          <w:p w14:paraId="3007D997"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344870543" w:edGrp="everyone" w:colFirst="2" w:colLast="2"/>
            <w:permStart w:id="145388898" w:edGrp="everyone" w:colFirst="3" w:colLast="3"/>
            <w:permEnd w:id="486884193"/>
            <w:permEnd w:id="100337096"/>
          </w:p>
        </w:tc>
        <w:tc>
          <w:tcPr>
            <w:tcW w:w="1929" w:type="pct"/>
            <w:tcBorders>
              <w:top w:val="single" w:sz="4" w:space="0" w:color="auto"/>
              <w:left w:val="single" w:sz="4" w:space="0" w:color="auto"/>
              <w:bottom w:val="single" w:sz="4" w:space="0" w:color="auto"/>
              <w:right w:val="single" w:sz="4" w:space="0" w:color="auto"/>
            </w:tcBorders>
            <w:vAlign w:val="center"/>
          </w:tcPr>
          <w:p w14:paraId="38334CC6" w14:textId="1AB60019" w:rsidR="002F313C" w:rsidRPr="00255B16"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EE to request bank hours from Union/PAM Donated Leave banks through Workflow.</w:t>
            </w:r>
          </w:p>
        </w:tc>
        <w:tc>
          <w:tcPr>
            <w:tcW w:w="419" w:type="pct"/>
            <w:tcBorders>
              <w:top w:val="single" w:sz="4" w:space="0" w:color="auto"/>
              <w:left w:val="single" w:sz="4" w:space="0" w:color="auto"/>
              <w:bottom w:val="single" w:sz="4" w:space="0" w:color="auto"/>
              <w:right w:val="single" w:sz="4" w:space="0" w:color="auto"/>
            </w:tcBorders>
          </w:tcPr>
          <w:p w14:paraId="23151662"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7B0867E4"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24E9E8A0" w14:textId="77777777" w:rsidTr="00832A50">
        <w:tc>
          <w:tcPr>
            <w:tcW w:w="476" w:type="pct"/>
            <w:tcBorders>
              <w:top w:val="single" w:sz="4" w:space="0" w:color="auto"/>
              <w:left w:val="single" w:sz="4" w:space="0" w:color="auto"/>
              <w:bottom w:val="single" w:sz="4" w:space="0" w:color="auto"/>
              <w:right w:val="single" w:sz="4" w:space="0" w:color="auto"/>
            </w:tcBorders>
          </w:tcPr>
          <w:p w14:paraId="24082DB4"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046630819" w:edGrp="everyone" w:colFirst="2" w:colLast="2"/>
            <w:permStart w:id="95428646" w:edGrp="everyone" w:colFirst="3" w:colLast="3"/>
            <w:permEnd w:id="1344870543"/>
            <w:permEnd w:id="145388898"/>
          </w:p>
        </w:tc>
        <w:tc>
          <w:tcPr>
            <w:tcW w:w="1929" w:type="pct"/>
            <w:tcBorders>
              <w:top w:val="single" w:sz="4" w:space="0" w:color="auto"/>
              <w:left w:val="single" w:sz="4" w:space="0" w:color="auto"/>
              <w:bottom w:val="single" w:sz="4" w:space="0" w:color="auto"/>
              <w:right w:val="single" w:sz="4" w:space="0" w:color="auto"/>
            </w:tcBorders>
            <w:vAlign w:val="center"/>
          </w:tcPr>
          <w:p w14:paraId="68CE2350" w14:textId="77777777" w:rsidR="002F313C"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Prevents employees to report leaves they are not authorized to use without a workflow process (i.e., FMLA hours are approved by HR; JIL approved by Risk)</w:t>
            </w:r>
          </w:p>
        </w:tc>
        <w:tc>
          <w:tcPr>
            <w:tcW w:w="419" w:type="pct"/>
            <w:tcBorders>
              <w:top w:val="single" w:sz="4" w:space="0" w:color="auto"/>
              <w:left w:val="single" w:sz="4" w:space="0" w:color="auto"/>
              <w:bottom w:val="single" w:sz="4" w:space="0" w:color="auto"/>
              <w:right w:val="single" w:sz="4" w:space="0" w:color="auto"/>
            </w:tcBorders>
          </w:tcPr>
          <w:p w14:paraId="472D947F"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AA69D36"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7F5A8B96" w14:textId="77777777" w:rsidTr="00832A50">
        <w:tc>
          <w:tcPr>
            <w:tcW w:w="476" w:type="pct"/>
            <w:tcBorders>
              <w:top w:val="single" w:sz="4" w:space="0" w:color="auto"/>
              <w:left w:val="single" w:sz="4" w:space="0" w:color="auto"/>
              <w:bottom w:val="single" w:sz="4" w:space="0" w:color="auto"/>
              <w:right w:val="single" w:sz="4" w:space="0" w:color="auto"/>
            </w:tcBorders>
          </w:tcPr>
          <w:p w14:paraId="3C8E0AF5"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31431150" w:edGrp="everyone" w:colFirst="2" w:colLast="2"/>
            <w:permStart w:id="389109689" w:edGrp="everyone" w:colFirst="3" w:colLast="3"/>
            <w:permEnd w:id="2046630819"/>
            <w:permEnd w:id="95428646"/>
          </w:p>
        </w:tc>
        <w:tc>
          <w:tcPr>
            <w:tcW w:w="1929" w:type="pct"/>
            <w:tcBorders>
              <w:top w:val="single" w:sz="4" w:space="0" w:color="auto"/>
              <w:left w:val="single" w:sz="4" w:space="0" w:color="auto"/>
              <w:bottom w:val="single" w:sz="4" w:space="0" w:color="auto"/>
              <w:right w:val="single" w:sz="4" w:space="0" w:color="auto"/>
            </w:tcBorders>
            <w:vAlign w:val="center"/>
          </w:tcPr>
          <w:p w14:paraId="304721C3" w14:textId="77777777" w:rsidR="002F313C"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EE to request special or protected leaves</w:t>
            </w:r>
          </w:p>
        </w:tc>
        <w:tc>
          <w:tcPr>
            <w:tcW w:w="419" w:type="pct"/>
            <w:tcBorders>
              <w:top w:val="single" w:sz="4" w:space="0" w:color="auto"/>
              <w:left w:val="single" w:sz="4" w:space="0" w:color="auto"/>
              <w:bottom w:val="single" w:sz="4" w:space="0" w:color="auto"/>
              <w:right w:val="single" w:sz="4" w:space="0" w:color="auto"/>
            </w:tcBorders>
          </w:tcPr>
          <w:p w14:paraId="33E6F7A1"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EB6A166" w14:textId="77777777" w:rsidR="002F313C" w:rsidRPr="00255B16" w:rsidRDefault="002F313C" w:rsidP="00832A50">
            <w:pPr>
              <w:widowControl w:val="0"/>
              <w:rPr>
                <w:rFonts w:asciiTheme="minorHAnsi" w:hAnsiTheme="minorHAnsi" w:cstheme="minorHAnsi"/>
                <w:sz w:val="22"/>
                <w:szCs w:val="22"/>
                <w:lang w:eastAsia="en-GB"/>
              </w:rPr>
            </w:pPr>
          </w:p>
        </w:tc>
      </w:tr>
    </w:tbl>
    <w:p w14:paraId="4FA9E8E9" w14:textId="77777777" w:rsidR="002F313C" w:rsidRPr="00255B16" w:rsidRDefault="002F313C" w:rsidP="002F313C">
      <w:pPr>
        <w:pStyle w:val="Heading3"/>
        <w:rPr>
          <w:rFonts w:asciiTheme="minorHAnsi" w:hAnsiTheme="minorHAnsi" w:cstheme="minorHAnsi"/>
        </w:rPr>
      </w:pPr>
      <w:bookmarkStart w:id="121" w:name="_Toc189728197"/>
      <w:permEnd w:id="231431150"/>
      <w:permEnd w:id="389109689"/>
      <w:r w:rsidRPr="00255B16">
        <w:rPr>
          <w:rFonts w:asciiTheme="minorHAnsi" w:hAnsiTheme="minorHAnsi" w:cstheme="minorHAnsi"/>
        </w:rPr>
        <w:lastRenderedPageBreak/>
        <w:t>Reporting</w:t>
      </w:r>
      <w:bookmarkEnd w:id="121"/>
    </w:p>
    <w:tbl>
      <w:tblPr>
        <w:tblStyle w:val="TableGrid"/>
        <w:tblW w:w="5031" w:type="pct"/>
        <w:tblInd w:w="0" w:type="dxa"/>
        <w:tblLook w:val="04A0" w:firstRow="1" w:lastRow="0" w:firstColumn="1" w:lastColumn="0" w:noHBand="0" w:noVBand="1"/>
      </w:tblPr>
      <w:tblGrid>
        <w:gridCol w:w="1240"/>
        <w:gridCol w:w="5027"/>
        <w:gridCol w:w="1092"/>
        <w:gridCol w:w="5671"/>
      </w:tblGrid>
      <w:tr w:rsidR="002F313C" w:rsidRPr="00255B16" w14:paraId="07392320"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4591061" w14:textId="77777777" w:rsidR="002F313C" w:rsidRPr="00255B16" w:rsidRDefault="002F313C" w:rsidP="00832A50">
            <w:pPr>
              <w:ind w:left="337" w:hanging="180"/>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7D63BFF"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0C8688C"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 Code</w:t>
            </w:r>
          </w:p>
        </w:tc>
        <w:tc>
          <w:tcPr>
            <w:tcW w:w="21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35FA492" w14:textId="77777777" w:rsidR="002F313C" w:rsidRPr="00255B16" w:rsidRDefault="002F313C" w:rsidP="00832A50">
            <w:pPr>
              <w:jc w:val="center"/>
              <w:rPr>
                <w:rFonts w:asciiTheme="minorHAnsi" w:hAnsiTheme="minorHAnsi" w:cstheme="minorHAnsi"/>
                <w:b/>
                <w:sz w:val="22"/>
                <w:szCs w:val="22"/>
                <w:lang w:eastAsia="en-GB"/>
              </w:rPr>
            </w:pPr>
            <w:r w:rsidRPr="00255B16">
              <w:rPr>
                <w:rFonts w:asciiTheme="minorHAnsi" w:hAnsiTheme="minorHAnsi" w:cstheme="minorHAnsi"/>
                <w:b/>
                <w:color w:val="FFFFFF" w:themeColor="background1"/>
                <w:sz w:val="22"/>
                <w:szCs w:val="22"/>
                <w:lang w:eastAsia="en-GB"/>
              </w:rPr>
              <w:t>Response/Comments</w:t>
            </w:r>
          </w:p>
        </w:tc>
      </w:tr>
      <w:tr w:rsidR="002F313C" w:rsidRPr="00255B16" w14:paraId="37FC95F2" w14:textId="77777777" w:rsidTr="00832A50">
        <w:tc>
          <w:tcPr>
            <w:tcW w:w="476" w:type="pct"/>
            <w:tcBorders>
              <w:top w:val="single" w:sz="4" w:space="0" w:color="auto"/>
              <w:left w:val="single" w:sz="4" w:space="0" w:color="auto"/>
              <w:bottom w:val="single" w:sz="4" w:space="0" w:color="auto"/>
              <w:right w:val="single" w:sz="4" w:space="0" w:color="auto"/>
            </w:tcBorders>
          </w:tcPr>
          <w:p w14:paraId="36052AF0"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034232752" w:edGrp="everyone" w:colFirst="2" w:colLast="2"/>
            <w:permStart w:id="631135745"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tcPr>
          <w:p w14:paraId="7F4D0862"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print a timecard exception report that shows missing, incomplete, or unapproved timecards</w:t>
            </w:r>
          </w:p>
        </w:tc>
        <w:tc>
          <w:tcPr>
            <w:tcW w:w="419" w:type="pct"/>
            <w:tcBorders>
              <w:top w:val="single" w:sz="4" w:space="0" w:color="auto"/>
              <w:left w:val="single" w:sz="4" w:space="0" w:color="auto"/>
              <w:bottom w:val="single" w:sz="4" w:space="0" w:color="auto"/>
              <w:right w:val="single" w:sz="4" w:space="0" w:color="auto"/>
            </w:tcBorders>
          </w:tcPr>
          <w:p w14:paraId="49479794"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5A8EEBE5"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78792CAF" w14:textId="77777777" w:rsidTr="00832A50">
        <w:tc>
          <w:tcPr>
            <w:tcW w:w="476" w:type="pct"/>
            <w:tcBorders>
              <w:top w:val="single" w:sz="4" w:space="0" w:color="auto"/>
              <w:left w:val="single" w:sz="4" w:space="0" w:color="auto"/>
              <w:bottom w:val="single" w:sz="4" w:space="0" w:color="auto"/>
              <w:right w:val="single" w:sz="4" w:space="0" w:color="auto"/>
            </w:tcBorders>
          </w:tcPr>
          <w:p w14:paraId="70113203"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0102576" w:edGrp="everyone" w:colFirst="2" w:colLast="2"/>
            <w:permStart w:id="147095270" w:edGrp="everyone" w:colFirst="3" w:colLast="3"/>
            <w:permEnd w:id="1034232752"/>
            <w:permEnd w:id="631135745"/>
          </w:p>
        </w:tc>
        <w:tc>
          <w:tcPr>
            <w:tcW w:w="1929" w:type="pct"/>
            <w:tcBorders>
              <w:top w:val="single" w:sz="4" w:space="0" w:color="auto"/>
              <w:left w:val="single" w:sz="4" w:space="0" w:color="auto"/>
              <w:bottom w:val="single" w:sz="4" w:space="0" w:color="auto"/>
              <w:right w:val="single" w:sz="4" w:space="0" w:color="auto"/>
            </w:tcBorders>
            <w:vAlign w:val="center"/>
          </w:tcPr>
          <w:p w14:paraId="5EB899C5"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run an audit trail report that shows who made changes to a timecard and when those changes were made</w:t>
            </w:r>
          </w:p>
        </w:tc>
        <w:tc>
          <w:tcPr>
            <w:tcW w:w="419" w:type="pct"/>
            <w:tcBorders>
              <w:top w:val="single" w:sz="4" w:space="0" w:color="auto"/>
              <w:left w:val="single" w:sz="4" w:space="0" w:color="auto"/>
              <w:bottom w:val="single" w:sz="4" w:space="0" w:color="auto"/>
              <w:right w:val="single" w:sz="4" w:space="0" w:color="auto"/>
            </w:tcBorders>
          </w:tcPr>
          <w:p w14:paraId="6AEFFDFE"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13EFFAE7"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2746EE51" w14:textId="77777777" w:rsidTr="00832A50">
        <w:tc>
          <w:tcPr>
            <w:tcW w:w="476" w:type="pct"/>
            <w:tcBorders>
              <w:top w:val="single" w:sz="4" w:space="0" w:color="auto"/>
              <w:left w:val="single" w:sz="4" w:space="0" w:color="auto"/>
              <w:bottom w:val="single" w:sz="4" w:space="0" w:color="auto"/>
              <w:right w:val="single" w:sz="4" w:space="0" w:color="auto"/>
            </w:tcBorders>
          </w:tcPr>
          <w:p w14:paraId="5BB41B53"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648611904" w:edGrp="everyone" w:colFirst="2" w:colLast="2"/>
            <w:permStart w:id="539911355" w:edGrp="everyone" w:colFirst="3" w:colLast="3"/>
            <w:permEnd w:id="30102576"/>
            <w:permEnd w:id="147095270"/>
          </w:p>
        </w:tc>
        <w:tc>
          <w:tcPr>
            <w:tcW w:w="1929" w:type="pct"/>
            <w:tcBorders>
              <w:top w:val="single" w:sz="4" w:space="0" w:color="auto"/>
              <w:left w:val="single" w:sz="4" w:space="0" w:color="auto"/>
              <w:bottom w:val="single" w:sz="4" w:space="0" w:color="auto"/>
              <w:right w:val="single" w:sz="4" w:space="0" w:color="auto"/>
            </w:tcBorders>
            <w:vAlign w:val="center"/>
          </w:tcPr>
          <w:p w14:paraId="278932C5" w14:textId="77777777" w:rsidR="002F313C" w:rsidRPr="00255B16"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report on employee work schedules</w:t>
            </w:r>
          </w:p>
        </w:tc>
        <w:tc>
          <w:tcPr>
            <w:tcW w:w="419" w:type="pct"/>
            <w:tcBorders>
              <w:top w:val="single" w:sz="4" w:space="0" w:color="auto"/>
              <w:left w:val="single" w:sz="4" w:space="0" w:color="auto"/>
              <w:bottom w:val="single" w:sz="4" w:space="0" w:color="auto"/>
              <w:right w:val="single" w:sz="4" w:space="0" w:color="auto"/>
            </w:tcBorders>
          </w:tcPr>
          <w:p w14:paraId="556D6D75"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620CFCB1"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277C969F" w14:textId="77777777" w:rsidTr="00832A50">
        <w:tc>
          <w:tcPr>
            <w:tcW w:w="476" w:type="pct"/>
            <w:tcBorders>
              <w:top w:val="single" w:sz="4" w:space="0" w:color="auto"/>
              <w:left w:val="single" w:sz="4" w:space="0" w:color="auto"/>
              <w:bottom w:val="single" w:sz="4" w:space="0" w:color="auto"/>
              <w:right w:val="single" w:sz="4" w:space="0" w:color="auto"/>
            </w:tcBorders>
          </w:tcPr>
          <w:p w14:paraId="67314EFF"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37885527" w:edGrp="everyone" w:colFirst="2" w:colLast="2"/>
            <w:permStart w:id="114314535" w:edGrp="everyone" w:colFirst="3" w:colLast="3"/>
            <w:permEnd w:id="648611904"/>
            <w:permEnd w:id="539911355"/>
          </w:p>
        </w:tc>
        <w:tc>
          <w:tcPr>
            <w:tcW w:w="1929" w:type="pct"/>
            <w:tcBorders>
              <w:top w:val="single" w:sz="4" w:space="0" w:color="auto"/>
              <w:left w:val="single" w:sz="4" w:space="0" w:color="auto"/>
              <w:bottom w:val="single" w:sz="4" w:space="0" w:color="auto"/>
              <w:right w:val="single" w:sz="4" w:space="0" w:color="auto"/>
            </w:tcBorders>
            <w:vAlign w:val="center"/>
          </w:tcPr>
          <w:p w14:paraId="69B087F7"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report on employee time-off requests and their approval status</w:t>
            </w:r>
          </w:p>
        </w:tc>
        <w:tc>
          <w:tcPr>
            <w:tcW w:w="419" w:type="pct"/>
            <w:tcBorders>
              <w:top w:val="single" w:sz="4" w:space="0" w:color="auto"/>
              <w:left w:val="single" w:sz="4" w:space="0" w:color="auto"/>
              <w:bottom w:val="single" w:sz="4" w:space="0" w:color="auto"/>
              <w:right w:val="single" w:sz="4" w:space="0" w:color="auto"/>
            </w:tcBorders>
          </w:tcPr>
          <w:p w14:paraId="345D0E2F"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70F5F9C9"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103F11EF" w14:textId="77777777" w:rsidTr="00832A50">
        <w:tc>
          <w:tcPr>
            <w:tcW w:w="476" w:type="pct"/>
            <w:tcBorders>
              <w:top w:val="single" w:sz="4" w:space="0" w:color="auto"/>
              <w:left w:val="single" w:sz="4" w:space="0" w:color="auto"/>
              <w:bottom w:val="single" w:sz="4" w:space="0" w:color="auto"/>
              <w:right w:val="single" w:sz="4" w:space="0" w:color="auto"/>
            </w:tcBorders>
          </w:tcPr>
          <w:p w14:paraId="71AB1C50"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83429145" w:edGrp="everyone" w:colFirst="2" w:colLast="2"/>
            <w:permStart w:id="390165368" w:edGrp="everyone" w:colFirst="3" w:colLast="3"/>
            <w:permEnd w:id="1537885527"/>
            <w:permEnd w:id="114314535"/>
          </w:p>
        </w:tc>
        <w:tc>
          <w:tcPr>
            <w:tcW w:w="1929" w:type="pct"/>
            <w:tcBorders>
              <w:top w:val="single" w:sz="4" w:space="0" w:color="auto"/>
              <w:left w:val="single" w:sz="4" w:space="0" w:color="auto"/>
              <w:bottom w:val="single" w:sz="4" w:space="0" w:color="auto"/>
              <w:right w:val="single" w:sz="4" w:space="0" w:color="auto"/>
            </w:tcBorders>
            <w:vAlign w:val="center"/>
          </w:tcPr>
          <w:p w14:paraId="4C6A1F00"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a leave balance and usage report for employees</w:t>
            </w:r>
          </w:p>
        </w:tc>
        <w:tc>
          <w:tcPr>
            <w:tcW w:w="419" w:type="pct"/>
            <w:tcBorders>
              <w:top w:val="single" w:sz="4" w:space="0" w:color="auto"/>
              <w:left w:val="single" w:sz="4" w:space="0" w:color="auto"/>
              <w:bottom w:val="single" w:sz="4" w:space="0" w:color="auto"/>
              <w:right w:val="single" w:sz="4" w:space="0" w:color="auto"/>
            </w:tcBorders>
          </w:tcPr>
          <w:p w14:paraId="1E34193F"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4FB93BFC"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30AC77BC" w14:textId="77777777" w:rsidTr="00832A50">
        <w:tc>
          <w:tcPr>
            <w:tcW w:w="476" w:type="pct"/>
            <w:tcBorders>
              <w:top w:val="single" w:sz="4" w:space="0" w:color="auto"/>
              <w:left w:val="single" w:sz="4" w:space="0" w:color="auto"/>
              <w:bottom w:val="single" w:sz="4" w:space="0" w:color="auto"/>
              <w:right w:val="single" w:sz="4" w:space="0" w:color="auto"/>
            </w:tcBorders>
          </w:tcPr>
          <w:p w14:paraId="5E9FBA11"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2064076270" w:edGrp="everyone" w:colFirst="2" w:colLast="2"/>
            <w:permStart w:id="988416094" w:edGrp="everyone" w:colFirst="3" w:colLast="3"/>
            <w:permEnd w:id="83429145"/>
            <w:permEnd w:id="390165368"/>
          </w:p>
        </w:tc>
        <w:tc>
          <w:tcPr>
            <w:tcW w:w="1929" w:type="pct"/>
            <w:tcBorders>
              <w:top w:val="single" w:sz="4" w:space="0" w:color="auto"/>
              <w:left w:val="single" w:sz="4" w:space="0" w:color="auto"/>
              <w:bottom w:val="single" w:sz="4" w:space="0" w:color="auto"/>
              <w:right w:val="single" w:sz="4" w:space="0" w:color="auto"/>
            </w:tcBorders>
            <w:vAlign w:val="center"/>
          </w:tcPr>
          <w:p w14:paraId="30B1F984"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report on regular hours, overtime hours, and other pay codes for employees for each payroll period</w:t>
            </w:r>
          </w:p>
        </w:tc>
        <w:tc>
          <w:tcPr>
            <w:tcW w:w="419" w:type="pct"/>
            <w:tcBorders>
              <w:top w:val="single" w:sz="4" w:space="0" w:color="auto"/>
              <w:left w:val="single" w:sz="4" w:space="0" w:color="auto"/>
              <w:bottom w:val="single" w:sz="4" w:space="0" w:color="auto"/>
              <w:right w:val="single" w:sz="4" w:space="0" w:color="auto"/>
            </w:tcBorders>
          </w:tcPr>
          <w:p w14:paraId="36BE008A"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322781D4"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3E112E5" w14:textId="77777777" w:rsidTr="00832A50">
        <w:tc>
          <w:tcPr>
            <w:tcW w:w="476" w:type="pct"/>
            <w:tcBorders>
              <w:top w:val="single" w:sz="4" w:space="0" w:color="auto"/>
              <w:left w:val="single" w:sz="4" w:space="0" w:color="auto"/>
              <w:bottom w:val="single" w:sz="4" w:space="0" w:color="auto"/>
              <w:right w:val="single" w:sz="4" w:space="0" w:color="auto"/>
            </w:tcBorders>
          </w:tcPr>
          <w:p w14:paraId="637A3957"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853242468" w:edGrp="everyone" w:colFirst="2" w:colLast="2"/>
            <w:permStart w:id="1662530982" w:edGrp="everyone" w:colFirst="3" w:colLast="3"/>
            <w:permEnd w:id="2064076270"/>
            <w:permEnd w:id="988416094"/>
          </w:p>
        </w:tc>
        <w:tc>
          <w:tcPr>
            <w:tcW w:w="1929" w:type="pct"/>
            <w:tcBorders>
              <w:top w:val="single" w:sz="4" w:space="0" w:color="auto"/>
              <w:left w:val="single" w:sz="4" w:space="0" w:color="auto"/>
              <w:bottom w:val="single" w:sz="4" w:space="0" w:color="auto"/>
              <w:right w:val="single" w:sz="4" w:space="0" w:color="auto"/>
            </w:tcBorders>
            <w:vAlign w:val="center"/>
          </w:tcPr>
          <w:p w14:paraId="62F6BAD6"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report on overtime and compensatory time and associated costs by employee, department, or project</w:t>
            </w:r>
          </w:p>
        </w:tc>
        <w:tc>
          <w:tcPr>
            <w:tcW w:w="419" w:type="pct"/>
            <w:tcBorders>
              <w:top w:val="single" w:sz="4" w:space="0" w:color="auto"/>
              <w:left w:val="single" w:sz="4" w:space="0" w:color="auto"/>
              <w:bottom w:val="single" w:sz="4" w:space="0" w:color="auto"/>
              <w:right w:val="single" w:sz="4" w:space="0" w:color="auto"/>
            </w:tcBorders>
          </w:tcPr>
          <w:p w14:paraId="2E6A83BA"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474C4432"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263C2329" w14:textId="77777777" w:rsidTr="00832A50">
        <w:tc>
          <w:tcPr>
            <w:tcW w:w="476" w:type="pct"/>
            <w:tcBorders>
              <w:top w:val="single" w:sz="4" w:space="0" w:color="auto"/>
              <w:left w:val="single" w:sz="4" w:space="0" w:color="auto"/>
              <w:bottom w:val="single" w:sz="4" w:space="0" w:color="auto"/>
              <w:right w:val="single" w:sz="4" w:space="0" w:color="auto"/>
            </w:tcBorders>
          </w:tcPr>
          <w:p w14:paraId="7C9EC822"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829574093" w:edGrp="everyone" w:colFirst="2" w:colLast="2"/>
            <w:permStart w:id="801773700" w:edGrp="everyone" w:colFirst="3" w:colLast="3"/>
            <w:permEnd w:id="853242468"/>
            <w:permEnd w:id="1662530982"/>
          </w:p>
        </w:tc>
        <w:tc>
          <w:tcPr>
            <w:tcW w:w="1929" w:type="pct"/>
            <w:tcBorders>
              <w:top w:val="single" w:sz="4" w:space="0" w:color="auto"/>
              <w:left w:val="single" w:sz="4" w:space="0" w:color="auto"/>
              <w:bottom w:val="single" w:sz="4" w:space="0" w:color="auto"/>
              <w:right w:val="single" w:sz="4" w:space="0" w:color="auto"/>
            </w:tcBorders>
            <w:vAlign w:val="center"/>
          </w:tcPr>
          <w:p w14:paraId="7270C499"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a report that is scheduled to run after each payroll period with a part-time employees’ fiscal year-to-date work hours, highlighting those that are nearing 1,000 and 1,560 hours</w:t>
            </w:r>
          </w:p>
        </w:tc>
        <w:tc>
          <w:tcPr>
            <w:tcW w:w="419" w:type="pct"/>
            <w:tcBorders>
              <w:top w:val="single" w:sz="4" w:space="0" w:color="auto"/>
              <w:left w:val="single" w:sz="4" w:space="0" w:color="auto"/>
              <w:bottom w:val="single" w:sz="4" w:space="0" w:color="auto"/>
              <w:right w:val="single" w:sz="4" w:space="0" w:color="auto"/>
            </w:tcBorders>
          </w:tcPr>
          <w:p w14:paraId="6B331259"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2153C869"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4D3340D6" w14:textId="77777777" w:rsidTr="00832A50">
        <w:tc>
          <w:tcPr>
            <w:tcW w:w="476" w:type="pct"/>
            <w:tcBorders>
              <w:top w:val="single" w:sz="4" w:space="0" w:color="auto"/>
              <w:left w:val="single" w:sz="4" w:space="0" w:color="auto"/>
              <w:bottom w:val="single" w:sz="4" w:space="0" w:color="auto"/>
              <w:right w:val="single" w:sz="4" w:space="0" w:color="auto"/>
            </w:tcBorders>
          </w:tcPr>
          <w:p w14:paraId="6C1DAC84"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43286314" w:edGrp="everyone" w:colFirst="2" w:colLast="2"/>
            <w:permStart w:id="863197157" w:edGrp="everyone" w:colFirst="3" w:colLast="3"/>
            <w:permEnd w:id="829574093"/>
            <w:permEnd w:id="801773700"/>
          </w:p>
        </w:tc>
        <w:tc>
          <w:tcPr>
            <w:tcW w:w="1929" w:type="pct"/>
            <w:tcBorders>
              <w:top w:val="single" w:sz="4" w:space="0" w:color="auto"/>
              <w:left w:val="single" w:sz="4" w:space="0" w:color="auto"/>
              <w:bottom w:val="single" w:sz="4" w:space="0" w:color="auto"/>
              <w:right w:val="single" w:sz="4" w:space="0" w:color="auto"/>
            </w:tcBorders>
            <w:vAlign w:val="center"/>
          </w:tcPr>
          <w:p w14:paraId="49702EE0" w14:textId="77777777" w:rsidR="002F313C" w:rsidRPr="00255B16" w:rsidRDefault="002F313C" w:rsidP="00832A50">
            <w:pPr>
              <w:widowControl w:val="0"/>
              <w:jc w:val="left"/>
              <w:rPr>
                <w:rFonts w:asciiTheme="minorHAnsi" w:hAnsiTheme="minorHAnsi" w:cstheme="minorHAnsi"/>
                <w:sz w:val="22"/>
                <w:szCs w:val="22"/>
              </w:rPr>
            </w:pPr>
            <w:r w:rsidRPr="00DB2E7A">
              <w:rPr>
                <w:rFonts w:asciiTheme="minorHAnsi" w:hAnsiTheme="minorHAnsi" w:cstheme="minorHAnsi"/>
                <w:sz w:val="22"/>
                <w:szCs w:val="22"/>
              </w:rPr>
              <w:t>Provides the ability to report on time employees spent on specific tasks, projects, grants, or job codes for detailed activity tracking</w:t>
            </w:r>
            <w:r>
              <w:rPr>
                <w:rFonts w:asciiTheme="minorHAnsi" w:hAnsiTheme="minorHAnsi" w:cstheme="minorHAnsi"/>
                <w:sz w:val="22"/>
                <w:szCs w:val="22"/>
              </w:rPr>
              <w:t xml:space="preserve"> and export to excel</w:t>
            </w:r>
          </w:p>
        </w:tc>
        <w:tc>
          <w:tcPr>
            <w:tcW w:w="419" w:type="pct"/>
            <w:tcBorders>
              <w:top w:val="single" w:sz="4" w:space="0" w:color="auto"/>
              <w:left w:val="single" w:sz="4" w:space="0" w:color="auto"/>
              <w:bottom w:val="single" w:sz="4" w:space="0" w:color="auto"/>
              <w:right w:val="single" w:sz="4" w:space="0" w:color="auto"/>
            </w:tcBorders>
          </w:tcPr>
          <w:p w14:paraId="6FC32901"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2D08FF34"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35DCA5BC" w14:textId="77777777" w:rsidTr="00832A50">
        <w:tc>
          <w:tcPr>
            <w:tcW w:w="476" w:type="pct"/>
            <w:tcBorders>
              <w:top w:val="single" w:sz="4" w:space="0" w:color="auto"/>
              <w:left w:val="single" w:sz="4" w:space="0" w:color="auto"/>
              <w:bottom w:val="single" w:sz="4" w:space="0" w:color="auto"/>
              <w:right w:val="single" w:sz="4" w:space="0" w:color="auto"/>
            </w:tcBorders>
          </w:tcPr>
          <w:p w14:paraId="424B2E81"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746798881" w:edGrp="everyone" w:colFirst="2" w:colLast="2"/>
            <w:permStart w:id="1157832397" w:edGrp="everyone" w:colFirst="3" w:colLast="3"/>
            <w:permEnd w:id="443286314"/>
            <w:permEnd w:id="863197157"/>
          </w:p>
        </w:tc>
        <w:tc>
          <w:tcPr>
            <w:tcW w:w="1929" w:type="pct"/>
            <w:tcBorders>
              <w:top w:val="single" w:sz="4" w:space="0" w:color="auto"/>
              <w:left w:val="single" w:sz="4" w:space="0" w:color="auto"/>
              <w:bottom w:val="single" w:sz="4" w:space="0" w:color="auto"/>
              <w:right w:val="single" w:sz="4" w:space="0" w:color="auto"/>
            </w:tcBorders>
            <w:vAlign w:val="center"/>
          </w:tcPr>
          <w:p w14:paraId="5943DFC1" w14:textId="77777777" w:rsidR="002F313C" w:rsidRPr="00255B16" w:rsidRDefault="002F313C" w:rsidP="00832A50">
            <w:pPr>
              <w:widowControl w:val="0"/>
              <w:jc w:val="left"/>
              <w:rPr>
                <w:rFonts w:asciiTheme="minorHAnsi" w:hAnsiTheme="minorHAnsi" w:cstheme="minorHAnsi"/>
                <w:sz w:val="22"/>
                <w:szCs w:val="22"/>
              </w:rPr>
            </w:pPr>
            <w:r w:rsidRPr="00DB2E7A">
              <w:rPr>
                <w:rFonts w:asciiTheme="minorHAnsi" w:hAnsiTheme="minorHAnsi" w:cstheme="minorHAnsi"/>
                <w:sz w:val="22"/>
                <w:szCs w:val="22"/>
              </w:rPr>
              <w:t>Provides the ability to report on labor costs by department, project, or grant for financial and budget management</w:t>
            </w:r>
          </w:p>
        </w:tc>
        <w:tc>
          <w:tcPr>
            <w:tcW w:w="419" w:type="pct"/>
            <w:tcBorders>
              <w:top w:val="single" w:sz="4" w:space="0" w:color="auto"/>
              <w:left w:val="single" w:sz="4" w:space="0" w:color="auto"/>
              <w:bottom w:val="single" w:sz="4" w:space="0" w:color="auto"/>
              <w:right w:val="single" w:sz="4" w:space="0" w:color="auto"/>
            </w:tcBorders>
          </w:tcPr>
          <w:p w14:paraId="1BEBE79A"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4420B56B"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61563AF8" w14:textId="77777777" w:rsidTr="00832A50">
        <w:tc>
          <w:tcPr>
            <w:tcW w:w="476" w:type="pct"/>
            <w:tcBorders>
              <w:top w:val="single" w:sz="4" w:space="0" w:color="auto"/>
              <w:left w:val="single" w:sz="4" w:space="0" w:color="auto"/>
              <w:bottom w:val="single" w:sz="4" w:space="0" w:color="auto"/>
              <w:right w:val="single" w:sz="4" w:space="0" w:color="auto"/>
            </w:tcBorders>
          </w:tcPr>
          <w:p w14:paraId="6CCEEB4B"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554582597" w:edGrp="everyone" w:colFirst="2" w:colLast="2"/>
            <w:permStart w:id="1832928142" w:edGrp="everyone" w:colFirst="3" w:colLast="3"/>
            <w:permEnd w:id="1746798881"/>
            <w:permEnd w:id="1157832397"/>
          </w:p>
        </w:tc>
        <w:tc>
          <w:tcPr>
            <w:tcW w:w="1929" w:type="pct"/>
            <w:tcBorders>
              <w:top w:val="single" w:sz="4" w:space="0" w:color="auto"/>
              <w:left w:val="single" w:sz="4" w:space="0" w:color="auto"/>
              <w:bottom w:val="single" w:sz="4" w:space="0" w:color="auto"/>
              <w:right w:val="single" w:sz="4" w:space="0" w:color="auto"/>
            </w:tcBorders>
            <w:vAlign w:val="center"/>
          </w:tcPr>
          <w:p w14:paraId="59259FD2" w14:textId="77777777" w:rsidR="002F313C" w:rsidRPr="00255B16" w:rsidRDefault="002F313C" w:rsidP="00832A50">
            <w:pPr>
              <w:widowControl w:val="0"/>
              <w:jc w:val="left"/>
              <w:rPr>
                <w:rFonts w:asciiTheme="minorHAnsi" w:hAnsiTheme="minorHAnsi" w:cstheme="minorHAnsi"/>
                <w:sz w:val="22"/>
                <w:szCs w:val="22"/>
              </w:rPr>
            </w:pPr>
            <w:r w:rsidRPr="00255B16">
              <w:rPr>
                <w:rFonts w:asciiTheme="minorHAnsi" w:hAnsiTheme="minorHAnsi" w:cstheme="minorHAnsi"/>
                <w:sz w:val="22"/>
                <w:szCs w:val="22"/>
              </w:rPr>
              <w:t>Provides the ability to report on time employees spent on FMLA activities with details about those activities</w:t>
            </w:r>
            <w:r>
              <w:rPr>
                <w:rFonts w:asciiTheme="minorHAnsi" w:hAnsiTheme="minorHAnsi" w:cstheme="minorHAnsi"/>
                <w:sz w:val="22"/>
                <w:szCs w:val="22"/>
              </w:rPr>
              <w:t xml:space="preserve"> limited to users with specific roles</w:t>
            </w:r>
          </w:p>
        </w:tc>
        <w:tc>
          <w:tcPr>
            <w:tcW w:w="419" w:type="pct"/>
            <w:tcBorders>
              <w:top w:val="single" w:sz="4" w:space="0" w:color="auto"/>
              <w:left w:val="single" w:sz="4" w:space="0" w:color="auto"/>
              <w:bottom w:val="single" w:sz="4" w:space="0" w:color="auto"/>
              <w:right w:val="single" w:sz="4" w:space="0" w:color="auto"/>
            </w:tcBorders>
          </w:tcPr>
          <w:p w14:paraId="137113A2"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740AE73E" w14:textId="77777777" w:rsidR="002F313C" w:rsidRPr="00255B16" w:rsidRDefault="002F313C" w:rsidP="00832A50">
            <w:pPr>
              <w:widowControl w:val="0"/>
              <w:rPr>
                <w:rFonts w:asciiTheme="minorHAnsi" w:hAnsiTheme="minorHAnsi" w:cstheme="minorHAnsi"/>
                <w:sz w:val="22"/>
                <w:szCs w:val="22"/>
                <w:lang w:eastAsia="en-GB"/>
              </w:rPr>
            </w:pPr>
          </w:p>
        </w:tc>
      </w:tr>
      <w:tr w:rsidR="002F313C" w:rsidRPr="00255B16" w14:paraId="5AA36D2B" w14:textId="77777777" w:rsidTr="00832A50">
        <w:tc>
          <w:tcPr>
            <w:tcW w:w="476" w:type="pct"/>
            <w:tcBorders>
              <w:top w:val="single" w:sz="4" w:space="0" w:color="auto"/>
              <w:left w:val="single" w:sz="4" w:space="0" w:color="auto"/>
              <w:bottom w:val="single" w:sz="4" w:space="0" w:color="auto"/>
              <w:right w:val="single" w:sz="4" w:space="0" w:color="auto"/>
            </w:tcBorders>
          </w:tcPr>
          <w:p w14:paraId="44212944" w14:textId="77777777" w:rsidR="002F313C" w:rsidRPr="00255B16" w:rsidRDefault="002F313C"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571190120" w:edGrp="everyone" w:colFirst="2" w:colLast="2"/>
            <w:permStart w:id="498753956" w:edGrp="everyone" w:colFirst="3" w:colLast="3"/>
            <w:permEnd w:id="554582597"/>
            <w:permEnd w:id="1832928142"/>
          </w:p>
        </w:tc>
        <w:tc>
          <w:tcPr>
            <w:tcW w:w="1929" w:type="pct"/>
            <w:tcBorders>
              <w:top w:val="single" w:sz="4" w:space="0" w:color="auto"/>
              <w:left w:val="single" w:sz="4" w:space="0" w:color="auto"/>
              <w:bottom w:val="single" w:sz="4" w:space="0" w:color="auto"/>
              <w:right w:val="single" w:sz="4" w:space="0" w:color="auto"/>
            </w:tcBorders>
            <w:vAlign w:val="center"/>
          </w:tcPr>
          <w:p w14:paraId="4738E221" w14:textId="77777777" w:rsidR="002F313C" w:rsidRPr="00255B16" w:rsidRDefault="002F313C" w:rsidP="00832A50">
            <w:pPr>
              <w:widowControl w:val="0"/>
              <w:jc w:val="left"/>
              <w:rPr>
                <w:rFonts w:asciiTheme="minorHAnsi" w:hAnsiTheme="minorHAnsi" w:cstheme="minorHAnsi"/>
                <w:sz w:val="22"/>
                <w:szCs w:val="22"/>
              </w:rPr>
            </w:pPr>
            <w:r>
              <w:rPr>
                <w:rFonts w:asciiTheme="minorHAnsi" w:hAnsiTheme="minorHAnsi" w:cstheme="minorHAnsi"/>
                <w:sz w:val="22"/>
                <w:szCs w:val="22"/>
              </w:rPr>
              <w:t xml:space="preserve">Allow for easy adjustment of hours each pay period </w:t>
            </w:r>
            <w:r>
              <w:rPr>
                <w:rFonts w:asciiTheme="minorHAnsi" w:hAnsiTheme="minorHAnsi" w:cstheme="minorHAnsi"/>
                <w:sz w:val="22"/>
                <w:szCs w:val="22"/>
              </w:rPr>
              <w:lastRenderedPageBreak/>
              <w:t>that does not require to report what the time reported was and what it should be</w:t>
            </w:r>
          </w:p>
        </w:tc>
        <w:tc>
          <w:tcPr>
            <w:tcW w:w="419" w:type="pct"/>
            <w:tcBorders>
              <w:top w:val="single" w:sz="4" w:space="0" w:color="auto"/>
              <w:left w:val="single" w:sz="4" w:space="0" w:color="auto"/>
              <w:bottom w:val="single" w:sz="4" w:space="0" w:color="auto"/>
              <w:right w:val="single" w:sz="4" w:space="0" w:color="auto"/>
            </w:tcBorders>
          </w:tcPr>
          <w:p w14:paraId="6C47F051" w14:textId="77777777" w:rsidR="002F313C" w:rsidRPr="00255B16" w:rsidRDefault="002F313C" w:rsidP="00832A50">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1EDB3596" w14:textId="77777777" w:rsidR="002F313C" w:rsidRPr="00255B16" w:rsidRDefault="002F313C" w:rsidP="00832A50">
            <w:pPr>
              <w:widowControl w:val="0"/>
              <w:rPr>
                <w:rFonts w:asciiTheme="minorHAnsi" w:hAnsiTheme="minorHAnsi" w:cstheme="minorHAnsi"/>
                <w:sz w:val="22"/>
                <w:szCs w:val="22"/>
                <w:lang w:eastAsia="en-GB"/>
              </w:rPr>
            </w:pPr>
          </w:p>
        </w:tc>
      </w:tr>
      <w:permEnd w:id="1571190120"/>
      <w:permEnd w:id="498753956"/>
    </w:tbl>
    <w:p w14:paraId="65ED0E8C" w14:textId="77777777" w:rsidR="004E58B2" w:rsidRDefault="004E58B2">
      <w:pPr>
        <w:spacing w:after="160" w:line="259" w:lineRule="auto"/>
        <w:jc w:val="left"/>
        <w:rPr>
          <w:rFonts w:asciiTheme="minorHAnsi" w:hAnsiTheme="minorHAnsi" w:cstheme="minorHAnsi"/>
        </w:rPr>
      </w:pPr>
    </w:p>
    <w:p w14:paraId="282718F5" w14:textId="3C1D6A40" w:rsidR="004E58B2" w:rsidRPr="00E161C2" w:rsidRDefault="004E58B2" w:rsidP="004E58B2">
      <w:pPr>
        <w:pStyle w:val="Heading2"/>
        <w:numPr>
          <w:ilvl w:val="1"/>
          <w:numId w:val="26"/>
        </w:numPr>
        <w:ind w:left="450"/>
        <w:rPr>
          <w:rFonts w:asciiTheme="minorHAnsi" w:hAnsiTheme="minorHAnsi" w:cstheme="minorHAnsi"/>
        </w:rPr>
      </w:pPr>
      <w:bookmarkStart w:id="122" w:name="_Toc189728198"/>
      <w:r w:rsidRPr="00E161C2">
        <w:rPr>
          <w:rFonts w:asciiTheme="minorHAnsi" w:hAnsiTheme="minorHAnsi" w:cstheme="minorHAnsi"/>
        </w:rPr>
        <w:t>P</w:t>
      </w:r>
      <w:r>
        <w:rPr>
          <w:rFonts w:asciiTheme="minorHAnsi" w:hAnsiTheme="minorHAnsi" w:cstheme="minorHAnsi"/>
        </w:rPr>
        <w:t>ayroll Processing</w:t>
      </w:r>
      <w:bookmarkEnd w:id="122"/>
    </w:p>
    <w:p w14:paraId="7EF5264C" w14:textId="77777777" w:rsidR="004E58B2" w:rsidRPr="00197849" w:rsidRDefault="004E58B2" w:rsidP="00C42627">
      <w:pPr>
        <w:pStyle w:val="Heading3"/>
      </w:pPr>
      <w:bookmarkStart w:id="123" w:name="_Toc189728199"/>
      <w:r w:rsidRPr="00197849">
        <w:t>General</w:t>
      </w:r>
      <w:bookmarkEnd w:id="123"/>
    </w:p>
    <w:tbl>
      <w:tblPr>
        <w:tblStyle w:val="TableGrid"/>
        <w:tblW w:w="5000" w:type="pct"/>
        <w:tblInd w:w="0" w:type="dxa"/>
        <w:tblLook w:val="04A0" w:firstRow="1" w:lastRow="0" w:firstColumn="1" w:lastColumn="0" w:noHBand="0" w:noVBand="1"/>
      </w:tblPr>
      <w:tblGrid>
        <w:gridCol w:w="1256"/>
        <w:gridCol w:w="4973"/>
        <w:gridCol w:w="1168"/>
        <w:gridCol w:w="5553"/>
      </w:tblGrid>
      <w:tr w:rsidR="004E58B2" w:rsidRPr="00E02DE6" w14:paraId="20A849C7" w14:textId="77777777" w:rsidTr="00581C7A">
        <w:trPr>
          <w:cantSplit/>
          <w:tblHeader/>
        </w:trPr>
        <w:tc>
          <w:tcPr>
            <w:tcW w:w="48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EB210C5" w14:textId="77777777" w:rsidR="004E58B2" w:rsidRPr="00E02DE6" w:rsidRDefault="004E58B2" w:rsidP="00832A50">
            <w:pPr>
              <w:widowControl w:val="0"/>
              <w:ind w:left="337" w:hanging="180"/>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w:t>
            </w:r>
          </w:p>
        </w:tc>
        <w:tc>
          <w:tcPr>
            <w:tcW w:w="192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03A182D" w14:textId="77777777" w:rsidR="004E58B2" w:rsidRPr="00E02DE6" w:rsidRDefault="004E58B2" w:rsidP="00832A50">
            <w:pPr>
              <w:widowControl w:val="0"/>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Requirement</w:t>
            </w:r>
          </w:p>
        </w:tc>
        <w:tc>
          <w:tcPr>
            <w:tcW w:w="45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FBE628C" w14:textId="77777777" w:rsidR="004E58B2" w:rsidRPr="00E02DE6" w:rsidRDefault="004E58B2" w:rsidP="00832A50">
            <w:pPr>
              <w:widowControl w:val="0"/>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 Code</w:t>
            </w:r>
          </w:p>
        </w:tc>
        <w:tc>
          <w:tcPr>
            <w:tcW w:w="214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5D7536D" w14:textId="77777777" w:rsidR="004E58B2" w:rsidRPr="00E02DE6" w:rsidRDefault="004E58B2" w:rsidP="00832A50">
            <w:pPr>
              <w:widowControl w:val="0"/>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Response/Comments</w:t>
            </w:r>
          </w:p>
        </w:tc>
      </w:tr>
      <w:tr w:rsidR="004E58B2" w:rsidRPr="00E02DE6" w14:paraId="1D4C0F82"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73230E36" w14:textId="77777777" w:rsidR="004E58B2" w:rsidRPr="004E58B2" w:rsidRDefault="004E58B2" w:rsidP="00C00BC7">
            <w:pPr>
              <w:pStyle w:val="Heading4"/>
              <w:ind w:left="340"/>
            </w:pPr>
            <w:permStart w:id="1779959547" w:edGrp="everyone" w:colFirst="2" w:colLast="2"/>
            <w:permStart w:id="2095019962" w:edGrp="everyone" w:colFirst="3" w:colLast="3"/>
          </w:p>
        </w:tc>
        <w:tc>
          <w:tcPr>
            <w:tcW w:w="1920" w:type="pct"/>
            <w:tcBorders>
              <w:top w:val="single" w:sz="4" w:space="0" w:color="auto"/>
              <w:left w:val="single" w:sz="4" w:space="0" w:color="auto"/>
              <w:bottom w:val="single" w:sz="4" w:space="0" w:color="auto"/>
              <w:right w:val="single" w:sz="4" w:space="0" w:color="auto"/>
            </w:tcBorders>
            <w:vAlign w:val="center"/>
          </w:tcPr>
          <w:p w14:paraId="22E5334B" w14:textId="77777777" w:rsidR="004E58B2" w:rsidRPr="00E02DE6" w:rsidRDefault="004E58B2" w:rsidP="00832A50">
            <w:pPr>
              <w:widowControl w:val="0"/>
              <w:jc w:val="left"/>
              <w:rPr>
                <w:rFonts w:asciiTheme="minorHAnsi" w:hAnsiTheme="minorHAnsi" w:cstheme="minorHAnsi"/>
                <w:sz w:val="22"/>
                <w:szCs w:val="22"/>
              </w:rPr>
            </w:pPr>
            <w:r w:rsidRPr="000705F3">
              <w:rPr>
                <w:rFonts w:asciiTheme="minorHAnsi" w:hAnsiTheme="minorHAnsi" w:cstheme="minorHAnsi"/>
                <w:sz w:val="22"/>
                <w:szCs w:val="22"/>
              </w:rPr>
              <w:t>Generates paychecks, direct deposits, EFT files, bank files, and related positive pay files</w:t>
            </w:r>
          </w:p>
        </w:tc>
        <w:tc>
          <w:tcPr>
            <w:tcW w:w="451" w:type="pct"/>
            <w:tcBorders>
              <w:top w:val="single" w:sz="4" w:space="0" w:color="auto"/>
              <w:left w:val="single" w:sz="4" w:space="0" w:color="auto"/>
              <w:bottom w:val="single" w:sz="4" w:space="0" w:color="auto"/>
              <w:right w:val="single" w:sz="4" w:space="0" w:color="auto"/>
            </w:tcBorders>
          </w:tcPr>
          <w:p w14:paraId="4DED7985"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2A5BC2C7" w14:textId="77777777" w:rsidR="004E58B2" w:rsidRPr="00E02DE6" w:rsidRDefault="004E58B2" w:rsidP="00832A50">
            <w:pPr>
              <w:widowControl w:val="0"/>
              <w:rPr>
                <w:rFonts w:asciiTheme="minorHAnsi" w:hAnsiTheme="minorHAnsi" w:cstheme="minorHAnsi"/>
                <w:sz w:val="22"/>
                <w:szCs w:val="22"/>
                <w:lang w:eastAsia="en-GB"/>
              </w:rPr>
            </w:pPr>
          </w:p>
        </w:tc>
      </w:tr>
      <w:tr w:rsidR="004E58B2" w:rsidRPr="00E02DE6" w14:paraId="0D554CBD"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09FB9F15"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976573580" w:edGrp="everyone" w:colFirst="2" w:colLast="2"/>
            <w:permStart w:id="737234199" w:edGrp="everyone" w:colFirst="3" w:colLast="3"/>
            <w:permEnd w:id="1779959547"/>
            <w:permEnd w:id="2095019962"/>
          </w:p>
        </w:tc>
        <w:tc>
          <w:tcPr>
            <w:tcW w:w="1920" w:type="pct"/>
            <w:tcBorders>
              <w:top w:val="single" w:sz="4" w:space="0" w:color="auto"/>
              <w:left w:val="single" w:sz="4" w:space="0" w:color="auto"/>
              <w:bottom w:val="single" w:sz="4" w:space="0" w:color="auto"/>
              <w:right w:val="single" w:sz="4" w:space="0" w:color="auto"/>
            </w:tcBorders>
            <w:vAlign w:val="center"/>
          </w:tcPr>
          <w:p w14:paraId="1512AC98" w14:textId="77777777" w:rsidR="004E58B2" w:rsidRPr="00E02DE6" w:rsidRDefault="004E58B2" w:rsidP="00832A50">
            <w:pPr>
              <w:widowControl w:val="0"/>
              <w:jc w:val="left"/>
              <w:rPr>
                <w:rFonts w:asciiTheme="minorHAnsi" w:hAnsiTheme="minorHAnsi" w:cstheme="minorHAnsi"/>
                <w:sz w:val="22"/>
                <w:szCs w:val="22"/>
              </w:rPr>
            </w:pPr>
            <w:r>
              <w:rPr>
                <w:rFonts w:asciiTheme="minorHAnsi" w:hAnsiTheme="minorHAnsi" w:cstheme="minorHAnsi"/>
                <w:sz w:val="22"/>
                <w:szCs w:val="22"/>
              </w:rPr>
              <w:t>A</w:t>
            </w:r>
            <w:r w:rsidRPr="00E02DE6">
              <w:rPr>
                <w:rFonts w:asciiTheme="minorHAnsi" w:hAnsiTheme="minorHAnsi" w:cstheme="minorHAnsi"/>
                <w:sz w:val="22"/>
                <w:szCs w:val="22"/>
              </w:rPr>
              <w:t xml:space="preserve">llows for </w:t>
            </w:r>
            <w:r>
              <w:rPr>
                <w:rFonts w:asciiTheme="minorHAnsi" w:hAnsiTheme="minorHAnsi" w:cstheme="minorHAnsi"/>
                <w:sz w:val="22"/>
                <w:szCs w:val="22"/>
              </w:rPr>
              <w:t xml:space="preserve">multiple </w:t>
            </w:r>
            <w:r w:rsidRPr="00E02DE6">
              <w:rPr>
                <w:rFonts w:asciiTheme="minorHAnsi" w:hAnsiTheme="minorHAnsi" w:cstheme="minorHAnsi"/>
                <w:sz w:val="22"/>
                <w:szCs w:val="22"/>
              </w:rPr>
              <w:t xml:space="preserve"> separate direct deposit account options per employee within a payroll run</w:t>
            </w:r>
            <w:r>
              <w:rPr>
                <w:rFonts w:asciiTheme="minorHAnsi" w:hAnsiTheme="minorHAnsi" w:cstheme="minorHAnsi"/>
                <w:sz w:val="22"/>
                <w:szCs w:val="22"/>
              </w:rPr>
              <w:t xml:space="preserve"> and prohibits negative amounts to be deposited in any given account</w:t>
            </w:r>
          </w:p>
        </w:tc>
        <w:tc>
          <w:tcPr>
            <w:tcW w:w="451" w:type="pct"/>
            <w:tcBorders>
              <w:top w:val="single" w:sz="4" w:space="0" w:color="auto"/>
              <w:left w:val="single" w:sz="4" w:space="0" w:color="auto"/>
              <w:bottom w:val="single" w:sz="4" w:space="0" w:color="auto"/>
              <w:right w:val="single" w:sz="4" w:space="0" w:color="auto"/>
            </w:tcBorders>
          </w:tcPr>
          <w:p w14:paraId="0873ED08"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62590D04" w14:textId="77777777" w:rsidR="004E58B2" w:rsidRPr="00E02DE6" w:rsidRDefault="004E58B2" w:rsidP="00832A50">
            <w:pPr>
              <w:widowControl w:val="0"/>
              <w:rPr>
                <w:rFonts w:asciiTheme="minorHAnsi" w:hAnsiTheme="minorHAnsi" w:cstheme="minorHAnsi"/>
                <w:sz w:val="22"/>
                <w:szCs w:val="22"/>
                <w:lang w:eastAsia="en-GB"/>
              </w:rPr>
            </w:pPr>
          </w:p>
        </w:tc>
      </w:tr>
      <w:tr w:rsidR="004E58B2" w:rsidRPr="00E02DE6" w14:paraId="5CAE34ED"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1C6DB2EC"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31197590" w:edGrp="everyone" w:colFirst="2" w:colLast="2"/>
            <w:permStart w:id="1078820520" w:edGrp="everyone" w:colFirst="3" w:colLast="3"/>
            <w:permEnd w:id="976573580"/>
            <w:permEnd w:id="737234199"/>
          </w:p>
        </w:tc>
        <w:tc>
          <w:tcPr>
            <w:tcW w:w="1920" w:type="pct"/>
            <w:tcBorders>
              <w:top w:val="single" w:sz="4" w:space="0" w:color="auto"/>
              <w:left w:val="single" w:sz="4" w:space="0" w:color="auto"/>
              <w:bottom w:val="single" w:sz="4" w:space="0" w:color="auto"/>
              <w:right w:val="single" w:sz="4" w:space="0" w:color="auto"/>
            </w:tcBorders>
            <w:vAlign w:val="center"/>
          </w:tcPr>
          <w:p w14:paraId="3775CD6B" w14:textId="77777777" w:rsidR="004E58B2" w:rsidRPr="00E02DE6" w:rsidRDefault="004E58B2" w:rsidP="00832A50">
            <w:pPr>
              <w:widowControl w:val="0"/>
              <w:jc w:val="left"/>
              <w:rPr>
                <w:rFonts w:asciiTheme="minorHAnsi" w:hAnsiTheme="minorHAnsi" w:cstheme="minorHAnsi"/>
                <w:sz w:val="22"/>
                <w:szCs w:val="22"/>
              </w:rPr>
            </w:pPr>
            <w:r w:rsidRPr="000705F3">
              <w:rPr>
                <w:rFonts w:asciiTheme="minorHAnsi" w:hAnsiTheme="minorHAnsi" w:cstheme="minorHAnsi"/>
                <w:sz w:val="22"/>
                <w:szCs w:val="22"/>
              </w:rPr>
              <w:t>Supports b</w:t>
            </w:r>
            <w:r>
              <w:rPr>
                <w:rFonts w:asciiTheme="minorHAnsi" w:hAnsiTheme="minorHAnsi" w:cstheme="minorHAnsi"/>
                <w:sz w:val="22"/>
                <w:szCs w:val="22"/>
              </w:rPr>
              <w:t>atch update</w:t>
            </w:r>
            <w:r w:rsidRPr="000705F3">
              <w:rPr>
                <w:rFonts w:asciiTheme="minorHAnsi" w:hAnsiTheme="minorHAnsi" w:cstheme="minorHAnsi"/>
                <w:sz w:val="22"/>
                <w:szCs w:val="22"/>
              </w:rPr>
              <w:t xml:space="preserve"> capability (e.g., COLAs, bargaining unit changes, etc.) with review prior to accepting the change</w:t>
            </w:r>
            <w:r>
              <w:rPr>
                <w:rFonts w:asciiTheme="minorHAnsi" w:hAnsiTheme="minorHAnsi" w:cstheme="minorHAnsi"/>
                <w:sz w:val="22"/>
                <w:szCs w:val="22"/>
              </w:rPr>
              <w:t>s</w:t>
            </w:r>
          </w:p>
        </w:tc>
        <w:tc>
          <w:tcPr>
            <w:tcW w:w="451" w:type="pct"/>
            <w:tcBorders>
              <w:top w:val="single" w:sz="4" w:space="0" w:color="auto"/>
              <w:left w:val="single" w:sz="4" w:space="0" w:color="auto"/>
              <w:bottom w:val="single" w:sz="4" w:space="0" w:color="auto"/>
              <w:right w:val="single" w:sz="4" w:space="0" w:color="auto"/>
            </w:tcBorders>
          </w:tcPr>
          <w:p w14:paraId="3D5658DD"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349BEBB4" w14:textId="77777777" w:rsidR="004E58B2" w:rsidRPr="00E02DE6" w:rsidRDefault="004E58B2" w:rsidP="00832A50">
            <w:pPr>
              <w:widowControl w:val="0"/>
              <w:rPr>
                <w:rFonts w:asciiTheme="minorHAnsi" w:hAnsiTheme="minorHAnsi" w:cstheme="minorHAnsi"/>
                <w:sz w:val="22"/>
                <w:szCs w:val="22"/>
                <w:lang w:eastAsia="en-GB"/>
              </w:rPr>
            </w:pPr>
          </w:p>
        </w:tc>
      </w:tr>
      <w:tr w:rsidR="004E58B2" w:rsidRPr="00E02DE6" w14:paraId="64FF3241"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22314E74"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824646938" w:edGrp="everyone" w:colFirst="2" w:colLast="2"/>
            <w:permStart w:id="1698522181" w:edGrp="everyone" w:colFirst="3" w:colLast="3"/>
            <w:permEnd w:id="31197590"/>
            <w:permEnd w:id="1078820520"/>
          </w:p>
        </w:tc>
        <w:tc>
          <w:tcPr>
            <w:tcW w:w="1920" w:type="pct"/>
            <w:tcBorders>
              <w:top w:val="single" w:sz="4" w:space="0" w:color="auto"/>
              <w:left w:val="single" w:sz="4" w:space="0" w:color="auto"/>
              <w:bottom w:val="single" w:sz="4" w:space="0" w:color="auto"/>
              <w:right w:val="single" w:sz="4" w:space="0" w:color="auto"/>
            </w:tcBorders>
            <w:vAlign w:val="center"/>
          </w:tcPr>
          <w:p w14:paraId="589B7043" w14:textId="77777777" w:rsidR="004E58B2" w:rsidRPr="00E02DE6" w:rsidRDefault="004E58B2" w:rsidP="00832A50">
            <w:pPr>
              <w:widowControl w:val="0"/>
              <w:jc w:val="left"/>
              <w:rPr>
                <w:rFonts w:asciiTheme="minorHAnsi" w:hAnsiTheme="minorHAnsi" w:cstheme="minorHAnsi"/>
                <w:sz w:val="22"/>
                <w:szCs w:val="22"/>
              </w:rPr>
            </w:pPr>
            <w:r w:rsidRPr="00E02DE6">
              <w:rPr>
                <w:rFonts w:asciiTheme="minorHAnsi" w:hAnsiTheme="minorHAnsi" w:cstheme="minorHAnsi"/>
                <w:sz w:val="22"/>
                <w:szCs w:val="22"/>
              </w:rPr>
              <w:t>Supports multiple concurrently open payrolls (e.</w:t>
            </w:r>
            <w:r>
              <w:rPr>
                <w:rFonts w:asciiTheme="minorHAnsi" w:hAnsiTheme="minorHAnsi" w:cstheme="minorHAnsi"/>
                <w:sz w:val="22"/>
                <w:szCs w:val="22"/>
              </w:rPr>
              <w:t>g.</w:t>
            </w:r>
            <w:r w:rsidRPr="00E02DE6">
              <w:rPr>
                <w:rFonts w:asciiTheme="minorHAnsi" w:hAnsiTheme="minorHAnsi" w:cstheme="minorHAnsi"/>
                <w:sz w:val="22"/>
                <w:szCs w:val="22"/>
              </w:rPr>
              <w:t>, vacation, sick, or comp time cash outs)</w:t>
            </w:r>
          </w:p>
        </w:tc>
        <w:tc>
          <w:tcPr>
            <w:tcW w:w="451" w:type="pct"/>
            <w:tcBorders>
              <w:top w:val="single" w:sz="4" w:space="0" w:color="auto"/>
              <w:left w:val="single" w:sz="4" w:space="0" w:color="auto"/>
              <w:bottom w:val="single" w:sz="4" w:space="0" w:color="auto"/>
              <w:right w:val="single" w:sz="4" w:space="0" w:color="auto"/>
            </w:tcBorders>
          </w:tcPr>
          <w:p w14:paraId="5E2E960D"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3C3F5726" w14:textId="77777777" w:rsidR="004E58B2" w:rsidRPr="00E02DE6" w:rsidRDefault="004E58B2" w:rsidP="00832A50">
            <w:pPr>
              <w:widowControl w:val="0"/>
              <w:rPr>
                <w:rFonts w:asciiTheme="minorHAnsi" w:hAnsiTheme="minorHAnsi" w:cstheme="minorHAnsi"/>
                <w:sz w:val="22"/>
                <w:szCs w:val="22"/>
                <w:lang w:eastAsia="en-GB"/>
              </w:rPr>
            </w:pPr>
          </w:p>
        </w:tc>
      </w:tr>
      <w:tr w:rsidR="004E58B2" w:rsidRPr="00E02DE6" w14:paraId="3D046A42"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2D37E592"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517808187" w:edGrp="everyone" w:colFirst="2" w:colLast="2"/>
            <w:permStart w:id="1199976065" w:edGrp="everyone" w:colFirst="3" w:colLast="3"/>
            <w:permEnd w:id="824646938"/>
            <w:permEnd w:id="1698522181"/>
          </w:p>
        </w:tc>
        <w:tc>
          <w:tcPr>
            <w:tcW w:w="1920" w:type="pct"/>
            <w:tcBorders>
              <w:top w:val="single" w:sz="4" w:space="0" w:color="auto"/>
              <w:left w:val="single" w:sz="4" w:space="0" w:color="auto"/>
              <w:bottom w:val="single" w:sz="4" w:space="0" w:color="auto"/>
              <w:right w:val="single" w:sz="4" w:space="0" w:color="auto"/>
            </w:tcBorders>
          </w:tcPr>
          <w:p w14:paraId="546ED27A" w14:textId="77777777" w:rsidR="004E58B2" w:rsidRPr="00E02DE6" w:rsidRDefault="004E58B2" w:rsidP="00832A50">
            <w:pPr>
              <w:widowControl w:val="0"/>
              <w:jc w:val="left"/>
              <w:rPr>
                <w:rFonts w:asciiTheme="minorHAnsi" w:hAnsiTheme="minorHAnsi" w:cstheme="minorHAnsi"/>
                <w:sz w:val="22"/>
                <w:szCs w:val="22"/>
              </w:rPr>
            </w:pPr>
            <w:r w:rsidRPr="00E02DE6">
              <w:rPr>
                <w:rFonts w:asciiTheme="minorHAnsi" w:hAnsiTheme="minorHAnsi" w:cstheme="minorHAnsi"/>
                <w:sz w:val="22"/>
                <w:szCs w:val="22"/>
              </w:rPr>
              <w:t xml:space="preserve">Automatically generates journal entries to record payroll expenses to the </w:t>
            </w:r>
            <w:r>
              <w:rPr>
                <w:rFonts w:asciiTheme="minorHAnsi" w:hAnsiTheme="minorHAnsi" w:cstheme="minorHAnsi"/>
                <w:sz w:val="22"/>
                <w:szCs w:val="22"/>
              </w:rPr>
              <w:t>GL</w:t>
            </w:r>
            <w:r w:rsidRPr="00E02DE6">
              <w:rPr>
                <w:rFonts w:asciiTheme="minorHAnsi" w:hAnsiTheme="minorHAnsi" w:cstheme="minorHAnsi"/>
                <w:sz w:val="22"/>
                <w:szCs w:val="22"/>
              </w:rPr>
              <w:t xml:space="preserve"> after the payroll process is complete</w:t>
            </w:r>
          </w:p>
        </w:tc>
        <w:tc>
          <w:tcPr>
            <w:tcW w:w="451" w:type="pct"/>
            <w:tcBorders>
              <w:top w:val="single" w:sz="4" w:space="0" w:color="auto"/>
              <w:left w:val="single" w:sz="4" w:space="0" w:color="auto"/>
              <w:bottom w:val="single" w:sz="4" w:space="0" w:color="auto"/>
              <w:right w:val="single" w:sz="4" w:space="0" w:color="auto"/>
            </w:tcBorders>
          </w:tcPr>
          <w:p w14:paraId="3A8D7441"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5FB1A499" w14:textId="77777777" w:rsidR="004E58B2" w:rsidRPr="00E02DE6" w:rsidRDefault="004E58B2" w:rsidP="00832A50">
            <w:pPr>
              <w:widowControl w:val="0"/>
              <w:rPr>
                <w:rFonts w:asciiTheme="minorHAnsi" w:hAnsiTheme="minorHAnsi" w:cstheme="minorHAnsi"/>
                <w:sz w:val="22"/>
                <w:szCs w:val="22"/>
                <w:lang w:eastAsia="en-GB"/>
              </w:rPr>
            </w:pPr>
          </w:p>
        </w:tc>
      </w:tr>
      <w:tr w:rsidR="004E58B2" w:rsidRPr="00E02DE6" w14:paraId="0A4E115C"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6D6D364C"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184045525" w:edGrp="everyone" w:colFirst="2" w:colLast="2"/>
            <w:permStart w:id="818294534" w:edGrp="everyone" w:colFirst="3" w:colLast="3"/>
            <w:permEnd w:id="517808187"/>
            <w:permEnd w:id="1199976065"/>
          </w:p>
        </w:tc>
        <w:tc>
          <w:tcPr>
            <w:tcW w:w="1920" w:type="pct"/>
            <w:tcBorders>
              <w:top w:val="single" w:sz="4" w:space="0" w:color="auto"/>
              <w:left w:val="single" w:sz="4" w:space="0" w:color="auto"/>
              <w:bottom w:val="single" w:sz="4" w:space="0" w:color="auto"/>
              <w:right w:val="single" w:sz="4" w:space="0" w:color="auto"/>
            </w:tcBorders>
          </w:tcPr>
          <w:p w14:paraId="11C8F706" w14:textId="77777777" w:rsidR="004E58B2" w:rsidRPr="00E02DE6" w:rsidRDefault="004E58B2" w:rsidP="00832A50">
            <w:pPr>
              <w:widowControl w:val="0"/>
              <w:jc w:val="left"/>
              <w:rPr>
                <w:rFonts w:asciiTheme="minorHAnsi" w:hAnsiTheme="minorHAnsi" w:cstheme="minorHAnsi"/>
                <w:sz w:val="22"/>
                <w:szCs w:val="22"/>
              </w:rPr>
            </w:pPr>
            <w:r w:rsidRPr="00E02DE6">
              <w:rPr>
                <w:rFonts w:asciiTheme="minorHAnsi" w:hAnsiTheme="minorHAnsi" w:cstheme="minorHAnsi"/>
                <w:sz w:val="22"/>
                <w:szCs w:val="22"/>
              </w:rPr>
              <w:t>Provides the ability to allow late posting entr</w:t>
            </w:r>
            <w:r>
              <w:rPr>
                <w:rFonts w:asciiTheme="minorHAnsi" w:hAnsiTheme="minorHAnsi" w:cstheme="minorHAnsi"/>
                <w:sz w:val="22"/>
                <w:szCs w:val="22"/>
              </w:rPr>
              <w:t>y</w:t>
            </w:r>
          </w:p>
        </w:tc>
        <w:tc>
          <w:tcPr>
            <w:tcW w:w="451" w:type="pct"/>
            <w:tcBorders>
              <w:top w:val="single" w:sz="4" w:space="0" w:color="auto"/>
              <w:left w:val="single" w:sz="4" w:space="0" w:color="auto"/>
              <w:bottom w:val="single" w:sz="4" w:space="0" w:color="auto"/>
              <w:right w:val="single" w:sz="4" w:space="0" w:color="auto"/>
            </w:tcBorders>
          </w:tcPr>
          <w:p w14:paraId="65B96CEE"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1594D8CE" w14:textId="77777777" w:rsidR="004E58B2" w:rsidRPr="00E02DE6" w:rsidRDefault="004E58B2" w:rsidP="00832A50">
            <w:pPr>
              <w:widowControl w:val="0"/>
              <w:rPr>
                <w:rFonts w:asciiTheme="minorHAnsi" w:hAnsiTheme="minorHAnsi" w:cstheme="minorHAnsi"/>
                <w:sz w:val="22"/>
                <w:szCs w:val="22"/>
                <w:lang w:eastAsia="en-GB"/>
              </w:rPr>
            </w:pPr>
          </w:p>
        </w:tc>
      </w:tr>
      <w:tr w:rsidR="004E58B2" w:rsidRPr="00E02DE6" w14:paraId="0D613C51"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6FFCA493"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501111554" w:edGrp="everyone" w:colFirst="2" w:colLast="2"/>
            <w:permStart w:id="1397427976" w:edGrp="everyone" w:colFirst="3" w:colLast="3"/>
            <w:permEnd w:id="1184045525"/>
            <w:permEnd w:id="818294534"/>
          </w:p>
        </w:tc>
        <w:tc>
          <w:tcPr>
            <w:tcW w:w="1920" w:type="pct"/>
            <w:tcBorders>
              <w:top w:val="single" w:sz="4" w:space="0" w:color="auto"/>
              <w:left w:val="single" w:sz="4" w:space="0" w:color="auto"/>
              <w:bottom w:val="single" w:sz="4" w:space="0" w:color="auto"/>
              <w:right w:val="single" w:sz="4" w:space="0" w:color="auto"/>
            </w:tcBorders>
          </w:tcPr>
          <w:p w14:paraId="4A429769" w14:textId="77777777" w:rsidR="004E58B2" w:rsidRPr="00E02DE6" w:rsidRDefault="004E58B2" w:rsidP="00832A50">
            <w:pPr>
              <w:widowControl w:val="0"/>
              <w:jc w:val="left"/>
              <w:rPr>
                <w:rFonts w:asciiTheme="minorHAnsi" w:hAnsiTheme="minorHAnsi" w:cstheme="minorHAnsi"/>
                <w:sz w:val="22"/>
                <w:szCs w:val="22"/>
              </w:rPr>
            </w:pPr>
            <w:r>
              <w:rPr>
                <w:rFonts w:asciiTheme="minorHAnsi" w:hAnsiTheme="minorHAnsi" w:cstheme="minorHAnsi"/>
                <w:sz w:val="22"/>
                <w:szCs w:val="22"/>
              </w:rPr>
              <w:t>Allows Payroll supervisors to view and electronically approve payroll files before they are processed</w:t>
            </w:r>
          </w:p>
        </w:tc>
        <w:tc>
          <w:tcPr>
            <w:tcW w:w="451" w:type="pct"/>
            <w:tcBorders>
              <w:top w:val="single" w:sz="4" w:space="0" w:color="auto"/>
              <w:left w:val="single" w:sz="4" w:space="0" w:color="auto"/>
              <w:bottom w:val="single" w:sz="4" w:space="0" w:color="auto"/>
              <w:right w:val="single" w:sz="4" w:space="0" w:color="auto"/>
            </w:tcBorders>
          </w:tcPr>
          <w:p w14:paraId="77B7624B"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5142DE91" w14:textId="77777777" w:rsidR="004E58B2" w:rsidRPr="00E02DE6" w:rsidRDefault="004E58B2" w:rsidP="00832A50">
            <w:pPr>
              <w:widowControl w:val="0"/>
              <w:rPr>
                <w:rFonts w:asciiTheme="minorHAnsi" w:hAnsiTheme="minorHAnsi" w:cstheme="minorHAnsi"/>
                <w:sz w:val="22"/>
                <w:szCs w:val="22"/>
                <w:lang w:eastAsia="en-GB"/>
              </w:rPr>
            </w:pPr>
          </w:p>
        </w:tc>
      </w:tr>
      <w:tr w:rsidR="004E58B2" w:rsidRPr="00E02DE6" w14:paraId="3AA656F7" w14:textId="77777777" w:rsidTr="00581C7A">
        <w:trPr>
          <w:cantSplit/>
        </w:trPr>
        <w:tc>
          <w:tcPr>
            <w:tcW w:w="485" w:type="pct"/>
            <w:tcBorders>
              <w:top w:val="single" w:sz="4" w:space="0" w:color="auto"/>
              <w:left w:val="single" w:sz="4" w:space="0" w:color="auto"/>
              <w:bottom w:val="single" w:sz="4" w:space="0" w:color="auto"/>
              <w:right w:val="single" w:sz="4" w:space="0" w:color="auto"/>
            </w:tcBorders>
          </w:tcPr>
          <w:p w14:paraId="6653A885"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482685675" w:edGrp="everyone" w:colFirst="2" w:colLast="2"/>
            <w:permStart w:id="466117825" w:edGrp="everyone" w:colFirst="3" w:colLast="3"/>
            <w:permEnd w:id="501111554"/>
            <w:permEnd w:id="1397427976"/>
          </w:p>
        </w:tc>
        <w:tc>
          <w:tcPr>
            <w:tcW w:w="1920" w:type="pct"/>
            <w:tcBorders>
              <w:top w:val="single" w:sz="4" w:space="0" w:color="auto"/>
              <w:left w:val="single" w:sz="4" w:space="0" w:color="auto"/>
              <w:bottom w:val="single" w:sz="4" w:space="0" w:color="auto"/>
              <w:right w:val="single" w:sz="4" w:space="0" w:color="auto"/>
            </w:tcBorders>
            <w:vAlign w:val="center"/>
          </w:tcPr>
          <w:p w14:paraId="3274DFE4" w14:textId="77777777" w:rsidR="004E58B2" w:rsidRPr="00E02DE6" w:rsidRDefault="004E58B2" w:rsidP="00832A50">
            <w:pPr>
              <w:widowControl w:val="0"/>
              <w:jc w:val="left"/>
              <w:rPr>
                <w:rFonts w:asciiTheme="minorHAnsi" w:hAnsiTheme="minorHAnsi" w:cstheme="minorHAnsi"/>
                <w:sz w:val="22"/>
                <w:szCs w:val="22"/>
                <w:lang w:eastAsia="en-GB"/>
              </w:rPr>
            </w:pPr>
            <w:r w:rsidRPr="00E02DE6">
              <w:rPr>
                <w:rFonts w:asciiTheme="minorHAnsi" w:hAnsiTheme="minorHAnsi" w:cstheme="minorHAnsi"/>
                <w:sz w:val="22"/>
                <w:szCs w:val="22"/>
              </w:rPr>
              <w:t>Supports the creation of annual W2s and ACA documents</w:t>
            </w:r>
          </w:p>
        </w:tc>
        <w:tc>
          <w:tcPr>
            <w:tcW w:w="451" w:type="pct"/>
            <w:tcBorders>
              <w:top w:val="single" w:sz="4" w:space="0" w:color="auto"/>
              <w:left w:val="single" w:sz="4" w:space="0" w:color="auto"/>
              <w:bottom w:val="single" w:sz="4" w:space="0" w:color="auto"/>
              <w:right w:val="single" w:sz="4" w:space="0" w:color="auto"/>
            </w:tcBorders>
          </w:tcPr>
          <w:p w14:paraId="48BE050B" w14:textId="77777777" w:rsidR="004E58B2" w:rsidRPr="00E02DE6" w:rsidRDefault="004E58B2" w:rsidP="00832A50">
            <w:pPr>
              <w:widowControl w:val="0"/>
              <w:jc w:val="center"/>
              <w:rPr>
                <w:rFonts w:asciiTheme="minorHAnsi" w:hAnsiTheme="minorHAnsi" w:cstheme="minorHAnsi"/>
                <w:sz w:val="22"/>
                <w:szCs w:val="22"/>
                <w:lang w:eastAsia="en-GB"/>
              </w:rPr>
            </w:pPr>
          </w:p>
        </w:tc>
        <w:tc>
          <w:tcPr>
            <w:tcW w:w="2144" w:type="pct"/>
            <w:tcBorders>
              <w:top w:val="single" w:sz="4" w:space="0" w:color="auto"/>
              <w:left w:val="single" w:sz="4" w:space="0" w:color="auto"/>
              <w:bottom w:val="single" w:sz="4" w:space="0" w:color="auto"/>
              <w:right w:val="single" w:sz="4" w:space="0" w:color="auto"/>
            </w:tcBorders>
          </w:tcPr>
          <w:p w14:paraId="3CD46152" w14:textId="77777777" w:rsidR="004E58B2" w:rsidRPr="00E02DE6" w:rsidRDefault="004E58B2" w:rsidP="00832A50">
            <w:pPr>
              <w:widowControl w:val="0"/>
              <w:rPr>
                <w:rFonts w:asciiTheme="minorHAnsi" w:hAnsiTheme="minorHAnsi" w:cstheme="minorHAnsi"/>
                <w:sz w:val="22"/>
                <w:szCs w:val="22"/>
                <w:lang w:eastAsia="en-GB"/>
              </w:rPr>
            </w:pPr>
          </w:p>
        </w:tc>
      </w:tr>
    </w:tbl>
    <w:p w14:paraId="1A6302D9" w14:textId="77777777" w:rsidR="004E58B2" w:rsidRPr="00E02DE6" w:rsidRDefault="004E58B2" w:rsidP="004E58B2">
      <w:pPr>
        <w:pStyle w:val="Heading3"/>
        <w:keepNext w:val="0"/>
        <w:keepLines w:val="0"/>
        <w:rPr>
          <w:rFonts w:asciiTheme="minorHAnsi" w:hAnsiTheme="minorHAnsi" w:cstheme="minorHAnsi"/>
          <w:sz w:val="20"/>
          <w:szCs w:val="26"/>
          <w:lang w:eastAsia="en-GB"/>
        </w:rPr>
      </w:pPr>
      <w:bookmarkStart w:id="124" w:name="_Toc189728200"/>
      <w:permEnd w:id="482685675"/>
      <w:permEnd w:id="466117825"/>
      <w:r>
        <w:rPr>
          <w:rFonts w:asciiTheme="minorHAnsi" w:hAnsiTheme="minorHAnsi" w:cstheme="minorHAnsi"/>
        </w:rPr>
        <w:t xml:space="preserve">Payroll </w:t>
      </w:r>
      <w:r w:rsidRPr="00E02DE6">
        <w:rPr>
          <w:rFonts w:asciiTheme="minorHAnsi" w:hAnsiTheme="minorHAnsi" w:cstheme="minorHAnsi"/>
        </w:rPr>
        <w:t>Calculations</w:t>
      </w:r>
      <w:bookmarkEnd w:id="124"/>
    </w:p>
    <w:tbl>
      <w:tblPr>
        <w:tblStyle w:val="TableGrid"/>
        <w:tblW w:w="5029" w:type="pct"/>
        <w:tblInd w:w="0" w:type="dxa"/>
        <w:tblLook w:val="04A0" w:firstRow="1" w:lastRow="0" w:firstColumn="1" w:lastColumn="0" w:noHBand="0" w:noVBand="1"/>
      </w:tblPr>
      <w:tblGrid>
        <w:gridCol w:w="1239"/>
        <w:gridCol w:w="5028"/>
        <w:gridCol w:w="1092"/>
        <w:gridCol w:w="5666"/>
      </w:tblGrid>
      <w:tr w:rsidR="004E58B2" w:rsidRPr="00E02DE6" w14:paraId="0ECB33CA" w14:textId="77777777" w:rsidTr="00832A50">
        <w:trPr>
          <w:cantSplit/>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370EC63" w14:textId="77777777" w:rsidR="004E58B2" w:rsidRPr="00E02DE6" w:rsidRDefault="004E58B2" w:rsidP="00832A50">
            <w:pPr>
              <w:ind w:left="337" w:hanging="180"/>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lastRenderedPageBreak/>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E297C96"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89D728B"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B3FEF46"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Response/Comments</w:t>
            </w:r>
          </w:p>
        </w:tc>
      </w:tr>
      <w:tr w:rsidR="004E58B2" w:rsidRPr="00E02DE6" w14:paraId="7A5FA2BC"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248E7A77"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905332020" w:edGrp="everyone" w:colFirst="2" w:colLast="2"/>
            <w:permStart w:id="348917006" w:edGrp="everyone" w:colFirst="3" w:colLast="3"/>
          </w:p>
        </w:tc>
        <w:tc>
          <w:tcPr>
            <w:tcW w:w="1930" w:type="pct"/>
            <w:tcBorders>
              <w:top w:val="single" w:sz="4" w:space="0" w:color="auto"/>
              <w:left w:val="single" w:sz="4" w:space="0" w:color="auto"/>
              <w:bottom w:val="single" w:sz="4" w:space="0" w:color="auto"/>
              <w:right w:val="single" w:sz="4" w:space="0" w:color="auto"/>
            </w:tcBorders>
          </w:tcPr>
          <w:p w14:paraId="08FCF5E9" w14:textId="77777777" w:rsidR="004E58B2" w:rsidRPr="00E02DE6" w:rsidRDefault="004E58B2" w:rsidP="00832A50">
            <w:pPr>
              <w:widowControl w:val="0"/>
              <w:jc w:val="left"/>
              <w:rPr>
                <w:rFonts w:asciiTheme="minorHAnsi" w:hAnsiTheme="minorHAnsi" w:cstheme="minorHAnsi"/>
                <w:sz w:val="22"/>
                <w:szCs w:val="22"/>
                <w:lang w:eastAsia="en-GB"/>
              </w:rPr>
            </w:pPr>
            <w:r w:rsidRPr="00E02DE6">
              <w:rPr>
                <w:rFonts w:asciiTheme="minorHAnsi" w:hAnsiTheme="minorHAnsi" w:cstheme="minorHAnsi"/>
                <w:sz w:val="22"/>
                <w:szCs w:val="22"/>
              </w:rPr>
              <w:t>Provides functionality to calculate employee payroll, deductions, and accruals based on components managed in the benefits</w:t>
            </w:r>
            <w:r>
              <w:rPr>
                <w:rFonts w:asciiTheme="minorHAnsi" w:hAnsiTheme="minorHAnsi" w:cstheme="minorHAnsi"/>
                <w:sz w:val="22"/>
                <w:szCs w:val="22"/>
              </w:rPr>
              <w:t>, leave,</w:t>
            </w:r>
            <w:r w:rsidRPr="00E02DE6">
              <w:rPr>
                <w:rFonts w:asciiTheme="minorHAnsi" w:hAnsiTheme="minorHAnsi" w:cstheme="minorHAnsi"/>
                <w:sz w:val="22"/>
                <w:szCs w:val="22"/>
              </w:rPr>
              <w:t xml:space="preserve"> and pay administration module</w:t>
            </w:r>
          </w:p>
        </w:tc>
        <w:tc>
          <w:tcPr>
            <w:tcW w:w="419" w:type="pct"/>
            <w:tcBorders>
              <w:top w:val="single" w:sz="4" w:space="0" w:color="auto"/>
              <w:left w:val="single" w:sz="4" w:space="0" w:color="auto"/>
              <w:bottom w:val="single" w:sz="4" w:space="0" w:color="auto"/>
              <w:right w:val="single" w:sz="4" w:space="0" w:color="auto"/>
            </w:tcBorders>
          </w:tcPr>
          <w:p w14:paraId="6B72947A"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5B70C4D" w14:textId="77777777" w:rsidR="004E58B2" w:rsidRPr="00E02DE6" w:rsidRDefault="004E58B2" w:rsidP="00832A50">
            <w:pPr>
              <w:rPr>
                <w:rFonts w:asciiTheme="minorHAnsi" w:hAnsiTheme="minorHAnsi" w:cstheme="minorHAnsi"/>
                <w:sz w:val="22"/>
                <w:szCs w:val="22"/>
                <w:lang w:eastAsia="en-GB"/>
              </w:rPr>
            </w:pPr>
          </w:p>
        </w:tc>
      </w:tr>
      <w:tr w:rsidR="004E58B2" w:rsidRPr="00E02DE6" w14:paraId="73D88145"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41F3126A"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423408335" w:edGrp="everyone" w:colFirst="2" w:colLast="2"/>
            <w:permStart w:id="250642120" w:edGrp="everyone" w:colFirst="3" w:colLast="3"/>
            <w:permEnd w:id="1905332020"/>
            <w:permEnd w:id="348917006"/>
          </w:p>
        </w:tc>
        <w:tc>
          <w:tcPr>
            <w:tcW w:w="1930" w:type="pct"/>
            <w:tcBorders>
              <w:top w:val="single" w:sz="4" w:space="0" w:color="auto"/>
              <w:left w:val="single" w:sz="4" w:space="0" w:color="auto"/>
              <w:bottom w:val="single" w:sz="4" w:space="0" w:color="auto"/>
              <w:right w:val="single" w:sz="4" w:space="0" w:color="auto"/>
            </w:tcBorders>
          </w:tcPr>
          <w:p w14:paraId="251639C3" w14:textId="77777777" w:rsidR="004E58B2" w:rsidRPr="00E02DE6" w:rsidRDefault="004E58B2" w:rsidP="00832A50">
            <w:pPr>
              <w:widowControl w:val="0"/>
              <w:jc w:val="left"/>
              <w:rPr>
                <w:rFonts w:asciiTheme="minorHAnsi" w:hAnsiTheme="minorHAnsi" w:cstheme="minorHAnsi"/>
                <w:sz w:val="22"/>
                <w:szCs w:val="22"/>
              </w:rPr>
            </w:pPr>
            <w:r w:rsidRPr="00A95B32">
              <w:rPr>
                <w:rFonts w:asciiTheme="minorHAnsi" w:hAnsiTheme="minorHAnsi" w:cstheme="minorHAnsi"/>
                <w:sz w:val="22"/>
                <w:szCs w:val="22"/>
              </w:rPr>
              <w:t>Provides the ability to calculate step, increment, and percentage pay adjustments (CPI/COLA) for all or a group of employees (e.g., bargaining units, classes, etc.) and then mass updates the changes</w:t>
            </w:r>
          </w:p>
        </w:tc>
        <w:tc>
          <w:tcPr>
            <w:tcW w:w="419" w:type="pct"/>
            <w:tcBorders>
              <w:top w:val="single" w:sz="4" w:space="0" w:color="auto"/>
              <w:left w:val="single" w:sz="4" w:space="0" w:color="auto"/>
              <w:bottom w:val="single" w:sz="4" w:space="0" w:color="auto"/>
              <w:right w:val="single" w:sz="4" w:space="0" w:color="auto"/>
            </w:tcBorders>
          </w:tcPr>
          <w:p w14:paraId="60B2ABBB"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173001F" w14:textId="77777777" w:rsidR="004E58B2" w:rsidRPr="00E02DE6" w:rsidRDefault="004E58B2" w:rsidP="00832A50">
            <w:pPr>
              <w:rPr>
                <w:rFonts w:asciiTheme="minorHAnsi" w:hAnsiTheme="minorHAnsi" w:cstheme="minorHAnsi"/>
                <w:sz w:val="22"/>
                <w:szCs w:val="22"/>
                <w:lang w:eastAsia="en-GB"/>
              </w:rPr>
            </w:pPr>
          </w:p>
        </w:tc>
      </w:tr>
      <w:tr w:rsidR="004E58B2" w:rsidRPr="00E02DE6" w14:paraId="4EB45C4E" w14:textId="77777777" w:rsidTr="00832A50">
        <w:trPr>
          <w:cantSplit/>
          <w:trHeight w:val="332"/>
        </w:trPr>
        <w:tc>
          <w:tcPr>
            <w:tcW w:w="476" w:type="pct"/>
            <w:tcBorders>
              <w:top w:val="single" w:sz="4" w:space="0" w:color="auto"/>
              <w:left w:val="single" w:sz="4" w:space="0" w:color="auto"/>
              <w:bottom w:val="single" w:sz="4" w:space="0" w:color="auto"/>
              <w:right w:val="single" w:sz="4" w:space="0" w:color="auto"/>
            </w:tcBorders>
          </w:tcPr>
          <w:p w14:paraId="53E4365E"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068839099" w:edGrp="everyone" w:colFirst="2" w:colLast="2"/>
            <w:permStart w:id="1532316598" w:edGrp="everyone" w:colFirst="3" w:colLast="3"/>
            <w:permEnd w:id="1423408335"/>
            <w:permEnd w:id="250642120"/>
          </w:p>
        </w:tc>
        <w:tc>
          <w:tcPr>
            <w:tcW w:w="1930" w:type="pct"/>
            <w:tcBorders>
              <w:top w:val="single" w:sz="4" w:space="0" w:color="auto"/>
              <w:left w:val="single" w:sz="4" w:space="0" w:color="auto"/>
              <w:bottom w:val="single" w:sz="4" w:space="0" w:color="auto"/>
              <w:right w:val="single" w:sz="4" w:space="0" w:color="auto"/>
            </w:tcBorders>
          </w:tcPr>
          <w:p w14:paraId="75068930" w14:textId="77777777" w:rsidR="004E58B2" w:rsidRPr="00A95B32" w:rsidRDefault="004E58B2"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automatically calculate FLSA salary thresholds for each pay period</w:t>
            </w:r>
          </w:p>
        </w:tc>
        <w:tc>
          <w:tcPr>
            <w:tcW w:w="419" w:type="pct"/>
            <w:tcBorders>
              <w:top w:val="single" w:sz="4" w:space="0" w:color="auto"/>
              <w:left w:val="single" w:sz="4" w:space="0" w:color="auto"/>
              <w:bottom w:val="single" w:sz="4" w:space="0" w:color="auto"/>
              <w:right w:val="single" w:sz="4" w:space="0" w:color="auto"/>
            </w:tcBorders>
          </w:tcPr>
          <w:p w14:paraId="16C9FCDD"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DF658AA" w14:textId="77777777" w:rsidR="004E58B2" w:rsidRPr="00E02DE6" w:rsidRDefault="004E58B2" w:rsidP="00832A50">
            <w:pPr>
              <w:rPr>
                <w:rFonts w:asciiTheme="minorHAnsi" w:hAnsiTheme="minorHAnsi" w:cstheme="minorHAnsi"/>
                <w:sz w:val="22"/>
                <w:szCs w:val="22"/>
                <w:lang w:eastAsia="en-GB"/>
              </w:rPr>
            </w:pPr>
          </w:p>
        </w:tc>
      </w:tr>
      <w:tr w:rsidR="004E58B2" w:rsidRPr="00E02DE6" w14:paraId="6DDC95C8"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78460169"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93267141" w:edGrp="everyone" w:colFirst="2" w:colLast="2"/>
            <w:permStart w:id="1031737496" w:edGrp="everyone" w:colFirst="3" w:colLast="3"/>
            <w:permEnd w:id="1068839099"/>
            <w:permEnd w:id="1532316598"/>
          </w:p>
        </w:tc>
        <w:tc>
          <w:tcPr>
            <w:tcW w:w="1930" w:type="pct"/>
            <w:tcBorders>
              <w:top w:val="single" w:sz="4" w:space="0" w:color="auto"/>
              <w:left w:val="single" w:sz="4" w:space="0" w:color="auto"/>
              <w:bottom w:val="single" w:sz="4" w:space="0" w:color="auto"/>
              <w:right w:val="single" w:sz="4" w:space="0" w:color="auto"/>
            </w:tcBorders>
          </w:tcPr>
          <w:p w14:paraId="30B11A9F" w14:textId="77777777" w:rsidR="004E58B2" w:rsidRPr="00E02DE6" w:rsidRDefault="004E58B2" w:rsidP="00832A50">
            <w:pPr>
              <w:widowControl w:val="0"/>
              <w:jc w:val="left"/>
              <w:rPr>
                <w:rFonts w:asciiTheme="minorHAnsi" w:hAnsiTheme="minorHAnsi" w:cstheme="minorHAnsi"/>
                <w:sz w:val="22"/>
                <w:szCs w:val="22"/>
              </w:rPr>
            </w:pPr>
            <w:r w:rsidRPr="00891A3B">
              <w:rPr>
                <w:rFonts w:asciiTheme="minorHAnsi" w:hAnsiTheme="minorHAnsi" w:cstheme="minorHAnsi"/>
                <w:sz w:val="22"/>
                <w:szCs w:val="22"/>
              </w:rPr>
              <w:t>Provides the ability to automatically calculate pay period deduction amounts for benefits, taxes, garnishments, and other employee-authorized deductions</w:t>
            </w:r>
          </w:p>
        </w:tc>
        <w:tc>
          <w:tcPr>
            <w:tcW w:w="419" w:type="pct"/>
            <w:tcBorders>
              <w:top w:val="single" w:sz="4" w:space="0" w:color="auto"/>
              <w:left w:val="single" w:sz="4" w:space="0" w:color="auto"/>
              <w:bottom w:val="single" w:sz="4" w:space="0" w:color="auto"/>
              <w:right w:val="single" w:sz="4" w:space="0" w:color="auto"/>
            </w:tcBorders>
          </w:tcPr>
          <w:p w14:paraId="15571ACF"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9AC30E5" w14:textId="77777777" w:rsidR="004E58B2" w:rsidRPr="00E02DE6" w:rsidRDefault="004E58B2" w:rsidP="00832A50">
            <w:pPr>
              <w:rPr>
                <w:rFonts w:asciiTheme="minorHAnsi" w:hAnsiTheme="minorHAnsi" w:cstheme="minorHAnsi"/>
                <w:sz w:val="22"/>
                <w:szCs w:val="22"/>
                <w:lang w:eastAsia="en-GB"/>
              </w:rPr>
            </w:pPr>
          </w:p>
        </w:tc>
      </w:tr>
      <w:tr w:rsidR="004E58B2" w:rsidRPr="00E02DE6" w14:paraId="2FEB0FF6"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426B1CA2"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649134677" w:edGrp="everyone" w:colFirst="2" w:colLast="2"/>
            <w:permStart w:id="1100679316" w:edGrp="everyone" w:colFirst="3" w:colLast="3"/>
            <w:permEnd w:id="193267141"/>
            <w:permEnd w:id="1031737496"/>
          </w:p>
        </w:tc>
        <w:tc>
          <w:tcPr>
            <w:tcW w:w="1930" w:type="pct"/>
            <w:tcBorders>
              <w:top w:val="single" w:sz="4" w:space="0" w:color="auto"/>
              <w:left w:val="single" w:sz="4" w:space="0" w:color="auto"/>
              <w:bottom w:val="single" w:sz="4" w:space="0" w:color="auto"/>
              <w:right w:val="single" w:sz="4" w:space="0" w:color="auto"/>
            </w:tcBorders>
          </w:tcPr>
          <w:p w14:paraId="223639D0" w14:textId="77777777" w:rsidR="004E58B2" w:rsidRPr="00E02DE6" w:rsidRDefault="004E58B2" w:rsidP="00832A50">
            <w:pPr>
              <w:widowControl w:val="0"/>
              <w:jc w:val="left"/>
              <w:rPr>
                <w:rFonts w:asciiTheme="minorHAnsi" w:hAnsiTheme="minorHAnsi" w:cstheme="minorHAnsi"/>
                <w:sz w:val="22"/>
                <w:szCs w:val="22"/>
              </w:rPr>
            </w:pPr>
            <w:r w:rsidRPr="000705F3">
              <w:rPr>
                <w:rFonts w:asciiTheme="minorHAnsi" w:hAnsiTheme="minorHAnsi" w:cstheme="minorHAnsi"/>
                <w:sz w:val="22"/>
                <w:szCs w:val="22"/>
              </w:rPr>
              <w:t>Provides an automated process to calculate retroactive pay, including all special pay components associated with the employee</w:t>
            </w:r>
          </w:p>
        </w:tc>
        <w:tc>
          <w:tcPr>
            <w:tcW w:w="419" w:type="pct"/>
            <w:tcBorders>
              <w:top w:val="single" w:sz="4" w:space="0" w:color="auto"/>
              <w:left w:val="single" w:sz="4" w:space="0" w:color="auto"/>
              <w:bottom w:val="single" w:sz="4" w:space="0" w:color="auto"/>
              <w:right w:val="single" w:sz="4" w:space="0" w:color="auto"/>
            </w:tcBorders>
          </w:tcPr>
          <w:p w14:paraId="15549491"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8D43466" w14:textId="77777777" w:rsidR="004E58B2" w:rsidRPr="00E02DE6" w:rsidRDefault="004E58B2" w:rsidP="00832A50">
            <w:pPr>
              <w:rPr>
                <w:rFonts w:asciiTheme="minorHAnsi" w:hAnsiTheme="minorHAnsi" w:cstheme="minorHAnsi"/>
                <w:sz w:val="22"/>
                <w:szCs w:val="22"/>
                <w:lang w:eastAsia="en-GB"/>
              </w:rPr>
            </w:pPr>
          </w:p>
        </w:tc>
      </w:tr>
      <w:tr w:rsidR="004E58B2" w:rsidRPr="00E02DE6" w14:paraId="5FFD22B0"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67D02136"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67838243" w:edGrp="everyone" w:colFirst="2" w:colLast="2"/>
            <w:permStart w:id="1855734951" w:edGrp="everyone" w:colFirst="3" w:colLast="3"/>
            <w:permEnd w:id="649134677"/>
            <w:permEnd w:id="1100679316"/>
          </w:p>
        </w:tc>
        <w:tc>
          <w:tcPr>
            <w:tcW w:w="1930" w:type="pct"/>
            <w:tcBorders>
              <w:top w:val="single" w:sz="4" w:space="0" w:color="auto"/>
              <w:left w:val="single" w:sz="4" w:space="0" w:color="auto"/>
              <w:bottom w:val="single" w:sz="4" w:space="0" w:color="auto"/>
              <w:right w:val="single" w:sz="4" w:space="0" w:color="auto"/>
            </w:tcBorders>
          </w:tcPr>
          <w:p w14:paraId="36971472" w14:textId="77777777" w:rsidR="004E58B2" w:rsidRPr="00E02DE6" w:rsidRDefault="004E58B2"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workflow to notify Payroll staff when employees are receiving temporary disability</w:t>
            </w:r>
            <w:r w:rsidRPr="000705F3">
              <w:rPr>
                <w:rFonts w:asciiTheme="minorHAnsi" w:hAnsiTheme="minorHAnsi" w:cstheme="minorHAnsi"/>
                <w:sz w:val="22"/>
                <w:szCs w:val="22"/>
              </w:rPr>
              <w:t>, and automatically calculates the required leave hours to ensure full supplemental coverage</w:t>
            </w:r>
            <w:r>
              <w:rPr>
                <w:rFonts w:asciiTheme="minorHAnsi" w:hAnsiTheme="minorHAnsi" w:cstheme="minorHAnsi"/>
                <w:sz w:val="22"/>
                <w:szCs w:val="22"/>
              </w:rPr>
              <w:t xml:space="preserve"> for employees</w:t>
            </w:r>
          </w:p>
        </w:tc>
        <w:tc>
          <w:tcPr>
            <w:tcW w:w="419" w:type="pct"/>
            <w:tcBorders>
              <w:top w:val="single" w:sz="4" w:space="0" w:color="auto"/>
              <w:left w:val="single" w:sz="4" w:space="0" w:color="auto"/>
              <w:bottom w:val="single" w:sz="4" w:space="0" w:color="auto"/>
              <w:right w:val="single" w:sz="4" w:space="0" w:color="auto"/>
            </w:tcBorders>
          </w:tcPr>
          <w:p w14:paraId="5CF82E9B"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820DE4E" w14:textId="77777777" w:rsidR="004E58B2" w:rsidRPr="00E02DE6" w:rsidRDefault="004E58B2" w:rsidP="00832A50">
            <w:pPr>
              <w:rPr>
                <w:rFonts w:asciiTheme="minorHAnsi" w:hAnsiTheme="minorHAnsi" w:cstheme="minorHAnsi"/>
                <w:sz w:val="22"/>
                <w:szCs w:val="22"/>
                <w:lang w:eastAsia="en-GB"/>
              </w:rPr>
            </w:pPr>
          </w:p>
        </w:tc>
      </w:tr>
      <w:tr w:rsidR="004E58B2" w:rsidRPr="00E02DE6" w14:paraId="6DD18F81"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0D28974D"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123953638" w:edGrp="everyone" w:colFirst="2" w:colLast="2"/>
            <w:permStart w:id="1227964538" w:edGrp="everyone" w:colFirst="3" w:colLast="3"/>
            <w:permEnd w:id="67838243"/>
            <w:permEnd w:id="1855734951"/>
          </w:p>
        </w:tc>
        <w:tc>
          <w:tcPr>
            <w:tcW w:w="1930" w:type="pct"/>
            <w:tcBorders>
              <w:top w:val="single" w:sz="4" w:space="0" w:color="auto"/>
              <w:left w:val="single" w:sz="4" w:space="0" w:color="auto"/>
              <w:bottom w:val="single" w:sz="4" w:space="0" w:color="auto"/>
              <w:right w:val="single" w:sz="4" w:space="0" w:color="auto"/>
            </w:tcBorders>
          </w:tcPr>
          <w:p w14:paraId="694124E2" w14:textId="77777777" w:rsidR="004E58B2" w:rsidRDefault="004E58B2" w:rsidP="00832A50">
            <w:pPr>
              <w:widowControl w:val="0"/>
              <w:jc w:val="left"/>
              <w:rPr>
                <w:rFonts w:asciiTheme="minorHAnsi" w:hAnsiTheme="minorHAnsi" w:cstheme="minorHAnsi"/>
                <w:sz w:val="22"/>
                <w:szCs w:val="22"/>
              </w:rPr>
            </w:pPr>
            <w:r w:rsidRPr="000719AC">
              <w:rPr>
                <w:rFonts w:ascii="Calibri" w:hAnsi="Calibri" w:cs="Calibri"/>
                <w:sz w:val="22"/>
                <w:szCs w:val="22"/>
              </w:rPr>
              <w:t>Ability to automatically calculate retroactive payments based on effective dated transactions</w:t>
            </w:r>
          </w:p>
        </w:tc>
        <w:tc>
          <w:tcPr>
            <w:tcW w:w="419" w:type="pct"/>
            <w:tcBorders>
              <w:top w:val="single" w:sz="4" w:space="0" w:color="auto"/>
              <w:left w:val="single" w:sz="4" w:space="0" w:color="auto"/>
              <w:bottom w:val="single" w:sz="4" w:space="0" w:color="auto"/>
              <w:right w:val="single" w:sz="4" w:space="0" w:color="auto"/>
            </w:tcBorders>
          </w:tcPr>
          <w:p w14:paraId="0330EFFC"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7735005" w14:textId="77777777" w:rsidR="004E58B2" w:rsidRPr="00E02DE6" w:rsidRDefault="004E58B2" w:rsidP="00832A50">
            <w:pPr>
              <w:rPr>
                <w:rFonts w:asciiTheme="minorHAnsi" w:hAnsiTheme="minorHAnsi" w:cstheme="minorHAnsi"/>
                <w:sz w:val="22"/>
                <w:szCs w:val="22"/>
                <w:lang w:eastAsia="en-GB"/>
              </w:rPr>
            </w:pPr>
          </w:p>
        </w:tc>
      </w:tr>
    </w:tbl>
    <w:p w14:paraId="1B7B47D6" w14:textId="77777777" w:rsidR="004E58B2" w:rsidRPr="00E02DE6" w:rsidRDefault="004E58B2" w:rsidP="004E58B2">
      <w:pPr>
        <w:pStyle w:val="Heading3"/>
        <w:keepNext w:val="0"/>
        <w:keepLines w:val="0"/>
        <w:rPr>
          <w:rFonts w:asciiTheme="minorHAnsi" w:hAnsiTheme="minorHAnsi" w:cstheme="minorHAnsi"/>
          <w:sz w:val="20"/>
          <w:szCs w:val="26"/>
          <w:lang w:eastAsia="en-GB"/>
        </w:rPr>
      </w:pPr>
      <w:bookmarkStart w:id="125" w:name="_Toc189728201"/>
      <w:permEnd w:id="1123953638"/>
      <w:permEnd w:id="1227964538"/>
      <w:r w:rsidRPr="00E02DE6">
        <w:rPr>
          <w:rFonts w:asciiTheme="minorHAnsi" w:hAnsiTheme="minorHAnsi" w:cstheme="minorHAnsi"/>
        </w:rPr>
        <w:t>Data Validation</w:t>
      </w:r>
      <w:bookmarkEnd w:id="125"/>
    </w:p>
    <w:tbl>
      <w:tblPr>
        <w:tblStyle w:val="TableGrid"/>
        <w:tblW w:w="5029" w:type="pct"/>
        <w:tblInd w:w="0" w:type="dxa"/>
        <w:tblLook w:val="04A0" w:firstRow="1" w:lastRow="0" w:firstColumn="1" w:lastColumn="0" w:noHBand="0" w:noVBand="1"/>
      </w:tblPr>
      <w:tblGrid>
        <w:gridCol w:w="1239"/>
        <w:gridCol w:w="5028"/>
        <w:gridCol w:w="1092"/>
        <w:gridCol w:w="5666"/>
      </w:tblGrid>
      <w:tr w:rsidR="004E58B2" w:rsidRPr="00E02DE6" w14:paraId="0C7DF5A3" w14:textId="77777777" w:rsidTr="00832A50">
        <w:trPr>
          <w:cantSplit/>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37F8A5F" w14:textId="77777777" w:rsidR="004E58B2" w:rsidRPr="00E02DE6" w:rsidRDefault="004E58B2" w:rsidP="00832A50">
            <w:pPr>
              <w:ind w:left="337" w:hanging="180"/>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EEC501B"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AC9DD5F"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D3E5CE0"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Response/Comments</w:t>
            </w:r>
          </w:p>
        </w:tc>
      </w:tr>
      <w:tr w:rsidR="004E58B2" w:rsidRPr="00E02DE6" w14:paraId="6F198A4E"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57453638" w14:textId="77777777" w:rsidR="004E58B2" w:rsidRPr="00E02DE6" w:rsidRDefault="004E58B2" w:rsidP="00832A50">
            <w:pPr>
              <w:pStyle w:val="Heading4"/>
              <w:keepNext w:val="0"/>
              <w:keepLines w:val="0"/>
              <w:widowControl w:val="0"/>
              <w:numPr>
                <w:ilvl w:val="2"/>
                <w:numId w:val="26"/>
              </w:numPr>
              <w:ind w:left="337" w:hanging="180"/>
              <w:rPr>
                <w:rFonts w:asciiTheme="minorHAnsi" w:hAnsiTheme="minorHAnsi" w:cstheme="minorHAnsi"/>
                <w:sz w:val="22"/>
                <w:szCs w:val="22"/>
              </w:rPr>
            </w:pPr>
            <w:permStart w:id="1820592701" w:edGrp="everyone" w:colFirst="2" w:colLast="2"/>
            <w:permStart w:id="550913682" w:edGrp="everyone" w:colFirst="3" w:colLast="3"/>
          </w:p>
        </w:tc>
        <w:tc>
          <w:tcPr>
            <w:tcW w:w="1930" w:type="pct"/>
            <w:tcBorders>
              <w:top w:val="single" w:sz="4" w:space="0" w:color="auto"/>
              <w:left w:val="single" w:sz="4" w:space="0" w:color="auto"/>
              <w:bottom w:val="single" w:sz="4" w:space="0" w:color="auto"/>
              <w:right w:val="single" w:sz="4" w:space="0" w:color="auto"/>
            </w:tcBorders>
          </w:tcPr>
          <w:p w14:paraId="153DF18A" w14:textId="77777777" w:rsidR="004E58B2" w:rsidRPr="00E02DE6" w:rsidRDefault="004E58B2" w:rsidP="00832A50">
            <w:pPr>
              <w:widowControl w:val="0"/>
              <w:jc w:val="left"/>
              <w:rPr>
                <w:rFonts w:asciiTheme="minorHAnsi" w:hAnsiTheme="minorHAnsi" w:cstheme="minorHAnsi"/>
                <w:sz w:val="22"/>
                <w:szCs w:val="22"/>
                <w:lang w:eastAsia="en-GB"/>
              </w:rPr>
            </w:pPr>
            <w:r w:rsidRPr="00E02DE6">
              <w:rPr>
                <w:rFonts w:asciiTheme="minorHAnsi" w:hAnsiTheme="minorHAnsi" w:cstheme="minorHAnsi"/>
                <w:sz w:val="22"/>
                <w:szCs w:val="22"/>
              </w:rPr>
              <w:t>Provides the ability to support multiple ‘runs’ of payroll prior to final payroll run with options to correct and update information</w:t>
            </w:r>
          </w:p>
        </w:tc>
        <w:tc>
          <w:tcPr>
            <w:tcW w:w="419" w:type="pct"/>
            <w:tcBorders>
              <w:top w:val="single" w:sz="4" w:space="0" w:color="auto"/>
              <w:left w:val="single" w:sz="4" w:space="0" w:color="auto"/>
              <w:bottom w:val="single" w:sz="4" w:space="0" w:color="auto"/>
              <w:right w:val="single" w:sz="4" w:space="0" w:color="auto"/>
            </w:tcBorders>
          </w:tcPr>
          <w:p w14:paraId="046803E4"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56A039E" w14:textId="77777777" w:rsidR="004E58B2" w:rsidRPr="00E02DE6" w:rsidRDefault="004E58B2" w:rsidP="00832A50">
            <w:pPr>
              <w:rPr>
                <w:rFonts w:asciiTheme="minorHAnsi" w:hAnsiTheme="minorHAnsi" w:cstheme="minorHAnsi"/>
                <w:sz w:val="22"/>
                <w:szCs w:val="22"/>
                <w:lang w:eastAsia="en-GB"/>
              </w:rPr>
            </w:pPr>
          </w:p>
        </w:tc>
      </w:tr>
      <w:tr w:rsidR="004E58B2" w:rsidRPr="00E02DE6" w14:paraId="587CBA5D"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41DBBE3C"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439244812" w:edGrp="everyone" w:colFirst="2" w:colLast="2"/>
            <w:permStart w:id="693599077" w:edGrp="everyone" w:colFirst="3" w:colLast="3"/>
            <w:permEnd w:id="1820592701"/>
            <w:permEnd w:id="550913682"/>
          </w:p>
        </w:tc>
        <w:tc>
          <w:tcPr>
            <w:tcW w:w="1930" w:type="pct"/>
            <w:tcBorders>
              <w:top w:val="single" w:sz="4" w:space="0" w:color="auto"/>
              <w:left w:val="single" w:sz="4" w:space="0" w:color="auto"/>
              <w:bottom w:val="single" w:sz="4" w:space="0" w:color="auto"/>
              <w:right w:val="single" w:sz="4" w:space="0" w:color="auto"/>
            </w:tcBorders>
          </w:tcPr>
          <w:p w14:paraId="261DCCDB" w14:textId="77777777" w:rsidR="004E58B2" w:rsidRPr="00E02DE6" w:rsidRDefault="004E58B2" w:rsidP="00832A50">
            <w:pPr>
              <w:widowControl w:val="0"/>
              <w:jc w:val="left"/>
              <w:rPr>
                <w:rFonts w:asciiTheme="minorHAnsi" w:hAnsiTheme="minorHAnsi" w:cstheme="minorHAnsi"/>
                <w:sz w:val="22"/>
                <w:szCs w:val="22"/>
              </w:rPr>
            </w:pPr>
            <w:r w:rsidRPr="00E02DE6">
              <w:rPr>
                <w:rFonts w:asciiTheme="minorHAnsi" w:hAnsiTheme="minorHAnsi" w:cstheme="minorHAnsi"/>
                <w:sz w:val="22"/>
                <w:szCs w:val="22"/>
              </w:rPr>
              <w:t>Provides and enforces rule-based validation and prevents duplicate earning and deduction codes at employee level</w:t>
            </w:r>
          </w:p>
        </w:tc>
        <w:tc>
          <w:tcPr>
            <w:tcW w:w="419" w:type="pct"/>
            <w:tcBorders>
              <w:top w:val="single" w:sz="4" w:space="0" w:color="auto"/>
              <w:left w:val="single" w:sz="4" w:space="0" w:color="auto"/>
              <w:bottom w:val="single" w:sz="4" w:space="0" w:color="auto"/>
              <w:right w:val="single" w:sz="4" w:space="0" w:color="auto"/>
            </w:tcBorders>
          </w:tcPr>
          <w:p w14:paraId="6048A4DB"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DE94158" w14:textId="77777777" w:rsidR="004E58B2" w:rsidRPr="00E02DE6" w:rsidRDefault="004E58B2" w:rsidP="00832A50">
            <w:pPr>
              <w:rPr>
                <w:rFonts w:asciiTheme="minorHAnsi" w:hAnsiTheme="minorHAnsi" w:cstheme="minorHAnsi"/>
                <w:sz w:val="22"/>
                <w:szCs w:val="22"/>
                <w:lang w:eastAsia="en-GB"/>
              </w:rPr>
            </w:pPr>
          </w:p>
        </w:tc>
      </w:tr>
      <w:tr w:rsidR="004E58B2" w:rsidRPr="00E02DE6" w14:paraId="13369D3A"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4406631E"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237858292" w:edGrp="everyone" w:colFirst="2" w:colLast="2"/>
            <w:permStart w:id="68564715" w:edGrp="everyone" w:colFirst="3" w:colLast="3"/>
            <w:permEnd w:id="439244812"/>
            <w:permEnd w:id="693599077"/>
          </w:p>
        </w:tc>
        <w:tc>
          <w:tcPr>
            <w:tcW w:w="1930" w:type="pct"/>
            <w:tcBorders>
              <w:top w:val="single" w:sz="4" w:space="0" w:color="auto"/>
              <w:left w:val="single" w:sz="4" w:space="0" w:color="auto"/>
              <w:bottom w:val="single" w:sz="4" w:space="0" w:color="auto"/>
              <w:right w:val="single" w:sz="4" w:space="0" w:color="auto"/>
            </w:tcBorders>
          </w:tcPr>
          <w:p w14:paraId="44154DDD" w14:textId="77777777" w:rsidR="004E58B2" w:rsidRPr="00E02DE6" w:rsidRDefault="004E58B2" w:rsidP="00832A50">
            <w:pPr>
              <w:widowControl w:val="0"/>
              <w:jc w:val="left"/>
              <w:rPr>
                <w:rFonts w:asciiTheme="minorHAnsi" w:hAnsiTheme="minorHAnsi" w:cstheme="minorHAnsi"/>
                <w:sz w:val="22"/>
                <w:szCs w:val="22"/>
              </w:rPr>
            </w:pPr>
            <w:r w:rsidRPr="00286785">
              <w:rPr>
                <w:rFonts w:asciiTheme="minorHAnsi" w:hAnsiTheme="minorHAnsi" w:cstheme="minorHAnsi"/>
                <w:sz w:val="22"/>
                <w:szCs w:val="22"/>
              </w:rPr>
              <w:t>Provides the ability to set an employment status indicator to prevent terminated employees from being processed in payroll</w:t>
            </w:r>
          </w:p>
        </w:tc>
        <w:tc>
          <w:tcPr>
            <w:tcW w:w="419" w:type="pct"/>
            <w:tcBorders>
              <w:top w:val="single" w:sz="4" w:space="0" w:color="auto"/>
              <w:left w:val="single" w:sz="4" w:space="0" w:color="auto"/>
              <w:bottom w:val="single" w:sz="4" w:space="0" w:color="auto"/>
              <w:right w:val="single" w:sz="4" w:space="0" w:color="auto"/>
            </w:tcBorders>
          </w:tcPr>
          <w:p w14:paraId="0058FA92"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0915A00" w14:textId="77777777" w:rsidR="004E58B2" w:rsidRPr="00E02DE6" w:rsidRDefault="004E58B2" w:rsidP="00832A50">
            <w:pPr>
              <w:rPr>
                <w:rFonts w:asciiTheme="minorHAnsi" w:hAnsiTheme="minorHAnsi" w:cstheme="minorHAnsi"/>
                <w:sz w:val="22"/>
                <w:szCs w:val="22"/>
                <w:lang w:eastAsia="en-GB"/>
              </w:rPr>
            </w:pPr>
          </w:p>
        </w:tc>
      </w:tr>
      <w:tr w:rsidR="004E58B2" w:rsidRPr="00E02DE6" w14:paraId="749E4F8E"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313A793C"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532694261" w:edGrp="everyone" w:colFirst="2" w:colLast="2"/>
            <w:permStart w:id="638800561" w:edGrp="everyone" w:colFirst="3" w:colLast="3"/>
            <w:permEnd w:id="1237858292"/>
            <w:permEnd w:id="68564715"/>
          </w:p>
        </w:tc>
        <w:tc>
          <w:tcPr>
            <w:tcW w:w="1930" w:type="pct"/>
            <w:tcBorders>
              <w:top w:val="single" w:sz="4" w:space="0" w:color="auto"/>
              <w:left w:val="single" w:sz="4" w:space="0" w:color="auto"/>
              <w:bottom w:val="single" w:sz="4" w:space="0" w:color="auto"/>
              <w:right w:val="single" w:sz="4" w:space="0" w:color="auto"/>
            </w:tcBorders>
          </w:tcPr>
          <w:p w14:paraId="2B49D15C" w14:textId="28838523" w:rsidR="004E58B2" w:rsidRPr="00E02DE6" w:rsidRDefault="004E58B2" w:rsidP="00832A50">
            <w:pPr>
              <w:widowControl w:val="0"/>
              <w:jc w:val="left"/>
              <w:rPr>
                <w:rFonts w:asciiTheme="minorHAnsi" w:hAnsiTheme="minorHAnsi" w:cstheme="minorHAnsi"/>
                <w:sz w:val="22"/>
                <w:szCs w:val="22"/>
              </w:rPr>
            </w:pPr>
            <w:r w:rsidRPr="00286785">
              <w:rPr>
                <w:rFonts w:asciiTheme="minorHAnsi" w:hAnsiTheme="minorHAnsi" w:cstheme="minorHAnsi"/>
                <w:sz w:val="22"/>
                <w:szCs w:val="22"/>
              </w:rPr>
              <w:t>Provides the ability to generate payroll file reports and receive automated notifications for exception reporting, including alerts for failed interface errors</w:t>
            </w:r>
            <w:r w:rsidR="00266583">
              <w:rPr>
                <w:rFonts w:asciiTheme="minorHAnsi" w:hAnsiTheme="minorHAnsi" w:cstheme="minorHAnsi"/>
                <w:sz w:val="22"/>
                <w:szCs w:val="22"/>
              </w:rPr>
              <w:t xml:space="preserve">, </w:t>
            </w:r>
            <w:r w:rsidR="00411CF4">
              <w:rPr>
                <w:rFonts w:asciiTheme="minorHAnsi" w:hAnsiTheme="minorHAnsi" w:cstheme="minorHAnsi"/>
                <w:sz w:val="22"/>
                <w:szCs w:val="22"/>
              </w:rPr>
              <w:t xml:space="preserve">unusually high or low </w:t>
            </w:r>
            <w:r w:rsidR="00266583">
              <w:rPr>
                <w:rFonts w:asciiTheme="minorHAnsi" w:hAnsiTheme="minorHAnsi" w:cstheme="minorHAnsi"/>
                <w:sz w:val="22"/>
                <w:szCs w:val="22"/>
              </w:rPr>
              <w:t>payment</w:t>
            </w:r>
            <w:r w:rsidR="00411CF4">
              <w:rPr>
                <w:rFonts w:asciiTheme="minorHAnsi" w:hAnsiTheme="minorHAnsi" w:cstheme="minorHAnsi"/>
                <w:sz w:val="22"/>
                <w:szCs w:val="22"/>
              </w:rPr>
              <w:t xml:space="preserve"> amounts</w:t>
            </w:r>
            <w:r w:rsidR="00266583">
              <w:rPr>
                <w:rFonts w:asciiTheme="minorHAnsi" w:hAnsiTheme="minorHAnsi" w:cstheme="minorHAnsi"/>
                <w:sz w:val="22"/>
                <w:szCs w:val="22"/>
              </w:rPr>
              <w:t xml:space="preserve"> or </w:t>
            </w:r>
            <w:r w:rsidR="00411CF4">
              <w:rPr>
                <w:rFonts w:asciiTheme="minorHAnsi" w:hAnsiTheme="minorHAnsi" w:cstheme="minorHAnsi"/>
                <w:sz w:val="22"/>
                <w:szCs w:val="22"/>
              </w:rPr>
              <w:t xml:space="preserve">number of </w:t>
            </w:r>
            <w:r w:rsidR="00266583">
              <w:rPr>
                <w:rFonts w:asciiTheme="minorHAnsi" w:hAnsiTheme="minorHAnsi" w:cstheme="minorHAnsi"/>
                <w:sz w:val="22"/>
                <w:szCs w:val="22"/>
              </w:rPr>
              <w:t>hours</w:t>
            </w:r>
            <w:r w:rsidR="00411CF4">
              <w:rPr>
                <w:rFonts w:asciiTheme="minorHAnsi" w:hAnsiTheme="minorHAnsi" w:cstheme="minorHAnsi"/>
                <w:sz w:val="22"/>
                <w:szCs w:val="22"/>
              </w:rPr>
              <w:t xml:space="preserve"> reported.</w:t>
            </w:r>
          </w:p>
        </w:tc>
        <w:tc>
          <w:tcPr>
            <w:tcW w:w="419" w:type="pct"/>
            <w:tcBorders>
              <w:top w:val="single" w:sz="4" w:space="0" w:color="auto"/>
              <w:left w:val="single" w:sz="4" w:space="0" w:color="auto"/>
              <w:bottom w:val="single" w:sz="4" w:space="0" w:color="auto"/>
              <w:right w:val="single" w:sz="4" w:space="0" w:color="auto"/>
            </w:tcBorders>
          </w:tcPr>
          <w:p w14:paraId="49F172BD"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ECB9EF7" w14:textId="77777777" w:rsidR="004E58B2" w:rsidRPr="00E02DE6" w:rsidRDefault="004E58B2" w:rsidP="00832A50">
            <w:pPr>
              <w:rPr>
                <w:rFonts w:asciiTheme="minorHAnsi" w:hAnsiTheme="minorHAnsi" w:cstheme="minorHAnsi"/>
                <w:sz w:val="22"/>
                <w:szCs w:val="22"/>
                <w:lang w:eastAsia="en-GB"/>
              </w:rPr>
            </w:pPr>
          </w:p>
        </w:tc>
      </w:tr>
      <w:tr w:rsidR="004E58B2" w:rsidRPr="00E02DE6" w14:paraId="4187765E"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785EF504"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400450416" w:edGrp="everyone" w:colFirst="2" w:colLast="2"/>
            <w:permStart w:id="1977968145" w:edGrp="everyone" w:colFirst="3" w:colLast="3"/>
            <w:permEnd w:id="532694261"/>
            <w:permEnd w:id="638800561"/>
          </w:p>
        </w:tc>
        <w:tc>
          <w:tcPr>
            <w:tcW w:w="1930" w:type="pct"/>
            <w:tcBorders>
              <w:top w:val="single" w:sz="4" w:space="0" w:color="auto"/>
              <w:left w:val="single" w:sz="4" w:space="0" w:color="auto"/>
              <w:bottom w:val="single" w:sz="4" w:space="0" w:color="auto"/>
              <w:right w:val="single" w:sz="4" w:space="0" w:color="auto"/>
            </w:tcBorders>
          </w:tcPr>
          <w:p w14:paraId="6DEA9329" w14:textId="77777777" w:rsidR="004E58B2" w:rsidRPr="00286785" w:rsidRDefault="004E58B2" w:rsidP="00832A50">
            <w:pPr>
              <w:widowControl w:val="0"/>
              <w:jc w:val="left"/>
              <w:rPr>
                <w:rFonts w:asciiTheme="minorHAnsi" w:hAnsiTheme="minorHAnsi" w:cstheme="minorHAnsi"/>
                <w:sz w:val="22"/>
                <w:szCs w:val="22"/>
              </w:rPr>
            </w:pPr>
            <w:r w:rsidRPr="00D109EC">
              <w:rPr>
                <w:rFonts w:asciiTheme="minorHAnsi" w:hAnsiTheme="minorHAnsi" w:cstheme="minorHAnsi"/>
                <w:sz w:val="22"/>
                <w:szCs w:val="22"/>
              </w:rPr>
              <w:t>Allows users to define customizable rules for identifying and analyzing hours that deviate from standard schedules, such as overtime or unapproved absences</w:t>
            </w:r>
          </w:p>
        </w:tc>
        <w:tc>
          <w:tcPr>
            <w:tcW w:w="419" w:type="pct"/>
            <w:tcBorders>
              <w:top w:val="single" w:sz="4" w:space="0" w:color="auto"/>
              <w:left w:val="single" w:sz="4" w:space="0" w:color="auto"/>
              <w:bottom w:val="single" w:sz="4" w:space="0" w:color="auto"/>
              <w:right w:val="single" w:sz="4" w:space="0" w:color="auto"/>
            </w:tcBorders>
          </w:tcPr>
          <w:p w14:paraId="5B1C7DB6"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F0F85A8" w14:textId="77777777" w:rsidR="004E58B2" w:rsidRPr="00E02DE6" w:rsidRDefault="004E58B2" w:rsidP="00832A50">
            <w:pPr>
              <w:rPr>
                <w:rFonts w:asciiTheme="minorHAnsi" w:hAnsiTheme="minorHAnsi" w:cstheme="minorHAnsi"/>
                <w:sz w:val="22"/>
                <w:szCs w:val="22"/>
                <w:lang w:eastAsia="en-GB"/>
              </w:rPr>
            </w:pPr>
          </w:p>
        </w:tc>
      </w:tr>
      <w:tr w:rsidR="004E58B2" w:rsidRPr="00E02DE6" w14:paraId="6C9AFFFB"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04D4C334"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933185487" w:edGrp="everyone" w:colFirst="2" w:colLast="2"/>
            <w:permStart w:id="843340430" w:edGrp="everyone" w:colFirst="3" w:colLast="3"/>
            <w:permEnd w:id="400450416"/>
            <w:permEnd w:id="1977968145"/>
          </w:p>
        </w:tc>
        <w:tc>
          <w:tcPr>
            <w:tcW w:w="1930" w:type="pct"/>
            <w:tcBorders>
              <w:top w:val="single" w:sz="4" w:space="0" w:color="auto"/>
              <w:left w:val="single" w:sz="4" w:space="0" w:color="auto"/>
              <w:bottom w:val="single" w:sz="4" w:space="0" w:color="auto"/>
              <w:right w:val="single" w:sz="4" w:space="0" w:color="auto"/>
            </w:tcBorders>
            <w:vAlign w:val="center"/>
          </w:tcPr>
          <w:p w14:paraId="71514734" w14:textId="77777777" w:rsidR="004E58B2" w:rsidRPr="00D109EC" w:rsidRDefault="004E58B2" w:rsidP="00832A50">
            <w:pPr>
              <w:widowControl w:val="0"/>
              <w:jc w:val="left"/>
              <w:rPr>
                <w:rFonts w:asciiTheme="minorHAnsi" w:hAnsiTheme="minorHAnsi" w:cstheme="minorHAnsi"/>
                <w:sz w:val="22"/>
                <w:szCs w:val="22"/>
              </w:rPr>
            </w:pPr>
            <w:r w:rsidRPr="00196214">
              <w:rPr>
                <w:rFonts w:asciiTheme="minorHAnsi" w:hAnsiTheme="minorHAnsi" w:cstheme="minorHAnsi"/>
                <w:sz w:val="22"/>
                <w:szCs w:val="22"/>
              </w:rPr>
              <w:t xml:space="preserve">Provides the ability to </w:t>
            </w:r>
            <w:r>
              <w:rPr>
                <w:rFonts w:asciiTheme="minorHAnsi" w:hAnsiTheme="minorHAnsi" w:cstheme="minorHAnsi"/>
                <w:sz w:val="22"/>
                <w:szCs w:val="22"/>
              </w:rPr>
              <w:t>provide</w:t>
            </w:r>
            <w:r w:rsidRPr="00196214">
              <w:rPr>
                <w:rFonts w:asciiTheme="minorHAnsi" w:hAnsiTheme="minorHAnsi" w:cstheme="minorHAnsi"/>
                <w:sz w:val="22"/>
                <w:szCs w:val="22"/>
              </w:rPr>
              <w:t xml:space="preserve"> payroll earnings data </w:t>
            </w:r>
            <w:r>
              <w:rPr>
                <w:rFonts w:asciiTheme="minorHAnsi" w:hAnsiTheme="minorHAnsi" w:cstheme="minorHAnsi"/>
                <w:sz w:val="22"/>
                <w:szCs w:val="22"/>
              </w:rPr>
              <w:t>to</w:t>
            </w:r>
            <w:r w:rsidRPr="00196214">
              <w:rPr>
                <w:rFonts w:asciiTheme="minorHAnsi" w:hAnsiTheme="minorHAnsi" w:cstheme="minorHAnsi"/>
                <w:sz w:val="22"/>
                <w:szCs w:val="22"/>
              </w:rPr>
              <w:t xml:space="preserve"> CalPERS, including the upload of data in a pre-defined template as required</w:t>
            </w:r>
          </w:p>
        </w:tc>
        <w:tc>
          <w:tcPr>
            <w:tcW w:w="419" w:type="pct"/>
            <w:tcBorders>
              <w:top w:val="single" w:sz="4" w:space="0" w:color="auto"/>
              <w:left w:val="single" w:sz="4" w:space="0" w:color="auto"/>
              <w:bottom w:val="single" w:sz="4" w:space="0" w:color="auto"/>
              <w:right w:val="single" w:sz="4" w:space="0" w:color="auto"/>
            </w:tcBorders>
          </w:tcPr>
          <w:p w14:paraId="56258143"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7DCCC6A" w14:textId="77777777" w:rsidR="004E58B2" w:rsidRPr="00E02DE6" w:rsidRDefault="004E58B2" w:rsidP="00832A50">
            <w:pPr>
              <w:rPr>
                <w:rFonts w:asciiTheme="minorHAnsi" w:hAnsiTheme="minorHAnsi" w:cstheme="minorHAnsi"/>
                <w:sz w:val="22"/>
                <w:szCs w:val="22"/>
                <w:lang w:eastAsia="en-GB"/>
              </w:rPr>
            </w:pPr>
          </w:p>
        </w:tc>
      </w:tr>
      <w:tr w:rsidR="004E58B2" w:rsidRPr="00E02DE6" w14:paraId="63B7ECD9"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115B3B98"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2105090319" w:edGrp="everyone" w:colFirst="2" w:colLast="2"/>
            <w:permStart w:id="621695472" w:edGrp="everyone" w:colFirst="3" w:colLast="3"/>
            <w:permEnd w:id="1933185487"/>
            <w:permEnd w:id="843340430"/>
          </w:p>
        </w:tc>
        <w:tc>
          <w:tcPr>
            <w:tcW w:w="1930" w:type="pct"/>
            <w:tcBorders>
              <w:top w:val="single" w:sz="4" w:space="0" w:color="auto"/>
              <w:left w:val="single" w:sz="4" w:space="0" w:color="auto"/>
              <w:bottom w:val="single" w:sz="4" w:space="0" w:color="auto"/>
              <w:right w:val="single" w:sz="4" w:space="0" w:color="auto"/>
            </w:tcBorders>
          </w:tcPr>
          <w:p w14:paraId="7409EFFC" w14:textId="77777777" w:rsidR="004E58B2" w:rsidRPr="00D109EC" w:rsidRDefault="004E58B2" w:rsidP="00832A50">
            <w:pPr>
              <w:widowControl w:val="0"/>
              <w:jc w:val="left"/>
              <w:rPr>
                <w:rFonts w:asciiTheme="minorHAnsi" w:hAnsiTheme="minorHAnsi" w:cstheme="minorHAnsi"/>
                <w:sz w:val="22"/>
                <w:szCs w:val="22"/>
              </w:rPr>
            </w:pPr>
            <w:r w:rsidRPr="00196214">
              <w:rPr>
                <w:rFonts w:asciiTheme="minorHAnsi" w:hAnsiTheme="minorHAnsi" w:cstheme="minorHAnsi"/>
                <w:sz w:val="22"/>
                <w:szCs w:val="22"/>
                <w:lang w:eastAsia="en-GB"/>
              </w:rPr>
              <w:t>Supports processing and payment of contributions to third-party benefit providers, including the upload of data in a pre-defined template as required</w:t>
            </w:r>
          </w:p>
        </w:tc>
        <w:tc>
          <w:tcPr>
            <w:tcW w:w="419" w:type="pct"/>
            <w:tcBorders>
              <w:top w:val="single" w:sz="4" w:space="0" w:color="auto"/>
              <w:left w:val="single" w:sz="4" w:space="0" w:color="auto"/>
              <w:bottom w:val="single" w:sz="4" w:space="0" w:color="auto"/>
              <w:right w:val="single" w:sz="4" w:space="0" w:color="auto"/>
            </w:tcBorders>
          </w:tcPr>
          <w:p w14:paraId="3C489879"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80E3299" w14:textId="77777777" w:rsidR="004E58B2" w:rsidRPr="00E02DE6" w:rsidRDefault="004E58B2" w:rsidP="00832A50">
            <w:pPr>
              <w:rPr>
                <w:rFonts w:asciiTheme="minorHAnsi" w:hAnsiTheme="minorHAnsi" w:cstheme="minorHAnsi"/>
                <w:sz w:val="22"/>
                <w:szCs w:val="22"/>
                <w:lang w:eastAsia="en-GB"/>
              </w:rPr>
            </w:pPr>
          </w:p>
        </w:tc>
      </w:tr>
      <w:tr w:rsidR="004E58B2" w:rsidRPr="00E02DE6" w14:paraId="06FBD4B3"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220635CC"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571111331" w:edGrp="everyone" w:colFirst="2" w:colLast="2"/>
            <w:permStart w:id="1318146398" w:edGrp="everyone" w:colFirst="3" w:colLast="3"/>
            <w:permEnd w:id="2105090319"/>
            <w:permEnd w:id="621695472"/>
          </w:p>
        </w:tc>
        <w:tc>
          <w:tcPr>
            <w:tcW w:w="1930" w:type="pct"/>
            <w:tcBorders>
              <w:top w:val="single" w:sz="4" w:space="0" w:color="auto"/>
              <w:left w:val="single" w:sz="4" w:space="0" w:color="auto"/>
              <w:bottom w:val="single" w:sz="4" w:space="0" w:color="auto"/>
              <w:right w:val="single" w:sz="4" w:space="0" w:color="auto"/>
            </w:tcBorders>
          </w:tcPr>
          <w:p w14:paraId="634A9B57" w14:textId="77777777" w:rsidR="004E58B2" w:rsidRPr="00D109EC" w:rsidRDefault="004E58B2" w:rsidP="00832A50">
            <w:pPr>
              <w:widowControl w:val="0"/>
              <w:jc w:val="left"/>
              <w:rPr>
                <w:rFonts w:asciiTheme="minorHAnsi" w:hAnsiTheme="minorHAnsi" w:cstheme="minorHAnsi"/>
                <w:sz w:val="22"/>
                <w:szCs w:val="22"/>
              </w:rPr>
            </w:pPr>
            <w:r w:rsidRPr="00E02DE6">
              <w:rPr>
                <w:rFonts w:asciiTheme="minorHAnsi" w:hAnsiTheme="minorHAnsi" w:cstheme="minorHAnsi"/>
                <w:sz w:val="22"/>
                <w:szCs w:val="22"/>
                <w:lang w:eastAsia="en-GB"/>
              </w:rPr>
              <w:t>Provides the ability to process and submit State and Federal tax filings</w:t>
            </w:r>
          </w:p>
        </w:tc>
        <w:tc>
          <w:tcPr>
            <w:tcW w:w="419" w:type="pct"/>
            <w:tcBorders>
              <w:top w:val="single" w:sz="4" w:space="0" w:color="auto"/>
              <w:left w:val="single" w:sz="4" w:space="0" w:color="auto"/>
              <w:bottom w:val="single" w:sz="4" w:space="0" w:color="auto"/>
              <w:right w:val="single" w:sz="4" w:space="0" w:color="auto"/>
            </w:tcBorders>
          </w:tcPr>
          <w:p w14:paraId="40363657"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ACF8A5C" w14:textId="77777777" w:rsidR="004E58B2" w:rsidRPr="00E02DE6" w:rsidRDefault="004E58B2" w:rsidP="00832A50">
            <w:pPr>
              <w:rPr>
                <w:rFonts w:asciiTheme="minorHAnsi" w:hAnsiTheme="minorHAnsi" w:cstheme="minorHAnsi"/>
                <w:sz w:val="22"/>
                <w:szCs w:val="22"/>
                <w:lang w:eastAsia="en-GB"/>
              </w:rPr>
            </w:pPr>
          </w:p>
        </w:tc>
      </w:tr>
    </w:tbl>
    <w:p w14:paraId="061B9273" w14:textId="77777777" w:rsidR="004E58B2" w:rsidRPr="00E02DE6" w:rsidRDefault="004E58B2" w:rsidP="004E58B2">
      <w:pPr>
        <w:pStyle w:val="Heading3"/>
        <w:keepNext w:val="0"/>
        <w:keepLines w:val="0"/>
        <w:rPr>
          <w:rFonts w:asciiTheme="minorHAnsi" w:hAnsiTheme="minorHAnsi" w:cstheme="minorHAnsi"/>
          <w:sz w:val="20"/>
          <w:szCs w:val="26"/>
          <w:lang w:eastAsia="en-GB"/>
        </w:rPr>
      </w:pPr>
      <w:bookmarkStart w:id="126" w:name="_Toc189728202"/>
      <w:permEnd w:id="1571111331"/>
      <w:permEnd w:id="1318146398"/>
      <w:r w:rsidRPr="00E02DE6">
        <w:rPr>
          <w:rFonts w:asciiTheme="minorHAnsi" w:hAnsiTheme="minorHAnsi" w:cstheme="minorHAnsi"/>
        </w:rPr>
        <w:t>Pay</w:t>
      </w:r>
      <w:r>
        <w:rPr>
          <w:rFonts w:asciiTheme="minorHAnsi" w:hAnsiTheme="minorHAnsi" w:cstheme="minorHAnsi"/>
        </w:rPr>
        <w:t xml:space="preserve"> Statements</w:t>
      </w:r>
      <w:bookmarkEnd w:id="126"/>
    </w:p>
    <w:tbl>
      <w:tblPr>
        <w:tblStyle w:val="TableGrid"/>
        <w:tblW w:w="5029" w:type="pct"/>
        <w:tblInd w:w="0" w:type="dxa"/>
        <w:tblLook w:val="04A0" w:firstRow="1" w:lastRow="0" w:firstColumn="1" w:lastColumn="0" w:noHBand="0" w:noVBand="1"/>
      </w:tblPr>
      <w:tblGrid>
        <w:gridCol w:w="1239"/>
        <w:gridCol w:w="5028"/>
        <w:gridCol w:w="1092"/>
        <w:gridCol w:w="5666"/>
      </w:tblGrid>
      <w:tr w:rsidR="004E58B2" w:rsidRPr="00E02DE6" w14:paraId="0BE0E847" w14:textId="77777777" w:rsidTr="00832A50">
        <w:trPr>
          <w:cantSplit/>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ACDFAD3" w14:textId="77777777" w:rsidR="004E58B2" w:rsidRPr="00E02DE6" w:rsidRDefault="004E58B2" w:rsidP="00832A50">
            <w:pPr>
              <w:ind w:left="337" w:hanging="180"/>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B1C6191"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AD7EDB1"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8C65613" w14:textId="77777777" w:rsidR="004E58B2" w:rsidRPr="00E02DE6" w:rsidRDefault="004E58B2" w:rsidP="00832A50">
            <w:pPr>
              <w:jc w:val="center"/>
              <w:rPr>
                <w:rFonts w:asciiTheme="minorHAnsi" w:hAnsiTheme="minorHAnsi" w:cstheme="minorHAnsi"/>
                <w:b/>
                <w:sz w:val="22"/>
                <w:szCs w:val="22"/>
                <w:lang w:eastAsia="en-GB"/>
              </w:rPr>
            </w:pPr>
            <w:r w:rsidRPr="00E02DE6">
              <w:rPr>
                <w:rFonts w:asciiTheme="minorHAnsi" w:hAnsiTheme="minorHAnsi" w:cstheme="minorHAnsi"/>
                <w:b/>
                <w:color w:val="FFFFFF" w:themeColor="background1"/>
                <w:sz w:val="22"/>
                <w:szCs w:val="22"/>
                <w:lang w:eastAsia="en-GB"/>
              </w:rPr>
              <w:t>Response/Comments</w:t>
            </w:r>
          </w:p>
        </w:tc>
      </w:tr>
      <w:tr w:rsidR="004E58B2" w:rsidRPr="00E02DE6" w14:paraId="7766D479"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4E3BA94F"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420696806" w:edGrp="everyone" w:colFirst="2" w:colLast="2"/>
            <w:permStart w:id="1401033220" w:edGrp="everyone" w:colFirst="3" w:colLast="3"/>
          </w:p>
        </w:tc>
        <w:tc>
          <w:tcPr>
            <w:tcW w:w="1930" w:type="pct"/>
            <w:tcBorders>
              <w:top w:val="single" w:sz="4" w:space="0" w:color="auto"/>
              <w:left w:val="single" w:sz="4" w:space="0" w:color="auto"/>
              <w:bottom w:val="single" w:sz="4" w:space="0" w:color="auto"/>
              <w:right w:val="single" w:sz="4" w:space="0" w:color="auto"/>
            </w:tcBorders>
            <w:vAlign w:val="center"/>
            <w:hideMark/>
          </w:tcPr>
          <w:p w14:paraId="61DB1A68" w14:textId="77777777" w:rsidR="004E58B2" w:rsidRPr="00E02DE6" w:rsidRDefault="004E58B2" w:rsidP="00832A50">
            <w:pPr>
              <w:widowControl w:val="0"/>
              <w:jc w:val="left"/>
              <w:rPr>
                <w:rFonts w:asciiTheme="minorHAnsi" w:hAnsiTheme="minorHAnsi" w:cstheme="minorHAnsi"/>
                <w:sz w:val="22"/>
                <w:szCs w:val="22"/>
                <w:lang w:eastAsia="en-GB"/>
              </w:rPr>
            </w:pPr>
            <w:r w:rsidRPr="00E02DE6">
              <w:rPr>
                <w:rFonts w:asciiTheme="minorHAnsi" w:hAnsiTheme="minorHAnsi" w:cstheme="minorHAnsi"/>
                <w:sz w:val="22"/>
                <w:szCs w:val="22"/>
              </w:rPr>
              <w:t>Provides the ability to identify all elements used to calculate pay on the pay</w:t>
            </w:r>
            <w:r>
              <w:rPr>
                <w:rFonts w:asciiTheme="minorHAnsi" w:hAnsiTheme="minorHAnsi" w:cstheme="minorHAnsi"/>
                <w:sz w:val="22"/>
                <w:szCs w:val="22"/>
              </w:rPr>
              <w:t xml:space="preserve"> statement</w:t>
            </w:r>
          </w:p>
        </w:tc>
        <w:tc>
          <w:tcPr>
            <w:tcW w:w="419" w:type="pct"/>
            <w:tcBorders>
              <w:top w:val="single" w:sz="4" w:space="0" w:color="auto"/>
              <w:left w:val="single" w:sz="4" w:space="0" w:color="auto"/>
              <w:bottom w:val="single" w:sz="4" w:space="0" w:color="auto"/>
              <w:right w:val="single" w:sz="4" w:space="0" w:color="auto"/>
            </w:tcBorders>
          </w:tcPr>
          <w:p w14:paraId="2D90F866"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D963B1F" w14:textId="77777777" w:rsidR="004E58B2" w:rsidRPr="00E02DE6" w:rsidRDefault="004E58B2" w:rsidP="00832A50">
            <w:pPr>
              <w:rPr>
                <w:rFonts w:asciiTheme="minorHAnsi" w:hAnsiTheme="minorHAnsi" w:cstheme="minorHAnsi"/>
                <w:sz w:val="22"/>
                <w:szCs w:val="22"/>
                <w:lang w:eastAsia="en-GB"/>
              </w:rPr>
            </w:pPr>
          </w:p>
        </w:tc>
      </w:tr>
      <w:tr w:rsidR="004E58B2" w:rsidRPr="00E02DE6" w14:paraId="35901913"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3EF21959"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634149227" w:edGrp="everyone" w:colFirst="2" w:colLast="2"/>
            <w:permStart w:id="691549962" w:edGrp="everyone" w:colFirst="3" w:colLast="3"/>
            <w:permEnd w:id="420696806"/>
            <w:permEnd w:id="1401033220"/>
          </w:p>
        </w:tc>
        <w:tc>
          <w:tcPr>
            <w:tcW w:w="1930" w:type="pct"/>
            <w:tcBorders>
              <w:top w:val="single" w:sz="4" w:space="0" w:color="auto"/>
              <w:left w:val="single" w:sz="4" w:space="0" w:color="auto"/>
              <w:bottom w:val="single" w:sz="4" w:space="0" w:color="auto"/>
              <w:right w:val="single" w:sz="4" w:space="0" w:color="auto"/>
            </w:tcBorders>
          </w:tcPr>
          <w:p w14:paraId="68C33AAE" w14:textId="77777777" w:rsidR="004E58B2" w:rsidRPr="00E02DE6" w:rsidRDefault="004E58B2" w:rsidP="00832A50">
            <w:pPr>
              <w:widowControl w:val="0"/>
              <w:jc w:val="left"/>
              <w:rPr>
                <w:rFonts w:asciiTheme="minorHAnsi" w:hAnsiTheme="minorHAnsi" w:cstheme="minorHAnsi"/>
                <w:sz w:val="22"/>
                <w:szCs w:val="22"/>
              </w:rPr>
            </w:pPr>
            <w:r w:rsidRPr="00E02DE6">
              <w:rPr>
                <w:rFonts w:asciiTheme="minorHAnsi" w:hAnsiTheme="minorHAnsi" w:cstheme="minorHAnsi"/>
                <w:sz w:val="22"/>
                <w:szCs w:val="22"/>
              </w:rPr>
              <w:t>Provides the ability to identify key information for employees (leave balances, allocation of direct deposit accounts, employee vs. employer pay benefits, etc.) on the pay</w:t>
            </w:r>
            <w:r>
              <w:rPr>
                <w:rFonts w:asciiTheme="minorHAnsi" w:hAnsiTheme="minorHAnsi" w:cstheme="minorHAnsi"/>
                <w:sz w:val="22"/>
                <w:szCs w:val="22"/>
              </w:rPr>
              <w:t xml:space="preserve"> statement</w:t>
            </w:r>
          </w:p>
        </w:tc>
        <w:tc>
          <w:tcPr>
            <w:tcW w:w="419" w:type="pct"/>
            <w:tcBorders>
              <w:top w:val="single" w:sz="4" w:space="0" w:color="auto"/>
              <w:left w:val="single" w:sz="4" w:space="0" w:color="auto"/>
              <w:bottom w:val="single" w:sz="4" w:space="0" w:color="auto"/>
              <w:right w:val="single" w:sz="4" w:space="0" w:color="auto"/>
            </w:tcBorders>
          </w:tcPr>
          <w:p w14:paraId="24AF0CC4"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A896FBA" w14:textId="77777777" w:rsidR="004E58B2" w:rsidRPr="00E02DE6" w:rsidRDefault="004E58B2" w:rsidP="00832A50">
            <w:pPr>
              <w:rPr>
                <w:rFonts w:asciiTheme="minorHAnsi" w:hAnsiTheme="minorHAnsi" w:cstheme="minorHAnsi"/>
                <w:sz w:val="22"/>
                <w:szCs w:val="22"/>
                <w:lang w:eastAsia="en-GB"/>
              </w:rPr>
            </w:pPr>
          </w:p>
        </w:tc>
      </w:tr>
      <w:tr w:rsidR="004E58B2" w:rsidRPr="004975CB" w14:paraId="7D418D2E"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741EB3F5"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274989302" w:edGrp="everyone" w:colFirst="2" w:colLast="2"/>
            <w:permStart w:id="884476936" w:edGrp="everyone" w:colFirst="3" w:colLast="3"/>
            <w:permEnd w:id="634149227"/>
            <w:permEnd w:id="691549962"/>
          </w:p>
        </w:tc>
        <w:tc>
          <w:tcPr>
            <w:tcW w:w="1930" w:type="pct"/>
            <w:tcBorders>
              <w:top w:val="single" w:sz="4" w:space="0" w:color="auto"/>
              <w:left w:val="single" w:sz="4" w:space="0" w:color="auto"/>
              <w:bottom w:val="single" w:sz="4" w:space="0" w:color="auto"/>
              <w:right w:val="single" w:sz="4" w:space="0" w:color="auto"/>
            </w:tcBorders>
          </w:tcPr>
          <w:p w14:paraId="58EAB7D6" w14:textId="77777777" w:rsidR="004E58B2" w:rsidRPr="00E02DE6" w:rsidRDefault="004E58B2" w:rsidP="00832A50">
            <w:pPr>
              <w:widowControl w:val="0"/>
              <w:jc w:val="left"/>
              <w:rPr>
                <w:rFonts w:asciiTheme="minorHAnsi" w:hAnsiTheme="minorHAnsi" w:cstheme="minorHAnsi"/>
                <w:sz w:val="22"/>
                <w:szCs w:val="22"/>
              </w:rPr>
            </w:pPr>
            <w:r w:rsidRPr="005875F1">
              <w:rPr>
                <w:rFonts w:asciiTheme="minorHAnsi" w:hAnsiTheme="minorHAnsi" w:cstheme="minorHAnsi"/>
                <w:sz w:val="22"/>
                <w:szCs w:val="22"/>
              </w:rPr>
              <w:t xml:space="preserve">Provides the ability to generate electronic PDF pay statements and automatically post them to the </w:t>
            </w:r>
            <w:r>
              <w:rPr>
                <w:rFonts w:asciiTheme="minorHAnsi" w:hAnsiTheme="minorHAnsi" w:cstheme="minorHAnsi"/>
                <w:sz w:val="22"/>
                <w:szCs w:val="22"/>
              </w:rPr>
              <w:t>ESS</w:t>
            </w:r>
            <w:r w:rsidRPr="005875F1">
              <w:rPr>
                <w:rFonts w:asciiTheme="minorHAnsi" w:hAnsiTheme="minorHAnsi" w:cstheme="minorHAnsi"/>
                <w:sz w:val="22"/>
                <w:szCs w:val="22"/>
              </w:rPr>
              <w:t xml:space="preserve"> portal or email them to employees</w:t>
            </w:r>
          </w:p>
        </w:tc>
        <w:tc>
          <w:tcPr>
            <w:tcW w:w="419" w:type="pct"/>
            <w:tcBorders>
              <w:top w:val="single" w:sz="4" w:space="0" w:color="auto"/>
              <w:left w:val="single" w:sz="4" w:space="0" w:color="auto"/>
              <w:bottom w:val="single" w:sz="4" w:space="0" w:color="auto"/>
              <w:right w:val="single" w:sz="4" w:space="0" w:color="auto"/>
            </w:tcBorders>
          </w:tcPr>
          <w:p w14:paraId="3F9B7412"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9C09C86" w14:textId="77777777" w:rsidR="004E58B2" w:rsidRPr="00E02DE6" w:rsidRDefault="004E58B2" w:rsidP="00832A50">
            <w:pPr>
              <w:rPr>
                <w:rFonts w:asciiTheme="minorHAnsi" w:hAnsiTheme="minorHAnsi" w:cstheme="minorHAnsi"/>
                <w:sz w:val="22"/>
                <w:szCs w:val="22"/>
                <w:lang w:eastAsia="en-GB"/>
              </w:rPr>
            </w:pPr>
          </w:p>
        </w:tc>
      </w:tr>
      <w:tr w:rsidR="004E58B2" w:rsidRPr="004975CB" w14:paraId="74DD28C9" w14:textId="77777777" w:rsidTr="00832A50">
        <w:trPr>
          <w:cantSplit/>
        </w:trPr>
        <w:tc>
          <w:tcPr>
            <w:tcW w:w="476" w:type="pct"/>
            <w:tcBorders>
              <w:top w:val="single" w:sz="4" w:space="0" w:color="auto"/>
              <w:left w:val="single" w:sz="4" w:space="0" w:color="auto"/>
              <w:bottom w:val="single" w:sz="4" w:space="0" w:color="auto"/>
              <w:right w:val="single" w:sz="4" w:space="0" w:color="auto"/>
            </w:tcBorders>
          </w:tcPr>
          <w:p w14:paraId="56D20902" w14:textId="77777777" w:rsidR="004E58B2" w:rsidRPr="00E02DE6"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088824934" w:edGrp="everyone" w:colFirst="2" w:colLast="2"/>
            <w:permStart w:id="1126500286" w:edGrp="everyone" w:colFirst="3" w:colLast="3"/>
            <w:permEnd w:id="274989302"/>
            <w:permEnd w:id="884476936"/>
          </w:p>
        </w:tc>
        <w:tc>
          <w:tcPr>
            <w:tcW w:w="1930" w:type="pct"/>
            <w:tcBorders>
              <w:top w:val="single" w:sz="4" w:space="0" w:color="auto"/>
              <w:left w:val="single" w:sz="4" w:space="0" w:color="auto"/>
              <w:bottom w:val="single" w:sz="4" w:space="0" w:color="auto"/>
              <w:right w:val="single" w:sz="4" w:space="0" w:color="auto"/>
            </w:tcBorders>
          </w:tcPr>
          <w:p w14:paraId="52B06FC3" w14:textId="77777777" w:rsidR="004E58B2" w:rsidRPr="005875F1" w:rsidRDefault="004E58B2" w:rsidP="00832A50">
            <w:pPr>
              <w:widowControl w:val="0"/>
              <w:jc w:val="left"/>
              <w:rPr>
                <w:rFonts w:asciiTheme="minorHAnsi" w:hAnsiTheme="minorHAnsi" w:cstheme="minorHAnsi"/>
                <w:sz w:val="22"/>
                <w:szCs w:val="22"/>
              </w:rPr>
            </w:pPr>
            <w:r>
              <w:rPr>
                <w:rFonts w:asciiTheme="minorHAnsi" w:hAnsiTheme="minorHAnsi" w:cstheme="minorHAnsi"/>
                <w:sz w:val="22"/>
                <w:szCs w:val="22"/>
              </w:rPr>
              <w:t>Ability to modify information on the pay statement</w:t>
            </w:r>
          </w:p>
        </w:tc>
        <w:tc>
          <w:tcPr>
            <w:tcW w:w="419" w:type="pct"/>
            <w:tcBorders>
              <w:top w:val="single" w:sz="4" w:space="0" w:color="auto"/>
              <w:left w:val="single" w:sz="4" w:space="0" w:color="auto"/>
              <w:bottom w:val="single" w:sz="4" w:space="0" w:color="auto"/>
              <w:right w:val="single" w:sz="4" w:space="0" w:color="auto"/>
            </w:tcBorders>
          </w:tcPr>
          <w:p w14:paraId="55BC641B" w14:textId="77777777" w:rsidR="004E58B2" w:rsidRPr="00E02DE6"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7593899" w14:textId="77777777" w:rsidR="004E58B2" w:rsidRPr="00E02DE6" w:rsidRDefault="004E58B2" w:rsidP="00832A50">
            <w:pPr>
              <w:rPr>
                <w:rFonts w:asciiTheme="minorHAnsi" w:hAnsiTheme="minorHAnsi" w:cstheme="minorHAnsi"/>
                <w:sz w:val="22"/>
                <w:szCs w:val="22"/>
                <w:lang w:eastAsia="en-GB"/>
              </w:rPr>
            </w:pPr>
          </w:p>
        </w:tc>
      </w:tr>
    </w:tbl>
    <w:p w14:paraId="637293BD" w14:textId="77777777" w:rsidR="004E58B2" w:rsidRPr="00300821" w:rsidRDefault="004E58B2" w:rsidP="004E58B2">
      <w:pPr>
        <w:pStyle w:val="Heading3"/>
        <w:rPr>
          <w:rFonts w:asciiTheme="minorHAnsi" w:hAnsiTheme="minorHAnsi" w:cstheme="minorHAnsi"/>
        </w:rPr>
      </w:pPr>
      <w:bookmarkStart w:id="127" w:name="_Toc189728203"/>
      <w:permEnd w:id="1088824934"/>
      <w:permEnd w:id="1126500286"/>
      <w:r w:rsidRPr="00300821">
        <w:rPr>
          <w:rFonts w:asciiTheme="minorHAnsi" w:hAnsiTheme="minorHAnsi" w:cstheme="minorHAnsi"/>
        </w:rPr>
        <w:t>Reporting</w:t>
      </w:r>
      <w:bookmarkEnd w:id="127"/>
    </w:p>
    <w:tbl>
      <w:tblPr>
        <w:tblStyle w:val="TableGrid"/>
        <w:tblpPr w:leftFromText="180" w:rightFromText="180" w:vertAnchor="text" w:tblpY="1"/>
        <w:tblOverlap w:val="never"/>
        <w:tblW w:w="5029" w:type="pct"/>
        <w:tblInd w:w="0" w:type="dxa"/>
        <w:tblLook w:val="04A0" w:firstRow="1" w:lastRow="0" w:firstColumn="1" w:lastColumn="0" w:noHBand="0" w:noVBand="1"/>
      </w:tblPr>
      <w:tblGrid>
        <w:gridCol w:w="1239"/>
        <w:gridCol w:w="5028"/>
        <w:gridCol w:w="1092"/>
        <w:gridCol w:w="5666"/>
      </w:tblGrid>
      <w:tr w:rsidR="004E58B2" w:rsidRPr="00300821" w14:paraId="41D4646A"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D9AA914" w14:textId="77777777" w:rsidR="004E58B2" w:rsidRPr="00300821" w:rsidRDefault="004E58B2" w:rsidP="00832A50">
            <w:pPr>
              <w:ind w:left="337" w:hanging="180"/>
              <w:jc w:val="center"/>
              <w:rPr>
                <w:rFonts w:asciiTheme="minorHAnsi" w:hAnsiTheme="minorHAnsi" w:cstheme="minorHAnsi"/>
                <w:b/>
                <w:sz w:val="22"/>
                <w:szCs w:val="22"/>
                <w:lang w:eastAsia="en-GB"/>
              </w:rPr>
            </w:pPr>
            <w:r w:rsidRPr="00300821">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15541EC" w14:textId="77777777" w:rsidR="004E58B2" w:rsidRPr="00300821" w:rsidRDefault="004E58B2" w:rsidP="00832A50">
            <w:pPr>
              <w:jc w:val="center"/>
              <w:rPr>
                <w:rFonts w:asciiTheme="minorHAnsi" w:hAnsiTheme="minorHAnsi" w:cstheme="minorHAnsi"/>
                <w:b/>
                <w:sz w:val="22"/>
                <w:szCs w:val="22"/>
                <w:lang w:eastAsia="en-GB"/>
              </w:rPr>
            </w:pPr>
            <w:r w:rsidRPr="00300821">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ECEFCE2" w14:textId="77777777" w:rsidR="004E58B2" w:rsidRPr="00300821" w:rsidRDefault="004E58B2" w:rsidP="00832A50">
            <w:pPr>
              <w:jc w:val="center"/>
              <w:rPr>
                <w:rFonts w:asciiTheme="minorHAnsi" w:hAnsiTheme="minorHAnsi" w:cstheme="minorHAnsi"/>
                <w:b/>
                <w:sz w:val="22"/>
                <w:szCs w:val="22"/>
                <w:lang w:eastAsia="en-GB"/>
              </w:rPr>
            </w:pPr>
            <w:r w:rsidRPr="00300821">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5C85793" w14:textId="77777777" w:rsidR="004E58B2" w:rsidRPr="00300821" w:rsidRDefault="004E58B2" w:rsidP="00832A50">
            <w:pPr>
              <w:jc w:val="center"/>
              <w:rPr>
                <w:rFonts w:asciiTheme="minorHAnsi" w:hAnsiTheme="minorHAnsi" w:cstheme="minorHAnsi"/>
                <w:b/>
                <w:sz w:val="22"/>
                <w:szCs w:val="22"/>
                <w:lang w:eastAsia="en-GB"/>
              </w:rPr>
            </w:pPr>
            <w:r w:rsidRPr="00300821">
              <w:rPr>
                <w:rFonts w:asciiTheme="minorHAnsi" w:hAnsiTheme="minorHAnsi" w:cstheme="minorHAnsi"/>
                <w:b/>
                <w:color w:val="FFFFFF" w:themeColor="background1"/>
                <w:sz w:val="22"/>
                <w:szCs w:val="22"/>
                <w:lang w:eastAsia="en-GB"/>
              </w:rPr>
              <w:t>Response/Comments</w:t>
            </w:r>
          </w:p>
        </w:tc>
      </w:tr>
      <w:tr w:rsidR="004E58B2" w:rsidRPr="00300821" w14:paraId="1B6D6628" w14:textId="77777777" w:rsidTr="00832A50">
        <w:tc>
          <w:tcPr>
            <w:tcW w:w="476" w:type="pct"/>
            <w:tcBorders>
              <w:top w:val="single" w:sz="4" w:space="0" w:color="auto"/>
              <w:left w:val="single" w:sz="4" w:space="0" w:color="auto"/>
              <w:bottom w:val="single" w:sz="4" w:space="0" w:color="auto"/>
              <w:right w:val="single" w:sz="4" w:space="0" w:color="auto"/>
            </w:tcBorders>
          </w:tcPr>
          <w:p w14:paraId="0C1D1153"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838107068" w:edGrp="everyone" w:colFirst="2" w:colLast="2"/>
            <w:permStart w:id="2111909370" w:edGrp="everyone" w:colFirst="3" w:colLast="3"/>
          </w:p>
        </w:tc>
        <w:tc>
          <w:tcPr>
            <w:tcW w:w="1930" w:type="pct"/>
            <w:tcBorders>
              <w:top w:val="single" w:sz="4" w:space="0" w:color="auto"/>
              <w:left w:val="single" w:sz="4" w:space="0" w:color="auto"/>
              <w:bottom w:val="single" w:sz="4" w:space="0" w:color="auto"/>
              <w:right w:val="single" w:sz="4" w:space="0" w:color="auto"/>
            </w:tcBorders>
            <w:vAlign w:val="center"/>
            <w:hideMark/>
          </w:tcPr>
          <w:p w14:paraId="522E5652" w14:textId="77777777" w:rsidR="004E58B2" w:rsidRPr="00300821" w:rsidRDefault="004E58B2"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rPr>
              <w:t>O</w:t>
            </w:r>
            <w:r w:rsidRPr="002B29CA">
              <w:rPr>
                <w:rFonts w:asciiTheme="minorHAnsi" w:hAnsiTheme="minorHAnsi" w:cstheme="minorHAnsi"/>
                <w:sz w:val="22"/>
                <w:szCs w:val="22"/>
              </w:rPr>
              <w:t>ffer</w:t>
            </w:r>
            <w:r>
              <w:rPr>
                <w:rFonts w:asciiTheme="minorHAnsi" w:hAnsiTheme="minorHAnsi" w:cstheme="minorHAnsi"/>
                <w:sz w:val="22"/>
                <w:szCs w:val="22"/>
              </w:rPr>
              <w:t>s</w:t>
            </w:r>
            <w:r w:rsidRPr="002B29CA">
              <w:rPr>
                <w:rFonts w:asciiTheme="minorHAnsi" w:hAnsiTheme="minorHAnsi" w:cstheme="minorHAnsi"/>
                <w:sz w:val="22"/>
                <w:szCs w:val="22"/>
              </w:rPr>
              <w:t xml:space="preserve"> standard and ad hoc report capabilities an</w:t>
            </w:r>
            <w:r>
              <w:rPr>
                <w:rFonts w:asciiTheme="minorHAnsi" w:hAnsiTheme="minorHAnsi" w:cstheme="minorHAnsi"/>
                <w:sz w:val="22"/>
                <w:szCs w:val="22"/>
              </w:rPr>
              <w:t>d the</w:t>
            </w:r>
            <w:r w:rsidRPr="002B29CA">
              <w:rPr>
                <w:rFonts w:asciiTheme="minorHAnsi" w:hAnsiTheme="minorHAnsi" w:cstheme="minorHAnsi"/>
                <w:sz w:val="22"/>
                <w:szCs w:val="22"/>
              </w:rPr>
              <w:t xml:space="preserve"> ability to export payroll data in a user-defined format or specifications</w:t>
            </w:r>
          </w:p>
        </w:tc>
        <w:tc>
          <w:tcPr>
            <w:tcW w:w="419" w:type="pct"/>
            <w:tcBorders>
              <w:top w:val="single" w:sz="4" w:space="0" w:color="auto"/>
              <w:left w:val="single" w:sz="4" w:space="0" w:color="auto"/>
              <w:bottom w:val="single" w:sz="4" w:space="0" w:color="auto"/>
              <w:right w:val="single" w:sz="4" w:space="0" w:color="auto"/>
            </w:tcBorders>
          </w:tcPr>
          <w:p w14:paraId="56B27855"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7BF27FA" w14:textId="77777777" w:rsidR="004E58B2" w:rsidRPr="00300821" w:rsidRDefault="004E58B2" w:rsidP="00832A50">
            <w:pPr>
              <w:rPr>
                <w:rFonts w:asciiTheme="minorHAnsi" w:hAnsiTheme="minorHAnsi" w:cstheme="minorHAnsi"/>
                <w:sz w:val="22"/>
                <w:szCs w:val="22"/>
                <w:lang w:eastAsia="en-GB"/>
              </w:rPr>
            </w:pPr>
          </w:p>
        </w:tc>
      </w:tr>
      <w:tr w:rsidR="004E58B2" w:rsidRPr="00300821" w14:paraId="73C08A4F" w14:textId="77777777" w:rsidTr="00832A50">
        <w:tc>
          <w:tcPr>
            <w:tcW w:w="476" w:type="pct"/>
            <w:tcBorders>
              <w:top w:val="single" w:sz="4" w:space="0" w:color="auto"/>
              <w:left w:val="single" w:sz="4" w:space="0" w:color="auto"/>
              <w:bottom w:val="single" w:sz="4" w:space="0" w:color="auto"/>
              <w:right w:val="single" w:sz="4" w:space="0" w:color="auto"/>
            </w:tcBorders>
          </w:tcPr>
          <w:p w14:paraId="4EF4D92F"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923890590" w:edGrp="everyone" w:colFirst="2" w:colLast="2"/>
            <w:permStart w:id="122239840" w:edGrp="everyone" w:colFirst="3" w:colLast="3"/>
            <w:permEnd w:id="838107068"/>
            <w:permEnd w:id="2111909370"/>
          </w:p>
        </w:tc>
        <w:tc>
          <w:tcPr>
            <w:tcW w:w="1930" w:type="pct"/>
            <w:tcBorders>
              <w:top w:val="single" w:sz="4" w:space="0" w:color="auto"/>
              <w:left w:val="single" w:sz="4" w:space="0" w:color="auto"/>
              <w:bottom w:val="single" w:sz="4" w:space="0" w:color="auto"/>
              <w:right w:val="single" w:sz="4" w:space="0" w:color="auto"/>
            </w:tcBorders>
            <w:vAlign w:val="center"/>
          </w:tcPr>
          <w:p w14:paraId="223CB2F2" w14:textId="77777777" w:rsidR="004E58B2" w:rsidRPr="00300821" w:rsidRDefault="004E58B2" w:rsidP="00832A50">
            <w:pPr>
              <w:widowControl w:val="0"/>
              <w:jc w:val="left"/>
              <w:rPr>
                <w:rFonts w:asciiTheme="minorHAnsi" w:hAnsiTheme="minorHAnsi" w:cstheme="minorHAnsi"/>
                <w:sz w:val="22"/>
                <w:szCs w:val="22"/>
              </w:rPr>
            </w:pPr>
            <w:r w:rsidRPr="005875F1">
              <w:rPr>
                <w:rFonts w:asciiTheme="minorHAnsi" w:hAnsiTheme="minorHAnsi" w:cstheme="minorHAnsi"/>
                <w:sz w:val="22"/>
                <w:szCs w:val="22"/>
              </w:rPr>
              <w:t>Provides the ability to generate year-end payroll compensation reports by employee</w:t>
            </w:r>
          </w:p>
        </w:tc>
        <w:tc>
          <w:tcPr>
            <w:tcW w:w="419" w:type="pct"/>
            <w:tcBorders>
              <w:top w:val="single" w:sz="4" w:space="0" w:color="auto"/>
              <w:left w:val="single" w:sz="4" w:space="0" w:color="auto"/>
              <w:bottom w:val="single" w:sz="4" w:space="0" w:color="auto"/>
              <w:right w:val="single" w:sz="4" w:space="0" w:color="auto"/>
            </w:tcBorders>
          </w:tcPr>
          <w:p w14:paraId="0DA9C3B6"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4C5CFC5" w14:textId="77777777" w:rsidR="004E58B2" w:rsidRPr="00300821" w:rsidRDefault="004E58B2" w:rsidP="00832A50">
            <w:pPr>
              <w:rPr>
                <w:rFonts w:asciiTheme="minorHAnsi" w:hAnsiTheme="minorHAnsi" w:cstheme="minorHAnsi"/>
                <w:sz w:val="22"/>
                <w:szCs w:val="22"/>
                <w:lang w:eastAsia="en-GB"/>
              </w:rPr>
            </w:pPr>
          </w:p>
        </w:tc>
      </w:tr>
      <w:tr w:rsidR="004E58B2" w:rsidRPr="00300821" w14:paraId="584C45CB" w14:textId="77777777" w:rsidTr="00832A50">
        <w:tc>
          <w:tcPr>
            <w:tcW w:w="476" w:type="pct"/>
            <w:tcBorders>
              <w:top w:val="single" w:sz="4" w:space="0" w:color="auto"/>
              <w:left w:val="single" w:sz="4" w:space="0" w:color="auto"/>
              <w:bottom w:val="single" w:sz="4" w:space="0" w:color="auto"/>
              <w:right w:val="single" w:sz="4" w:space="0" w:color="auto"/>
            </w:tcBorders>
          </w:tcPr>
          <w:p w14:paraId="3C86FF6C"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749294841" w:edGrp="everyone" w:colFirst="2" w:colLast="2"/>
            <w:permStart w:id="161958976" w:edGrp="everyone" w:colFirst="3" w:colLast="3"/>
            <w:permEnd w:id="923890590"/>
            <w:permEnd w:id="122239840"/>
          </w:p>
        </w:tc>
        <w:tc>
          <w:tcPr>
            <w:tcW w:w="1930" w:type="pct"/>
            <w:tcBorders>
              <w:top w:val="single" w:sz="4" w:space="0" w:color="auto"/>
              <w:left w:val="single" w:sz="4" w:space="0" w:color="auto"/>
              <w:bottom w:val="single" w:sz="4" w:space="0" w:color="auto"/>
              <w:right w:val="single" w:sz="4" w:space="0" w:color="auto"/>
            </w:tcBorders>
            <w:vAlign w:val="center"/>
          </w:tcPr>
          <w:p w14:paraId="22019C7E" w14:textId="77777777" w:rsidR="004E58B2" w:rsidRPr="00300821" w:rsidRDefault="004E58B2" w:rsidP="00832A50">
            <w:pPr>
              <w:widowControl w:val="0"/>
              <w:jc w:val="left"/>
              <w:rPr>
                <w:rFonts w:asciiTheme="minorHAnsi" w:hAnsiTheme="minorHAnsi" w:cstheme="minorHAnsi"/>
                <w:sz w:val="22"/>
                <w:szCs w:val="22"/>
              </w:rPr>
            </w:pPr>
            <w:r w:rsidRPr="005875F1">
              <w:rPr>
                <w:rFonts w:asciiTheme="minorHAnsi" w:hAnsiTheme="minorHAnsi" w:cstheme="minorHAnsi"/>
                <w:sz w:val="22"/>
                <w:szCs w:val="22"/>
              </w:rPr>
              <w:t>Allows the generation of employee pay and deduction reports spanning multiple years</w:t>
            </w:r>
          </w:p>
        </w:tc>
        <w:tc>
          <w:tcPr>
            <w:tcW w:w="419" w:type="pct"/>
            <w:tcBorders>
              <w:top w:val="single" w:sz="4" w:space="0" w:color="auto"/>
              <w:left w:val="single" w:sz="4" w:space="0" w:color="auto"/>
              <w:bottom w:val="single" w:sz="4" w:space="0" w:color="auto"/>
              <w:right w:val="single" w:sz="4" w:space="0" w:color="auto"/>
            </w:tcBorders>
          </w:tcPr>
          <w:p w14:paraId="32DD417A"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D25A588" w14:textId="77777777" w:rsidR="004E58B2" w:rsidRPr="00300821" w:rsidRDefault="004E58B2" w:rsidP="00832A50">
            <w:pPr>
              <w:rPr>
                <w:rFonts w:asciiTheme="minorHAnsi" w:hAnsiTheme="minorHAnsi" w:cstheme="minorHAnsi"/>
                <w:sz w:val="22"/>
                <w:szCs w:val="22"/>
                <w:lang w:eastAsia="en-GB"/>
              </w:rPr>
            </w:pPr>
          </w:p>
        </w:tc>
      </w:tr>
      <w:tr w:rsidR="004E58B2" w:rsidRPr="00300821" w14:paraId="10218A8A" w14:textId="77777777" w:rsidTr="00832A50">
        <w:tc>
          <w:tcPr>
            <w:tcW w:w="476" w:type="pct"/>
            <w:tcBorders>
              <w:top w:val="single" w:sz="4" w:space="0" w:color="auto"/>
              <w:left w:val="single" w:sz="4" w:space="0" w:color="auto"/>
              <w:bottom w:val="single" w:sz="4" w:space="0" w:color="auto"/>
              <w:right w:val="single" w:sz="4" w:space="0" w:color="auto"/>
            </w:tcBorders>
          </w:tcPr>
          <w:p w14:paraId="011E7276"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233546088" w:edGrp="everyone" w:colFirst="2" w:colLast="2"/>
            <w:permStart w:id="1930449994" w:edGrp="everyone" w:colFirst="3" w:colLast="3"/>
            <w:permEnd w:id="1749294841"/>
            <w:permEnd w:id="161958976"/>
          </w:p>
        </w:tc>
        <w:tc>
          <w:tcPr>
            <w:tcW w:w="1930" w:type="pct"/>
            <w:tcBorders>
              <w:top w:val="single" w:sz="4" w:space="0" w:color="auto"/>
              <w:left w:val="single" w:sz="4" w:space="0" w:color="auto"/>
              <w:bottom w:val="single" w:sz="4" w:space="0" w:color="auto"/>
              <w:right w:val="single" w:sz="4" w:space="0" w:color="auto"/>
            </w:tcBorders>
            <w:vAlign w:val="center"/>
          </w:tcPr>
          <w:p w14:paraId="0819DA0F" w14:textId="77777777" w:rsidR="004E58B2" w:rsidRPr="00300821" w:rsidRDefault="004E58B2" w:rsidP="00832A50">
            <w:pPr>
              <w:widowControl w:val="0"/>
              <w:jc w:val="left"/>
              <w:rPr>
                <w:rFonts w:asciiTheme="minorHAnsi" w:hAnsiTheme="minorHAnsi" w:cstheme="minorHAnsi"/>
                <w:sz w:val="22"/>
                <w:szCs w:val="22"/>
              </w:rPr>
            </w:pPr>
            <w:r w:rsidRPr="00535E7F">
              <w:rPr>
                <w:rFonts w:asciiTheme="minorHAnsi" w:hAnsiTheme="minorHAnsi" w:cstheme="minorHAnsi"/>
                <w:sz w:val="22"/>
                <w:szCs w:val="22"/>
              </w:rPr>
              <w:t>Enables department staff to generate role-based reports showing specific non-confidential pay codes, like incentive pay</w:t>
            </w:r>
            <w:r>
              <w:rPr>
                <w:rFonts w:asciiTheme="minorHAnsi" w:hAnsiTheme="minorHAnsi" w:cstheme="minorHAnsi"/>
                <w:sz w:val="22"/>
                <w:szCs w:val="22"/>
              </w:rPr>
              <w:t xml:space="preserve"> and certificate pay</w:t>
            </w:r>
            <w:r w:rsidRPr="00535E7F">
              <w:rPr>
                <w:rFonts w:asciiTheme="minorHAnsi" w:hAnsiTheme="minorHAnsi" w:cstheme="minorHAnsi"/>
                <w:sz w:val="22"/>
                <w:szCs w:val="22"/>
              </w:rPr>
              <w:t>, with associated dates while ensuring data security</w:t>
            </w:r>
            <w:r>
              <w:rPr>
                <w:rFonts w:asciiTheme="minorHAnsi" w:hAnsiTheme="minorHAnsi" w:cstheme="minorHAnsi"/>
                <w:sz w:val="22"/>
                <w:szCs w:val="22"/>
              </w:rPr>
              <w:t xml:space="preserve"> to confidential data</w:t>
            </w:r>
          </w:p>
        </w:tc>
        <w:tc>
          <w:tcPr>
            <w:tcW w:w="419" w:type="pct"/>
            <w:tcBorders>
              <w:top w:val="single" w:sz="4" w:space="0" w:color="auto"/>
              <w:left w:val="single" w:sz="4" w:space="0" w:color="auto"/>
              <w:bottom w:val="single" w:sz="4" w:space="0" w:color="auto"/>
              <w:right w:val="single" w:sz="4" w:space="0" w:color="auto"/>
            </w:tcBorders>
          </w:tcPr>
          <w:p w14:paraId="62CF25F9"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FF0B376" w14:textId="77777777" w:rsidR="004E58B2" w:rsidRPr="00300821" w:rsidRDefault="004E58B2" w:rsidP="00832A50">
            <w:pPr>
              <w:rPr>
                <w:rFonts w:asciiTheme="minorHAnsi" w:hAnsiTheme="minorHAnsi" w:cstheme="minorHAnsi"/>
                <w:sz w:val="22"/>
                <w:szCs w:val="22"/>
                <w:lang w:eastAsia="en-GB"/>
              </w:rPr>
            </w:pPr>
          </w:p>
        </w:tc>
      </w:tr>
      <w:tr w:rsidR="004E58B2" w:rsidRPr="00300821" w14:paraId="106CE308" w14:textId="77777777" w:rsidTr="00832A50">
        <w:tc>
          <w:tcPr>
            <w:tcW w:w="476" w:type="pct"/>
            <w:tcBorders>
              <w:top w:val="single" w:sz="4" w:space="0" w:color="auto"/>
              <w:left w:val="single" w:sz="4" w:space="0" w:color="auto"/>
              <w:bottom w:val="single" w:sz="4" w:space="0" w:color="auto"/>
              <w:right w:val="single" w:sz="4" w:space="0" w:color="auto"/>
            </w:tcBorders>
          </w:tcPr>
          <w:p w14:paraId="71CC8D59"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794076671" w:edGrp="everyone" w:colFirst="2" w:colLast="2"/>
            <w:permStart w:id="2120430578" w:edGrp="everyone" w:colFirst="3" w:colLast="3"/>
            <w:permEnd w:id="1233546088"/>
            <w:permEnd w:id="1930449994"/>
          </w:p>
        </w:tc>
        <w:tc>
          <w:tcPr>
            <w:tcW w:w="1930" w:type="pct"/>
            <w:tcBorders>
              <w:top w:val="single" w:sz="4" w:space="0" w:color="auto"/>
              <w:left w:val="single" w:sz="4" w:space="0" w:color="auto"/>
              <w:bottom w:val="single" w:sz="4" w:space="0" w:color="auto"/>
              <w:right w:val="single" w:sz="4" w:space="0" w:color="auto"/>
            </w:tcBorders>
            <w:vAlign w:val="center"/>
          </w:tcPr>
          <w:p w14:paraId="4F577888" w14:textId="77777777" w:rsidR="004E58B2" w:rsidRPr="00300821" w:rsidRDefault="004E58B2" w:rsidP="00832A50">
            <w:pPr>
              <w:widowControl w:val="0"/>
              <w:jc w:val="left"/>
              <w:rPr>
                <w:rFonts w:asciiTheme="minorHAnsi" w:hAnsiTheme="minorHAnsi" w:cstheme="minorHAnsi"/>
                <w:sz w:val="22"/>
                <w:szCs w:val="22"/>
              </w:rPr>
            </w:pPr>
            <w:r w:rsidRPr="005875F1">
              <w:rPr>
                <w:rFonts w:asciiTheme="minorHAnsi" w:hAnsiTheme="minorHAnsi" w:cstheme="minorHAnsi"/>
                <w:sz w:val="22"/>
                <w:szCs w:val="22"/>
              </w:rPr>
              <w:t>Provides reporting of hours recorded for all employee types, including full-time, part-time, and retired annuitants</w:t>
            </w:r>
          </w:p>
        </w:tc>
        <w:tc>
          <w:tcPr>
            <w:tcW w:w="419" w:type="pct"/>
            <w:tcBorders>
              <w:top w:val="single" w:sz="4" w:space="0" w:color="auto"/>
              <w:left w:val="single" w:sz="4" w:space="0" w:color="auto"/>
              <w:bottom w:val="single" w:sz="4" w:space="0" w:color="auto"/>
              <w:right w:val="single" w:sz="4" w:space="0" w:color="auto"/>
            </w:tcBorders>
          </w:tcPr>
          <w:p w14:paraId="69B7D424"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C526802" w14:textId="77777777" w:rsidR="004E58B2" w:rsidRPr="00300821" w:rsidRDefault="004E58B2" w:rsidP="00832A50">
            <w:pPr>
              <w:rPr>
                <w:rFonts w:asciiTheme="minorHAnsi" w:hAnsiTheme="minorHAnsi" w:cstheme="minorHAnsi"/>
                <w:sz w:val="22"/>
                <w:szCs w:val="22"/>
                <w:lang w:eastAsia="en-GB"/>
              </w:rPr>
            </w:pPr>
          </w:p>
        </w:tc>
      </w:tr>
      <w:tr w:rsidR="004E58B2" w:rsidRPr="00300821" w14:paraId="7B710DA6" w14:textId="77777777" w:rsidTr="00832A50">
        <w:tc>
          <w:tcPr>
            <w:tcW w:w="476" w:type="pct"/>
            <w:tcBorders>
              <w:top w:val="single" w:sz="4" w:space="0" w:color="auto"/>
              <w:left w:val="single" w:sz="4" w:space="0" w:color="auto"/>
              <w:bottom w:val="single" w:sz="4" w:space="0" w:color="auto"/>
              <w:right w:val="single" w:sz="4" w:space="0" w:color="auto"/>
            </w:tcBorders>
          </w:tcPr>
          <w:p w14:paraId="3C4E5644"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287355999" w:edGrp="everyone" w:colFirst="2" w:colLast="2"/>
            <w:permStart w:id="106588039" w:edGrp="everyone" w:colFirst="3" w:colLast="3"/>
            <w:permEnd w:id="1794076671"/>
            <w:permEnd w:id="2120430578"/>
          </w:p>
        </w:tc>
        <w:tc>
          <w:tcPr>
            <w:tcW w:w="1930" w:type="pct"/>
            <w:tcBorders>
              <w:top w:val="single" w:sz="4" w:space="0" w:color="auto"/>
              <w:left w:val="single" w:sz="4" w:space="0" w:color="auto"/>
              <w:bottom w:val="single" w:sz="4" w:space="0" w:color="auto"/>
              <w:right w:val="single" w:sz="4" w:space="0" w:color="auto"/>
            </w:tcBorders>
            <w:vAlign w:val="center"/>
          </w:tcPr>
          <w:p w14:paraId="24503690" w14:textId="77777777" w:rsidR="004E58B2" w:rsidRPr="00300821" w:rsidRDefault="004E58B2" w:rsidP="00832A50">
            <w:pPr>
              <w:widowControl w:val="0"/>
              <w:jc w:val="left"/>
              <w:rPr>
                <w:sz w:val="22"/>
                <w:szCs w:val="22"/>
              </w:rPr>
            </w:pPr>
            <w:r w:rsidRPr="005875F1">
              <w:rPr>
                <w:rFonts w:asciiTheme="minorHAnsi" w:hAnsiTheme="minorHAnsi" w:cstheme="minorHAnsi"/>
                <w:sz w:val="22"/>
                <w:szCs w:val="22"/>
              </w:rPr>
              <w:t>Provides the ability to report on leave taken by department, division, employee, and specific leave banks</w:t>
            </w:r>
          </w:p>
        </w:tc>
        <w:tc>
          <w:tcPr>
            <w:tcW w:w="419" w:type="pct"/>
            <w:tcBorders>
              <w:top w:val="single" w:sz="4" w:space="0" w:color="auto"/>
              <w:left w:val="single" w:sz="4" w:space="0" w:color="auto"/>
              <w:bottom w:val="single" w:sz="4" w:space="0" w:color="auto"/>
              <w:right w:val="single" w:sz="4" w:space="0" w:color="auto"/>
            </w:tcBorders>
          </w:tcPr>
          <w:p w14:paraId="3449ED35"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31DDB41" w14:textId="77777777" w:rsidR="004E58B2" w:rsidRPr="00300821" w:rsidRDefault="004E58B2" w:rsidP="00832A50">
            <w:pPr>
              <w:rPr>
                <w:rFonts w:asciiTheme="minorHAnsi" w:hAnsiTheme="minorHAnsi" w:cstheme="minorHAnsi"/>
                <w:sz w:val="22"/>
                <w:szCs w:val="22"/>
                <w:lang w:eastAsia="en-GB"/>
              </w:rPr>
            </w:pPr>
          </w:p>
        </w:tc>
      </w:tr>
      <w:tr w:rsidR="004E58B2" w:rsidRPr="00300821" w14:paraId="3B458C91" w14:textId="77777777" w:rsidTr="00832A50">
        <w:tc>
          <w:tcPr>
            <w:tcW w:w="476" w:type="pct"/>
            <w:tcBorders>
              <w:top w:val="single" w:sz="4" w:space="0" w:color="auto"/>
              <w:left w:val="single" w:sz="4" w:space="0" w:color="auto"/>
              <w:bottom w:val="single" w:sz="4" w:space="0" w:color="auto"/>
              <w:right w:val="single" w:sz="4" w:space="0" w:color="auto"/>
            </w:tcBorders>
          </w:tcPr>
          <w:p w14:paraId="3B258C9F"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111711718" w:edGrp="everyone" w:colFirst="2" w:colLast="2"/>
            <w:permStart w:id="1311719079" w:edGrp="everyone" w:colFirst="3" w:colLast="3"/>
            <w:permEnd w:id="1287355999"/>
            <w:permEnd w:id="106588039"/>
          </w:p>
        </w:tc>
        <w:tc>
          <w:tcPr>
            <w:tcW w:w="1930" w:type="pct"/>
            <w:tcBorders>
              <w:top w:val="single" w:sz="4" w:space="0" w:color="auto"/>
              <w:left w:val="single" w:sz="4" w:space="0" w:color="auto"/>
              <w:bottom w:val="single" w:sz="4" w:space="0" w:color="auto"/>
              <w:right w:val="single" w:sz="4" w:space="0" w:color="auto"/>
            </w:tcBorders>
            <w:vAlign w:val="center"/>
          </w:tcPr>
          <w:p w14:paraId="2A907838" w14:textId="77777777" w:rsidR="004E58B2" w:rsidRPr="00300821" w:rsidRDefault="004E58B2" w:rsidP="00832A50">
            <w:pPr>
              <w:jc w:val="left"/>
              <w:rPr>
                <w:rFonts w:asciiTheme="minorHAnsi" w:hAnsiTheme="minorHAnsi" w:cstheme="minorHAnsi"/>
                <w:sz w:val="22"/>
                <w:szCs w:val="22"/>
              </w:rPr>
            </w:pPr>
            <w:r w:rsidRPr="005875F1">
              <w:rPr>
                <w:rFonts w:asciiTheme="minorHAnsi" w:hAnsiTheme="minorHAnsi" w:cstheme="minorHAnsi"/>
                <w:sz w:val="22"/>
                <w:szCs w:val="22"/>
              </w:rPr>
              <w:t>Provides the ability to run reports to reconcile payroll and benefits data with third-party vendors, such as CalPERS and benefit providers</w:t>
            </w:r>
          </w:p>
        </w:tc>
        <w:tc>
          <w:tcPr>
            <w:tcW w:w="419" w:type="pct"/>
            <w:tcBorders>
              <w:top w:val="single" w:sz="4" w:space="0" w:color="auto"/>
              <w:left w:val="single" w:sz="4" w:space="0" w:color="auto"/>
              <w:bottom w:val="single" w:sz="4" w:space="0" w:color="auto"/>
              <w:right w:val="single" w:sz="4" w:space="0" w:color="auto"/>
            </w:tcBorders>
          </w:tcPr>
          <w:p w14:paraId="0360C8A0"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2FD5228" w14:textId="77777777" w:rsidR="004E58B2" w:rsidRPr="00300821" w:rsidRDefault="004E58B2" w:rsidP="00832A50">
            <w:pPr>
              <w:rPr>
                <w:rFonts w:asciiTheme="minorHAnsi" w:hAnsiTheme="minorHAnsi" w:cstheme="minorHAnsi"/>
                <w:sz w:val="22"/>
                <w:szCs w:val="22"/>
                <w:lang w:eastAsia="en-GB"/>
              </w:rPr>
            </w:pPr>
          </w:p>
        </w:tc>
      </w:tr>
      <w:tr w:rsidR="004E58B2" w:rsidRPr="00300821" w14:paraId="6BF4B0E7" w14:textId="77777777" w:rsidTr="00832A50">
        <w:tc>
          <w:tcPr>
            <w:tcW w:w="476" w:type="pct"/>
            <w:tcBorders>
              <w:top w:val="single" w:sz="4" w:space="0" w:color="auto"/>
              <w:left w:val="single" w:sz="4" w:space="0" w:color="auto"/>
              <w:bottom w:val="single" w:sz="4" w:space="0" w:color="auto"/>
              <w:right w:val="single" w:sz="4" w:space="0" w:color="auto"/>
            </w:tcBorders>
          </w:tcPr>
          <w:p w14:paraId="762E6DD0" w14:textId="77777777" w:rsidR="004E58B2" w:rsidRPr="00300821" w:rsidRDefault="004E58B2" w:rsidP="00832A50">
            <w:pPr>
              <w:pStyle w:val="Heading4"/>
              <w:keepNext w:val="0"/>
              <w:keepLines w:val="0"/>
              <w:numPr>
                <w:ilvl w:val="2"/>
                <w:numId w:val="26"/>
              </w:numPr>
              <w:ind w:left="337" w:hanging="180"/>
              <w:rPr>
                <w:rFonts w:asciiTheme="minorHAnsi" w:hAnsiTheme="minorHAnsi" w:cstheme="minorHAnsi"/>
                <w:sz w:val="22"/>
                <w:szCs w:val="22"/>
              </w:rPr>
            </w:pPr>
            <w:permStart w:id="1103047617" w:edGrp="everyone" w:colFirst="2" w:colLast="2"/>
            <w:permStart w:id="407465204" w:edGrp="everyone" w:colFirst="3" w:colLast="3"/>
            <w:permEnd w:id="1111711718"/>
            <w:permEnd w:id="1311719079"/>
          </w:p>
        </w:tc>
        <w:tc>
          <w:tcPr>
            <w:tcW w:w="1930" w:type="pct"/>
            <w:tcBorders>
              <w:top w:val="single" w:sz="4" w:space="0" w:color="auto"/>
              <w:left w:val="single" w:sz="4" w:space="0" w:color="auto"/>
              <w:bottom w:val="single" w:sz="4" w:space="0" w:color="auto"/>
              <w:right w:val="single" w:sz="4" w:space="0" w:color="auto"/>
            </w:tcBorders>
            <w:vAlign w:val="center"/>
          </w:tcPr>
          <w:p w14:paraId="6E37CE47" w14:textId="77777777" w:rsidR="004E58B2" w:rsidRPr="005875F1" w:rsidRDefault="004E58B2" w:rsidP="00832A50">
            <w:pPr>
              <w:jc w:val="left"/>
              <w:rPr>
                <w:rFonts w:asciiTheme="minorHAnsi" w:hAnsiTheme="minorHAnsi" w:cstheme="minorHAnsi"/>
                <w:sz w:val="22"/>
                <w:szCs w:val="22"/>
              </w:rPr>
            </w:pPr>
            <w:r w:rsidRPr="00A61E22">
              <w:rPr>
                <w:rFonts w:asciiTheme="minorHAnsi" w:hAnsiTheme="minorHAnsi" w:cstheme="minorHAnsi"/>
                <w:sz w:val="22"/>
                <w:szCs w:val="22"/>
              </w:rPr>
              <w:t>Provides the ability to complete all Federal and California tax reporting requirements (e.g., 941 tax return, DE9/DEC) and automate the submission process, eliminating the need for payroll staff to manually mail completed tax forms</w:t>
            </w:r>
          </w:p>
        </w:tc>
        <w:tc>
          <w:tcPr>
            <w:tcW w:w="419" w:type="pct"/>
            <w:tcBorders>
              <w:top w:val="single" w:sz="4" w:space="0" w:color="auto"/>
              <w:left w:val="single" w:sz="4" w:space="0" w:color="auto"/>
              <w:bottom w:val="single" w:sz="4" w:space="0" w:color="auto"/>
              <w:right w:val="single" w:sz="4" w:space="0" w:color="auto"/>
            </w:tcBorders>
          </w:tcPr>
          <w:p w14:paraId="6DF17499" w14:textId="77777777" w:rsidR="004E58B2" w:rsidRPr="00300821" w:rsidRDefault="004E58B2" w:rsidP="00832A50">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31306B1" w14:textId="77777777" w:rsidR="004E58B2" w:rsidRPr="00300821" w:rsidRDefault="004E58B2" w:rsidP="00832A50">
            <w:pPr>
              <w:rPr>
                <w:rFonts w:asciiTheme="minorHAnsi" w:hAnsiTheme="minorHAnsi" w:cstheme="minorHAnsi"/>
                <w:sz w:val="22"/>
                <w:szCs w:val="22"/>
                <w:lang w:eastAsia="en-GB"/>
              </w:rPr>
            </w:pPr>
          </w:p>
        </w:tc>
      </w:tr>
      <w:permEnd w:id="1103047617"/>
      <w:permEnd w:id="407465204"/>
    </w:tbl>
    <w:p w14:paraId="4A117F5E" w14:textId="6BDBAF9D" w:rsidR="00814411" w:rsidRDefault="00814411">
      <w:pPr>
        <w:spacing w:after="160" w:line="259" w:lineRule="auto"/>
        <w:jc w:val="left"/>
        <w:rPr>
          <w:rFonts w:asciiTheme="minorHAnsi" w:hAnsiTheme="minorHAnsi" w:cstheme="minorHAnsi"/>
          <w:b/>
          <w:bCs/>
          <w:kern w:val="32"/>
          <w:sz w:val="32"/>
          <w:szCs w:val="32"/>
        </w:rPr>
      </w:pPr>
      <w:r>
        <w:rPr>
          <w:rFonts w:asciiTheme="minorHAnsi" w:hAnsiTheme="minorHAnsi" w:cstheme="minorHAnsi"/>
        </w:rPr>
        <w:br w:type="page"/>
      </w:r>
    </w:p>
    <w:p w14:paraId="424E0D9D" w14:textId="620D2AD2" w:rsidR="00873471" w:rsidRPr="006A4298" w:rsidRDefault="00873471" w:rsidP="009214E0">
      <w:pPr>
        <w:pStyle w:val="Heading1"/>
        <w:numPr>
          <w:ilvl w:val="0"/>
          <w:numId w:val="14"/>
        </w:numPr>
        <w:rPr>
          <w:rFonts w:asciiTheme="minorHAnsi" w:hAnsiTheme="minorHAnsi" w:cstheme="minorHAnsi"/>
        </w:rPr>
      </w:pPr>
      <w:bookmarkStart w:id="128" w:name="_Toc189728204"/>
      <w:r w:rsidRPr="006A4298">
        <w:rPr>
          <w:rFonts w:asciiTheme="minorHAnsi" w:hAnsiTheme="minorHAnsi" w:cstheme="minorHAnsi"/>
        </w:rPr>
        <w:lastRenderedPageBreak/>
        <w:t>Human Resources</w:t>
      </w:r>
      <w:bookmarkEnd w:id="109"/>
      <w:bookmarkEnd w:id="128"/>
    </w:p>
    <w:p w14:paraId="73506956" w14:textId="7F837A06" w:rsidR="009D467A" w:rsidRDefault="000A3924" w:rsidP="009214E0">
      <w:pPr>
        <w:pStyle w:val="Heading2"/>
        <w:numPr>
          <w:ilvl w:val="1"/>
          <w:numId w:val="23"/>
        </w:numPr>
        <w:ind w:left="450"/>
        <w:rPr>
          <w:rFonts w:asciiTheme="minorHAnsi" w:hAnsiTheme="minorHAnsi" w:cstheme="minorHAnsi"/>
        </w:rPr>
      </w:pPr>
      <w:bookmarkStart w:id="129" w:name="_Toc189666106"/>
      <w:bookmarkStart w:id="130" w:name="_Toc189666107"/>
      <w:bookmarkStart w:id="131" w:name="_Toc189666113"/>
      <w:bookmarkStart w:id="132" w:name="_Toc189666118"/>
      <w:bookmarkStart w:id="133" w:name="_Toc189666123"/>
      <w:bookmarkStart w:id="134" w:name="_Toc189666128"/>
      <w:bookmarkStart w:id="135" w:name="_Toc189666133"/>
      <w:bookmarkStart w:id="136" w:name="_Toc189666138"/>
      <w:bookmarkStart w:id="137" w:name="_Toc189666143"/>
      <w:bookmarkStart w:id="138" w:name="_Toc189666148"/>
      <w:bookmarkStart w:id="139" w:name="_Toc189666153"/>
      <w:bookmarkStart w:id="140" w:name="_Toc189666158"/>
      <w:bookmarkStart w:id="141" w:name="_Toc189666163"/>
      <w:bookmarkStart w:id="142" w:name="_Toc189666169"/>
      <w:bookmarkStart w:id="143" w:name="_Toc189666174"/>
      <w:bookmarkStart w:id="144" w:name="_Toc189666179"/>
      <w:bookmarkStart w:id="145" w:name="_Toc189666184"/>
      <w:bookmarkStart w:id="146" w:name="_Toc189666189"/>
      <w:bookmarkStart w:id="147" w:name="_Toc189666194"/>
      <w:bookmarkStart w:id="148" w:name="_Toc189666195"/>
      <w:bookmarkStart w:id="149" w:name="_Toc189666201"/>
      <w:bookmarkStart w:id="150" w:name="_Toc189666206"/>
      <w:bookmarkStart w:id="151" w:name="_Toc189666211"/>
      <w:bookmarkStart w:id="152" w:name="_Toc189666216"/>
      <w:bookmarkStart w:id="153" w:name="_Toc189666221"/>
      <w:bookmarkStart w:id="154" w:name="_Toc189666226"/>
      <w:bookmarkStart w:id="155" w:name="_Toc189666232"/>
      <w:bookmarkStart w:id="156" w:name="_Toc189666237"/>
      <w:bookmarkStart w:id="157" w:name="_Toc189666242"/>
      <w:bookmarkStart w:id="158" w:name="_Toc189666247"/>
      <w:bookmarkStart w:id="159" w:name="_Toc189666253"/>
      <w:bookmarkStart w:id="160" w:name="_Toc189666258"/>
      <w:bookmarkStart w:id="161" w:name="_Toc189666263"/>
      <w:bookmarkStart w:id="162" w:name="_Toc189666269"/>
      <w:bookmarkStart w:id="163" w:name="_Toc189666274"/>
      <w:bookmarkStart w:id="164" w:name="_Toc189666279"/>
      <w:bookmarkStart w:id="165" w:name="_Toc189666284"/>
      <w:bookmarkStart w:id="166" w:name="_Toc189666289"/>
      <w:bookmarkStart w:id="167" w:name="_Toc189666294"/>
      <w:bookmarkStart w:id="168" w:name="_Toc189666299"/>
      <w:bookmarkStart w:id="169" w:name="_Toc189666304"/>
      <w:bookmarkStart w:id="170" w:name="_Toc189728205"/>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r>
        <w:rPr>
          <w:rFonts w:asciiTheme="minorHAnsi" w:hAnsiTheme="minorHAnsi" w:cstheme="minorHAnsi"/>
        </w:rPr>
        <w:t>Position Control</w:t>
      </w:r>
      <w:bookmarkEnd w:id="170"/>
    </w:p>
    <w:p w14:paraId="17AAB432" w14:textId="77777777" w:rsidR="000A3924" w:rsidRPr="00B379BD" w:rsidRDefault="000A3924" w:rsidP="000A3924">
      <w:pPr>
        <w:pStyle w:val="Heading3"/>
        <w:rPr>
          <w:rFonts w:asciiTheme="minorHAnsi" w:hAnsiTheme="minorHAnsi" w:cstheme="minorHAnsi"/>
        </w:rPr>
      </w:pPr>
      <w:bookmarkStart w:id="171" w:name="_Toc189728206"/>
      <w:r w:rsidRPr="00B379BD">
        <w:rPr>
          <w:rFonts w:asciiTheme="minorHAnsi" w:hAnsiTheme="minorHAnsi" w:cstheme="minorHAnsi"/>
        </w:rPr>
        <w:t>General</w:t>
      </w:r>
      <w:bookmarkEnd w:id="171"/>
    </w:p>
    <w:tbl>
      <w:tblPr>
        <w:tblStyle w:val="TableGrid"/>
        <w:tblW w:w="4995" w:type="pct"/>
        <w:tblInd w:w="0" w:type="dxa"/>
        <w:tblLook w:val="04A0" w:firstRow="1" w:lastRow="0" w:firstColumn="1" w:lastColumn="0" w:noHBand="0" w:noVBand="1"/>
      </w:tblPr>
      <w:tblGrid>
        <w:gridCol w:w="1346"/>
        <w:gridCol w:w="4833"/>
        <w:gridCol w:w="1092"/>
        <w:gridCol w:w="5666"/>
      </w:tblGrid>
      <w:tr w:rsidR="000A3924" w:rsidRPr="00B379BD" w14:paraId="0B6789C9" w14:textId="77777777" w:rsidTr="00581C7A">
        <w:trPr>
          <w:tblHeader/>
        </w:trPr>
        <w:tc>
          <w:tcPr>
            <w:tcW w:w="52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ACF933F" w14:textId="77777777" w:rsidR="000A3924" w:rsidRPr="00B379BD" w:rsidRDefault="000A3924" w:rsidP="00832A50">
            <w:pPr>
              <w:widowControl w:val="0"/>
              <w:ind w:left="337" w:hanging="18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w:t>
            </w:r>
          </w:p>
        </w:tc>
        <w:tc>
          <w:tcPr>
            <w:tcW w:w="186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8508A63"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D9E224"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5C54150"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Response/Comments</w:t>
            </w:r>
          </w:p>
        </w:tc>
      </w:tr>
      <w:tr w:rsidR="000A3924" w:rsidRPr="00B379BD" w14:paraId="67E6368A" w14:textId="77777777" w:rsidTr="00581C7A">
        <w:tc>
          <w:tcPr>
            <w:tcW w:w="520" w:type="pct"/>
            <w:tcBorders>
              <w:top w:val="single" w:sz="4" w:space="0" w:color="auto"/>
              <w:left w:val="single" w:sz="4" w:space="0" w:color="auto"/>
              <w:bottom w:val="single" w:sz="4" w:space="0" w:color="auto"/>
              <w:right w:val="single" w:sz="4" w:space="0" w:color="auto"/>
            </w:tcBorders>
          </w:tcPr>
          <w:p w14:paraId="1E1D90D4" w14:textId="77777777" w:rsidR="000A3924" w:rsidRPr="00713CA8" w:rsidRDefault="000A3924" w:rsidP="00D56084">
            <w:pPr>
              <w:pStyle w:val="Heading4"/>
              <w:ind w:left="340"/>
            </w:pPr>
            <w:permStart w:id="536545967" w:edGrp="everyone" w:colFirst="2" w:colLast="2"/>
            <w:permStart w:id="487662931" w:edGrp="everyone" w:colFirst="3" w:colLast="3"/>
          </w:p>
        </w:tc>
        <w:tc>
          <w:tcPr>
            <w:tcW w:w="1868" w:type="pct"/>
            <w:tcBorders>
              <w:top w:val="single" w:sz="4" w:space="0" w:color="auto"/>
              <w:left w:val="single" w:sz="4" w:space="0" w:color="auto"/>
              <w:bottom w:val="single" w:sz="4" w:space="0" w:color="auto"/>
              <w:right w:val="single" w:sz="4" w:space="0" w:color="auto"/>
            </w:tcBorders>
          </w:tcPr>
          <w:p w14:paraId="6F49E051" w14:textId="5B7C4A3E"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Provide </w:t>
            </w:r>
            <w:r>
              <w:rPr>
                <w:rFonts w:asciiTheme="minorHAnsi" w:hAnsiTheme="minorHAnsi" w:cstheme="minorHAnsi"/>
                <w:sz w:val="22"/>
                <w:szCs w:val="22"/>
              </w:rPr>
              <w:t>integration</w:t>
            </w:r>
            <w:r w:rsidRPr="00B379BD">
              <w:rPr>
                <w:rFonts w:asciiTheme="minorHAnsi" w:hAnsiTheme="minorHAnsi" w:cstheme="minorHAnsi"/>
                <w:sz w:val="22"/>
                <w:szCs w:val="22"/>
              </w:rPr>
              <w:t xml:space="preserve"> between the budget and position control modules, enabling seamless real-time updates to </w:t>
            </w:r>
            <w:r w:rsidR="00560A35">
              <w:rPr>
                <w:rFonts w:asciiTheme="minorHAnsi" w:hAnsiTheme="minorHAnsi" w:cstheme="minorHAnsi"/>
                <w:sz w:val="22"/>
                <w:szCs w:val="22"/>
              </w:rPr>
              <w:t>allow for</w:t>
            </w:r>
            <w:r w:rsidR="00560A35" w:rsidRPr="00B379BD">
              <w:rPr>
                <w:rFonts w:asciiTheme="minorHAnsi" w:hAnsiTheme="minorHAnsi" w:cstheme="minorHAnsi"/>
                <w:sz w:val="22"/>
                <w:szCs w:val="22"/>
              </w:rPr>
              <w:t xml:space="preserve"> </w:t>
            </w:r>
            <w:r w:rsidRPr="00B379BD">
              <w:rPr>
                <w:rFonts w:asciiTheme="minorHAnsi" w:hAnsiTheme="minorHAnsi" w:cstheme="minorHAnsi"/>
                <w:sz w:val="22"/>
                <w:szCs w:val="22"/>
              </w:rPr>
              <w:t xml:space="preserve">budgeted positions </w:t>
            </w:r>
            <w:r w:rsidR="00560A35">
              <w:rPr>
                <w:rFonts w:asciiTheme="minorHAnsi" w:hAnsiTheme="minorHAnsi" w:cstheme="minorHAnsi"/>
                <w:sz w:val="22"/>
                <w:szCs w:val="22"/>
              </w:rPr>
              <w:t xml:space="preserve">to be </w:t>
            </w:r>
            <w:r w:rsidRPr="00B379BD">
              <w:rPr>
                <w:rFonts w:asciiTheme="minorHAnsi" w:hAnsiTheme="minorHAnsi" w:cstheme="minorHAnsi"/>
                <w:sz w:val="22"/>
                <w:szCs w:val="22"/>
              </w:rPr>
              <w:t>automatically adjusted in response to changes in position control, while also generating alerts for any position changes that affect the budget</w:t>
            </w:r>
            <w:r>
              <w:rPr>
                <w:rFonts w:asciiTheme="minorHAnsi" w:hAnsiTheme="minorHAnsi" w:cstheme="minorHAnsi"/>
                <w:sz w:val="22"/>
                <w:szCs w:val="22"/>
              </w:rPr>
              <w:t xml:space="preserve"> or that exceeded approved or budgeted FTE</w:t>
            </w:r>
          </w:p>
        </w:tc>
        <w:tc>
          <w:tcPr>
            <w:tcW w:w="422" w:type="pct"/>
            <w:tcBorders>
              <w:top w:val="single" w:sz="4" w:space="0" w:color="auto"/>
              <w:left w:val="single" w:sz="4" w:space="0" w:color="auto"/>
              <w:bottom w:val="single" w:sz="4" w:space="0" w:color="auto"/>
              <w:right w:val="single" w:sz="4" w:space="0" w:color="auto"/>
            </w:tcBorders>
          </w:tcPr>
          <w:p w14:paraId="002F7253"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7418709"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E712639" w14:textId="77777777" w:rsidTr="00581C7A">
        <w:tc>
          <w:tcPr>
            <w:tcW w:w="520" w:type="pct"/>
            <w:tcBorders>
              <w:top w:val="single" w:sz="4" w:space="0" w:color="auto"/>
              <w:left w:val="single" w:sz="4" w:space="0" w:color="auto"/>
              <w:bottom w:val="single" w:sz="4" w:space="0" w:color="auto"/>
              <w:right w:val="single" w:sz="4" w:space="0" w:color="auto"/>
            </w:tcBorders>
          </w:tcPr>
          <w:p w14:paraId="05C7454C"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75601137" w:edGrp="everyone" w:colFirst="2" w:colLast="2"/>
            <w:permStart w:id="1024021617" w:edGrp="everyone" w:colFirst="3" w:colLast="3"/>
            <w:permEnd w:id="536545967"/>
            <w:permEnd w:id="487662931"/>
          </w:p>
        </w:tc>
        <w:tc>
          <w:tcPr>
            <w:tcW w:w="1868" w:type="pct"/>
            <w:tcBorders>
              <w:top w:val="single" w:sz="4" w:space="0" w:color="auto"/>
              <w:left w:val="single" w:sz="4" w:space="0" w:color="auto"/>
              <w:bottom w:val="single" w:sz="4" w:space="0" w:color="auto"/>
              <w:right w:val="single" w:sz="4" w:space="0" w:color="auto"/>
            </w:tcBorders>
          </w:tcPr>
          <w:p w14:paraId="48BA1D12" w14:textId="77777777" w:rsidR="000A3924" w:rsidRPr="00B379BD" w:rsidRDefault="000A3924" w:rsidP="00832A50">
            <w:pPr>
              <w:widowControl w:val="0"/>
              <w:tabs>
                <w:tab w:val="left" w:pos="2945"/>
              </w:tabs>
              <w:jc w:val="left"/>
              <w:rPr>
                <w:rFonts w:asciiTheme="minorHAnsi" w:hAnsiTheme="minorHAnsi" w:cstheme="minorHAnsi"/>
                <w:sz w:val="22"/>
                <w:szCs w:val="22"/>
              </w:rPr>
            </w:pPr>
            <w:r w:rsidRPr="00B379BD">
              <w:rPr>
                <w:rFonts w:asciiTheme="minorHAnsi" w:hAnsiTheme="minorHAnsi" w:cstheme="minorHAnsi"/>
                <w:sz w:val="22"/>
                <w:szCs w:val="22"/>
              </w:rPr>
              <w:t>Provides the ability to enter position changes with future effective dates at any time</w:t>
            </w:r>
          </w:p>
        </w:tc>
        <w:tc>
          <w:tcPr>
            <w:tcW w:w="422" w:type="pct"/>
            <w:tcBorders>
              <w:top w:val="single" w:sz="4" w:space="0" w:color="auto"/>
              <w:left w:val="single" w:sz="4" w:space="0" w:color="auto"/>
              <w:bottom w:val="single" w:sz="4" w:space="0" w:color="auto"/>
              <w:right w:val="single" w:sz="4" w:space="0" w:color="auto"/>
            </w:tcBorders>
          </w:tcPr>
          <w:p w14:paraId="26FA18AD"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3917638"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93E95FA" w14:textId="77777777" w:rsidTr="00581C7A">
        <w:tc>
          <w:tcPr>
            <w:tcW w:w="520" w:type="pct"/>
            <w:tcBorders>
              <w:top w:val="single" w:sz="4" w:space="0" w:color="auto"/>
              <w:left w:val="single" w:sz="4" w:space="0" w:color="auto"/>
              <w:bottom w:val="single" w:sz="4" w:space="0" w:color="auto"/>
              <w:right w:val="single" w:sz="4" w:space="0" w:color="auto"/>
            </w:tcBorders>
          </w:tcPr>
          <w:p w14:paraId="35D4376B"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04019784" w:edGrp="everyone" w:colFirst="2" w:colLast="2"/>
            <w:permStart w:id="415844290" w:edGrp="everyone" w:colFirst="3" w:colLast="3"/>
            <w:permEnd w:id="1175601137"/>
            <w:permEnd w:id="1024021617"/>
          </w:p>
        </w:tc>
        <w:tc>
          <w:tcPr>
            <w:tcW w:w="1868" w:type="pct"/>
            <w:tcBorders>
              <w:top w:val="single" w:sz="4" w:space="0" w:color="auto"/>
              <w:left w:val="single" w:sz="4" w:space="0" w:color="auto"/>
              <w:bottom w:val="single" w:sz="4" w:space="0" w:color="auto"/>
              <w:right w:val="single" w:sz="4" w:space="0" w:color="auto"/>
            </w:tcBorders>
          </w:tcPr>
          <w:p w14:paraId="295ECE20" w14:textId="77777777" w:rsidR="000A3924" w:rsidRPr="00B379BD" w:rsidRDefault="000A3924" w:rsidP="00832A50">
            <w:pPr>
              <w:widowControl w:val="0"/>
              <w:tabs>
                <w:tab w:val="left" w:pos="2945"/>
              </w:tabs>
              <w:jc w:val="left"/>
              <w:rPr>
                <w:rFonts w:asciiTheme="minorHAnsi" w:hAnsiTheme="minorHAnsi" w:cstheme="minorHAnsi"/>
                <w:sz w:val="22"/>
                <w:szCs w:val="22"/>
              </w:rPr>
            </w:pPr>
            <w:r w:rsidRPr="00B379BD">
              <w:rPr>
                <w:rFonts w:asciiTheme="minorHAnsi" w:hAnsiTheme="minorHAnsi" w:cstheme="minorHAnsi"/>
                <w:sz w:val="22"/>
                <w:szCs w:val="22"/>
              </w:rPr>
              <w:t>Provides the ability to use position control information to generate organizational charts</w:t>
            </w:r>
          </w:p>
        </w:tc>
        <w:tc>
          <w:tcPr>
            <w:tcW w:w="422" w:type="pct"/>
            <w:tcBorders>
              <w:top w:val="single" w:sz="4" w:space="0" w:color="auto"/>
              <w:left w:val="single" w:sz="4" w:space="0" w:color="auto"/>
              <w:bottom w:val="single" w:sz="4" w:space="0" w:color="auto"/>
              <w:right w:val="single" w:sz="4" w:space="0" w:color="auto"/>
            </w:tcBorders>
          </w:tcPr>
          <w:p w14:paraId="35167BB1"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A93F584"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0910DF0" w14:textId="77777777" w:rsidTr="00581C7A">
        <w:tc>
          <w:tcPr>
            <w:tcW w:w="520" w:type="pct"/>
            <w:tcBorders>
              <w:top w:val="single" w:sz="4" w:space="0" w:color="auto"/>
              <w:left w:val="single" w:sz="4" w:space="0" w:color="auto"/>
              <w:bottom w:val="single" w:sz="4" w:space="0" w:color="auto"/>
              <w:right w:val="single" w:sz="4" w:space="0" w:color="auto"/>
            </w:tcBorders>
          </w:tcPr>
          <w:p w14:paraId="510C8D88"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46287267" w:edGrp="everyone" w:colFirst="2" w:colLast="2"/>
            <w:permStart w:id="1163677292" w:edGrp="everyone" w:colFirst="3" w:colLast="3"/>
            <w:permEnd w:id="1704019784"/>
            <w:permEnd w:id="415844290"/>
          </w:p>
        </w:tc>
        <w:tc>
          <w:tcPr>
            <w:tcW w:w="1868" w:type="pct"/>
            <w:tcBorders>
              <w:top w:val="single" w:sz="4" w:space="0" w:color="auto"/>
              <w:left w:val="single" w:sz="4" w:space="0" w:color="auto"/>
              <w:bottom w:val="single" w:sz="4" w:space="0" w:color="auto"/>
              <w:right w:val="single" w:sz="4" w:space="0" w:color="auto"/>
            </w:tcBorders>
          </w:tcPr>
          <w:p w14:paraId="699E81F4"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reserve a position upon request to fill a vacancy</w:t>
            </w:r>
          </w:p>
        </w:tc>
        <w:tc>
          <w:tcPr>
            <w:tcW w:w="422" w:type="pct"/>
            <w:tcBorders>
              <w:top w:val="single" w:sz="4" w:space="0" w:color="auto"/>
              <w:left w:val="single" w:sz="4" w:space="0" w:color="auto"/>
              <w:bottom w:val="single" w:sz="4" w:space="0" w:color="auto"/>
              <w:right w:val="single" w:sz="4" w:space="0" w:color="auto"/>
            </w:tcBorders>
          </w:tcPr>
          <w:p w14:paraId="00EC6EE5"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9670755"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39E1483D" w14:textId="77777777" w:rsidTr="00581C7A">
        <w:tc>
          <w:tcPr>
            <w:tcW w:w="520" w:type="pct"/>
            <w:tcBorders>
              <w:top w:val="single" w:sz="4" w:space="0" w:color="auto"/>
              <w:left w:val="single" w:sz="4" w:space="0" w:color="auto"/>
              <w:bottom w:val="single" w:sz="4" w:space="0" w:color="auto"/>
              <w:right w:val="single" w:sz="4" w:space="0" w:color="auto"/>
            </w:tcBorders>
          </w:tcPr>
          <w:p w14:paraId="67D08F28"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23786767" w:edGrp="everyone" w:colFirst="2" w:colLast="2"/>
            <w:permStart w:id="587545157" w:edGrp="everyone" w:colFirst="3" w:colLast="3"/>
            <w:permEnd w:id="246287267"/>
            <w:permEnd w:id="1163677292"/>
          </w:p>
        </w:tc>
        <w:tc>
          <w:tcPr>
            <w:tcW w:w="1868" w:type="pct"/>
            <w:tcBorders>
              <w:top w:val="single" w:sz="4" w:space="0" w:color="auto"/>
              <w:left w:val="single" w:sz="4" w:space="0" w:color="auto"/>
              <w:bottom w:val="single" w:sz="4" w:space="0" w:color="auto"/>
              <w:right w:val="single" w:sz="4" w:space="0" w:color="auto"/>
            </w:tcBorders>
          </w:tcPr>
          <w:p w14:paraId="4710E752"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 the ability to view the history of employees who have held a position and the length of time they were in the position</w:t>
            </w:r>
          </w:p>
        </w:tc>
        <w:tc>
          <w:tcPr>
            <w:tcW w:w="422" w:type="pct"/>
            <w:tcBorders>
              <w:top w:val="single" w:sz="4" w:space="0" w:color="auto"/>
              <w:left w:val="single" w:sz="4" w:space="0" w:color="auto"/>
              <w:bottom w:val="single" w:sz="4" w:space="0" w:color="auto"/>
              <w:right w:val="single" w:sz="4" w:space="0" w:color="auto"/>
            </w:tcBorders>
          </w:tcPr>
          <w:p w14:paraId="6E86FCF1"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BA2A6AE"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10612BA7" w14:textId="77777777" w:rsidTr="00581C7A">
        <w:tc>
          <w:tcPr>
            <w:tcW w:w="520" w:type="pct"/>
            <w:tcBorders>
              <w:top w:val="single" w:sz="4" w:space="0" w:color="auto"/>
              <w:left w:val="single" w:sz="4" w:space="0" w:color="auto"/>
              <w:bottom w:val="single" w:sz="4" w:space="0" w:color="auto"/>
              <w:right w:val="single" w:sz="4" w:space="0" w:color="auto"/>
            </w:tcBorders>
          </w:tcPr>
          <w:p w14:paraId="129D1CA3"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94073267" w:edGrp="everyone" w:colFirst="2" w:colLast="2"/>
            <w:permStart w:id="1409035715" w:edGrp="everyone" w:colFirst="3" w:colLast="3"/>
            <w:permEnd w:id="723786767"/>
            <w:permEnd w:id="587545157"/>
          </w:p>
        </w:tc>
        <w:tc>
          <w:tcPr>
            <w:tcW w:w="1868" w:type="pct"/>
            <w:tcBorders>
              <w:top w:val="single" w:sz="4" w:space="0" w:color="auto"/>
              <w:left w:val="single" w:sz="4" w:space="0" w:color="auto"/>
              <w:bottom w:val="single" w:sz="4" w:space="0" w:color="auto"/>
              <w:right w:val="single" w:sz="4" w:space="0" w:color="auto"/>
            </w:tcBorders>
          </w:tcPr>
          <w:p w14:paraId="30604FD7"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Provide the ability to view position details including the length of time a position has been active and the length of time a position has been vacant </w:t>
            </w:r>
          </w:p>
        </w:tc>
        <w:tc>
          <w:tcPr>
            <w:tcW w:w="422" w:type="pct"/>
            <w:tcBorders>
              <w:top w:val="single" w:sz="4" w:space="0" w:color="auto"/>
              <w:left w:val="single" w:sz="4" w:space="0" w:color="auto"/>
              <w:bottom w:val="single" w:sz="4" w:space="0" w:color="auto"/>
              <w:right w:val="single" w:sz="4" w:space="0" w:color="auto"/>
            </w:tcBorders>
          </w:tcPr>
          <w:p w14:paraId="79E3AE8A"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2EABD041"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69C3B80B" w14:textId="77777777" w:rsidTr="00581C7A">
        <w:tc>
          <w:tcPr>
            <w:tcW w:w="520" w:type="pct"/>
            <w:tcBorders>
              <w:top w:val="single" w:sz="4" w:space="0" w:color="auto"/>
              <w:left w:val="single" w:sz="4" w:space="0" w:color="auto"/>
              <w:bottom w:val="single" w:sz="4" w:space="0" w:color="auto"/>
              <w:right w:val="single" w:sz="4" w:space="0" w:color="auto"/>
            </w:tcBorders>
          </w:tcPr>
          <w:p w14:paraId="7AD45791"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54747376" w:edGrp="everyone" w:colFirst="2" w:colLast="2"/>
            <w:permStart w:id="375027993" w:edGrp="everyone" w:colFirst="3" w:colLast="3"/>
            <w:permEnd w:id="294073267"/>
            <w:permEnd w:id="1409035715"/>
          </w:p>
        </w:tc>
        <w:tc>
          <w:tcPr>
            <w:tcW w:w="1868" w:type="pct"/>
            <w:tcBorders>
              <w:top w:val="single" w:sz="4" w:space="0" w:color="auto"/>
              <w:left w:val="single" w:sz="4" w:space="0" w:color="auto"/>
              <w:bottom w:val="single" w:sz="4" w:space="0" w:color="auto"/>
              <w:right w:val="single" w:sz="4" w:space="0" w:color="auto"/>
            </w:tcBorders>
          </w:tcPr>
          <w:p w14:paraId="3F3054D4"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 the ability to view the history of salaries associated with each position along with the corresponding effective dates</w:t>
            </w:r>
          </w:p>
        </w:tc>
        <w:tc>
          <w:tcPr>
            <w:tcW w:w="422" w:type="pct"/>
            <w:tcBorders>
              <w:top w:val="single" w:sz="4" w:space="0" w:color="auto"/>
              <w:left w:val="single" w:sz="4" w:space="0" w:color="auto"/>
              <w:bottom w:val="single" w:sz="4" w:space="0" w:color="auto"/>
              <w:right w:val="single" w:sz="4" w:space="0" w:color="auto"/>
            </w:tcBorders>
          </w:tcPr>
          <w:p w14:paraId="3C332C4C"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12372CF0"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041ABAB0" w14:textId="77777777" w:rsidTr="00581C7A">
        <w:tc>
          <w:tcPr>
            <w:tcW w:w="520" w:type="pct"/>
            <w:tcBorders>
              <w:top w:val="single" w:sz="4" w:space="0" w:color="auto"/>
              <w:left w:val="single" w:sz="4" w:space="0" w:color="auto"/>
              <w:bottom w:val="single" w:sz="4" w:space="0" w:color="auto"/>
              <w:right w:val="single" w:sz="4" w:space="0" w:color="auto"/>
            </w:tcBorders>
          </w:tcPr>
          <w:p w14:paraId="14787B6E"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28357329" w:edGrp="everyone" w:colFirst="2" w:colLast="2"/>
            <w:permStart w:id="41236052" w:edGrp="everyone" w:colFirst="3" w:colLast="3"/>
            <w:permEnd w:id="1854747376"/>
            <w:permEnd w:id="375027993"/>
          </w:p>
        </w:tc>
        <w:tc>
          <w:tcPr>
            <w:tcW w:w="1868" w:type="pct"/>
            <w:tcBorders>
              <w:top w:val="single" w:sz="4" w:space="0" w:color="auto"/>
              <w:left w:val="single" w:sz="4" w:space="0" w:color="auto"/>
              <w:bottom w:val="single" w:sz="4" w:space="0" w:color="auto"/>
              <w:right w:val="single" w:sz="4" w:space="0" w:color="auto"/>
            </w:tcBorders>
          </w:tcPr>
          <w:p w14:paraId="6D23E0FB"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create length of time limits and alerts for positions that are overfilled or accommodating a temporary acting assignment</w:t>
            </w:r>
          </w:p>
        </w:tc>
        <w:tc>
          <w:tcPr>
            <w:tcW w:w="422" w:type="pct"/>
            <w:tcBorders>
              <w:top w:val="single" w:sz="4" w:space="0" w:color="auto"/>
              <w:left w:val="single" w:sz="4" w:space="0" w:color="auto"/>
              <w:bottom w:val="single" w:sz="4" w:space="0" w:color="auto"/>
              <w:right w:val="single" w:sz="4" w:space="0" w:color="auto"/>
            </w:tcBorders>
          </w:tcPr>
          <w:p w14:paraId="147AFBF7"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D20F318"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76918DDB" w14:textId="77777777" w:rsidTr="00581C7A">
        <w:tc>
          <w:tcPr>
            <w:tcW w:w="520" w:type="pct"/>
            <w:tcBorders>
              <w:top w:val="single" w:sz="4" w:space="0" w:color="auto"/>
              <w:left w:val="single" w:sz="4" w:space="0" w:color="auto"/>
              <w:bottom w:val="single" w:sz="4" w:space="0" w:color="auto"/>
              <w:right w:val="single" w:sz="4" w:space="0" w:color="auto"/>
            </w:tcBorders>
          </w:tcPr>
          <w:p w14:paraId="107892AF"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06203370" w:edGrp="everyone" w:colFirst="2" w:colLast="2"/>
            <w:permStart w:id="1365205450" w:edGrp="everyone" w:colFirst="3" w:colLast="3"/>
            <w:permEnd w:id="1328357329"/>
            <w:permEnd w:id="41236052"/>
          </w:p>
        </w:tc>
        <w:tc>
          <w:tcPr>
            <w:tcW w:w="1868" w:type="pct"/>
            <w:tcBorders>
              <w:top w:val="single" w:sz="4" w:space="0" w:color="auto"/>
              <w:left w:val="single" w:sz="4" w:space="0" w:color="auto"/>
              <w:bottom w:val="single" w:sz="4" w:space="0" w:color="auto"/>
              <w:right w:val="single" w:sz="4" w:space="0" w:color="auto"/>
            </w:tcBorders>
          </w:tcPr>
          <w:p w14:paraId="7CA00582"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ensure position control integrates with pay tables to assist with providing a complete position profile</w:t>
            </w:r>
          </w:p>
        </w:tc>
        <w:tc>
          <w:tcPr>
            <w:tcW w:w="422" w:type="pct"/>
            <w:tcBorders>
              <w:top w:val="single" w:sz="4" w:space="0" w:color="auto"/>
              <w:left w:val="single" w:sz="4" w:space="0" w:color="auto"/>
              <w:bottom w:val="single" w:sz="4" w:space="0" w:color="auto"/>
              <w:right w:val="single" w:sz="4" w:space="0" w:color="auto"/>
            </w:tcBorders>
          </w:tcPr>
          <w:p w14:paraId="22004670"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F9AF40D"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274919AE" w14:textId="77777777" w:rsidTr="00581C7A">
        <w:tc>
          <w:tcPr>
            <w:tcW w:w="520" w:type="pct"/>
            <w:tcBorders>
              <w:top w:val="single" w:sz="4" w:space="0" w:color="auto"/>
              <w:left w:val="single" w:sz="4" w:space="0" w:color="auto"/>
              <w:bottom w:val="single" w:sz="4" w:space="0" w:color="auto"/>
              <w:right w:val="single" w:sz="4" w:space="0" w:color="auto"/>
            </w:tcBorders>
          </w:tcPr>
          <w:p w14:paraId="48FC0391"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30048568" w:edGrp="everyone" w:colFirst="2" w:colLast="2"/>
            <w:permStart w:id="1726818402" w:edGrp="everyone" w:colFirst="3" w:colLast="3"/>
            <w:permEnd w:id="1806203370"/>
            <w:permEnd w:id="1365205450"/>
          </w:p>
        </w:tc>
        <w:tc>
          <w:tcPr>
            <w:tcW w:w="1868" w:type="pct"/>
            <w:tcBorders>
              <w:top w:val="single" w:sz="4" w:space="0" w:color="auto"/>
              <w:left w:val="single" w:sz="4" w:space="0" w:color="auto"/>
              <w:bottom w:val="single" w:sz="4" w:space="0" w:color="auto"/>
              <w:right w:val="single" w:sz="4" w:space="0" w:color="auto"/>
            </w:tcBorders>
            <w:vAlign w:val="center"/>
          </w:tcPr>
          <w:p w14:paraId="0721B901"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Contains a notes field to capture details of position changes</w:t>
            </w:r>
          </w:p>
        </w:tc>
        <w:tc>
          <w:tcPr>
            <w:tcW w:w="422" w:type="pct"/>
            <w:tcBorders>
              <w:top w:val="single" w:sz="4" w:space="0" w:color="auto"/>
              <w:left w:val="single" w:sz="4" w:space="0" w:color="auto"/>
              <w:bottom w:val="single" w:sz="4" w:space="0" w:color="auto"/>
              <w:right w:val="single" w:sz="4" w:space="0" w:color="auto"/>
            </w:tcBorders>
          </w:tcPr>
          <w:p w14:paraId="33C32159"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5FE31FD5"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1124960D" w14:textId="77777777" w:rsidTr="00581C7A">
        <w:tc>
          <w:tcPr>
            <w:tcW w:w="520" w:type="pct"/>
            <w:tcBorders>
              <w:top w:val="single" w:sz="4" w:space="0" w:color="auto"/>
              <w:left w:val="single" w:sz="4" w:space="0" w:color="auto"/>
              <w:bottom w:val="single" w:sz="4" w:space="0" w:color="auto"/>
              <w:right w:val="single" w:sz="4" w:space="0" w:color="auto"/>
            </w:tcBorders>
          </w:tcPr>
          <w:p w14:paraId="3A6ADFE2"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47798055" w:edGrp="everyone" w:colFirst="2" w:colLast="2"/>
            <w:permStart w:id="2028421290" w:edGrp="everyone" w:colFirst="3" w:colLast="3"/>
            <w:permEnd w:id="230048568"/>
            <w:permEnd w:id="1726818402"/>
          </w:p>
        </w:tc>
        <w:tc>
          <w:tcPr>
            <w:tcW w:w="1868" w:type="pct"/>
            <w:tcBorders>
              <w:top w:val="single" w:sz="4" w:space="0" w:color="auto"/>
              <w:left w:val="single" w:sz="4" w:space="0" w:color="auto"/>
              <w:bottom w:val="single" w:sz="4" w:space="0" w:color="auto"/>
              <w:right w:val="single" w:sz="4" w:space="0" w:color="auto"/>
            </w:tcBorders>
            <w:vAlign w:val="center"/>
          </w:tcPr>
          <w:p w14:paraId="311BB95E" w14:textId="77777777" w:rsidR="000A3924" w:rsidRPr="00B379BD" w:rsidRDefault="000A3924"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a way to note when an EE is acting in another position, without vacating their primary position</w:t>
            </w:r>
          </w:p>
        </w:tc>
        <w:tc>
          <w:tcPr>
            <w:tcW w:w="422" w:type="pct"/>
            <w:tcBorders>
              <w:top w:val="single" w:sz="4" w:space="0" w:color="auto"/>
              <w:left w:val="single" w:sz="4" w:space="0" w:color="auto"/>
              <w:bottom w:val="single" w:sz="4" w:space="0" w:color="auto"/>
              <w:right w:val="single" w:sz="4" w:space="0" w:color="auto"/>
            </w:tcBorders>
          </w:tcPr>
          <w:p w14:paraId="0FA323F1"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0A69166" w14:textId="77777777" w:rsidR="000A3924" w:rsidRPr="00B379BD" w:rsidRDefault="000A3924" w:rsidP="00832A50">
            <w:pPr>
              <w:widowControl w:val="0"/>
              <w:rPr>
                <w:rFonts w:asciiTheme="minorHAnsi" w:hAnsiTheme="minorHAnsi" w:cstheme="minorHAnsi"/>
                <w:sz w:val="22"/>
                <w:szCs w:val="22"/>
                <w:lang w:eastAsia="en-GB"/>
              </w:rPr>
            </w:pPr>
          </w:p>
        </w:tc>
      </w:tr>
    </w:tbl>
    <w:p w14:paraId="439D39B4" w14:textId="77777777" w:rsidR="000A3924" w:rsidRPr="00B379BD" w:rsidRDefault="000A3924" w:rsidP="000A3924">
      <w:pPr>
        <w:pStyle w:val="Heading3"/>
        <w:rPr>
          <w:rFonts w:asciiTheme="minorHAnsi" w:hAnsiTheme="minorHAnsi" w:cstheme="minorHAnsi"/>
        </w:rPr>
      </w:pPr>
      <w:bookmarkStart w:id="172" w:name="_Toc189728207"/>
      <w:permEnd w:id="847798055"/>
      <w:permEnd w:id="2028421290"/>
      <w:r>
        <w:rPr>
          <w:rFonts w:asciiTheme="minorHAnsi" w:hAnsiTheme="minorHAnsi" w:cstheme="minorHAnsi"/>
        </w:rPr>
        <w:t>Position Control Number (PCN) Structure</w:t>
      </w:r>
      <w:bookmarkEnd w:id="172"/>
    </w:p>
    <w:tbl>
      <w:tblPr>
        <w:tblStyle w:val="TableGrid"/>
        <w:tblW w:w="4995" w:type="pct"/>
        <w:tblInd w:w="0" w:type="dxa"/>
        <w:tblLook w:val="04A0" w:firstRow="1" w:lastRow="0" w:firstColumn="1" w:lastColumn="0" w:noHBand="0" w:noVBand="1"/>
      </w:tblPr>
      <w:tblGrid>
        <w:gridCol w:w="1346"/>
        <w:gridCol w:w="4833"/>
        <w:gridCol w:w="1092"/>
        <w:gridCol w:w="5666"/>
      </w:tblGrid>
      <w:tr w:rsidR="000A3924" w:rsidRPr="00B379BD" w14:paraId="5344B1FB" w14:textId="77777777" w:rsidTr="00581C7A">
        <w:trPr>
          <w:tblHeader/>
        </w:trPr>
        <w:tc>
          <w:tcPr>
            <w:tcW w:w="52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1BB9097" w14:textId="77777777" w:rsidR="000A3924" w:rsidRPr="00B379BD" w:rsidRDefault="000A3924" w:rsidP="00832A50">
            <w:pPr>
              <w:widowControl w:val="0"/>
              <w:ind w:left="337" w:hanging="18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w:t>
            </w:r>
          </w:p>
        </w:tc>
        <w:tc>
          <w:tcPr>
            <w:tcW w:w="186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3A692BA"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857A0F1"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C6374F"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Response/Comments</w:t>
            </w:r>
          </w:p>
        </w:tc>
      </w:tr>
      <w:tr w:rsidR="000A3924" w:rsidRPr="00B379BD" w14:paraId="560E95B7" w14:textId="77777777" w:rsidTr="00581C7A">
        <w:tc>
          <w:tcPr>
            <w:tcW w:w="520" w:type="pct"/>
            <w:tcBorders>
              <w:top w:val="single" w:sz="4" w:space="0" w:color="auto"/>
              <w:left w:val="single" w:sz="4" w:space="0" w:color="auto"/>
              <w:bottom w:val="single" w:sz="4" w:space="0" w:color="auto"/>
              <w:right w:val="single" w:sz="4" w:space="0" w:color="auto"/>
            </w:tcBorders>
          </w:tcPr>
          <w:p w14:paraId="0D6CD3B0" w14:textId="77777777" w:rsidR="000A3924" w:rsidRPr="006318AE" w:rsidRDefault="000A3924" w:rsidP="00D56084">
            <w:pPr>
              <w:pStyle w:val="Heading4"/>
              <w:keepNext w:val="0"/>
              <w:keepLines w:val="0"/>
              <w:widowControl w:val="0"/>
              <w:numPr>
                <w:ilvl w:val="2"/>
                <w:numId w:val="23"/>
              </w:numPr>
              <w:ind w:left="340"/>
              <w:rPr>
                <w:rFonts w:asciiTheme="minorHAnsi" w:hAnsiTheme="minorHAnsi" w:cstheme="minorHAnsi"/>
                <w:sz w:val="22"/>
                <w:szCs w:val="22"/>
              </w:rPr>
            </w:pPr>
            <w:permStart w:id="1262486095" w:edGrp="everyone" w:colFirst="2" w:colLast="2"/>
            <w:permStart w:id="1124406217" w:edGrp="everyone" w:colFirst="3" w:colLast="3"/>
          </w:p>
        </w:tc>
        <w:tc>
          <w:tcPr>
            <w:tcW w:w="1868" w:type="pct"/>
            <w:tcBorders>
              <w:top w:val="single" w:sz="4" w:space="0" w:color="auto"/>
              <w:left w:val="single" w:sz="4" w:space="0" w:color="auto"/>
              <w:bottom w:val="single" w:sz="4" w:space="0" w:color="auto"/>
              <w:right w:val="single" w:sz="4" w:space="0" w:color="auto"/>
            </w:tcBorders>
          </w:tcPr>
          <w:p w14:paraId="2301B0D3"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Provides a Position Control Numbering (PCN) </w:t>
            </w:r>
            <w:r>
              <w:rPr>
                <w:rFonts w:asciiTheme="minorHAnsi" w:hAnsiTheme="minorHAnsi" w:cstheme="minorHAnsi"/>
                <w:sz w:val="22"/>
                <w:szCs w:val="22"/>
              </w:rPr>
              <w:t>structure</w:t>
            </w:r>
            <w:r w:rsidRPr="00B379BD">
              <w:rPr>
                <w:rFonts w:asciiTheme="minorHAnsi" w:hAnsiTheme="minorHAnsi" w:cstheme="minorHAnsi"/>
                <w:sz w:val="22"/>
                <w:szCs w:val="22"/>
              </w:rPr>
              <w:t xml:space="preserve"> that enables effective tracking of positions and employees while remaining flexible to accommodate organizational changes</w:t>
            </w:r>
          </w:p>
        </w:tc>
        <w:tc>
          <w:tcPr>
            <w:tcW w:w="422" w:type="pct"/>
            <w:tcBorders>
              <w:top w:val="single" w:sz="4" w:space="0" w:color="auto"/>
              <w:left w:val="single" w:sz="4" w:space="0" w:color="auto"/>
              <w:bottom w:val="single" w:sz="4" w:space="0" w:color="auto"/>
              <w:right w:val="single" w:sz="4" w:space="0" w:color="auto"/>
            </w:tcBorders>
          </w:tcPr>
          <w:p w14:paraId="12E956BD"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1CB13A19"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DD46AD6" w14:textId="77777777" w:rsidTr="00581C7A">
        <w:tc>
          <w:tcPr>
            <w:tcW w:w="520" w:type="pct"/>
            <w:tcBorders>
              <w:top w:val="single" w:sz="4" w:space="0" w:color="auto"/>
              <w:left w:val="single" w:sz="4" w:space="0" w:color="auto"/>
              <w:bottom w:val="single" w:sz="4" w:space="0" w:color="auto"/>
              <w:right w:val="single" w:sz="4" w:space="0" w:color="auto"/>
            </w:tcBorders>
          </w:tcPr>
          <w:p w14:paraId="08927602"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15510484" w:edGrp="everyone" w:colFirst="2" w:colLast="2"/>
            <w:permStart w:id="45679742" w:edGrp="everyone" w:colFirst="3" w:colLast="3"/>
            <w:permEnd w:id="1262486095"/>
            <w:permEnd w:id="1124406217"/>
          </w:p>
        </w:tc>
        <w:tc>
          <w:tcPr>
            <w:tcW w:w="1868" w:type="pct"/>
            <w:tcBorders>
              <w:top w:val="single" w:sz="4" w:space="0" w:color="auto"/>
              <w:left w:val="single" w:sz="4" w:space="0" w:color="auto"/>
              <w:bottom w:val="single" w:sz="4" w:space="0" w:color="auto"/>
              <w:right w:val="single" w:sz="4" w:space="0" w:color="auto"/>
            </w:tcBorders>
          </w:tcPr>
          <w:p w14:paraId="75C5ED1C"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a PCN s</w:t>
            </w:r>
            <w:r>
              <w:rPr>
                <w:rFonts w:asciiTheme="minorHAnsi" w:hAnsiTheme="minorHAnsi" w:cstheme="minorHAnsi"/>
                <w:sz w:val="22"/>
                <w:szCs w:val="22"/>
              </w:rPr>
              <w:t>tructure</w:t>
            </w:r>
            <w:r w:rsidRPr="00B379BD">
              <w:rPr>
                <w:rFonts w:asciiTheme="minorHAnsi" w:hAnsiTheme="minorHAnsi" w:cstheme="minorHAnsi"/>
                <w:sz w:val="22"/>
                <w:szCs w:val="22"/>
              </w:rPr>
              <w:t xml:space="preserve"> that integrates with project codes to enable automated tracking of labor costs by project</w:t>
            </w:r>
          </w:p>
        </w:tc>
        <w:tc>
          <w:tcPr>
            <w:tcW w:w="422" w:type="pct"/>
            <w:tcBorders>
              <w:top w:val="single" w:sz="4" w:space="0" w:color="auto"/>
              <w:left w:val="single" w:sz="4" w:space="0" w:color="auto"/>
              <w:bottom w:val="single" w:sz="4" w:space="0" w:color="auto"/>
              <w:right w:val="single" w:sz="4" w:space="0" w:color="auto"/>
            </w:tcBorders>
          </w:tcPr>
          <w:p w14:paraId="452648D4"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8C4B804"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6A56C50C" w14:textId="77777777" w:rsidTr="00581C7A">
        <w:tc>
          <w:tcPr>
            <w:tcW w:w="520" w:type="pct"/>
            <w:tcBorders>
              <w:top w:val="single" w:sz="4" w:space="0" w:color="auto"/>
              <w:left w:val="single" w:sz="4" w:space="0" w:color="auto"/>
              <w:bottom w:val="single" w:sz="4" w:space="0" w:color="auto"/>
              <w:right w:val="single" w:sz="4" w:space="0" w:color="auto"/>
            </w:tcBorders>
          </w:tcPr>
          <w:p w14:paraId="39137779"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85256493" w:edGrp="everyone" w:colFirst="2" w:colLast="2"/>
            <w:permStart w:id="816274489" w:edGrp="everyone" w:colFirst="3" w:colLast="3"/>
            <w:permEnd w:id="1115510484"/>
            <w:permEnd w:id="45679742"/>
          </w:p>
        </w:tc>
        <w:tc>
          <w:tcPr>
            <w:tcW w:w="1868" w:type="pct"/>
            <w:tcBorders>
              <w:top w:val="single" w:sz="4" w:space="0" w:color="auto"/>
              <w:left w:val="single" w:sz="4" w:space="0" w:color="auto"/>
              <w:bottom w:val="single" w:sz="4" w:space="0" w:color="auto"/>
              <w:right w:val="single" w:sz="4" w:space="0" w:color="auto"/>
            </w:tcBorders>
          </w:tcPr>
          <w:p w14:paraId="3ADB2DBB" w14:textId="77777777" w:rsidR="000A3924" w:rsidRPr="00B379BD" w:rsidRDefault="000A3924" w:rsidP="00832A50">
            <w:pPr>
              <w:widowControl w:val="0"/>
              <w:jc w:val="left"/>
              <w:rPr>
                <w:rFonts w:asciiTheme="minorHAnsi" w:hAnsiTheme="minorHAnsi" w:cstheme="minorHAnsi"/>
                <w:sz w:val="22"/>
                <w:szCs w:val="22"/>
              </w:rPr>
            </w:pPr>
            <w:r w:rsidRPr="002C34C1">
              <w:rPr>
                <w:rFonts w:asciiTheme="minorHAnsi" w:hAnsiTheme="minorHAnsi" w:cstheme="minorHAnsi"/>
                <w:sz w:val="22"/>
                <w:szCs w:val="22"/>
              </w:rPr>
              <w:t>Provides a PCN s</w:t>
            </w:r>
            <w:r>
              <w:rPr>
                <w:rFonts w:asciiTheme="minorHAnsi" w:hAnsiTheme="minorHAnsi" w:cstheme="minorHAnsi"/>
                <w:sz w:val="22"/>
                <w:szCs w:val="22"/>
              </w:rPr>
              <w:t>tructure</w:t>
            </w:r>
            <w:r w:rsidRPr="002C34C1">
              <w:rPr>
                <w:rFonts w:asciiTheme="minorHAnsi" w:hAnsiTheme="minorHAnsi" w:cstheme="minorHAnsi"/>
                <w:sz w:val="22"/>
                <w:szCs w:val="22"/>
              </w:rPr>
              <w:t xml:space="preserve"> that is adaptable to location changes and eliminates the need for staff to manually end-date one PCN and create a new one during reorganizations</w:t>
            </w:r>
          </w:p>
        </w:tc>
        <w:tc>
          <w:tcPr>
            <w:tcW w:w="422" w:type="pct"/>
            <w:tcBorders>
              <w:top w:val="single" w:sz="4" w:space="0" w:color="auto"/>
              <w:left w:val="single" w:sz="4" w:space="0" w:color="auto"/>
              <w:bottom w:val="single" w:sz="4" w:space="0" w:color="auto"/>
              <w:right w:val="single" w:sz="4" w:space="0" w:color="auto"/>
            </w:tcBorders>
          </w:tcPr>
          <w:p w14:paraId="0576316F"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22532247"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2527BD30" w14:textId="77777777" w:rsidTr="00581C7A">
        <w:tc>
          <w:tcPr>
            <w:tcW w:w="520" w:type="pct"/>
            <w:tcBorders>
              <w:top w:val="single" w:sz="4" w:space="0" w:color="auto"/>
              <w:left w:val="single" w:sz="4" w:space="0" w:color="auto"/>
              <w:bottom w:val="single" w:sz="4" w:space="0" w:color="auto"/>
              <w:right w:val="single" w:sz="4" w:space="0" w:color="auto"/>
            </w:tcBorders>
          </w:tcPr>
          <w:p w14:paraId="1DD25399"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98356081" w:edGrp="everyone" w:colFirst="2" w:colLast="2"/>
            <w:permStart w:id="1539471483" w:edGrp="everyone" w:colFirst="3" w:colLast="3"/>
            <w:permEnd w:id="785256493"/>
            <w:permEnd w:id="816274489"/>
          </w:p>
        </w:tc>
        <w:tc>
          <w:tcPr>
            <w:tcW w:w="1868" w:type="pct"/>
            <w:tcBorders>
              <w:top w:val="single" w:sz="4" w:space="0" w:color="auto"/>
              <w:left w:val="single" w:sz="4" w:space="0" w:color="auto"/>
              <w:bottom w:val="single" w:sz="4" w:space="0" w:color="auto"/>
              <w:right w:val="single" w:sz="4" w:space="0" w:color="auto"/>
            </w:tcBorders>
          </w:tcPr>
          <w:p w14:paraId="28DDE030" w14:textId="77777777" w:rsidR="000A3924" w:rsidRPr="002C34C1"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Provides </w:t>
            </w:r>
            <w:r>
              <w:rPr>
                <w:rFonts w:asciiTheme="minorHAnsi" w:hAnsiTheme="minorHAnsi" w:cstheme="minorHAnsi"/>
                <w:sz w:val="22"/>
                <w:szCs w:val="22"/>
              </w:rPr>
              <w:t>a PCN structure that allows</w:t>
            </w:r>
            <w:r w:rsidRPr="00B379BD">
              <w:rPr>
                <w:rFonts w:asciiTheme="minorHAnsi" w:hAnsiTheme="minorHAnsi" w:cstheme="minorHAnsi"/>
                <w:sz w:val="22"/>
                <w:szCs w:val="22"/>
              </w:rPr>
              <w:t xml:space="preserve"> temporary overfill assignments</w:t>
            </w:r>
            <w:r>
              <w:rPr>
                <w:rFonts w:asciiTheme="minorHAnsi" w:hAnsiTheme="minorHAnsi" w:cstheme="minorHAnsi"/>
                <w:sz w:val="22"/>
                <w:szCs w:val="22"/>
              </w:rPr>
              <w:t>,</w:t>
            </w:r>
            <w:r w:rsidRPr="00B379BD">
              <w:rPr>
                <w:rFonts w:asciiTheme="minorHAnsi" w:hAnsiTheme="minorHAnsi" w:cstheme="minorHAnsi"/>
                <w:sz w:val="22"/>
                <w:szCs w:val="22"/>
              </w:rPr>
              <w:t xml:space="preserve"> with more than one employee in a position</w:t>
            </w:r>
            <w:r>
              <w:rPr>
                <w:rFonts w:asciiTheme="minorHAnsi" w:hAnsiTheme="minorHAnsi" w:cstheme="minorHAnsi"/>
                <w:sz w:val="22"/>
                <w:szCs w:val="22"/>
              </w:rPr>
              <w:t>,</w:t>
            </w:r>
            <w:r w:rsidRPr="00B379BD">
              <w:rPr>
                <w:rFonts w:asciiTheme="minorHAnsi" w:hAnsiTheme="minorHAnsi" w:cstheme="minorHAnsi"/>
                <w:sz w:val="22"/>
                <w:szCs w:val="22"/>
              </w:rPr>
              <w:t xml:space="preserve"> </w:t>
            </w:r>
            <w:r>
              <w:rPr>
                <w:rFonts w:asciiTheme="minorHAnsi" w:hAnsiTheme="minorHAnsi" w:cstheme="minorHAnsi"/>
                <w:sz w:val="22"/>
                <w:szCs w:val="22"/>
              </w:rPr>
              <w:t xml:space="preserve">and </w:t>
            </w:r>
            <w:r w:rsidRPr="00B379BD">
              <w:rPr>
                <w:rFonts w:asciiTheme="minorHAnsi" w:hAnsiTheme="minorHAnsi" w:cstheme="minorHAnsi"/>
                <w:sz w:val="22"/>
                <w:szCs w:val="22"/>
              </w:rPr>
              <w:t>does not require creating new PCNs or repeatedly moving employees between PCNs</w:t>
            </w:r>
          </w:p>
        </w:tc>
        <w:tc>
          <w:tcPr>
            <w:tcW w:w="422" w:type="pct"/>
            <w:tcBorders>
              <w:top w:val="single" w:sz="4" w:space="0" w:color="auto"/>
              <w:left w:val="single" w:sz="4" w:space="0" w:color="auto"/>
              <w:bottom w:val="single" w:sz="4" w:space="0" w:color="auto"/>
              <w:right w:val="single" w:sz="4" w:space="0" w:color="auto"/>
            </w:tcBorders>
          </w:tcPr>
          <w:p w14:paraId="62EE4F7A"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B6BE471"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4618386" w14:textId="77777777" w:rsidTr="00581C7A">
        <w:tc>
          <w:tcPr>
            <w:tcW w:w="520" w:type="pct"/>
            <w:tcBorders>
              <w:top w:val="single" w:sz="4" w:space="0" w:color="auto"/>
              <w:left w:val="single" w:sz="4" w:space="0" w:color="auto"/>
              <w:bottom w:val="single" w:sz="4" w:space="0" w:color="auto"/>
              <w:right w:val="single" w:sz="4" w:space="0" w:color="auto"/>
            </w:tcBorders>
          </w:tcPr>
          <w:p w14:paraId="009190EA"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58136222" w:edGrp="everyone" w:colFirst="2" w:colLast="2"/>
            <w:permStart w:id="1773366391" w:edGrp="everyone" w:colFirst="3" w:colLast="3"/>
            <w:permEnd w:id="598356081"/>
            <w:permEnd w:id="1539471483"/>
          </w:p>
        </w:tc>
        <w:tc>
          <w:tcPr>
            <w:tcW w:w="1868" w:type="pct"/>
            <w:tcBorders>
              <w:top w:val="single" w:sz="4" w:space="0" w:color="auto"/>
              <w:left w:val="single" w:sz="4" w:space="0" w:color="auto"/>
              <w:bottom w:val="single" w:sz="4" w:space="0" w:color="auto"/>
              <w:right w:val="single" w:sz="4" w:space="0" w:color="auto"/>
            </w:tcBorders>
            <w:vAlign w:val="center"/>
          </w:tcPr>
          <w:p w14:paraId="6B711681" w14:textId="77777777" w:rsidR="000A3924" w:rsidRPr="002C34C1"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Provides </w:t>
            </w:r>
            <w:r>
              <w:rPr>
                <w:rFonts w:asciiTheme="minorHAnsi" w:hAnsiTheme="minorHAnsi" w:cstheme="minorHAnsi"/>
                <w:sz w:val="22"/>
                <w:szCs w:val="22"/>
              </w:rPr>
              <w:t>a PCN structure that allows</w:t>
            </w:r>
            <w:r w:rsidRPr="00B379BD">
              <w:rPr>
                <w:rFonts w:asciiTheme="minorHAnsi" w:hAnsiTheme="minorHAnsi" w:cstheme="minorHAnsi"/>
                <w:sz w:val="22"/>
                <w:szCs w:val="22"/>
              </w:rPr>
              <w:t xml:space="preserve"> temporary acting assignments that do not require creating new PCNs or repeatedly moving employees between PCNs</w:t>
            </w:r>
          </w:p>
        </w:tc>
        <w:tc>
          <w:tcPr>
            <w:tcW w:w="422" w:type="pct"/>
            <w:tcBorders>
              <w:top w:val="single" w:sz="4" w:space="0" w:color="auto"/>
              <w:left w:val="single" w:sz="4" w:space="0" w:color="auto"/>
              <w:bottom w:val="single" w:sz="4" w:space="0" w:color="auto"/>
              <w:right w:val="single" w:sz="4" w:space="0" w:color="auto"/>
            </w:tcBorders>
          </w:tcPr>
          <w:p w14:paraId="6C79473A"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3AE64E6" w14:textId="77777777" w:rsidR="000A3924" w:rsidRPr="00B379BD" w:rsidRDefault="000A3924" w:rsidP="00832A50">
            <w:pPr>
              <w:widowControl w:val="0"/>
              <w:rPr>
                <w:rFonts w:asciiTheme="minorHAnsi" w:hAnsiTheme="minorHAnsi" w:cstheme="minorHAnsi"/>
                <w:sz w:val="22"/>
                <w:szCs w:val="22"/>
                <w:lang w:eastAsia="en-GB"/>
              </w:rPr>
            </w:pPr>
          </w:p>
        </w:tc>
      </w:tr>
    </w:tbl>
    <w:p w14:paraId="3BFF9FD2" w14:textId="77777777" w:rsidR="000A3924" w:rsidRPr="00B379BD" w:rsidRDefault="000A3924" w:rsidP="000A3924">
      <w:pPr>
        <w:pStyle w:val="Heading3"/>
        <w:rPr>
          <w:rFonts w:asciiTheme="minorHAnsi" w:hAnsiTheme="minorHAnsi" w:cstheme="minorHAnsi"/>
        </w:rPr>
      </w:pPr>
      <w:bookmarkStart w:id="173" w:name="_Toc189728208"/>
      <w:permEnd w:id="558136222"/>
      <w:permEnd w:id="1773366391"/>
      <w:r w:rsidRPr="00B379BD">
        <w:rPr>
          <w:rFonts w:asciiTheme="minorHAnsi" w:hAnsiTheme="minorHAnsi" w:cstheme="minorHAnsi"/>
        </w:rPr>
        <w:lastRenderedPageBreak/>
        <w:t>Assigning Employees</w:t>
      </w:r>
      <w:bookmarkEnd w:id="173"/>
    </w:p>
    <w:tbl>
      <w:tblPr>
        <w:tblStyle w:val="TableGrid"/>
        <w:tblW w:w="4995" w:type="pct"/>
        <w:tblInd w:w="0" w:type="dxa"/>
        <w:tblLook w:val="04A0" w:firstRow="1" w:lastRow="0" w:firstColumn="1" w:lastColumn="0" w:noHBand="0" w:noVBand="1"/>
      </w:tblPr>
      <w:tblGrid>
        <w:gridCol w:w="1242"/>
        <w:gridCol w:w="4937"/>
        <w:gridCol w:w="1092"/>
        <w:gridCol w:w="5666"/>
      </w:tblGrid>
      <w:tr w:rsidR="000A3924" w:rsidRPr="00B379BD" w14:paraId="589404D5"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8A30398" w14:textId="77777777" w:rsidR="000A3924" w:rsidRPr="00B379BD" w:rsidRDefault="000A3924" w:rsidP="00832A50">
            <w:pPr>
              <w:widowControl w:val="0"/>
              <w:ind w:left="337" w:hanging="18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0CDC2ED"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0BBB65E"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C501DCC"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Response/Comments</w:t>
            </w:r>
          </w:p>
        </w:tc>
      </w:tr>
      <w:tr w:rsidR="000A3924" w:rsidRPr="00B379BD" w14:paraId="31B54D60" w14:textId="77777777" w:rsidTr="00832A50">
        <w:tc>
          <w:tcPr>
            <w:tcW w:w="480" w:type="pct"/>
            <w:tcBorders>
              <w:top w:val="single" w:sz="4" w:space="0" w:color="auto"/>
              <w:left w:val="single" w:sz="4" w:space="0" w:color="auto"/>
              <w:bottom w:val="single" w:sz="4" w:space="0" w:color="auto"/>
              <w:right w:val="single" w:sz="4" w:space="0" w:color="auto"/>
            </w:tcBorders>
          </w:tcPr>
          <w:p w14:paraId="418A449B"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337861705" w:edGrp="everyone" w:colFirst="2" w:colLast="2"/>
            <w:permStart w:id="2077503290"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7076D75B"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assign employees to positions with workflow for approvals</w:t>
            </w:r>
          </w:p>
        </w:tc>
        <w:tc>
          <w:tcPr>
            <w:tcW w:w="422" w:type="pct"/>
            <w:tcBorders>
              <w:top w:val="single" w:sz="4" w:space="0" w:color="auto"/>
              <w:left w:val="single" w:sz="4" w:space="0" w:color="auto"/>
              <w:bottom w:val="single" w:sz="4" w:space="0" w:color="auto"/>
              <w:right w:val="single" w:sz="4" w:space="0" w:color="auto"/>
            </w:tcBorders>
          </w:tcPr>
          <w:p w14:paraId="1A30B13A"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590BB897"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D93AD6F" w14:textId="77777777" w:rsidTr="00832A50">
        <w:tc>
          <w:tcPr>
            <w:tcW w:w="480" w:type="pct"/>
            <w:tcBorders>
              <w:top w:val="single" w:sz="4" w:space="0" w:color="auto"/>
              <w:left w:val="single" w:sz="4" w:space="0" w:color="auto"/>
              <w:bottom w:val="single" w:sz="4" w:space="0" w:color="auto"/>
              <w:right w:val="single" w:sz="4" w:space="0" w:color="auto"/>
            </w:tcBorders>
          </w:tcPr>
          <w:p w14:paraId="13663185"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61027251" w:edGrp="everyone" w:colFirst="2" w:colLast="2"/>
            <w:permStart w:id="1344562858" w:edGrp="everyone" w:colFirst="3" w:colLast="3"/>
            <w:permEnd w:id="337861705"/>
            <w:permEnd w:id="2077503290"/>
          </w:p>
        </w:tc>
        <w:tc>
          <w:tcPr>
            <w:tcW w:w="1908" w:type="pct"/>
            <w:tcBorders>
              <w:top w:val="single" w:sz="4" w:space="0" w:color="auto"/>
              <w:left w:val="single" w:sz="4" w:space="0" w:color="auto"/>
              <w:bottom w:val="single" w:sz="4" w:space="0" w:color="auto"/>
              <w:right w:val="single" w:sz="4" w:space="0" w:color="auto"/>
            </w:tcBorders>
          </w:tcPr>
          <w:p w14:paraId="52868665"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Provides </w:t>
            </w:r>
            <w:r>
              <w:rPr>
                <w:rFonts w:asciiTheme="minorHAnsi" w:hAnsiTheme="minorHAnsi" w:cstheme="minorHAnsi"/>
                <w:sz w:val="22"/>
                <w:szCs w:val="22"/>
              </w:rPr>
              <w:t>the</w:t>
            </w:r>
            <w:r w:rsidRPr="00B379BD">
              <w:rPr>
                <w:rFonts w:asciiTheme="minorHAnsi" w:hAnsiTheme="minorHAnsi" w:cstheme="minorHAnsi"/>
                <w:sz w:val="22"/>
                <w:szCs w:val="22"/>
              </w:rPr>
              <w:t xml:space="preserve"> ability to assign part-time/temporary employees </w:t>
            </w:r>
            <w:r>
              <w:rPr>
                <w:rFonts w:asciiTheme="minorHAnsi" w:hAnsiTheme="minorHAnsi" w:cstheme="minorHAnsi"/>
                <w:sz w:val="22"/>
                <w:szCs w:val="22"/>
              </w:rPr>
              <w:t>each to a</w:t>
            </w:r>
            <w:r w:rsidRPr="00B379BD">
              <w:rPr>
                <w:rFonts w:asciiTheme="minorHAnsi" w:hAnsiTheme="minorHAnsi" w:cstheme="minorHAnsi"/>
                <w:sz w:val="22"/>
                <w:szCs w:val="22"/>
              </w:rPr>
              <w:t xml:space="preserve"> separate position or all grouped within one position</w:t>
            </w:r>
            <w:r>
              <w:rPr>
                <w:rFonts w:asciiTheme="minorHAnsi" w:hAnsiTheme="minorHAnsi" w:cstheme="minorHAnsi"/>
                <w:sz w:val="22"/>
                <w:szCs w:val="22"/>
              </w:rPr>
              <w:t xml:space="preserve"> based on District needs</w:t>
            </w:r>
          </w:p>
        </w:tc>
        <w:tc>
          <w:tcPr>
            <w:tcW w:w="422" w:type="pct"/>
            <w:tcBorders>
              <w:top w:val="single" w:sz="4" w:space="0" w:color="auto"/>
              <w:left w:val="single" w:sz="4" w:space="0" w:color="auto"/>
              <w:bottom w:val="single" w:sz="4" w:space="0" w:color="auto"/>
              <w:right w:val="single" w:sz="4" w:space="0" w:color="auto"/>
            </w:tcBorders>
          </w:tcPr>
          <w:p w14:paraId="0DDEAAAF"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246B4D2"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5F37C68" w14:textId="77777777" w:rsidTr="00832A50">
        <w:tc>
          <w:tcPr>
            <w:tcW w:w="480" w:type="pct"/>
            <w:tcBorders>
              <w:top w:val="single" w:sz="4" w:space="0" w:color="auto"/>
              <w:left w:val="single" w:sz="4" w:space="0" w:color="auto"/>
              <w:bottom w:val="single" w:sz="4" w:space="0" w:color="auto"/>
              <w:right w:val="single" w:sz="4" w:space="0" w:color="auto"/>
            </w:tcBorders>
          </w:tcPr>
          <w:p w14:paraId="057170AA"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4365869" w:edGrp="everyone" w:colFirst="2" w:colLast="2"/>
            <w:permStart w:id="291195668" w:edGrp="everyone" w:colFirst="3" w:colLast="3"/>
            <w:permEnd w:id="1661027251"/>
            <w:permEnd w:id="1344562858"/>
          </w:p>
        </w:tc>
        <w:tc>
          <w:tcPr>
            <w:tcW w:w="1908" w:type="pct"/>
            <w:tcBorders>
              <w:top w:val="single" w:sz="4" w:space="0" w:color="auto"/>
              <w:left w:val="single" w:sz="4" w:space="0" w:color="auto"/>
              <w:bottom w:val="single" w:sz="4" w:space="0" w:color="auto"/>
              <w:right w:val="single" w:sz="4" w:space="0" w:color="auto"/>
            </w:tcBorders>
          </w:tcPr>
          <w:p w14:paraId="6BFBEE77"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Allows the entry of position details and codes for EEO function, bargaining unit, department, division, and salary, with a workflow that automatically populates an employee's record when they are assigned to the position</w:t>
            </w:r>
          </w:p>
        </w:tc>
        <w:tc>
          <w:tcPr>
            <w:tcW w:w="422" w:type="pct"/>
            <w:tcBorders>
              <w:top w:val="single" w:sz="4" w:space="0" w:color="auto"/>
              <w:left w:val="single" w:sz="4" w:space="0" w:color="auto"/>
              <w:bottom w:val="single" w:sz="4" w:space="0" w:color="auto"/>
              <w:right w:val="single" w:sz="4" w:space="0" w:color="auto"/>
            </w:tcBorders>
          </w:tcPr>
          <w:p w14:paraId="3AF83AB9"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5FF1AFD6"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6B70DC87" w14:textId="77777777" w:rsidTr="00832A50">
        <w:tc>
          <w:tcPr>
            <w:tcW w:w="480" w:type="pct"/>
            <w:tcBorders>
              <w:top w:val="single" w:sz="4" w:space="0" w:color="auto"/>
              <w:left w:val="single" w:sz="4" w:space="0" w:color="auto"/>
              <w:bottom w:val="single" w:sz="4" w:space="0" w:color="auto"/>
              <w:right w:val="single" w:sz="4" w:space="0" w:color="auto"/>
            </w:tcBorders>
          </w:tcPr>
          <w:p w14:paraId="78F88F8C"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66101093" w:edGrp="everyone" w:colFirst="2" w:colLast="2"/>
            <w:permStart w:id="757943785" w:edGrp="everyone" w:colFirst="3" w:colLast="3"/>
            <w:permEnd w:id="184365869"/>
            <w:permEnd w:id="291195668"/>
          </w:p>
        </w:tc>
        <w:tc>
          <w:tcPr>
            <w:tcW w:w="1908" w:type="pct"/>
            <w:tcBorders>
              <w:top w:val="single" w:sz="4" w:space="0" w:color="auto"/>
              <w:left w:val="single" w:sz="4" w:space="0" w:color="auto"/>
              <w:bottom w:val="single" w:sz="4" w:space="0" w:color="auto"/>
              <w:right w:val="single" w:sz="4" w:space="0" w:color="auto"/>
            </w:tcBorders>
            <w:vAlign w:val="center"/>
          </w:tcPr>
          <w:p w14:paraId="72A7F208"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Provides the </w:t>
            </w:r>
            <w:r>
              <w:rPr>
                <w:rFonts w:asciiTheme="minorHAnsi" w:hAnsiTheme="minorHAnsi" w:cstheme="minorHAnsi"/>
                <w:sz w:val="22"/>
                <w:szCs w:val="22"/>
              </w:rPr>
              <w:t>ability to designate</w:t>
            </w:r>
            <w:r w:rsidRPr="00B379BD">
              <w:rPr>
                <w:rFonts w:asciiTheme="minorHAnsi" w:hAnsiTheme="minorHAnsi" w:cstheme="minorHAnsi"/>
                <w:sz w:val="22"/>
                <w:szCs w:val="22"/>
              </w:rPr>
              <w:t xml:space="preserve"> underfill</w:t>
            </w:r>
            <w:r>
              <w:rPr>
                <w:rFonts w:asciiTheme="minorHAnsi" w:hAnsiTheme="minorHAnsi" w:cstheme="minorHAnsi"/>
                <w:sz w:val="22"/>
                <w:szCs w:val="22"/>
              </w:rPr>
              <w:t>, overfill, Temp during furlough, Budgeted temp, Workers Comp, and acting assignments</w:t>
            </w:r>
          </w:p>
        </w:tc>
        <w:tc>
          <w:tcPr>
            <w:tcW w:w="422" w:type="pct"/>
            <w:tcBorders>
              <w:top w:val="single" w:sz="4" w:space="0" w:color="auto"/>
              <w:left w:val="single" w:sz="4" w:space="0" w:color="auto"/>
              <w:bottom w:val="single" w:sz="4" w:space="0" w:color="auto"/>
              <w:right w:val="single" w:sz="4" w:space="0" w:color="auto"/>
            </w:tcBorders>
          </w:tcPr>
          <w:p w14:paraId="2FFD06A2"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18F433B8"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77B1A020" w14:textId="77777777" w:rsidTr="00832A50">
        <w:tc>
          <w:tcPr>
            <w:tcW w:w="480" w:type="pct"/>
            <w:tcBorders>
              <w:top w:val="single" w:sz="4" w:space="0" w:color="auto"/>
              <w:left w:val="single" w:sz="4" w:space="0" w:color="auto"/>
              <w:bottom w:val="single" w:sz="4" w:space="0" w:color="auto"/>
              <w:right w:val="single" w:sz="4" w:space="0" w:color="auto"/>
            </w:tcBorders>
          </w:tcPr>
          <w:p w14:paraId="63C91A35"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2119422" w:edGrp="everyone" w:colFirst="2" w:colLast="2"/>
            <w:permStart w:id="2136365198" w:edGrp="everyone" w:colFirst="3" w:colLast="3"/>
            <w:permEnd w:id="1866101093"/>
            <w:permEnd w:id="757943785"/>
          </w:p>
        </w:tc>
        <w:tc>
          <w:tcPr>
            <w:tcW w:w="1908" w:type="pct"/>
            <w:tcBorders>
              <w:top w:val="single" w:sz="4" w:space="0" w:color="auto"/>
              <w:left w:val="single" w:sz="4" w:space="0" w:color="auto"/>
              <w:bottom w:val="single" w:sz="4" w:space="0" w:color="auto"/>
              <w:right w:val="single" w:sz="4" w:space="0" w:color="auto"/>
            </w:tcBorders>
          </w:tcPr>
          <w:p w14:paraId="34FF4423"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designate system permissions based on position with a workflow to add or change permissions for an employee when assigned to a position</w:t>
            </w:r>
          </w:p>
        </w:tc>
        <w:tc>
          <w:tcPr>
            <w:tcW w:w="422" w:type="pct"/>
            <w:tcBorders>
              <w:top w:val="single" w:sz="4" w:space="0" w:color="auto"/>
              <w:left w:val="single" w:sz="4" w:space="0" w:color="auto"/>
              <w:bottom w:val="single" w:sz="4" w:space="0" w:color="auto"/>
              <w:right w:val="single" w:sz="4" w:space="0" w:color="auto"/>
            </w:tcBorders>
          </w:tcPr>
          <w:p w14:paraId="3FE5C73C"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D191E70" w14:textId="77777777" w:rsidR="000A3924" w:rsidRPr="00B379BD" w:rsidRDefault="000A3924" w:rsidP="00832A50">
            <w:pPr>
              <w:widowControl w:val="0"/>
              <w:rPr>
                <w:rFonts w:asciiTheme="minorHAnsi" w:hAnsiTheme="minorHAnsi" w:cstheme="minorHAnsi"/>
                <w:sz w:val="22"/>
                <w:szCs w:val="22"/>
                <w:lang w:eastAsia="en-GB"/>
              </w:rPr>
            </w:pPr>
          </w:p>
        </w:tc>
      </w:tr>
    </w:tbl>
    <w:p w14:paraId="7458EC20" w14:textId="77777777" w:rsidR="000A3924" w:rsidRPr="00B379BD" w:rsidRDefault="000A3924" w:rsidP="000A3924">
      <w:pPr>
        <w:pStyle w:val="Heading3"/>
        <w:rPr>
          <w:rFonts w:asciiTheme="minorHAnsi" w:hAnsiTheme="minorHAnsi" w:cstheme="minorHAnsi"/>
        </w:rPr>
      </w:pPr>
      <w:bookmarkStart w:id="174" w:name="_Toc189728209"/>
      <w:permEnd w:id="52119422"/>
      <w:permEnd w:id="2136365198"/>
      <w:r w:rsidRPr="00B379BD">
        <w:rPr>
          <w:rFonts w:asciiTheme="minorHAnsi" w:hAnsiTheme="minorHAnsi" w:cstheme="minorHAnsi"/>
        </w:rPr>
        <w:t>Assigning Funding Sources</w:t>
      </w:r>
      <w:bookmarkEnd w:id="174"/>
    </w:p>
    <w:tbl>
      <w:tblPr>
        <w:tblStyle w:val="TableGrid"/>
        <w:tblW w:w="4995" w:type="pct"/>
        <w:tblInd w:w="0" w:type="dxa"/>
        <w:tblLook w:val="04A0" w:firstRow="1" w:lastRow="0" w:firstColumn="1" w:lastColumn="0" w:noHBand="0" w:noVBand="1"/>
      </w:tblPr>
      <w:tblGrid>
        <w:gridCol w:w="1242"/>
        <w:gridCol w:w="4937"/>
        <w:gridCol w:w="1092"/>
        <w:gridCol w:w="5666"/>
      </w:tblGrid>
      <w:tr w:rsidR="000A3924" w:rsidRPr="00B379BD" w14:paraId="2A7C2B78"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2677540" w14:textId="77777777" w:rsidR="000A3924" w:rsidRPr="00B379BD" w:rsidRDefault="000A3924" w:rsidP="00832A50">
            <w:pPr>
              <w:widowControl w:val="0"/>
              <w:ind w:left="337" w:hanging="18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609C1D6"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F5E0150"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4653A59"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Response/Comments</w:t>
            </w:r>
          </w:p>
        </w:tc>
      </w:tr>
      <w:tr w:rsidR="000A3924" w:rsidRPr="00B379BD" w14:paraId="44692B05" w14:textId="77777777" w:rsidTr="00832A50">
        <w:tc>
          <w:tcPr>
            <w:tcW w:w="480" w:type="pct"/>
            <w:tcBorders>
              <w:top w:val="single" w:sz="4" w:space="0" w:color="auto"/>
              <w:left w:val="single" w:sz="4" w:space="0" w:color="auto"/>
              <w:bottom w:val="single" w:sz="4" w:space="0" w:color="auto"/>
              <w:right w:val="single" w:sz="4" w:space="0" w:color="auto"/>
            </w:tcBorders>
          </w:tcPr>
          <w:p w14:paraId="789C6AD7"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9806439" w:edGrp="everyone" w:colFirst="2" w:colLast="2"/>
            <w:permStart w:id="170556314"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23BBA88D"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assign funding to a position with workflow for approvals</w:t>
            </w:r>
            <w:r>
              <w:rPr>
                <w:rFonts w:asciiTheme="minorHAnsi" w:hAnsiTheme="minorHAnsi" w:cstheme="minorHAnsi"/>
                <w:sz w:val="22"/>
                <w:szCs w:val="22"/>
              </w:rPr>
              <w:t xml:space="preserve"> by budget</w:t>
            </w:r>
          </w:p>
        </w:tc>
        <w:tc>
          <w:tcPr>
            <w:tcW w:w="422" w:type="pct"/>
            <w:tcBorders>
              <w:top w:val="single" w:sz="4" w:space="0" w:color="auto"/>
              <w:left w:val="single" w:sz="4" w:space="0" w:color="auto"/>
              <w:bottom w:val="single" w:sz="4" w:space="0" w:color="auto"/>
              <w:right w:val="single" w:sz="4" w:space="0" w:color="auto"/>
            </w:tcBorders>
          </w:tcPr>
          <w:p w14:paraId="713DF92B"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18CDF8D"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4250910E" w14:textId="77777777" w:rsidTr="00832A50">
        <w:tc>
          <w:tcPr>
            <w:tcW w:w="480" w:type="pct"/>
            <w:tcBorders>
              <w:top w:val="single" w:sz="4" w:space="0" w:color="auto"/>
              <w:left w:val="single" w:sz="4" w:space="0" w:color="auto"/>
              <w:bottom w:val="single" w:sz="4" w:space="0" w:color="auto"/>
              <w:right w:val="single" w:sz="4" w:space="0" w:color="auto"/>
            </w:tcBorders>
          </w:tcPr>
          <w:p w14:paraId="11A42FF8"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75356707" w:edGrp="everyone" w:colFirst="2" w:colLast="2"/>
            <w:permStart w:id="1063650585" w:edGrp="everyone" w:colFirst="3" w:colLast="3"/>
            <w:permEnd w:id="89806439"/>
            <w:permEnd w:id="170556314"/>
          </w:p>
        </w:tc>
        <w:tc>
          <w:tcPr>
            <w:tcW w:w="1908" w:type="pct"/>
            <w:tcBorders>
              <w:top w:val="single" w:sz="4" w:space="0" w:color="auto"/>
              <w:left w:val="single" w:sz="4" w:space="0" w:color="auto"/>
              <w:bottom w:val="single" w:sz="4" w:space="0" w:color="auto"/>
              <w:right w:val="single" w:sz="4" w:space="0" w:color="auto"/>
            </w:tcBorders>
          </w:tcPr>
          <w:p w14:paraId="62D0E5B4" w14:textId="77777777" w:rsidR="000A3924" w:rsidRPr="00B379BD" w:rsidRDefault="000A3924" w:rsidP="00832A50">
            <w:pPr>
              <w:widowControl w:val="0"/>
              <w:jc w:val="left"/>
              <w:rPr>
                <w:rFonts w:asciiTheme="minorHAnsi" w:hAnsiTheme="minorHAnsi" w:cstheme="minorHAnsi"/>
                <w:sz w:val="22"/>
                <w:szCs w:val="22"/>
              </w:rPr>
            </w:pPr>
            <w:r w:rsidRPr="00AD6191">
              <w:rPr>
                <w:rFonts w:asciiTheme="minorHAnsi" w:hAnsiTheme="minorHAnsi" w:cstheme="minorHAnsi"/>
                <w:sz w:val="22"/>
                <w:szCs w:val="22"/>
              </w:rPr>
              <w:t xml:space="preserve">Allows positions to be associated with </w:t>
            </w:r>
            <w:r>
              <w:rPr>
                <w:rFonts w:asciiTheme="minorHAnsi" w:hAnsiTheme="minorHAnsi" w:cstheme="minorHAnsi"/>
                <w:sz w:val="22"/>
                <w:szCs w:val="22"/>
              </w:rPr>
              <w:t xml:space="preserve">multiple </w:t>
            </w:r>
            <w:r w:rsidRPr="00AD6191">
              <w:rPr>
                <w:rFonts w:asciiTheme="minorHAnsi" w:hAnsiTheme="minorHAnsi" w:cstheme="minorHAnsi"/>
                <w:sz w:val="22"/>
                <w:szCs w:val="22"/>
              </w:rPr>
              <w:t>funding sources, including the ability to allocate funding across multiple funds, departments, divisions, and other categories</w:t>
            </w:r>
          </w:p>
        </w:tc>
        <w:tc>
          <w:tcPr>
            <w:tcW w:w="422" w:type="pct"/>
            <w:tcBorders>
              <w:top w:val="single" w:sz="4" w:space="0" w:color="auto"/>
              <w:left w:val="single" w:sz="4" w:space="0" w:color="auto"/>
              <w:bottom w:val="single" w:sz="4" w:space="0" w:color="auto"/>
              <w:right w:val="single" w:sz="4" w:space="0" w:color="auto"/>
            </w:tcBorders>
          </w:tcPr>
          <w:p w14:paraId="03091578"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E893F5D"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5735DFD" w14:textId="77777777" w:rsidTr="00832A50">
        <w:tc>
          <w:tcPr>
            <w:tcW w:w="480" w:type="pct"/>
            <w:tcBorders>
              <w:top w:val="single" w:sz="4" w:space="0" w:color="auto"/>
              <w:left w:val="single" w:sz="4" w:space="0" w:color="auto"/>
              <w:bottom w:val="single" w:sz="4" w:space="0" w:color="auto"/>
              <w:right w:val="single" w:sz="4" w:space="0" w:color="auto"/>
            </w:tcBorders>
          </w:tcPr>
          <w:p w14:paraId="27D98E65"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992708" w:edGrp="everyone" w:colFirst="2" w:colLast="2"/>
            <w:permStart w:id="474300730" w:edGrp="everyone" w:colFirst="3" w:colLast="3"/>
            <w:permEnd w:id="675356707"/>
            <w:permEnd w:id="1063650585"/>
          </w:p>
        </w:tc>
        <w:tc>
          <w:tcPr>
            <w:tcW w:w="1908" w:type="pct"/>
            <w:tcBorders>
              <w:top w:val="single" w:sz="4" w:space="0" w:color="auto"/>
              <w:left w:val="single" w:sz="4" w:space="0" w:color="auto"/>
              <w:bottom w:val="single" w:sz="4" w:space="0" w:color="auto"/>
              <w:right w:val="single" w:sz="4" w:space="0" w:color="auto"/>
            </w:tcBorders>
          </w:tcPr>
          <w:p w14:paraId="60387708"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Identifies positions that are </w:t>
            </w:r>
            <w:r>
              <w:rPr>
                <w:rFonts w:asciiTheme="minorHAnsi" w:hAnsiTheme="minorHAnsi" w:cstheme="minorHAnsi"/>
                <w:sz w:val="22"/>
                <w:szCs w:val="22"/>
              </w:rPr>
              <w:t xml:space="preserve">either fully or partially </w:t>
            </w:r>
            <w:r w:rsidRPr="00B379BD">
              <w:rPr>
                <w:rFonts w:asciiTheme="minorHAnsi" w:hAnsiTheme="minorHAnsi" w:cstheme="minorHAnsi"/>
                <w:sz w:val="22"/>
                <w:szCs w:val="22"/>
              </w:rPr>
              <w:t>grant funded and have a position end date (end of grant date)</w:t>
            </w:r>
          </w:p>
        </w:tc>
        <w:tc>
          <w:tcPr>
            <w:tcW w:w="422" w:type="pct"/>
            <w:tcBorders>
              <w:top w:val="single" w:sz="4" w:space="0" w:color="auto"/>
              <w:left w:val="single" w:sz="4" w:space="0" w:color="auto"/>
              <w:bottom w:val="single" w:sz="4" w:space="0" w:color="auto"/>
              <w:right w:val="single" w:sz="4" w:space="0" w:color="auto"/>
            </w:tcBorders>
          </w:tcPr>
          <w:p w14:paraId="713B4C8A"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AF433C9" w14:textId="77777777" w:rsidR="000A3924" w:rsidRPr="00B379BD" w:rsidRDefault="000A3924" w:rsidP="00832A50">
            <w:pPr>
              <w:widowControl w:val="0"/>
              <w:rPr>
                <w:rFonts w:asciiTheme="minorHAnsi" w:hAnsiTheme="minorHAnsi" w:cstheme="minorHAnsi"/>
                <w:sz w:val="22"/>
                <w:szCs w:val="22"/>
                <w:lang w:eastAsia="en-GB"/>
              </w:rPr>
            </w:pPr>
          </w:p>
        </w:tc>
      </w:tr>
    </w:tbl>
    <w:p w14:paraId="45E9A70D" w14:textId="77777777" w:rsidR="000A3924" w:rsidRPr="00B379BD" w:rsidRDefault="000A3924" w:rsidP="000A3924">
      <w:pPr>
        <w:pStyle w:val="Heading3"/>
        <w:rPr>
          <w:rFonts w:asciiTheme="minorHAnsi" w:hAnsiTheme="minorHAnsi" w:cstheme="minorHAnsi"/>
        </w:rPr>
      </w:pPr>
      <w:bookmarkStart w:id="175" w:name="_Toc189728210"/>
      <w:permEnd w:id="5992708"/>
      <w:permEnd w:id="474300730"/>
      <w:r w:rsidRPr="00B379BD">
        <w:rPr>
          <w:rFonts w:asciiTheme="minorHAnsi" w:hAnsiTheme="minorHAnsi" w:cstheme="minorHAnsi"/>
        </w:rPr>
        <w:lastRenderedPageBreak/>
        <w:t>Assigning Supervisors</w:t>
      </w:r>
      <w:bookmarkEnd w:id="175"/>
    </w:p>
    <w:tbl>
      <w:tblPr>
        <w:tblStyle w:val="TableGrid"/>
        <w:tblW w:w="4995" w:type="pct"/>
        <w:tblInd w:w="0" w:type="dxa"/>
        <w:tblLook w:val="04A0" w:firstRow="1" w:lastRow="0" w:firstColumn="1" w:lastColumn="0" w:noHBand="0" w:noVBand="1"/>
      </w:tblPr>
      <w:tblGrid>
        <w:gridCol w:w="1242"/>
        <w:gridCol w:w="4937"/>
        <w:gridCol w:w="1092"/>
        <w:gridCol w:w="5666"/>
      </w:tblGrid>
      <w:tr w:rsidR="000A3924" w:rsidRPr="00B379BD" w14:paraId="48A5FEEA"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FBA6608" w14:textId="77777777" w:rsidR="000A3924" w:rsidRPr="00B379BD" w:rsidRDefault="000A3924" w:rsidP="00832A50">
            <w:pPr>
              <w:widowControl w:val="0"/>
              <w:ind w:left="337" w:hanging="18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E8FF40"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194F286"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A28C1F7"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Response/Comments</w:t>
            </w:r>
          </w:p>
        </w:tc>
      </w:tr>
      <w:tr w:rsidR="000A3924" w:rsidRPr="00B379BD" w14:paraId="4B6F4EBE" w14:textId="77777777" w:rsidTr="00832A50">
        <w:tc>
          <w:tcPr>
            <w:tcW w:w="480" w:type="pct"/>
            <w:tcBorders>
              <w:top w:val="single" w:sz="4" w:space="0" w:color="auto"/>
              <w:left w:val="single" w:sz="4" w:space="0" w:color="auto"/>
              <w:bottom w:val="single" w:sz="4" w:space="0" w:color="auto"/>
              <w:right w:val="single" w:sz="4" w:space="0" w:color="auto"/>
            </w:tcBorders>
          </w:tcPr>
          <w:p w14:paraId="23313D36"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03844810" w:edGrp="everyone" w:colFirst="2" w:colLast="2"/>
            <w:permStart w:id="1734871826"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3306112B"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 xml:space="preserve">Allows the entry of a supervisory PCN within a position record, with a workflow that automatically updates an employee's record with the name </w:t>
            </w:r>
            <w:r>
              <w:rPr>
                <w:rFonts w:asciiTheme="minorHAnsi" w:hAnsiTheme="minorHAnsi" w:cstheme="minorHAnsi"/>
                <w:sz w:val="22"/>
                <w:szCs w:val="22"/>
              </w:rPr>
              <w:t xml:space="preserve">and job title </w:t>
            </w:r>
            <w:r w:rsidRPr="00B379BD">
              <w:rPr>
                <w:rFonts w:asciiTheme="minorHAnsi" w:hAnsiTheme="minorHAnsi" w:cstheme="minorHAnsi"/>
                <w:sz w:val="22"/>
                <w:szCs w:val="22"/>
              </w:rPr>
              <w:t>of the supervisor currently assigned to the supervisory position</w:t>
            </w:r>
          </w:p>
        </w:tc>
        <w:tc>
          <w:tcPr>
            <w:tcW w:w="422" w:type="pct"/>
            <w:tcBorders>
              <w:top w:val="single" w:sz="4" w:space="0" w:color="auto"/>
              <w:left w:val="single" w:sz="4" w:space="0" w:color="auto"/>
              <w:bottom w:val="single" w:sz="4" w:space="0" w:color="auto"/>
              <w:right w:val="single" w:sz="4" w:space="0" w:color="auto"/>
            </w:tcBorders>
          </w:tcPr>
          <w:p w14:paraId="0ACD5C37"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357694D"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3BE1D113" w14:textId="77777777" w:rsidTr="00832A50">
        <w:tc>
          <w:tcPr>
            <w:tcW w:w="480" w:type="pct"/>
            <w:tcBorders>
              <w:top w:val="single" w:sz="4" w:space="0" w:color="auto"/>
              <w:left w:val="single" w:sz="4" w:space="0" w:color="auto"/>
              <w:bottom w:val="single" w:sz="4" w:space="0" w:color="auto"/>
              <w:right w:val="single" w:sz="4" w:space="0" w:color="auto"/>
            </w:tcBorders>
          </w:tcPr>
          <w:p w14:paraId="082CA977"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62720828" w:edGrp="everyone" w:colFirst="2" w:colLast="2"/>
            <w:permStart w:id="1409618423" w:edGrp="everyone" w:colFirst="3" w:colLast="3"/>
            <w:permEnd w:id="1003844810"/>
            <w:permEnd w:id="1734871826"/>
          </w:p>
        </w:tc>
        <w:tc>
          <w:tcPr>
            <w:tcW w:w="1908" w:type="pct"/>
            <w:tcBorders>
              <w:top w:val="single" w:sz="4" w:space="0" w:color="auto"/>
              <w:left w:val="single" w:sz="4" w:space="0" w:color="auto"/>
              <w:bottom w:val="single" w:sz="4" w:space="0" w:color="auto"/>
              <w:right w:val="single" w:sz="4" w:space="0" w:color="auto"/>
            </w:tcBorders>
          </w:tcPr>
          <w:p w14:paraId="346DF6EC"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a workflow that automatically updates supervisor information in an employee's record when a supervisor changes positions or an employee moves to a new position, with alerts sent to designated staff to notify them of these changes</w:t>
            </w:r>
          </w:p>
        </w:tc>
        <w:tc>
          <w:tcPr>
            <w:tcW w:w="422" w:type="pct"/>
            <w:tcBorders>
              <w:top w:val="single" w:sz="4" w:space="0" w:color="auto"/>
              <w:left w:val="single" w:sz="4" w:space="0" w:color="auto"/>
              <w:bottom w:val="single" w:sz="4" w:space="0" w:color="auto"/>
              <w:right w:val="single" w:sz="4" w:space="0" w:color="auto"/>
            </w:tcBorders>
          </w:tcPr>
          <w:p w14:paraId="79A69A84"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782B18B"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6B4D6476" w14:textId="77777777" w:rsidTr="00832A50">
        <w:tc>
          <w:tcPr>
            <w:tcW w:w="480" w:type="pct"/>
            <w:tcBorders>
              <w:top w:val="single" w:sz="4" w:space="0" w:color="auto"/>
              <w:left w:val="single" w:sz="4" w:space="0" w:color="auto"/>
              <w:bottom w:val="single" w:sz="4" w:space="0" w:color="auto"/>
              <w:right w:val="single" w:sz="4" w:space="0" w:color="auto"/>
            </w:tcBorders>
          </w:tcPr>
          <w:p w14:paraId="611EACDA"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08377888" w:edGrp="everyone" w:colFirst="2" w:colLast="2"/>
            <w:permStart w:id="1851086796" w:edGrp="everyone" w:colFirst="3" w:colLast="3"/>
            <w:permEnd w:id="662720828"/>
            <w:permEnd w:id="1409618423"/>
          </w:p>
        </w:tc>
        <w:tc>
          <w:tcPr>
            <w:tcW w:w="1908" w:type="pct"/>
            <w:tcBorders>
              <w:top w:val="single" w:sz="4" w:space="0" w:color="auto"/>
              <w:left w:val="single" w:sz="4" w:space="0" w:color="auto"/>
              <w:bottom w:val="single" w:sz="4" w:space="0" w:color="auto"/>
              <w:right w:val="single" w:sz="4" w:space="0" w:color="auto"/>
            </w:tcBorders>
          </w:tcPr>
          <w:p w14:paraId="70DA1710" w14:textId="77777777" w:rsidR="000A3924" w:rsidRPr="00B379BD" w:rsidRDefault="000A3924" w:rsidP="00832A50">
            <w:pPr>
              <w:widowControl w:val="0"/>
              <w:jc w:val="left"/>
              <w:rPr>
                <w:rFonts w:asciiTheme="minorHAnsi" w:hAnsiTheme="minorHAnsi" w:cstheme="minorHAnsi"/>
                <w:sz w:val="22"/>
                <w:szCs w:val="22"/>
              </w:rPr>
            </w:pPr>
            <w:r>
              <w:rPr>
                <w:rFonts w:asciiTheme="minorHAnsi" w:hAnsiTheme="minorHAnsi" w:cstheme="minorHAnsi"/>
                <w:sz w:val="22"/>
                <w:szCs w:val="22"/>
              </w:rPr>
              <w:t>Replace EEID with PCN for all workflows to avoid issues with movement of people versus positions</w:t>
            </w:r>
          </w:p>
        </w:tc>
        <w:tc>
          <w:tcPr>
            <w:tcW w:w="422" w:type="pct"/>
            <w:tcBorders>
              <w:top w:val="single" w:sz="4" w:space="0" w:color="auto"/>
              <w:left w:val="single" w:sz="4" w:space="0" w:color="auto"/>
              <w:bottom w:val="single" w:sz="4" w:space="0" w:color="auto"/>
              <w:right w:val="single" w:sz="4" w:space="0" w:color="auto"/>
            </w:tcBorders>
          </w:tcPr>
          <w:p w14:paraId="79B3A1EB"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B579DCB" w14:textId="77777777" w:rsidR="000A3924" w:rsidRPr="00B379BD" w:rsidRDefault="000A3924" w:rsidP="00832A50">
            <w:pPr>
              <w:widowControl w:val="0"/>
              <w:rPr>
                <w:rFonts w:asciiTheme="minorHAnsi" w:hAnsiTheme="minorHAnsi" w:cstheme="minorHAnsi"/>
                <w:sz w:val="22"/>
                <w:szCs w:val="22"/>
                <w:lang w:eastAsia="en-GB"/>
              </w:rPr>
            </w:pPr>
          </w:p>
        </w:tc>
      </w:tr>
    </w:tbl>
    <w:p w14:paraId="1313FC7B" w14:textId="77777777" w:rsidR="000A3924" w:rsidRPr="00B379BD" w:rsidRDefault="000A3924" w:rsidP="000A3924">
      <w:pPr>
        <w:pStyle w:val="Heading3"/>
        <w:rPr>
          <w:rFonts w:asciiTheme="minorHAnsi" w:hAnsiTheme="minorHAnsi" w:cstheme="minorHAnsi"/>
        </w:rPr>
      </w:pPr>
      <w:bookmarkStart w:id="176" w:name="_Toc189728211"/>
      <w:permEnd w:id="1508377888"/>
      <w:permEnd w:id="1851086796"/>
      <w:r w:rsidRPr="00B379BD">
        <w:rPr>
          <w:rFonts w:asciiTheme="minorHAnsi" w:hAnsiTheme="minorHAnsi" w:cstheme="minorHAnsi"/>
        </w:rPr>
        <w:t>Reporting</w:t>
      </w:r>
      <w:bookmarkEnd w:id="176"/>
    </w:p>
    <w:tbl>
      <w:tblPr>
        <w:tblStyle w:val="TableGrid"/>
        <w:tblW w:w="4995" w:type="pct"/>
        <w:tblInd w:w="0" w:type="dxa"/>
        <w:tblLook w:val="04A0" w:firstRow="1" w:lastRow="0" w:firstColumn="1" w:lastColumn="0" w:noHBand="0" w:noVBand="1"/>
      </w:tblPr>
      <w:tblGrid>
        <w:gridCol w:w="1242"/>
        <w:gridCol w:w="4937"/>
        <w:gridCol w:w="1092"/>
        <w:gridCol w:w="5666"/>
      </w:tblGrid>
      <w:tr w:rsidR="000A3924" w:rsidRPr="00B379BD" w14:paraId="0691A87D"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0C9A6AC" w14:textId="77777777" w:rsidR="000A3924" w:rsidRPr="00B379BD" w:rsidRDefault="000A3924" w:rsidP="00832A50">
            <w:pPr>
              <w:widowControl w:val="0"/>
              <w:ind w:left="337" w:hanging="18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30BB980"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3D83301"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8296197" w14:textId="77777777" w:rsidR="000A3924" w:rsidRPr="00B379BD" w:rsidRDefault="000A3924" w:rsidP="00832A50">
            <w:pPr>
              <w:widowControl w:val="0"/>
              <w:jc w:val="center"/>
              <w:rPr>
                <w:rFonts w:asciiTheme="minorHAnsi" w:hAnsiTheme="minorHAnsi" w:cstheme="minorHAnsi"/>
                <w:b/>
                <w:sz w:val="22"/>
                <w:szCs w:val="22"/>
                <w:lang w:eastAsia="en-GB"/>
              </w:rPr>
            </w:pPr>
            <w:r w:rsidRPr="00B379BD">
              <w:rPr>
                <w:rFonts w:asciiTheme="minorHAnsi" w:hAnsiTheme="minorHAnsi" w:cstheme="minorHAnsi"/>
                <w:b/>
                <w:color w:val="FFFFFF" w:themeColor="background1"/>
                <w:sz w:val="22"/>
                <w:szCs w:val="22"/>
                <w:lang w:eastAsia="en-GB"/>
              </w:rPr>
              <w:t>Response/Comments</w:t>
            </w:r>
          </w:p>
        </w:tc>
      </w:tr>
      <w:tr w:rsidR="000A3924" w:rsidRPr="00B379BD" w14:paraId="190EAECA" w14:textId="77777777" w:rsidTr="00832A50">
        <w:tc>
          <w:tcPr>
            <w:tcW w:w="480" w:type="pct"/>
            <w:tcBorders>
              <w:top w:val="single" w:sz="4" w:space="0" w:color="auto"/>
              <w:left w:val="single" w:sz="4" w:space="0" w:color="auto"/>
              <w:bottom w:val="single" w:sz="4" w:space="0" w:color="auto"/>
              <w:right w:val="single" w:sz="4" w:space="0" w:color="auto"/>
            </w:tcBorders>
          </w:tcPr>
          <w:p w14:paraId="1CF97397"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49964178" w:edGrp="everyone" w:colFirst="2" w:colLast="2"/>
            <w:permStart w:id="430449342"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28D439D4"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report on filled full-time, part-time, temporary, and seasonal positions and employees in those positions</w:t>
            </w:r>
          </w:p>
        </w:tc>
        <w:tc>
          <w:tcPr>
            <w:tcW w:w="422" w:type="pct"/>
            <w:tcBorders>
              <w:top w:val="single" w:sz="4" w:space="0" w:color="auto"/>
              <w:left w:val="single" w:sz="4" w:space="0" w:color="auto"/>
              <w:bottom w:val="single" w:sz="4" w:space="0" w:color="auto"/>
              <w:right w:val="single" w:sz="4" w:space="0" w:color="auto"/>
            </w:tcBorders>
          </w:tcPr>
          <w:p w14:paraId="70BB48EA"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5BE91D1C"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19BE049A" w14:textId="77777777" w:rsidTr="00832A50">
        <w:tc>
          <w:tcPr>
            <w:tcW w:w="480" w:type="pct"/>
            <w:tcBorders>
              <w:top w:val="single" w:sz="4" w:space="0" w:color="auto"/>
              <w:left w:val="single" w:sz="4" w:space="0" w:color="auto"/>
              <w:bottom w:val="single" w:sz="4" w:space="0" w:color="auto"/>
              <w:right w:val="single" w:sz="4" w:space="0" w:color="auto"/>
            </w:tcBorders>
          </w:tcPr>
          <w:p w14:paraId="63543946"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32481905" w:edGrp="everyone" w:colFirst="2" w:colLast="2"/>
            <w:permStart w:id="1588282988" w:edGrp="everyone" w:colFirst="3" w:colLast="3"/>
            <w:permEnd w:id="1949964178"/>
            <w:permEnd w:id="430449342"/>
          </w:p>
        </w:tc>
        <w:tc>
          <w:tcPr>
            <w:tcW w:w="1908" w:type="pct"/>
            <w:tcBorders>
              <w:top w:val="single" w:sz="4" w:space="0" w:color="auto"/>
              <w:left w:val="single" w:sz="4" w:space="0" w:color="auto"/>
              <w:bottom w:val="single" w:sz="4" w:space="0" w:color="auto"/>
              <w:right w:val="single" w:sz="4" w:space="0" w:color="auto"/>
            </w:tcBorders>
          </w:tcPr>
          <w:p w14:paraId="31260D9E"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generate a vacancy report that identifies whether a position is vacant and actively being recruited or if the vacancy is due to the incumbent being on leave of absence</w:t>
            </w:r>
          </w:p>
        </w:tc>
        <w:tc>
          <w:tcPr>
            <w:tcW w:w="422" w:type="pct"/>
            <w:tcBorders>
              <w:top w:val="single" w:sz="4" w:space="0" w:color="auto"/>
              <w:left w:val="single" w:sz="4" w:space="0" w:color="auto"/>
              <w:bottom w:val="single" w:sz="4" w:space="0" w:color="auto"/>
              <w:right w:val="single" w:sz="4" w:space="0" w:color="auto"/>
            </w:tcBorders>
          </w:tcPr>
          <w:p w14:paraId="1BE5426A"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5319215"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46D7DC2E" w14:textId="77777777" w:rsidTr="00832A50">
        <w:tc>
          <w:tcPr>
            <w:tcW w:w="480" w:type="pct"/>
            <w:tcBorders>
              <w:top w:val="single" w:sz="4" w:space="0" w:color="auto"/>
              <w:left w:val="single" w:sz="4" w:space="0" w:color="auto"/>
              <w:bottom w:val="single" w:sz="4" w:space="0" w:color="auto"/>
              <w:right w:val="single" w:sz="4" w:space="0" w:color="auto"/>
            </w:tcBorders>
          </w:tcPr>
          <w:p w14:paraId="29C33AAC"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82623634" w:edGrp="everyone" w:colFirst="2" w:colLast="2"/>
            <w:permStart w:id="1869179867" w:edGrp="everyone" w:colFirst="3" w:colLast="3"/>
            <w:permEnd w:id="532481905"/>
            <w:permEnd w:id="1588282988"/>
          </w:p>
        </w:tc>
        <w:tc>
          <w:tcPr>
            <w:tcW w:w="1908" w:type="pct"/>
            <w:tcBorders>
              <w:top w:val="single" w:sz="4" w:space="0" w:color="auto"/>
              <w:left w:val="single" w:sz="4" w:space="0" w:color="auto"/>
              <w:bottom w:val="single" w:sz="4" w:space="0" w:color="auto"/>
              <w:right w:val="single" w:sz="4" w:space="0" w:color="auto"/>
            </w:tcBorders>
          </w:tcPr>
          <w:p w14:paraId="41AEB133"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lang w:eastAsia="en-GB"/>
              </w:rPr>
              <w:t>Provides the ability to report on the history of employee position assignments</w:t>
            </w:r>
          </w:p>
        </w:tc>
        <w:tc>
          <w:tcPr>
            <w:tcW w:w="422" w:type="pct"/>
            <w:tcBorders>
              <w:top w:val="single" w:sz="4" w:space="0" w:color="auto"/>
              <w:left w:val="single" w:sz="4" w:space="0" w:color="auto"/>
              <w:bottom w:val="single" w:sz="4" w:space="0" w:color="auto"/>
              <w:right w:val="single" w:sz="4" w:space="0" w:color="auto"/>
            </w:tcBorders>
          </w:tcPr>
          <w:p w14:paraId="65D0CDC3"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1672A2AF"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41C88728" w14:textId="77777777" w:rsidTr="00832A50">
        <w:tc>
          <w:tcPr>
            <w:tcW w:w="480" w:type="pct"/>
            <w:tcBorders>
              <w:top w:val="single" w:sz="4" w:space="0" w:color="auto"/>
              <w:left w:val="single" w:sz="4" w:space="0" w:color="auto"/>
              <w:bottom w:val="single" w:sz="4" w:space="0" w:color="auto"/>
              <w:right w:val="single" w:sz="4" w:space="0" w:color="auto"/>
            </w:tcBorders>
          </w:tcPr>
          <w:p w14:paraId="6226AAEC"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55936146" w:edGrp="everyone" w:colFirst="2" w:colLast="2"/>
            <w:permStart w:id="734202107" w:edGrp="everyone" w:colFirst="3" w:colLast="3"/>
            <w:permEnd w:id="582623634"/>
            <w:permEnd w:id="1869179867"/>
          </w:p>
        </w:tc>
        <w:tc>
          <w:tcPr>
            <w:tcW w:w="1908" w:type="pct"/>
            <w:tcBorders>
              <w:top w:val="single" w:sz="4" w:space="0" w:color="auto"/>
              <w:left w:val="single" w:sz="4" w:space="0" w:color="auto"/>
              <w:bottom w:val="single" w:sz="4" w:space="0" w:color="auto"/>
              <w:right w:val="single" w:sz="4" w:space="0" w:color="auto"/>
            </w:tcBorders>
          </w:tcPr>
          <w:p w14:paraId="00781441"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rPr>
              <w:t>Provides the ability to report on the history of position locations</w:t>
            </w:r>
          </w:p>
        </w:tc>
        <w:tc>
          <w:tcPr>
            <w:tcW w:w="422" w:type="pct"/>
            <w:tcBorders>
              <w:top w:val="single" w:sz="4" w:space="0" w:color="auto"/>
              <w:left w:val="single" w:sz="4" w:space="0" w:color="auto"/>
              <w:bottom w:val="single" w:sz="4" w:space="0" w:color="auto"/>
              <w:right w:val="single" w:sz="4" w:space="0" w:color="auto"/>
            </w:tcBorders>
          </w:tcPr>
          <w:p w14:paraId="19ADA009"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4E1495F"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11549825" w14:textId="77777777" w:rsidTr="00832A50">
        <w:tc>
          <w:tcPr>
            <w:tcW w:w="480" w:type="pct"/>
            <w:tcBorders>
              <w:top w:val="single" w:sz="4" w:space="0" w:color="auto"/>
              <w:left w:val="single" w:sz="4" w:space="0" w:color="auto"/>
              <w:bottom w:val="single" w:sz="4" w:space="0" w:color="auto"/>
              <w:right w:val="single" w:sz="4" w:space="0" w:color="auto"/>
            </w:tcBorders>
          </w:tcPr>
          <w:p w14:paraId="44F5F038"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008687113" w:edGrp="everyone" w:colFirst="2" w:colLast="2"/>
            <w:permStart w:id="1411475691" w:edGrp="everyone" w:colFirst="3" w:colLast="3"/>
            <w:permEnd w:id="1855936146"/>
            <w:permEnd w:id="734202107"/>
          </w:p>
        </w:tc>
        <w:tc>
          <w:tcPr>
            <w:tcW w:w="1908" w:type="pct"/>
            <w:tcBorders>
              <w:top w:val="single" w:sz="4" w:space="0" w:color="auto"/>
              <w:left w:val="single" w:sz="4" w:space="0" w:color="auto"/>
              <w:bottom w:val="single" w:sz="4" w:space="0" w:color="auto"/>
              <w:right w:val="single" w:sz="4" w:space="0" w:color="auto"/>
            </w:tcBorders>
            <w:vAlign w:val="center"/>
          </w:tcPr>
          <w:p w14:paraId="2A0D7F0B" w14:textId="77777777" w:rsidR="000A3924" w:rsidRPr="00B379BD" w:rsidRDefault="000A3924" w:rsidP="00832A50">
            <w:pPr>
              <w:widowControl w:val="0"/>
              <w:jc w:val="left"/>
              <w:rPr>
                <w:rFonts w:asciiTheme="minorHAnsi" w:hAnsiTheme="minorHAnsi" w:cstheme="minorHAnsi"/>
                <w:sz w:val="22"/>
                <w:szCs w:val="22"/>
                <w:lang w:eastAsia="en-GB"/>
              </w:rPr>
            </w:pPr>
            <w:r w:rsidRPr="00B379BD">
              <w:rPr>
                <w:rFonts w:asciiTheme="minorHAnsi" w:hAnsiTheme="minorHAnsi" w:cstheme="minorHAnsi"/>
                <w:sz w:val="22"/>
                <w:szCs w:val="22"/>
                <w:lang w:eastAsia="en-GB"/>
              </w:rPr>
              <w:t>Provides the ability to report on temporary acting assignments</w:t>
            </w:r>
          </w:p>
        </w:tc>
        <w:tc>
          <w:tcPr>
            <w:tcW w:w="422" w:type="pct"/>
            <w:tcBorders>
              <w:top w:val="single" w:sz="4" w:space="0" w:color="auto"/>
              <w:left w:val="single" w:sz="4" w:space="0" w:color="auto"/>
              <w:bottom w:val="single" w:sz="4" w:space="0" w:color="auto"/>
              <w:right w:val="single" w:sz="4" w:space="0" w:color="auto"/>
            </w:tcBorders>
          </w:tcPr>
          <w:p w14:paraId="62CF95A5"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50ACD42D"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0CB81A63" w14:textId="77777777" w:rsidTr="00832A50">
        <w:tc>
          <w:tcPr>
            <w:tcW w:w="480" w:type="pct"/>
            <w:tcBorders>
              <w:top w:val="single" w:sz="4" w:space="0" w:color="auto"/>
              <w:left w:val="single" w:sz="4" w:space="0" w:color="auto"/>
              <w:bottom w:val="single" w:sz="4" w:space="0" w:color="auto"/>
              <w:right w:val="single" w:sz="4" w:space="0" w:color="auto"/>
            </w:tcBorders>
          </w:tcPr>
          <w:p w14:paraId="755D7617"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65496631" w:edGrp="everyone" w:colFirst="2" w:colLast="2"/>
            <w:permStart w:id="1008562721" w:edGrp="everyone" w:colFirst="3" w:colLast="3"/>
            <w:permEnd w:id="2008687113"/>
            <w:permEnd w:id="1411475691"/>
          </w:p>
        </w:tc>
        <w:tc>
          <w:tcPr>
            <w:tcW w:w="1908" w:type="pct"/>
            <w:tcBorders>
              <w:top w:val="single" w:sz="4" w:space="0" w:color="auto"/>
              <w:left w:val="single" w:sz="4" w:space="0" w:color="auto"/>
              <w:bottom w:val="single" w:sz="4" w:space="0" w:color="auto"/>
              <w:right w:val="single" w:sz="4" w:space="0" w:color="auto"/>
            </w:tcBorders>
            <w:vAlign w:val="center"/>
          </w:tcPr>
          <w:p w14:paraId="1D884878"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lang w:eastAsia="en-GB"/>
              </w:rPr>
              <w:t>Provides the ability to report on temporary overfill assignments</w:t>
            </w:r>
          </w:p>
        </w:tc>
        <w:tc>
          <w:tcPr>
            <w:tcW w:w="422" w:type="pct"/>
            <w:tcBorders>
              <w:top w:val="single" w:sz="4" w:space="0" w:color="auto"/>
              <w:left w:val="single" w:sz="4" w:space="0" w:color="auto"/>
              <w:bottom w:val="single" w:sz="4" w:space="0" w:color="auto"/>
              <w:right w:val="single" w:sz="4" w:space="0" w:color="auto"/>
            </w:tcBorders>
          </w:tcPr>
          <w:p w14:paraId="1050DDAB"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95493D5"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B379BD" w14:paraId="5B53D130" w14:textId="77777777" w:rsidTr="00832A50">
        <w:tc>
          <w:tcPr>
            <w:tcW w:w="480" w:type="pct"/>
            <w:tcBorders>
              <w:top w:val="single" w:sz="4" w:space="0" w:color="auto"/>
              <w:left w:val="single" w:sz="4" w:space="0" w:color="auto"/>
              <w:bottom w:val="single" w:sz="4" w:space="0" w:color="auto"/>
              <w:right w:val="single" w:sz="4" w:space="0" w:color="auto"/>
            </w:tcBorders>
          </w:tcPr>
          <w:p w14:paraId="0DD910CC"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34811049" w:edGrp="everyone" w:colFirst="2" w:colLast="2"/>
            <w:permStart w:id="1777098700" w:edGrp="everyone" w:colFirst="3" w:colLast="3"/>
            <w:permEnd w:id="965496631"/>
            <w:permEnd w:id="1008562721"/>
          </w:p>
        </w:tc>
        <w:tc>
          <w:tcPr>
            <w:tcW w:w="1908" w:type="pct"/>
            <w:tcBorders>
              <w:top w:val="single" w:sz="4" w:space="0" w:color="auto"/>
              <w:left w:val="single" w:sz="4" w:space="0" w:color="auto"/>
              <w:bottom w:val="single" w:sz="4" w:space="0" w:color="auto"/>
              <w:right w:val="single" w:sz="4" w:space="0" w:color="auto"/>
            </w:tcBorders>
            <w:vAlign w:val="center"/>
          </w:tcPr>
          <w:p w14:paraId="5B662ADD" w14:textId="77777777" w:rsidR="000A3924" w:rsidRPr="00B379BD" w:rsidRDefault="000A3924" w:rsidP="00832A50">
            <w:pPr>
              <w:widowControl w:val="0"/>
              <w:jc w:val="left"/>
              <w:rPr>
                <w:rFonts w:asciiTheme="minorHAnsi" w:hAnsiTheme="minorHAnsi" w:cstheme="minorHAnsi"/>
                <w:sz w:val="22"/>
                <w:szCs w:val="22"/>
              </w:rPr>
            </w:pPr>
            <w:r w:rsidRPr="00B379BD">
              <w:rPr>
                <w:rFonts w:asciiTheme="minorHAnsi" w:hAnsiTheme="minorHAnsi" w:cstheme="minorHAnsi"/>
                <w:sz w:val="22"/>
                <w:szCs w:val="22"/>
                <w:lang w:eastAsia="en-GB"/>
              </w:rPr>
              <w:t xml:space="preserve">Provides the ability to report on underfilled </w:t>
            </w:r>
            <w:r w:rsidRPr="00B379BD">
              <w:rPr>
                <w:rFonts w:asciiTheme="minorHAnsi" w:hAnsiTheme="minorHAnsi" w:cstheme="minorHAnsi"/>
                <w:sz w:val="22"/>
                <w:szCs w:val="22"/>
                <w:lang w:eastAsia="en-GB"/>
              </w:rPr>
              <w:lastRenderedPageBreak/>
              <w:t>positions</w:t>
            </w:r>
          </w:p>
        </w:tc>
        <w:tc>
          <w:tcPr>
            <w:tcW w:w="422" w:type="pct"/>
            <w:tcBorders>
              <w:top w:val="single" w:sz="4" w:space="0" w:color="auto"/>
              <w:left w:val="single" w:sz="4" w:space="0" w:color="auto"/>
              <w:bottom w:val="single" w:sz="4" w:space="0" w:color="auto"/>
              <w:right w:val="single" w:sz="4" w:space="0" w:color="auto"/>
            </w:tcBorders>
          </w:tcPr>
          <w:p w14:paraId="7987486F"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55F2B698" w14:textId="77777777" w:rsidR="000A3924" w:rsidRPr="00B379BD" w:rsidRDefault="000A3924" w:rsidP="00832A50">
            <w:pPr>
              <w:widowControl w:val="0"/>
              <w:rPr>
                <w:rFonts w:asciiTheme="minorHAnsi" w:hAnsiTheme="minorHAnsi" w:cstheme="minorHAnsi"/>
                <w:sz w:val="22"/>
                <w:szCs w:val="22"/>
                <w:lang w:eastAsia="en-GB"/>
              </w:rPr>
            </w:pPr>
          </w:p>
        </w:tc>
      </w:tr>
      <w:tr w:rsidR="000A3924" w:rsidRPr="004975CB" w14:paraId="0615D8FF" w14:textId="77777777" w:rsidTr="00832A50">
        <w:tc>
          <w:tcPr>
            <w:tcW w:w="480" w:type="pct"/>
            <w:tcBorders>
              <w:top w:val="single" w:sz="4" w:space="0" w:color="auto"/>
              <w:left w:val="single" w:sz="4" w:space="0" w:color="auto"/>
              <w:bottom w:val="single" w:sz="4" w:space="0" w:color="auto"/>
              <w:right w:val="single" w:sz="4" w:space="0" w:color="auto"/>
            </w:tcBorders>
          </w:tcPr>
          <w:p w14:paraId="398D14D3" w14:textId="77777777" w:rsidR="000A3924" w:rsidRPr="00B379BD" w:rsidRDefault="000A39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63714833" w:edGrp="everyone" w:colFirst="2" w:colLast="2"/>
            <w:permStart w:id="181274624" w:edGrp="everyone" w:colFirst="3" w:colLast="3"/>
            <w:permEnd w:id="934811049"/>
            <w:permEnd w:id="1777098700"/>
          </w:p>
        </w:tc>
        <w:tc>
          <w:tcPr>
            <w:tcW w:w="1908" w:type="pct"/>
            <w:tcBorders>
              <w:top w:val="single" w:sz="4" w:space="0" w:color="auto"/>
              <w:left w:val="single" w:sz="4" w:space="0" w:color="auto"/>
              <w:bottom w:val="single" w:sz="4" w:space="0" w:color="auto"/>
              <w:right w:val="single" w:sz="4" w:space="0" w:color="auto"/>
            </w:tcBorders>
            <w:vAlign w:val="center"/>
          </w:tcPr>
          <w:p w14:paraId="7464BC30" w14:textId="77777777" w:rsidR="000A3924" w:rsidRPr="00B379BD" w:rsidRDefault="000A3924" w:rsidP="00832A50">
            <w:pPr>
              <w:widowControl w:val="0"/>
              <w:jc w:val="left"/>
              <w:rPr>
                <w:rFonts w:asciiTheme="minorHAnsi" w:hAnsiTheme="minorHAnsi" w:cstheme="minorHAnsi"/>
                <w:sz w:val="22"/>
                <w:szCs w:val="22"/>
                <w:lang w:eastAsia="en-GB"/>
              </w:rPr>
            </w:pPr>
            <w:r w:rsidRPr="00B379BD">
              <w:rPr>
                <w:rFonts w:asciiTheme="minorHAnsi" w:hAnsiTheme="minorHAnsi" w:cstheme="minorHAnsi"/>
                <w:sz w:val="22"/>
                <w:szCs w:val="22"/>
                <w:lang w:eastAsia="en-GB"/>
              </w:rPr>
              <w:t>Provides the ability to generate an FTE Budget</w:t>
            </w:r>
            <w:r>
              <w:rPr>
                <w:rFonts w:asciiTheme="minorHAnsi" w:hAnsiTheme="minorHAnsi" w:cstheme="minorHAnsi"/>
                <w:sz w:val="22"/>
                <w:szCs w:val="22"/>
                <w:lang w:eastAsia="en-GB"/>
              </w:rPr>
              <w:t xml:space="preserve">ed </w:t>
            </w:r>
            <w:r w:rsidRPr="00B379BD">
              <w:rPr>
                <w:rFonts w:asciiTheme="minorHAnsi" w:hAnsiTheme="minorHAnsi" w:cstheme="minorHAnsi"/>
                <w:sz w:val="22"/>
                <w:szCs w:val="22"/>
                <w:lang w:eastAsia="en-GB"/>
              </w:rPr>
              <w:t>Positions listing for the budget document</w:t>
            </w:r>
          </w:p>
        </w:tc>
        <w:tc>
          <w:tcPr>
            <w:tcW w:w="422" w:type="pct"/>
            <w:tcBorders>
              <w:top w:val="single" w:sz="4" w:space="0" w:color="auto"/>
              <w:left w:val="single" w:sz="4" w:space="0" w:color="auto"/>
              <w:bottom w:val="single" w:sz="4" w:space="0" w:color="auto"/>
              <w:right w:val="single" w:sz="4" w:space="0" w:color="auto"/>
            </w:tcBorders>
          </w:tcPr>
          <w:p w14:paraId="57947FF6" w14:textId="77777777" w:rsidR="000A3924" w:rsidRPr="00B379BD" w:rsidRDefault="000A39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6FDEA63" w14:textId="77777777" w:rsidR="000A3924" w:rsidRPr="00B379BD" w:rsidRDefault="000A3924" w:rsidP="00832A50">
            <w:pPr>
              <w:widowControl w:val="0"/>
              <w:rPr>
                <w:rFonts w:asciiTheme="minorHAnsi" w:hAnsiTheme="minorHAnsi" w:cstheme="minorHAnsi"/>
                <w:sz w:val="22"/>
                <w:szCs w:val="22"/>
                <w:lang w:eastAsia="en-GB"/>
              </w:rPr>
            </w:pPr>
          </w:p>
        </w:tc>
      </w:tr>
      <w:permEnd w:id="763714833"/>
      <w:permEnd w:id="181274624"/>
    </w:tbl>
    <w:p w14:paraId="34149F4C" w14:textId="77777777" w:rsidR="000A3924" w:rsidRPr="000A3924" w:rsidRDefault="000A3924" w:rsidP="000A3924"/>
    <w:p w14:paraId="5E4D5386" w14:textId="00024CFE" w:rsidR="00C83EA2" w:rsidRPr="00472635" w:rsidRDefault="00C96D0D" w:rsidP="009214E0">
      <w:pPr>
        <w:pStyle w:val="Heading2"/>
        <w:numPr>
          <w:ilvl w:val="1"/>
          <w:numId w:val="23"/>
        </w:numPr>
        <w:ind w:left="450"/>
        <w:rPr>
          <w:rFonts w:asciiTheme="minorHAnsi" w:hAnsiTheme="minorHAnsi" w:cstheme="minorHAnsi"/>
        </w:rPr>
      </w:pPr>
      <w:bookmarkStart w:id="177" w:name="_Toc189728212"/>
      <w:r w:rsidRPr="00472635">
        <w:rPr>
          <w:rFonts w:asciiTheme="minorHAnsi" w:hAnsiTheme="minorHAnsi" w:cstheme="minorHAnsi"/>
        </w:rPr>
        <w:t>Recruit</w:t>
      </w:r>
      <w:r w:rsidR="00E100DB" w:rsidRPr="00472635">
        <w:rPr>
          <w:rFonts w:asciiTheme="minorHAnsi" w:hAnsiTheme="minorHAnsi" w:cstheme="minorHAnsi"/>
        </w:rPr>
        <w:t>ment</w:t>
      </w:r>
      <w:r w:rsidR="00EA2316" w:rsidRPr="00472635">
        <w:rPr>
          <w:rFonts w:asciiTheme="minorHAnsi" w:hAnsiTheme="minorHAnsi" w:cstheme="minorHAnsi"/>
        </w:rPr>
        <w:t xml:space="preserve"> (Optional)</w:t>
      </w:r>
      <w:bookmarkEnd w:id="177"/>
    </w:p>
    <w:p w14:paraId="2C8483F9" w14:textId="079FD764" w:rsidR="007C07DD" w:rsidRDefault="002B122A" w:rsidP="007C07DD">
      <w:pPr>
        <w:rPr>
          <w:rFonts w:asciiTheme="minorHAnsi" w:hAnsiTheme="minorHAnsi" w:cstheme="minorHAnsi"/>
          <w:sz w:val="22"/>
          <w:szCs w:val="22"/>
        </w:rPr>
      </w:pPr>
      <w:r w:rsidRPr="00472635">
        <w:rPr>
          <w:rFonts w:asciiTheme="minorHAnsi" w:hAnsiTheme="minorHAnsi" w:cstheme="minorHAnsi"/>
          <w:sz w:val="22"/>
          <w:szCs w:val="22"/>
        </w:rPr>
        <w:t xml:space="preserve">NOTE: The District currently uses NeoGov for recruitment </w:t>
      </w:r>
      <w:r w:rsidR="00202DB4" w:rsidRPr="00472635">
        <w:rPr>
          <w:rFonts w:asciiTheme="minorHAnsi" w:hAnsiTheme="minorHAnsi" w:cstheme="minorHAnsi"/>
          <w:sz w:val="22"/>
          <w:szCs w:val="22"/>
        </w:rPr>
        <w:t xml:space="preserve">but is interested in what </w:t>
      </w:r>
      <w:r w:rsidR="00472635" w:rsidRPr="00472635">
        <w:rPr>
          <w:rFonts w:asciiTheme="minorHAnsi" w:hAnsiTheme="minorHAnsi" w:cstheme="minorHAnsi"/>
          <w:sz w:val="22"/>
          <w:szCs w:val="22"/>
        </w:rPr>
        <w:t>functionality vendors offer.</w:t>
      </w:r>
      <w:r w:rsidR="000D5126">
        <w:rPr>
          <w:rFonts w:asciiTheme="minorHAnsi" w:hAnsiTheme="minorHAnsi" w:cstheme="minorHAnsi"/>
          <w:sz w:val="22"/>
          <w:szCs w:val="22"/>
        </w:rPr>
        <w:t xml:space="preserve"> If the District stays with NeoGov, the Proposer</w:t>
      </w:r>
      <w:r w:rsidR="00A82671">
        <w:rPr>
          <w:rFonts w:asciiTheme="minorHAnsi" w:hAnsiTheme="minorHAnsi" w:cstheme="minorHAnsi"/>
          <w:sz w:val="22"/>
          <w:szCs w:val="22"/>
        </w:rPr>
        <w:t>’</w:t>
      </w:r>
      <w:r w:rsidR="000D5126">
        <w:rPr>
          <w:rFonts w:asciiTheme="minorHAnsi" w:hAnsiTheme="minorHAnsi" w:cstheme="minorHAnsi"/>
          <w:sz w:val="22"/>
          <w:szCs w:val="22"/>
        </w:rPr>
        <w:t xml:space="preserve">s solution will need to interface with </w:t>
      </w:r>
      <w:r w:rsidR="004B6EFD">
        <w:rPr>
          <w:rFonts w:asciiTheme="minorHAnsi" w:hAnsiTheme="minorHAnsi" w:cstheme="minorHAnsi"/>
          <w:sz w:val="22"/>
          <w:szCs w:val="22"/>
        </w:rPr>
        <w:t>it.</w:t>
      </w:r>
    </w:p>
    <w:p w14:paraId="778AE852" w14:textId="2C4EE302" w:rsidR="002B122A" w:rsidRPr="004F472B" w:rsidRDefault="00343BE2" w:rsidP="004F472B">
      <w:pPr>
        <w:pStyle w:val="Heading3"/>
        <w:rPr>
          <w:rFonts w:asciiTheme="minorHAnsi" w:hAnsiTheme="minorHAnsi" w:cstheme="minorHAnsi"/>
        </w:rPr>
      </w:pPr>
      <w:bookmarkStart w:id="178" w:name="_Toc189728213"/>
      <w:r>
        <w:rPr>
          <w:rFonts w:asciiTheme="minorHAnsi" w:hAnsiTheme="minorHAnsi" w:cstheme="minorHAnsi"/>
        </w:rPr>
        <w:t>General</w:t>
      </w:r>
      <w:bookmarkEnd w:id="178"/>
    </w:p>
    <w:tbl>
      <w:tblPr>
        <w:tblStyle w:val="TableGrid"/>
        <w:tblW w:w="4995" w:type="pct"/>
        <w:tblInd w:w="0" w:type="dxa"/>
        <w:tblLook w:val="04A0" w:firstRow="1" w:lastRow="0" w:firstColumn="1" w:lastColumn="0" w:noHBand="0" w:noVBand="1"/>
      </w:tblPr>
      <w:tblGrid>
        <w:gridCol w:w="1242"/>
        <w:gridCol w:w="4937"/>
        <w:gridCol w:w="1092"/>
        <w:gridCol w:w="5666"/>
      </w:tblGrid>
      <w:tr w:rsidR="00C96D0D" w:rsidRPr="00472635" w14:paraId="375475E7"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546950B" w14:textId="77777777" w:rsidR="00C96D0D" w:rsidRPr="00472635" w:rsidRDefault="00C96D0D" w:rsidP="00832A50">
            <w:pPr>
              <w:widowControl w:val="0"/>
              <w:ind w:left="337" w:hanging="180"/>
              <w:jc w:val="center"/>
              <w:rPr>
                <w:rFonts w:asciiTheme="minorHAnsi" w:hAnsiTheme="minorHAnsi" w:cstheme="minorHAnsi"/>
                <w:b/>
                <w:sz w:val="22"/>
                <w:szCs w:val="22"/>
                <w:lang w:eastAsia="en-GB"/>
              </w:rPr>
            </w:pPr>
            <w:r w:rsidRPr="00472635">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FD0AEEC" w14:textId="77777777" w:rsidR="00C96D0D" w:rsidRPr="00472635" w:rsidRDefault="00C96D0D" w:rsidP="00832A50">
            <w:pPr>
              <w:widowControl w:val="0"/>
              <w:jc w:val="center"/>
              <w:rPr>
                <w:rFonts w:asciiTheme="minorHAnsi" w:hAnsiTheme="minorHAnsi" w:cstheme="minorHAnsi"/>
                <w:b/>
                <w:sz w:val="22"/>
                <w:szCs w:val="22"/>
                <w:lang w:eastAsia="en-GB"/>
              </w:rPr>
            </w:pPr>
            <w:r w:rsidRPr="00472635">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3D36B19" w14:textId="77777777" w:rsidR="00C96D0D" w:rsidRPr="00472635" w:rsidRDefault="00C96D0D" w:rsidP="00832A50">
            <w:pPr>
              <w:widowControl w:val="0"/>
              <w:jc w:val="center"/>
              <w:rPr>
                <w:rFonts w:asciiTheme="minorHAnsi" w:hAnsiTheme="minorHAnsi" w:cstheme="minorHAnsi"/>
                <w:b/>
                <w:sz w:val="22"/>
                <w:szCs w:val="22"/>
                <w:lang w:eastAsia="en-GB"/>
              </w:rPr>
            </w:pPr>
            <w:r w:rsidRPr="00472635">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0C09658" w14:textId="77777777" w:rsidR="00C96D0D" w:rsidRPr="00472635" w:rsidRDefault="00C96D0D" w:rsidP="00832A50">
            <w:pPr>
              <w:widowControl w:val="0"/>
              <w:jc w:val="center"/>
              <w:rPr>
                <w:rFonts w:asciiTheme="minorHAnsi" w:hAnsiTheme="minorHAnsi" w:cstheme="minorHAnsi"/>
                <w:b/>
                <w:sz w:val="22"/>
                <w:szCs w:val="22"/>
                <w:lang w:eastAsia="en-GB"/>
              </w:rPr>
            </w:pPr>
            <w:r w:rsidRPr="00472635">
              <w:rPr>
                <w:rFonts w:asciiTheme="minorHAnsi" w:hAnsiTheme="minorHAnsi" w:cstheme="minorHAnsi"/>
                <w:b/>
                <w:color w:val="FFFFFF" w:themeColor="background1"/>
                <w:sz w:val="22"/>
                <w:szCs w:val="22"/>
                <w:lang w:eastAsia="en-GB"/>
              </w:rPr>
              <w:t>Response/Comments</w:t>
            </w:r>
          </w:p>
        </w:tc>
      </w:tr>
      <w:tr w:rsidR="00760643" w:rsidRPr="00472635" w14:paraId="70933D00" w14:textId="77777777" w:rsidTr="00832A50">
        <w:tc>
          <w:tcPr>
            <w:tcW w:w="480" w:type="pct"/>
            <w:tcBorders>
              <w:top w:val="single" w:sz="4" w:space="0" w:color="auto"/>
              <w:left w:val="single" w:sz="4" w:space="0" w:color="auto"/>
              <w:bottom w:val="single" w:sz="4" w:space="0" w:color="auto"/>
              <w:right w:val="single" w:sz="4" w:space="0" w:color="auto"/>
            </w:tcBorders>
          </w:tcPr>
          <w:p w14:paraId="3E3BE0C8" w14:textId="77777777" w:rsidR="00760643" w:rsidRPr="00472635" w:rsidRDefault="0076064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02854964" w:edGrp="everyone" w:colFirst="2" w:colLast="2"/>
            <w:permStart w:id="20543545"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1A2B2589" w14:textId="544873AE" w:rsidR="00760643" w:rsidRPr="00760643" w:rsidRDefault="00760643" w:rsidP="00760643">
            <w:pPr>
              <w:widowControl w:val="0"/>
              <w:jc w:val="left"/>
              <w:rPr>
                <w:rFonts w:asciiTheme="minorHAnsi" w:hAnsiTheme="minorHAnsi" w:cstheme="minorHAnsi"/>
                <w:sz w:val="22"/>
                <w:szCs w:val="22"/>
              </w:rPr>
            </w:pPr>
            <w:r w:rsidRPr="00760643">
              <w:rPr>
                <w:rFonts w:asciiTheme="minorHAnsi" w:hAnsiTheme="minorHAnsi" w:cstheme="minorHAnsi"/>
                <w:sz w:val="22"/>
                <w:szCs w:val="22"/>
              </w:rPr>
              <w:t>Provides a web portal for recruitment information to be posted and allows applicants to submit applications and related documents</w:t>
            </w:r>
          </w:p>
        </w:tc>
        <w:tc>
          <w:tcPr>
            <w:tcW w:w="422" w:type="pct"/>
            <w:tcBorders>
              <w:top w:val="single" w:sz="4" w:space="0" w:color="auto"/>
              <w:left w:val="single" w:sz="4" w:space="0" w:color="auto"/>
              <w:bottom w:val="single" w:sz="4" w:space="0" w:color="auto"/>
              <w:right w:val="single" w:sz="4" w:space="0" w:color="auto"/>
            </w:tcBorders>
          </w:tcPr>
          <w:p w14:paraId="044BBA30" w14:textId="77777777" w:rsidR="00760643" w:rsidRPr="00472635" w:rsidRDefault="00760643" w:rsidP="0076064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8326680" w14:textId="77777777" w:rsidR="00760643" w:rsidRPr="00472635" w:rsidRDefault="00760643" w:rsidP="00760643">
            <w:pPr>
              <w:widowControl w:val="0"/>
              <w:rPr>
                <w:rFonts w:asciiTheme="minorHAnsi" w:hAnsiTheme="minorHAnsi" w:cstheme="minorHAnsi"/>
                <w:sz w:val="22"/>
                <w:szCs w:val="22"/>
                <w:lang w:eastAsia="en-GB"/>
              </w:rPr>
            </w:pPr>
          </w:p>
        </w:tc>
      </w:tr>
      <w:tr w:rsidR="00760643" w:rsidRPr="00472635" w14:paraId="54CEC36B" w14:textId="77777777" w:rsidTr="00802A43">
        <w:tc>
          <w:tcPr>
            <w:tcW w:w="480" w:type="pct"/>
            <w:tcBorders>
              <w:top w:val="single" w:sz="4" w:space="0" w:color="auto"/>
              <w:left w:val="single" w:sz="4" w:space="0" w:color="auto"/>
              <w:bottom w:val="single" w:sz="4" w:space="0" w:color="auto"/>
              <w:right w:val="single" w:sz="4" w:space="0" w:color="auto"/>
            </w:tcBorders>
          </w:tcPr>
          <w:p w14:paraId="5B98168B" w14:textId="77777777" w:rsidR="00760643" w:rsidRPr="00472635" w:rsidRDefault="0076064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89895007" w:edGrp="everyone" w:colFirst="2" w:colLast="2"/>
            <w:permStart w:id="760354491" w:edGrp="everyone" w:colFirst="3" w:colLast="3"/>
            <w:permEnd w:id="1902854964"/>
            <w:permEnd w:id="20543545"/>
          </w:p>
        </w:tc>
        <w:tc>
          <w:tcPr>
            <w:tcW w:w="1908" w:type="pct"/>
            <w:tcBorders>
              <w:top w:val="single" w:sz="4" w:space="0" w:color="auto"/>
              <w:left w:val="single" w:sz="4" w:space="0" w:color="auto"/>
              <w:bottom w:val="single" w:sz="4" w:space="0" w:color="auto"/>
              <w:right w:val="single" w:sz="4" w:space="0" w:color="auto"/>
            </w:tcBorders>
          </w:tcPr>
          <w:p w14:paraId="74A5C1E9" w14:textId="7A8AAF07" w:rsidR="00760643" w:rsidRPr="00760643" w:rsidRDefault="00760643" w:rsidP="00760643">
            <w:pPr>
              <w:widowControl w:val="0"/>
              <w:jc w:val="left"/>
              <w:rPr>
                <w:rFonts w:asciiTheme="minorHAnsi" w:hAnsiTheme="minorHAnsi" w:cstheme="minorHAnsi"/>
                <w:sz w:val="22"/>
                <w:szCs w:val="22"/>
                <w:lang w:eastAsia="en-GB"/>
              </w:rPr>
            </w:pPr>
            <w:r w:rsidRPr="00760643">
              <w:rPr>
                <w:rFonts w:asciiTheme="minorHAnsi" w:hAnsiTheme="minorHAnsi" w:cstheme="minorHAnsi"/>
                <w:sz w:val="22"/>
                <w:szCs w:val="22"/>
              </w:rPr>
              <w:t>Supports sharing and display of candidate applications/resumes among interview panelists</w:t>
            </w:r>
          </w:p>
        </w:tc>
        <w:tc>
          <w:tcPr>
            <w:tcW w:w="422" w:type="pct"/>
            <w:tcBorders>
              <w:top w:val="single" w:sz="4" w:space="0" w:color="auto"/>
              <w:left w:val="single" w:sz="4" w:space="0" w:color="auto"/>
              <w:bottom w:val="single" w:sz="4" w:space="0" w:color="auto"/>
              <w:right w:val="single" w:sz="4" w:space="0" w:color="auto"/>
            </w:tcBorders>
          </w:tcPr>
          <w:p w14:paraId="160D0BAC" w14:textId="77777777" w:rsidR="00760643" w:rsidRPr="00472635" w:rsidRDefault="00760643" w:rsidP="0076064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D857B10" w14:textId="773740EE" w:rsidR="00760643" w:rsidRPr="00472635" w:rsidRDefault="00760643" w:rsidP="00760643">
            <w:pPr>
              <w:widowControl w:val="0"/>
              <w:rPr>
                <w:rFonts w:asciiTheme="minorHAnsi" w:hAnsiTheme="minorHAnsi" w:cstheme="minorHAnsi"/>
                <w:sz w:val="22"/>
                <w:szCs w:val="22"/>
                <w:lang w:eastAsia="en-GB"/>
              </w:rPr>
            </w:pPr>
          </w:p>
        </w:tc>
      </w:tr>
      <w:tr w:rsidR="00760643" w:rsidRPr="004975CB" w14:paraId="4D56E73F" w14:textId="77777777" w:rsidTr="00802A43">
        <w:tc>
          <w:tcPr>
            <w:tcW w:w="480" w:type="pct"/>
            <w:tcBorders>
              <w:top w:val="single" w:sz="4" w:space="0" w:color="auto"/>
              <w:left w:val="single" w:sz="4" w:space="0" w:color="auto"/>
              <w:bottom w:val="single" w:sz="4" w:space="0" w:color="auto"/>
              <w:right w:val="single" w:sz="4" w:space="0" w:color="auto"/>
            </w:tcBorders>
          </w:tcPr>
          <w:p w14:paraId="15B7CEFC" w14:textId="77777777" w:rsidR="00760643" w:rsidRPr="00472635" w:rsidRDefault="0076064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11632455" w:edGrp="everyone" w:colFirst="2" w:colLast="2"/>
            <w:permStart w:id="841434507" w:edGrp="everyone" w:colFirst="3" w:colLast="3"/>
            <w:permEnd w:id="589895007"/>
            <w:permEnd w:id="760354491"/>
          </w:p>
        </w:tc>
        <w:tc>
          <w:tcPr>
            <w:tcW w:w="1908" w:type="pct"/>
            <w:tcBorders>
              <w:top w:val="single" w:sz="4" w:space="0" w:color="auto"/>
              <w:left w:val="single" w:sz="4" w:space="0" w:color="auto"/>
              <w:bottom w:val="single" w:sz="4" w:space="0" w:color="auto"/>
              <w:right w:val="single" w:sz="4" w:space="0" w:color="auto"/>
            </w:tcBorders>
          </w:tcPr>
          <w:p w14:paraId="478C5CAF" w14:textId="3569910F" w:rsidR="00760643" w:rsidRPr="00760643" w:rsidRDefault="00760643" w:rsidP="00760643">
            <w:pPr>
              <w:widowControl w:val="0"/>
              <w:jc w:val="left"/>
              <w:rPr>
                <w:rFonts w:asciiTheme="minorHAnsi" w:hAnsiTheme="minorHAnsi" w:cstheme="minorHAnsi"/>
                <w:sz w:val="22"/>
                <w:szCs w:val="22"/>
                <w:lang w:eastAsia="en-GB"/>
              </w:rPr>
            </w:pPr>
            <w:r w:rsidRPr="00760643">
              <w:rPr>
                <w:rFonts w:asciiTheme="minorHAnsi" w:hAnsiTheme="minorHAnsi" w:cstheme="minorHAnsi"/>
                <w:sz w:val="22"/>
                <w:szCs w:val="22"/>
              </w:rPr>
              <w:t>Reports point-in-time status of the completion of recruitment tasks and provides related workflow capabilities</w:t>
            </w:r>
          </w:p>
        </w:tc>
        <w:tc>
          <w:tcPr>
            <w:tcW w:w="422" w:type="pct"/>
            <w:tcBorders>
              <w:top w:val="single" w:sz="4" w:space="0" w:color="auto"/>
              <w:left w:val="single" w:sz="4" w:space="0" w:color="auto"/>
              <w:bottom w:val="single" w:sz="4" w:space="0" w:color="auto"/>
              <w:right w:val="single" w:sz="4" w:space="0" w:color="auto"/>
            </w:tcBorders>
          </w:tcPr>
          <w:p w14:paraId="6ECC75D2" w14:textId="77777777" w:rsidR="00760643" w:rsidRPr="00472635" w:rsidRDefault="00760643" w:rsidP="0076064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4D0E7BC" w14:textId="77777777" w:rsidR="00760643" w:rsidRPr="00472635" w:rsidRDefault="00760643" w:rsidP="00760643">
            <w:pPr>
              <w:widowControl w:val="0"/>
              <w:rPr>
                <w:rFonts w:asciiTheme="minorHAnsi" w:hAnsiTheme="minorHAnsi" w:cstheme="minorHAnsi"/>
                <w:sz w:val="22"/>
                <w:szCs w:val="22"/>
                <w:lang w:eastAsia="en-GB"/>
              </w:rPr>
            </w:pPr>
          </w:p>
        </w:tc>
      </w:tr>
      <w:tr w:rsidR="00760643" w:rsidRPr="004975CB" w14:paraId="0D9487DA" w14:textId="77777777" w:rsidTr="00802A43">
        <w:tc>
          <w:tcPr>
            <w:tcW w:w="480" w:type="pct"/>
            <w:tcBorders>
              <w:top w:val="single" w:sz="4" w:space="0" w:color="auto"/>
              <w:left w:val="single" w:sz="4" w:space="0" w:color="auto"/>
              <w:bottom w:val="single" w:sz="4" w:space="0" w:color="auto"/>
              <w:right w:val="single" w:sz="4" w:space="0" w:color="auto"/>
            </w:tcBorders>
          </w:tcPr>
          <w:p w14:paraId="67BE454C" w14:textId="77777777" w:rsidR="00760643" w:rsidRPr="00472635" w:rsidRDefault="0076064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68576825" w:edGrp="everyone" w:colFirst="2" w:colLast="2"/>
            <w:permStart w:id="1237331929" w:edGrp="everyone" w:colFirst="3" w:colLast="3"/>
            <w:permEnd w:id="911632455"/>
            <w:permEnd w:id="841434507"/>
          </w:p>
        </w:tc>
        <w:tc>
          <w:tcPr>
            <w:tcW w:w="1908" w:type="pct"/>
            <w:tcBorders>
              <w:top w:val="single" w:sz="4" w:space="0" w:color="auto"/>
              <w:left w:val="single" w:sz="4" w:space="0" w:color="auto"/>
              <w:bottom w:val="single" w:sz="4" w:space="0" w:color="auto"/>
              <w:right w:val="single" w:sz="4" w:space="0" w:color="auto"/>
            </w:tcBorders>
          </w:tcPr>
          <w:p w14:paraId="09757065" w14:textId="2DEECD7C" w:rsidR="00760643" w:rsidRPr="00760643" w:rsidRDefault="00760643" w:rsidP="00760643">
            <w:pPr>
              <w:widowControl w:val="0"/>
              <w:jc w:val="left"/>
              <w:rPr>
                <w:rFonts w:asciiTheme="minorHAnsi" w:hAnsiTheme="minorHAnsi" w:cstheme="minorHAnsi"/>
                <w:sz w:val="22"/>
                <w:szCs w:val="22"/>
                <w:lang w:eastAsia="en-GB"/>
              </w:rPr>
            </w:pPr>
            <w:r w:rsidRPr="00760643">
              <w:rPr>
                <w:rFonts w:asciiTheme="minorHAnsi" w:hAnsiTheme="minorHAnsi" w:cstheme="minorHAnsi"/>
                <w:sz w:val="22"/>
                <w:szCs w:val="22"/>
              </w:rPr>
              <w:t>Provides notification to hiring manager when a candidate accepts an offer</w:t>
            </w:r>
          </w:p>
        </w:tc>
        <w:tc>
          <w:tcPr>
            <w:tcW w:w="422" w:type="pct"/>
            <w:tcBorders>
              <w:top w:val="single" w:sz="4" w:space="0" w:color="auto"/>
              <w:left w:val="single" w:sz="4" w:space="0" w:color="auto"/>
              <w:bottom w:val="single" w:sz="4" w:space="0" w:color="auto"/>
              <w:right w:val="single" w:sz="4" w:space="0" w:color="auto"/>
            </w:tcBorders>
          </w:tcPr>
          <w:p w14:paraId="796588DD" w14:textId="77777777" w:rsidR="00760643" w:rsidRPr="00472635" w:rsidRDefault="00760643" w:rsidP="0076064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7406CA3" w14:textId="77777777" w:rsidR="00760643" w:rsidRPr="00472635" w:rsidRDefault="00760643" w:rsidP="00760643">
            <w:pPr>
              <w:widowControl w:val="0"/>
              <w:rPr>
                <w:rFonts w:asciiTheme="minorHAnsi" w:hAnsiTheme="minorHAnsi" w:cstheme="minorHAnsi"/>
                <w:sz w:val="22"/>
                <w:szCs w:val="22"/>
                <w:lang w:eastAsia="en-GB"/>
              </w:rPr>
            </w:pPr>
          </w:p>
        </w:tc>
      </w:tr>
    </w:tbl>
    <w:p w14:paraId="023C6E88" w14:textId="77777777" w:rsidR="00030A0F" w:rsidRDefault="00030A0F" w:rsidP="00030A0F">
      <w:pPr>
        <w:pStyle w:val="Heading3"/>
        <w:rPr>
          <w:rFonts w:asciiTheme="minorHAnsi" w:hAnsiTheme="minorHAnsi" w:cstheme="minorHAnsi"/>
        </w:rPr>
      </w:pPr>
      <w:bookmarkStart w:id="179" w:name="_Toc189728214"/>
      <w:permEnd w:id="1068576825"/>
      <w:permEnd w:id="1237331929"/>
      <w:r w:rsidRPr="003C0BEF">
        <w:rPr>
          <w:rFonts w:asciiTheme="minorHAnsi" w:hAnsiTheme="minorHAnsi" w:cstheme="minorHAnsi"/>
        </w:rPr>
        <w:t>Reporting</w:t>
      </w:r>
      <w:bookmarkEnd w:id="179"/>
    </w:p>
    <w:tbl>
      <w:tblPr>
        <w:tblStyle w:val="TableGrid"/>
        <w:tblW w:w="4995" w:type="pct"/>
        <w:tblInd w:w="0" w:type="dxa"/>
        <w:tblLook w:val="04A0" w:firstRow="1" w:lastRow="0" w:firstColumn="1" w:lastColumn="0" w:noHBand="0" w:noVBand="1"/>
      </w:tblPr>
      <w:tblGrid>
        <w:gridCol w:w="1242"/>
        <w:gridCol w:w="4937"/>
        <w:gridCol w:w="1092"/>
        <w:gridCol w:w="5666"/>
      </w:tblGrid>
      <w:tr w:rsidR="00030A0F" w:rsidRPr="003C0BEF" w14:paraId="5DDF66ED"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6575889" w14:textId="77777777" w:rsidR="00030A0F" w:rsidRPr="003C0BEF" w:rsidRDefault="00030A0F" w:rsidP="00832A50">
            <w:pPr>
              <w:widowControl w:val="0"/>
              <w:ind w:left="337" w:hanging="18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FEC4620" w14:textId="77777777" w:rsidR="00030A0F" w:rsidRPr="003C0BEF" w:rsidRDefault="00030A0F"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64B28F8" w14:textId="77777777" w:rsidR="00030A0F" w:rsidRPr="003C0BEF" w:rsidRDefault="00030A0F"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C6F88C8" w14:textId="77777777" w:rsidR="00030A0F" w:rsidRPr="003C0BEF" w:rsidRDefault="00030A0F"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Response/Comments</w:t>
            </w:r>
          </w:p>
        </w:tc>
      </w:tr>
      <w:tr w:rsidR="00760643" w:rsidRPr="004975CB" w14:paraId="7E7FC0EF" w14:textId="77777777" w:rsidTr="00802A43">
        <w:tc>
          <w:tcPr>
            <w:tcW w:w="480" w:type="pct"/>
            <w:tcBorders>
              <w:top w:val="single" w:sz="4" w:space="0" w:color="auto"/>
              <w:left w:val="single" w:sz="4" w:space="0" w:color="auto"/>
              <w:bottom w:val="single" w:sz="4" w:space="0" w:color="auto"/>
              <w:right w:val="single" w:sz="4" w:space="0" w:color="auto"/>
            </w:tcBorders>
          </w:tcPr>
          <w:p w14:paraId="3B2C4AFA" w14:textId="26CA2215" w:rsidR="00760643" w:rsidRPr="00472635" w:rsidRDefault="0076064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24530845" w:edGrp="everyone" w:colFirst="2" w:colLast="2"/>
            <w:permStart w:id="2123105739"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2D453E80" w14:textId="5FAF6052" w:rsidR="00760643" w:rsidRPr="00760643" w:rsidRDefault="00030A0F" w:rsidP="00760643">
            <w:pPr>
              <w:widowControl w:val="0"/>
              <w:jc w:val="left"/>
              <w:rPr>
                <w:rFonts w:asciiTheme="minorHAnsi" w:hAnsiTheme="minorHAnsi" w:cstheme="minorHAnsi"/>
                <w:sz w:val="22"/>
                <w:szCs w:val="22"/>
                <w:lang w:eastAsia="en-GB"/>
              </w:rPr>
            </w:pPr>
            <w:r w:rsidRPr="00760643">
              <w:rPr>
                <w:rFonts w:asciiTheme="minorHAnsi" w:hAnsiTheme="minorHAnsi" w:cstheme="minorHAnsi"/>
                <w:sz w:val="22"/>
                <w:szCs w:val="22"/>
              </w:rPr>
              <w:t>Provides recruiting-related reporting including EEO-4, etc.</w:t>
            </w:r>
          </w:p>
        </w:tc>
        <w:tc>
          <w:tcPr>
            <w:tcW w:w="422" w:type="pct"/>
            <w:tcBorders>
              <w:top w:val="single" w:sz="4" w:space="0" w:color="auto"/>
              <w:left w:val="single" w:sz="4" w:space="0" w:color="auto"/>
              <w:bottom w:val="single" w:sz="4" w:space="0" w:color="auto"/>
              <w:right w:val="single" w:sz="4" w:space="0" w:color="auto"/>
            </w:tcBorders>
          </w:tcPr>
          <w:p w14:paraId="547B7AA2" w14:textId="77777777" w:rsidR="00760643" w:rsidRPr="00472635" w:rsidRDefault="00760643" w:rsidP="0076064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201C734B" w14:textId="77777777" w:rsidR="00760643" w:rsidRPr="00472635" w:rsidRDefault="00760643" w:rsidP="00760643">
            <w:pPr>
              <w:widowControl w:val="0"/>
              <w:rPr>
                <w:rFonts w:asciiTheme="minorHAnsi" w:hAnsiTheme="minorHAnsi" w:cstheme="minorHAnsi"/>
                <w:sz w:val="22"/>
                <w:szCs w:val="22"/>
                <w:lang w:eastAsia="en-GB"/>
              </w:rPr>
            </w:pPr>
          </w:p>
        </w:tc>
      </w:tr>
      <w:permEnd w:id="1924530845"/>
      <w:permEnd w:id="2123105739"/>
    </w:tbl>
    <w:p w14:paraId="49EA0022" w14:textId="77777777" w:rsidR="00C11103" w:rsidRPr="00C11103" w:rsidRDefault="00C11103" w:rsidP="00C11103"/>
    <w:p w14:paraId="6E18C00A" w14:textId="77777777" w:rsidR="00CA7AA9" w:rsidRDefault="00CA7AA9">
      <w:pPr>
        <w:spacing w:after="160" w:line="259" w:lineRule="auto"/>
        <w:jc w:val="left"/>
        <w:rPr>
          <w:rFonts w:asciiTheme="minorHAnsi" w:eastAsiaTheme="majorEastAsia" w:hAnsiTheme="minorHAnsi" w:cstheme="minorHAnsi"/>
          <w:b/>
          <w:sz w:val="28"/>
          <w:szCs w:val="28"/>
        </w:rPr>
      </w:pPr>
      <w:r>
        <w:rPr>
          <w:rFonts w:asciiTheme="minorHAnsi" w:hAnsiTheme="minorHAnsi" w:cstheme="minorHAnsi"/>
        </w:rPr>
        <w:br w:type="page"/>
      </w:r>
    </w:p>
    <w:p w14:paraId="38976515" w14:textId="6EBD454E" w:rsidR="00663194" w:rsidRPr="003C0BEF" w:rsidRDefault="00BA0615" w:rsidP="009214E0">
      <w:pPr>
        <w:pStyle w:val="Heading2"/>
        <w:numPr>
          <w:ilvl w:val="1"/>
          <w:numId w:val="23"/>
        </w:numPr>
        <w:ind w:left="450"/>
        <w:rPr>
          <w:rFonts w:asciiTheme="minorHAnsi" w:hAnsiTheme="minorHAnsi" w:cstheme="minorHAnsi"/>
        </w:rPr>
      </w:pPr>
      <w:bookmarkStart w:id="180" w:name="_Toc189728215"/>
      <w:r w:rsidRPr="003C0BEF">
        <w:rPr>
          <w:rFonts w:asciiTheme="minorHAnsi" w:hAnsiTheme="minorHAnsi" w:cstheme="minorHAnsi"/>
        </w:rPr>
        <w:lastRenderedPageBreak/>
        <w:t>Onboarding</w:t>
      </w:r>
      <w:r w:rsidR="00EA2316" w:rsidRPr="003C0BEF">
        <w:rPr>
          <w:rFonts w:asciiTheme="minorHAnsi" w:hAnsiTheme="minorHAnsi" w:cstheme="minorHAnsi"/>
        </w:rPr>
        <w:t xml:space="preserve"> (Optional)</w:t>
      </w:r>
      <w:bookmarkEnd w:id="180"/>
    </w:p>
    <w:p w14:paraId="763B717A" w14:textId="7CAF6B5B" w:rsidR="00743EA5" w:rsidRPr="003C0BEF" w:rsidRDefault="00743EA5" w:rsidP="00743EA5">
      <w:pPr>
        <w:rPr>
          <w:rFonts w:asciiTheme="minorHAnsi" w:hAnsiTheme="minorHAnsi" w:cstheme="minorHAnsi"/>
          <w:sz w:val="22"/>
          <w:szCs w:val="22"/>
        </w:rPr>
      </w:pPr>
      <w:r w:rsidRPr="003C0BEF">
        <w:rPr>
          <w:rFonts w:asciiTheme="minorHAnsi" w:hAnsiTheme="minorHAnsi" w:cstheme="minorHAnsi"/>
          <w:sz w:val="22"/>
          <w:szCs w:val="22"/>
        </w:rPr>
        <w:t xml:space="preserve">NOTE: The District currently uses NeoGov for </w:t>
      </w:r>
      <w:r w:rsidR="008B3251" w:rsidRPr="003C0BEF">
        <w:rPr>
          <w:rFonts w:asciiTheme="minorHAnsi" w:hAnsiTheme="minorHAnsi" w:cstheme="minorHAnsi"/>
          <w:sz w:val="22"/>
          <w:szCs w:val="22"/>
        </w:rPr>
        <w:t>onboarding</w:t>
      </w:r>
      <w:r w:rsidRPr="003C0BEF">
        <w:rPr>
          <w:rFonts w:asciiTheme="minorHAnsi" w:hAnsiTheme="minorHAnsi" w:cstheme="minorHAnsi"/>
          <w:sz w:val="22"/>
          <w:szCs w:val="22"/>
        </w:rPr>
        <w:t xml:space="preserve"> but is interested in what functionality </w:t>
      </w:r>
      <w:r w:rsidR="00DE7E91">
        <w:rPr>
          <w:rFonts w:asciiTheme="minorHAnsi" w:hAnsiTheme="minorHAnsi" w:cstheme="minorHAnsi"/>
          <w:sz w:val="22"/>
          <w:szCs w:val="22"/>
        </w:rPr>
        <w:t>Proposers</w:t>
      </w:r>
      <w:r w:rsidRPr="003C0BEF">
        <w:rPr>
          <w:rFonts w:asciiTheme="minorHAnsi" w:hAnsiTheme="minorHAnsi" w:cstheme="minorHAnsi"/>
          <w:sz w:val="22"/>
          <w:szCs w:val="22"/>
        </w:rPr>
        <w:t xml:space="preserve"> offer.</w:t>
      </w:r>
      <w:r w:rsidR="001765C8">
        <w:rPr>
          <w:rFonts w:asciiTheme="minorHAnsi" w:hAnsiTheme="minorHAnsi" w:cstheme="minorHAnsi"/>
          <w:sz w:val="22"/>
          <w:szCs w:val="22"/>
        </w:rPr>
        <w:t xml:space="preserve"> If the District </w:t>
      </w:r>
      <w:r w:rsidR="001455A5">
        <w:rPr>
          <w:rFonts w:asciiTheme="minorHAnsi" w:hAnsiTheme="minorHAnsi" w:cstheme="minorHAnsi"/>
          <w:sz w:val="22"/>
          <w:szCs w:val="22"/>
        </w:rPr>
        <w:t xml:space="preserve">stays with NeoGov, </w:t>
      </w:r>
      <w:r w:rsidR="00DE7E91">
        <w:rPr>
          <w:rFonts w:asciiTheme="minorHAnsi" w:hAnsiTheme="minorHAnsi" w:cstheme="minorHAnsi"/>
          <w:sz w:val="22"/>
          <w:szCs w:val="22"/>
        </w:rPr>
        <w:t>the Proposer</w:t>
      </w:r>
      <w:r w:rsidR="00A82671">
        <w:rPr>
          <w:rFonts w:asciiTheme="minorHAnsi" w:hAnsiTheme="minorHAnsi" w:cstheme="minorHAnsi"/>
          <w:sz w:val="22"/>
          <w:szCs w:val="22"/>
        </w:rPr>
        <w:t>’</w:t>
      </w:r>
      <w:r w:rsidR="00DE7E91">
        <w:rPr>
          <w:rFonts w:asciiTheme="minorHAnsi" w:hAnsiTheme="minorHAnsi" w:cstheme="minorHAnsi"/>
          <w:sz w:val="22"/>
          <w:szCs w:val="22"/>
        </w:rPr>
        <w:t xml:space="preserve">s solution will need to interface with </w:t>
      </w:r>
      <w:r w:rsidR="00907BE5">
        <w:rPr>
          <w:rFonts w:asciiTheme="minorHAnsi" w:hAnsiTheme="minorHAnsi" w:cstheme="minorHAnsi"/>
          <w:sz w:val="22"/>
          <w:szCs w:val="22"/>
        </w:rPr>
        <w:t>it.</w:t>
      </w:r>
    </w:p>
    <w:p w14:paraId="119C800D" w14:textId="5C214366" w:rsidR="00FD7E02" w:rsidRPr="003C0BEF" w:rsidRDefault="00FB4C93" w:rsidP="00FD7E02">
      <w:pPr>
        <w:pStyle w:val="Heading3"/>
        <w:rPr>
          <w:rFonts w:asciiTheme="minorHAnsi" w:hAnsiTheme="minorHAnsi" w:cstheme="minorHAnsi"/>
        </w:rPr>
      </w:pPr>
      <w:bookmarkStart w:id="181" w:name="_Toc189728216"/>
      <w:r>
        <w:rPr>
          <w:rFonts w:asciiTheme="minorHAnsi" w:hAnsiTheme="minorHAnsi" w:cstheme="minorHAnsi"/>
        </w:rPr>
        <w:t>General</w:t>
      </w:r>
      <w:bookmarkEnd w:id="181"/>
    </w:p>
    <w:tbl>
      <w:tblPr>
        <w:tblStyle w:val="TableGrid"/>
        <w:tblW w:w="4995" w:type="pct"/>
        <w:tblInd w:w="0" w:type="dxa"/>
        <w:tblLook w:val="04A0" w:firstRow="1" w:lastRow="0" w:firstColumn="1" w:lastColumn="0" w:noHBand="0" w:noVBand="1"/>
      </w:tblPr>
      <w:tblGrid>
        <w:gridCol w:w="1242"/>
        <w:gridCol w:w="4937"/>
        <w:gridCol w:w="1092"/>
        <w:gridCol w:w="5666"/>
      </w:tblGrid>
      <w:tr w:rsidR="00FD7E02" w:rsidRPr="003C0BEF" w14:paraId="08BFD3B7"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BE93C01" w14:textId="77777777" w:rsidR="00FD7E02" w:rsidRPr="003C0BEF" w:rsidRDefault="00FD7E02" w:rsidP="00832A50">
            <w:pPr>
              <w:widowControl w:val="0"/>
              <w:ind w:left="337" w:hanging="18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DAFBE90" w14:textId="77777777" w:rsidR="00FD7E02" w:rsidRPr="003C0BEF" w:rsidRDefault="00FD7E02"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A2E9019" w14:textId="77777777" w:rsidR="00FD7E02" w:rsidRPr="003C0BEF" w:rsidRDefault="00FD7E02"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5AFD9A" w14:textId="77777777" w:rsidR="00FD7E02" w:rsidRPr="003C0BEF" w:rsidRDefault="00FD7E02"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Response/Comments</w:t>
            </w:r>
          </w:p>
        </w:tc>
      </w:tr>
      <w:tr w:rsidR="00FD7E02" w:rsidRPr="003C0BEF" w14:paraId="45EEB1EC" w14:textId="77777777" w:rsidTr="00832A50">
        <w:tc>
          <w:tcPr>
            <w:tcW w:w="480" w:type="pct"/>
            <w:tcBorders>
              <w:top w:val="single" w:sz="4" w:space="0" w:color="auto"/>
              <w:left w:val="single" w:sz="4" w:space="0" w:color="auto"/>
              <w:bottom w:val="single" w:sz="4" w:space="0" w:color="auto"/>
              <w:right w:val="single" w:sz="4" w:space="0" w:color="auto"/>
            </w:tcBorders>
          </w:tcPr>
          <w:p w14:paraId="4229D3FE" w14:textId="77777777" w:rsidR="00FD7E02" w:rsidRPr="003C0BEF" w:rsidRDefault="00FD7E02"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02683840" w:edGrp="everyone" w:colFirst="2" w:colLast="2"/>
            <w:permStart w:id="527063022"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59B6A02C" w14:textId="3343A67A" w:rsidR="00FD7E02" w:rsidRPr="003C0BEF" w:rsidRDefault="00FD7E02" w:rsidP="00832A50">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 xml:space="preserve">Provides </w:t>
            </w:r>
            <w:r w:rsidR="00755324">
              <w:rPr>
                <w:rFonts w:asciiTheme="minorHAnsi" w:hAnsiTheme="minorHAnsi" w:cstheme="minorHAnsi"/>
                <w:sz w:val="22"/>
                <w:szCs w:val="22"/>
                <w:lang w:eastAsia="en-GB"/>
              </w:rPr>
              <w:t xml:space="preserve">an </w:t>
            </w:r>
            <w:r w:rsidRPr="003C0BEF">
              <w:rPr>
                <w:rFonts w:asciiTheme="minorHAnsi" w:hAnsiTheme="minorHAnsi" w:cstheme="minorHAnsi"/>
                <w:sz w:val="22"/>
                <w:szCs w:val="22"/>
                <w:lang w:eastAsia="en-GB"/>
              </w:rPr>
              <w:t>employee self-service (ESS) module that facilitates onboarding activities</w:t>
            </w:r>
          </w:p>
        </w:tc>
        <w:tc>
          <w:tcPr>
            <w:tcW w:w="422" w:type="pct"/>
            <w:tcBorders>
              <w:top w:val="single" w:sz="4" w:space="0" w:color="auto"/>
              <w:left w:val="single" w:sz="4" w:space="0" w:color="auto"/>
              <w:bottom w:val="single" w:sz="4" w:space="0" w:color="auto"/>
              <w:right w:val="single" w:sz="4" w:space="0" w:color="auto"/>
            </w:tcBorders>
          </w:tcPr>
          <w:p w14:paraId="4E2B9D36" w14:textId="77777777" w:rsidR="00FD7E02" w:rsidRPr="003C0BEF" w:rsidRDefault="00FD7E02"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A3B09AA" w14:textId="77777777" w:rsidR="00FD7E02" w:rsidRPr="003C0BEF" w:rsidRDefault="00FD7E02" w:rsidP="00832A50">
            <w:pPr>
              <w:widowControl w:val="0"/>
              <w:rPr>
                <w:rFonts w:asciiTheme="minorHAnsi" w:hAnsiTheme="minorHAnsi" w:cstheme="minorHAnsi"/>
                <w:sz w:val="22"/>
                <w:szCs w:val="22"/>
                <w:lang w:eastAsia="en-GB"/>
              </w:rPr>
            </w:pPr>
          </w:p>
        </w:tc>
      </w:tr>
      <w:tr w:rsidR="00FD7E02" w:rsidRPr="003C0BEF" w14:paraId="01F2C466" w14:textId="77777777" w:rsidTr="00832A50">
        <w:tc>
          <w:tcPr>
            <w:tcW w:w="480" w:type="pct"/>
            <w:tcBorders>
              <w:top w:val="single" w:sz="4" w:space="0" w:color="auto"/>
              <w:left w:val="single" w:sz="4" w:space="0" w:color="auto"/>
              <w:bottom w:val="single" w:sz="4" w:space="0" w:color="auto"/>
              <w:right w:val="single" w:sz="4" w:space="0" w:color="auto"/>
            </w:tcBorders>
          </w:tcPr>
          <w:p w14:paraId="712C8B9D" w14:textId="77777777" w:rsidR="00FD7E02" w:rsidRPr="003C0BEF" w:rsidRDefault="00FD7E02"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32881459" w:edGrp="everyone" w:colFirst="2" w:colLast="2"/>
            <w:permStart w:id="853677048" w:edGrp="everyone" w:colFirst="3" w:colLast="3"/>
            <w:permEnd w:id="1502683840"/>
            <w:permEnd w:id="527063022"/>
          </w:p>
        </w:tc>
        <w:tc>
          <w:tcPr>
            <w:tcW w:w="1908" w:type="pct"/>
            <w:tcBorders>
              <w:top w:val="single" w:sz="4" w:space="0" w:color="auto"/>
              <w:left w:val="single" w:sz="4" w:space="0" w:color="auto"/>
              <w:bottom w:val="single" w:sz="4" w:space="0" w:color="auto"/>
              <w:right w:val="single" w:sz="4" w:space="0" w:color="auto"/>
            </w:tcBorders>
          </w:tcPr>
          <w:p w14:paraId="54F500EB" w14:textId="3346EE48" w:rsidR="00FD7E02" w:rsidRPr="003C0BEF" w:rsidRDefault="00FD7E02" w:rsidP="00832A50">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 xml:space="preserve">Provides a workflow designed to alert designated staff (e.g., Benefits, Training, Payroll, IT, Hiring Department) of pertinent information about a new hire like start </w:t>
            </w:r>
            <w:r w:rsidR="00A44FED">
              <w:rPr>
                <w:rFonts w:asciiTheme="minorHAnsi" w:hAnsiTheme="minorHAnsi" w:cstheme="minorHAnsi"/>
                <w:sz w:val="22"/>
                <w:szCs w:val="22"/>
                <w:lang w:eastAsia="en-GB"/>
              </w:rPr>
              <w:t>date</w:t>
            </w:r>
            <w:r w:rsidRPr="003C0BEF">
              <w:rPr>
                <w:rFonts w:asciiTheme="minorHAnsi" w:hAnsiTheme="minorHAnsi" w:cstheme="minorHAnsi"/>
                <w:sz w:val="22"/>
                <w:szCs w:val="22"/>
                <w:lang w:eastAsia="en-GB"/>
              </w:rPr>
              <w:t>, department/division, and job classification so they can begin set-up and assignment of necessary resources such as equipment, system access, benefits enrollment, training, and orientation scheduling</w:t>
            </w:r>
          </w:p>
        </w:tc>
        <w:tc>
          <w:tcPr>
            <w:tcW w:w="422" w:type="pct"/>
            <w:tcBorders>
              <w:top w:val="single" w:sz="4" w:space="0" w:color="auto"/>
              <w:left w:val="single" w:sz="4" w:space="0" w:color="auto"/>
              <w:bottom w:val="single" w:sz="4" w:space="0" w:color="auto"/>
              <w:right w:val="single" w:sz="4" w:space="0" w:color="auto"/>
            </w:tcBorders>
          </w:tcPr>
          <w:p w14:paraId="56310D03" w14:textId="77777777" w:rsidR="00FD7E02" w:rsidRPr="003C0BEF" w:rsidRDefault="00FD7E02"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2CD1D88" w14:textId="77777777" w:rsidR="00FD7E02" w:rsidRPr="003C0BEF" w:rsidRDefault="00FD7E02" w:rsidP="00832A50">
            <w:pPr>
              <w:widowControl w:val="0"/>
              <w:rPr>
                <w:rFonts w:asciiTheme="minorHAnsi" w:hAnsiTheme="minorHAnsi" w:cstheme="minorHAnsi"/>
                <w:sz w:val="22"/>
                <w:szCs w:val="22"/>
                <w:lang w:eastAsia="en-GB"/>
              </w:rPr>
            </w:pPr>
          </w:p>
        </w:tc>
      </w:tr>
      <w:tr w:rsidR="00FD7E02" w:rsidRPr="003C0BEF" w14:paraId="24496994" w14:textId="77777777" w:rsidTr="00832A50">
        <w:tc>
          <w:tcPr>
            <w:tcW w:w="480" w:type="pct"/>
            <w:tcBorders>
              <w:top w:val="single" w:sz="4" w:space="0" w:color="auto"/>
              <w:left w:val="single" w:sz="4" w:space="0" w:color="auto"/>
              <w:bottom w:val="single" w:sz="4" w:space="0" w:color="auto"/>
              <w:right w:val="single" w:sz="4" w:space="0" w:color="auto"/>
            </w:tcBorders>
          </w:tcPr>
          <w:p w14:paraId="5965364C" w14:textId="77777777" w:rsidR="00FD7E02" w:rsidRPr="003C0BEF" w:rsidRDefault="00FD7E02"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04892044" w:edGrp="everyone" w:colFirst="2" w:colLast="2"/>
            <w:permStart w:id="720970761" w:edGrp="everyone" w:colFirst="3" w:colLast="3"/>
            <w:permEnd w:id="1932881459"/>
            <w:permEnd w:id="853677048"/>
          </w:p>
        </w:tc>
        <w:tc>
          <w:tcPr>
            <w:tcW w:w="1908" w:type="pct"/>
            <w:tcBorders>
              <w:top w:val="single" w:sz="4" w:space="0" w:color="auto"/>
              <w:left w:val="single" w:sz="4" w:space="0" w:color="auto"/>
              <w:bottom w:val="single" w:sz="4" w:space="0" w:color="auto"/>
              <w:right w:val="single" w:sz="4" w:space="0" w:color="auto"/>
            </w:tcBorders>
          </w:tcPr>
          <w:p w14:paraId="1AE0F920" w14:textId="3DEF436A" w:rsidR="00FD7E02" w:rsidRPr="003C0BEF" w:rsidRDefault="00FD7E02" w:rsidP="00832A50">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 xml:space="preserve">Provides the ability to accept </w:t>
            </w:r>
            <w:r w:rsidR="00D01E07">
              <w:rPr>
                <w:rFonts w:asciiTheme="minorHAnsi" w:hAnsiTheme="minorHAnsi" w:cstheme="minorHAnsi"/>
                <w:sz w:val="22"/>
                <w:szCs w:val="22"/>
                <w:lang w:eastAsia="en-GB"/>
              </w:rPr>
              <w:t>digital</w:t>
            </w:r>
            <w:r w:rsidRPr="003C0BEF">
              <w:rPr>
                <w:rFonts w:asciiTheme="minorHAnsi" w:hAnsiTheme="minorHAnsi" w:cstheme="minorHAnsi"/>
                <w:sz w:val="22"/>
                <w:szCs w:val="22"/>
                <w:lang w:eastAsia="en-GB"/>
              </w:rPr>
              <w:t xml:space="preserve"> signatures from new hires to acknowledge receipt and understanding of important new hire information, including policies, employee handbooks, and training materials</w:t>
            </w:r>
            <w:r w:rsidR="00BC1F1D">
              <w:rPr>
                <w:rFonts w:asciiTheme="minorHAnsi" w:hAnsiTheme="minorHAnsi" w:cstheme="minorHAnsi"/>
                <w:sz w:val="22"/>
                <w:szCs w:val="22"/>
                <w:lang w:eastAsia="en-GB"/>
              </w:rPr>
              <w:t xml:space="preserve"> and notifies hiring manager if not completed</w:t>
            </w:r>
          </w:p>
        </w:tc>
        <w:tc>
          <w:tcPr>
            <w:tcW w:w="422" w:type="pct"/>
            <w:tcBorders>
              <w:top w:val="single" w:sz="4" w:space="0" w:color="auto"/>
              <w:left w:val="single" w:sz="4" w:space="0" w:color="auto"/>
              <w:bottom w:val="single" w:sz="4" w:space="0" w:color="auto"/>
              <w:right w:val="single" w:sz="4" w:space="0" w:color="auto"/>
            </w:tcBorders>
          </w:tcPr>
          <w:p w14:paraId="43C2003D" w14:textId="77777777" w:rsidR="00FD7E02" w:rsidRPr="003C0BEF" w:rsidRDefault="00FD7E02"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490062C" w14:textId="77777777" w:rsidR="00FD7E02" w:rsidRPr="003C0BEF" w:rsidRDefault="00FD7E02" w:rsidP="00832A50">
            <w:pPr>
              <w:widowControl w:val="0"/>
              <w:rPr>
                <w:rFonts w:asciiTheme="minorHAnsi" w:hAnsiTheme="minorHAnsi" w:cstheme="minorHAnsi"/>
                <w:sz w:val="22"/>
                <w:szCs w:val="22"/>
                <w:lang w:eastAsia="en-GB"/>
              </w:rPr>
            </w:pPr>
          </w:p>
        </w:tc>
      </w:tr>
      <w:tr w:rsidR="00FD7E02" w:rsidRPr="003C0BEF" w14:paraId="7A18A714" w14:textId="77777777" w:rsidTr="00832A50">
        <w:tc>
          <w:tcPr>
            <w:tcW w:w="480" w:type="pct"/>
            <w:tcBorders>
              <w:top w:val="single" w:sz="4" w:space="0" w:color="auto"/>
              <w:left w:val="single" w:sz="4" w:space="0" w:color="auto"/>
              <w:bottom w:val="single" w:sz="4" w:space="0" w:color="auto"/>
              <w:right w:val="single" w:sz="4" w:space="0" w:color="auto"/>
            </w:tcBorders>
          </w:tcPr>
          <w:p w14:paraId="2F6410F5" w14:textId="77777777" w:rsidR="00FD7E02" w:rsidRPr="003C0BEF" w:rsidRDefault="00FD7E02"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060206947" w:edGrp="everyone" w:colFirst="2" w:colLast="2"/>
            <w:permStart w:id="1689403028" w:edGrp="everyone" w:colFirst="3" w:colLast="3"/>
            <w:permEnd w:id="1104892044"/>
            <w:permEnd w:id="720970761"/>
          </w:p>
        </w:tc>
        <w:tc>
          <w:tcPr>
            <w:tcW w:w="1908" w:type="pct"/>
            <w:tcBorders>
              <w:top w:val="single" w:sz="4" w:space="0" w:color="auto"/>
              <w:left w:val="single" w:sz="4" w:space="0" w:color="auto"/>
              <w:bottom w:val="single" w:sz="4" w:space="0" w:color="auto"/>
              <w:right w:val="single" w:sz="4" w:space="0" w:color="auto"/>
            </w:tcBorders>
          </w:tcPr>
          <w:p w14:paraId="2CEB57B4" w14:textId="6DB08374" w:rsidR="00FD7E02" w:rsidRPr="003C0BEF" w:rsidRDefault="00FD7E02" w:rsidP="00832A50">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 xml:space="preserve">Provides the ability to accept </w:t>
            </w:r>
            <w:r w:rsidR="00D01E07">
              <w:rPr>
                <w:rFonts w:asciiTheme="minorHAnsi" w:hAnsiTheme="minorHAnsi" w:cstheme="minorHAnsi"/>
                <w:sz w:val="22"/>
                <w:szCs w:val="22"/>
                <w:lang w:eastAsia="en-GB"/>
              </w:rPr>
              <w:t>digital</w:t>
            </w:r>
            <w:r w:rsidRPr="003C0BEF">
              <w:rPr>
                <w:rFonts w:asciiTheme="minorHAnsi" w:hAnsiTheme="minorHAnsi" w:cstheme="minorHAnsi"/>
                <w:sz w:val="22"/>
                <w:szCs w:val="22"/>
                <w:lang w:eastAsia="en-GB"/>
              </w:rPr>
              <w:t xml:space="preserve"> signatures from new hires to acknowledge receipt of District equipment, system access, and other essential resources</w:t>
            </w:r>
            <w:r w:rsidR="00930D8A">
              <w:rPr>
                <w:rFonts w:asciiTheme="minorHAnsi" w:hAnsiTheme="minorHAnsi" w:cstheme="minorHAnsi"/>
                <w:sz w:val="22"/>
                <w:szCs w:val="22"/>
                <w:lang w:eastAsia="en-GB"/>
              </w:rPr>
              <w:t xml:space="preserve"> and notifies hiring manager if not completed</w:t>
            </w:r>
          </w:p>
        </w:tc>
        <w:tc>
          <w:tcPr>
            <w:tcW w:w="422" w:type="pct"/>
            <w:tcBorders>
              <w:top w:val="single" w:sz="4" w:space="0" w:color="auto"/>
              <w:left w:val="single" w:sz="4" w:space="0" w:color="auto"/>
              <w:bottom w:val="single" w:sz="4" w:space="0" w:color="auto"/>
              <w:right w:val="single" w:sz="4" w:space="0" w:color="auto"/>
            </w:tcBorders>
          </w:tcPr>
          <w:p w14:paraId="5B905FEB" w14:textId="77777777" w:rsidR="00FD7E02" w:rsidRPr="003C0BEF" w:rsidRDefault="00FD7E02"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CBC97CE" w14:textId="77777777" w:rsidR="00FD7E02" w:rsidRPr="003C0BEF" w:rsidRDefault="00FD7E02" w:rsidP="00832A50">
            <w:pPr>
              <w:widowControl w:val="0"/>
              <w:rPr>
                <w:rFonts w:asciiTheme="minorHAnsi" w:hAnsiTheme="minorHAnsi" w:cstheme="minorHAnsi"/>
                <w:sz w:val="22"/>
                <w:szCs w:val="22"/>
                <w:lang w:eastAsia="en-GB"/>
              </w:rPr>
            </w:pPr>
          </w:p>
        </w:tc>
      </w:tr>
      <w:tr w:rsidR="00934FEF" w:rsidRPr="003C0BEF" w14:paraId="2C4E5CBF" w14:textId="77777777" w:rsidTr="00832A50">
        <w:tc>
          <w:tcPr>
            <w:tcW w:w="480" w:type="pct"/>
            <w:tcBorders>
              <w:top w:val="single" w:sz="4" w:space="0" w:color="auto"/>
              <w:left w:val="single" w:sz="4" w:space="0" w:color="auto"/>
              <w:bottom w:val="single" w:sz="4" w:space="0" w:color="auto"/>
              <w:right w:val="single" w:sz="4" w:space="0" w:color="auto"/>
            </w:tcBorders>
          </w:tcPr>
          <w:p w14:paraId="785650DF" w14:textId="77777777" w:rsidR="00934FEF" w:rsidRPr="003C0BEF" w:rsidRDefault="00934FE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30533396" w:edGrp="everyone" w:colFirst="2" w:colLast="2"/>
            <w:permStart w:id="752233061" w:edGrp="everyone" w:colFirst="3" w:colLast="3"/>
            <w:permEnd w:id="2060206947"/>
            <w:permEnd w:id="1689403028"/>
          </w:p>
        </w:tc>
        <w:tc>
          <w:tcPr>
            <w:tcW w:w="1908" w:type="pct"/>
            <w:tcBorders>
              <w:top w:val="single" w:sz="4" w:space="0" w:color="auto"/>
              <w:left w:val="single" w:sz="4" w:space="0" w:color="auto"/>
              <w:bottom w:val="single" w:sz="4" w:space="0" w:color="auto"/>
              <w:right w:val="single" w:sz="4" w:space="0" w:color="auto"/>
            </w:tcBorders>
          </w:tcPr>
          <w:p w14:paraId="22696291" w14:textId="16749789" w:rsidR="00934FEF" w:rsidRPr="003C0BEF" w:rsidRDefault="00934FEF" w:rsidP="00832A50">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Provides the ability to store and maintain I-9 forms and backup documentation as attachments in an employee record</w:t>
            </w:r>
          </w:p>
        </w:tc>
        <w:tc>
          <w:tcPr>
            <w:tcW w:w="422" w:type="pct"/>
            <w:tcBorders>
              <w:top w:val="single" w:sz="4" w:space="0" w:color="auto"/>
              <w:left w:val="single" w:sz="4" w:space="0" w:color="auto"/>
              <w:bottom w:val="single" w:sz="4" w:space="0" w:color="auto"/>
              <w:right w:val="single" w:sz="4" w:space="0" w:color="auto"/>
            </w:tcBorders>
          </w:tcPr>
          <w:p w14:paraId="3FF7095A" w14:textId="77777777" w:rsidR="00934FEF" w:rsidRPr="003C0BEF" w:rsidRDefault="00934FEF"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32E8FC6" w14:textId="77777777" w:rsidR="00934FEF" w:rsidRPr="003C0BEF" w:rsidRDefault="00934FEF" w:rsidP="00832A50">
            <w:pPr>
              <w:widowControl w:val="0"/>
              <w:rPr>
                <w:rFonts w:asciiTheme="minorHAnsi" w:hAnsiTheme="minorHAnsi" w:cstheme="minorHAnsi"/>
                <w:sz w:val="22"/>
                <w:szCs w:val="22"/>
                <w:lang w:eastAsia="en-GB"/>
              </w:rPr>
            </w:pPr>
          </w:p>
        </w:tc>
      </w:tr>
      <w:tr w:rsidR="006C19EC" w:rsidRPr="003C0BEF" w14:paraId="2DCF09C8" w14:textId="77777777" w:rsidTr="00832A50">
        <w:tc>
          <w:tcPr>
            <w:tcW w:w="480" w:type="pct"/>
            <w:tcBorders>
              <w:top w:val="single" w:sz="4" w:space="0" w:color="auto"/>
              <w:left w:val="single" w:sz="4" w:space="0" w:color="auto"/>
              <w:bottom w:val="single" w:sz="4" w:space="0" w:color="auto"/>
              <w:right w:val="single" w:sz="4" w:space="0" w:color="auto"/>
            </w:tcBorders>
          </w:tcPr>
          <w:p w14:paraId="3E60C73D" w14:textId="77777777" w:rsidR="006C19EC" w:rsidRPr="003C0BEF" w:rsidRDefault="006C19E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41580025" w:edGrp="everyone" w:colFirst="2" w:colLast="2"/>
            <w:permStart w:id="520225472" w:edGrp="everyone" w:colFirst="3" w:colLast="3"/>
            <w:permEnd w:id="1330533396"/>
            <w:permEnd w:id="752233061"/>
          </w:p>
        </w:tc>
        <w:tc>
          <w:tcPr>
            <w:tcW w:w="1908" w:type="pct"/>
            <w:tcBorders>
              <w:top w:val="single" w:sz="4" w:space="0" w:color="auto"/>
              <w:left w:val="single" w:sz="4" w:space="0" w:color="auto"/>
              <w:bottom w:val="single" w:sz="4" w:space="0" w:color="auto"/>
              <w:right w:val="single" w:sz="4" w:space="0" w:color="auto"/>
            </w:tcBorders>
          </w:tcPr>
          <w:p w14:paraId="21C83D9D" w14:textId="33913B62" w:rsidR="006C19EC" w:rsidRPr="003C0BEF" w:rsidRDefault="006C19EC" w:rsidP="00832A50">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Provides the ability to track District property (badge, phone, vehicle, etc.) provided to the employee throughout their tenure with the District</w:t>
            </w:r>
          </w:p>
        </w:tc>
        <w:tc>
          <w:tcPr>
            <w:tcW w:w="422" w:type="pct"/>
            <w:tcBorders>
              <w:top w:val="single" w:sz="4" w:space="0" w:color="auto"/>
              <w:left w:val="single" w:sz="4" w:space="0" w:color="auto"/>
              <w:bottom w:val="single" w:sz="4" w:space="0" w:color="auto"/>
              <w:right w:val="single" w:sz="4" w:space="0" w:color="auto"/>
            </w:tcBorders>
          </w:tcPr>
          <w:p w14:paraId="19F06A55" w14:textId="77777777" w:rsidR="006C19EC" w:rsidRPr="003C0BEF" w:rsidRDefault="006C19EC"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372BFE7E" w14:textId="77777777" w:rsidR="006C19EC" w:rsidRPr="003C0BEF" w:rsidRDefault="006C19EC" w:rsidP="00832A50">
            <w:pPr>
              <w:widowControl w:val="0"/>
              <w:rPr>
                <w:rFonts w:asciiTheme="minorHAnsi" w:hAnsiTheme="minorHAnsi" w:cstheme="minorHAnsi"/>
                <w:sz w:val="22"/>
                <w:szCs w:val="22"/>
                <w:lang w:eastAsia="en-GB"/>
              </w:rPr>
            </w:pPr>
          </w:p>
        </w:tc>
      </w:tr>
    </w:tbl>
    <w:p w14:paraId="55CFADAC" w14:textId="59930A43" w:rsidR="008B5F2B" w:rsidRPr="003C0BEF" w:rsidRDefault="00FD7E02" w:rsidP="008B5F2B">
      <w:pPr>
        <w:pStyle w:val="Heading3"/>
        <w:rPr>
          <w:rFonts w:asciiTheme="minorHAnsi" w:hAnsiTheme="minorHAnsi" w:cstheme="minorHAnsi"/>
        </w:rPr>
      </w:pPr>
      <w:bookmarkStart w:id="182" w:name="_Toc189728217"/>
      <w:permEnd w:id="241580025"/>
      <w:permEnd w:id="520225472"/>
      <w:r w:rsidRPr="003C0BEF">
        <w:rPr>
          <w:rFonts w:asciiTheme="minorHAnsi" w:hAnsiTheme="minorHAnsi" w:cstheme="minorHAnsi"/>
        </w:rPr>
        <w:lastRenderedPageBreak/>
        <w:t>Reporting</w:t>
      </w:r>
      <w:bookmarkEnd w:id="182"/>
    </w:p>
    <w:tbl>
      <w:tblPr>
        <w:tblStyle w:val="TableGrid"/>
        <w:tblW w:w="4995" w:type="pct"/>
        <w:tblInd w:w="0" w:type="dxa"/>
        <w:tblLook w:val="04A0" w:firstRow="1" w:lastRow="0" w:firstColumn="1" w:lastColumn="0" w:noHBand="0" w:noVBand="1"/>
      </w:tblPr>
      <w:tblGrid>
        <w:gridCol w:w="1242"/>
        <w:gridCol w:w="4937"/>
        <w:gridCol w:w="1092"/>
        <w:gridCol w:w="5666"/>
      </w:tblGrid>
      <w:tr w:rsidR="00663194" w:rsidRPr="003C0BEF" w14:paraId="228E2F45"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30DBA23" w14:textId="77777777" w:rsidR="00663194" w:rsidRPr="003C0BEF" w:rsidRDefault="00663194" w:rsidP="00832A50">
            <w:pPr>
              <w:widowControl w:val="0"/>
              <w:ind w:left="337" w:hanging="18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0AA8C95" w14:textId="77777777" w:rsidR="00663194" w:rsidRPr="003C0BEF" w:rsidRDefault="00663194"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9E00EFE" w14:textId="77777777" w:rsidR="00663194" w:rsidRPr="003C0BEF" w:rsidRDefault="00663194"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3ABD819" w14:textId="77777777" w:rsidR="00663194" w:rsidRPr="003C0BEF" w:rsidRDefault="00663194" w:rsidP="00832A50">
            <w:pPr>
              <w:widowControl w:val="0"/>
              <w:jc w:val="center"/>
              <w:rPr>
                <w:rFonts w:asciiTheme="minorHAnsi" w:hAnsiTheme="minorHAnsi" w:cstheme="minorHAnsi"/>
                <w:b/>
                <w:sz w:val="22"/>
                <w:szCs w:val="22"/>
                <w:lang w:eastAsia="en-GB"/>
              </w:rPr>
            </w:pPr>
            <w:r w:rsidRPr="003C0BEF">
              <w:rPr>
                <w:rFonts w:asciiTheme="minorHAnsi" w:hAnsiTheme="minorHAnsi" w:cstheme="minorHAnsi"/>
                <w:b/>
                <w:color w:val="FFFFFF" w:themeColor="background1"/>
                <w:sz w:val="22"/>
                <w:szCs w:val="22"/>
                <w:lang w:eastAsia="en-GB"/>
              </w:rPr>
              <w:t>Response/Comments</w:t>
            </w:r>
          </w:p>
        </w:tc>
      </w:tr>
      <w:tr w:rsidR="002F2445" w:rsidRPr="003C0BEF" w14:paraId="09E55465" w14:textId="77777777" w:rsidTr="00832A50">
        <w:tc>
          <w:tcPr>
            <w:tcW w:w="480" w:type="pct"/>
            <w:tcBorders>
              <w:top w:val="single" w:sz="4" w:space="0" w:color="auto"/>
              <w:left w:val="single" w:sz="4" w:space="0" w:color="auto"/>
              <w:bottom w:val="single" w:sz="4" w:space="0" w:color="auto"/>
              <w:right w:val="single" w:sz="4" w:space="0" w:color="auto"/>
            </w:tcBorders>
          </w:tcPr>
          <w:p w14:paraId="67E0E58A" w14:textId="77777777" w:rsidR="002F2445" w:rsidRPr="003C0BEF" w:rsidRDefault="002F2445"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38120624" w:edGrp="everyone" w:colFirst="2" w:colLast="2"/>
            <w:permStart w:id="113584647" w:edGrp="everyone" w:colFirst="3" w:colLast="3"/>
          </w:p>
        </w:tc>
        <w:tc>
          <w:tcPr>
            <w:tcW w:w="1908" w:type="pct"/>
            <w:tcBorders>
              <w:top w:val="single" w:sz="4" w:space="0" w:color="auto"/>
              <w:left w:val="single" w:sz="4" w:space="0" w:color="auto"/>
              <w:bottom w:val="single" w:sz="4" w:space="0" w:color="auto"/>
              <w:right w:val="single" w:sz="4" w:space="0" w:color="auto"/>
            </w:tcBorders>
          </w:tcPr>
          <w:p w14:paraId="39D2D213" w14:textId="0B15201F" w:rsidR="002F2445" w:rsidRPr="003C0BEF" w:rsidRDefault="003E4B01" w:rsidP="008E372C">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Provides a report on the completion status of employee orientation sessions or activities</w:t>
            </w:r>
          </w:p>
        </w:tc>
        <w:tc>
          <w:tcPr>
            <w:tcW w:w="422" w:type="pct"/>
            <w:tcBorders>
              <w:top w:val="single" w:sz="4" w:space="0" w:color="auto"/>
              <w:left w:val="single" w:sz="4" w:space="0" w:color="auto"/>
              <w:bottom w:val="single" w:sz="4" w:space="0" w:color="auto"/>
              <w:right w:val="single" w:sz="4" w:space="0" w:color="auto"/>
            </w:tcBorders>
          </w:tcPr>
          <w:p w14:paraId="67D1EECD" w14:textId="77777777" w:rsidR="002F2445" w:rsidRPr="003C0BEF" w:rsidRDefault="002F2445" w:rsidP="0015530B">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BC32EBF" w14:textId="77777777" w:rsidR="002F2445" w:rsidRPr="003C0BEF" w:rsidRDefault="002F2445" w:rsidP="0015530B">
            <w:pPr>
              <w:widowControl w:val="0"/>
              <w:rPr>
                <w:rFonts w:asciiTheme="minorHAnsi" w:hAnsiTheme="minorHAnsi" w:cstheme="minorHAnsi"/>
                <w:sz w:val="22"/>
                <w:szCs w:val="22"/>
                <w:lang w:eastAsia="en-GB"/>
              </w:rPr>
            </w:pPr>
          </w:p>
        </w:tc>
      </w:tr>
      <w:tr w:rsidR="003E4B01" w:rsidRPr="003C0BEF" w14:paraId="244CE44F" w14:textId="77777777" w:rsidTr="00832A50">
        <w:tc>
          <w:tcPr>
            <w:tcW w:w="480" w:type="pct"/>
            <w:tcBorders>
              <w:top w:val="single" w:sz="4" w:space="0" w:color="auto"/>
              <w:left w:val="single" w:sz="4" w:space="0" w:color="auto"/>
              <w:bottom w:val="single" w:sz="4" w:space="0" w:color="auto"/>
              <w:right w:val="single" w:sz="4" w:space="0" w:color="auto"/>
            </w:tcBorders>
          </w:tcPr>
          <w:p w14:paraId="547C23ED" w14:textId="77777777" w:rsidR="003E4B01" w:rsidRPr="003C0BEF" w:rsidRDefault="003E4B0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41379715" w:edGrp="everyone" w:colFirst="2" w:colLast="2"/>
            <w:permStart w:id="2059148435" w:edGrp="everyone" w:colFirst="3" w:colLast="3"/>
            <w:permEnd w:id="1138120624"/>
            <w:permEnd w:id="113584647"/>
          </w:p>
        </w:tc>
        <w:tc>
          <w:tcPr>
            <w:tcW w:w="1908" w:type="pct"/>
            <w:tcBorders>
              <w:top w:val="single" w:sz="4" w:space="0" w:color="auto"/>
              <w:left w:val="single" w:sz="4" w:space="0" w:color="auto"/>
              <w:bottom w:val="single" w:sz="4" w:space="0" w:color="auto"/>
              <w:right w:val="single" w:sz="4" w:space="0" w:color="auto"/>
            </w:tcBorders>
          </w:tcPr>
          <w:p w14:paraId="397B1ADB" w14:textId="5C0E1CB2" w:rsidR="003E4B01" w:rsidRPr="003C0BEF" w:rsidRDefault="003E4B01" w:rsidP="008E372C">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Provides a report tracking the submission and processing status of required employee forms</w:t>
            </w:r>
          </w:p>
        </w:tc>
        <w:tc>
          <w:tcPr>
            <w:tcW w:w="422" w:type="pct"/>
            <w:tcBorders>
              <w:top w:val="single" w:sz="4" w:space="0" w:color="auto"/>
              <w:left w:val="single" w:sz="4" w:space="0" w:color="auto"/>
              <w:bottom w:val="single" w:sz="4" w:space="0" w:color="auto"/>
              <w:right w:val="single" w:sz="4" w:space="0" w:color="auto"/>
            </w:tcBorders>
          </w:tcPr>
          <w:p w14:paraId="42C222A5" w14:textId="77777777" w:rsidR="003E4B01" w:rsidRPr="003C0BEF" w:rsidRDefault="003E4B01" w:rsidP="0015530B">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2CB7DAAD" w14:textId="77777777" w:rsidR="003E4B01" w:rsidRPr="003C0BEF" w:rsidRDefault="003E4B01" w:rsidP="0015530B">
            <w:pPr>
              <w:widowControl w:val="0"/>
              <w:rPr>
                <w:rFonts w:asciiTheme="minorHAnsi" w:hAnsiTheme="minorHAnsi" w:cstheme="minorHAnsi"/>
                <w:sz w:val="22"/>
                <w:szCs w:val="22"/>
                <w:lang w:eastAsia="en-GB"/>
              </w:rPr>
            </w:pPr>
          </w:p>
        </w:tc>
      </w:tr>
      <w:tr w:rsidR="003E4B01" w:rsidRPr="003C0BEF" w14:paraId="378CF9ED" w14:textId="77777777" w:rsidTr="00832A50">
        <w:tc>
          <w:tcPr>
            <w:tcW w:w="480" w:type="pct"/>
            <w:tcBorders>
              <w:top w:val="single" w:sz="4" w:space="0" w:color="auto"/>
              <w:left w:val="single" w:sz="4" w:space="0" w:color="auto"/>
              <w:bottom w:val="single" w:sz="4" w:space="0" w:color="auto"/>
              <w:right w:val="single" w:sz="4" w:space="0" w:color="auto"/>
            </w:tcBorders>
          </w:tcPr>
          <w:p w14:paraId="338B9B6A" w14:textId="77777777" w:rsidR="003E4B01" w:rsidRPr="003C0BEF" w:rsidRDefault="003E4B0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10950224" w:edGrp="everyone" w:colFirst="2" w:colLast="2"/>
            <w:permStart w:id="1744841559" w:edGrp="everyone" w:colFirst="3" w:colLast="3"/>
            <w:permEnd w:id="1741379715"/>
            <w:permEnd w:id="2059148435"/>
          </w:p>
        </w:tc>
        <w:tc>
          <w:tcPr>
            <w:tcW w:w="1908" w:type="pct"/>
            <w:tcBorders>
              <w:top w:val="single" w:sz="4" w:space="0" w:color="auto"/>
              <w:left w:val="single" w:sz="4" w:space="0" w:color="auto"/>
              <w:bottom w:val="single" w:sz="4" w:space="0" w:color="auto"/>
              <w:right w:val="single" w:sz="4" w:space="0" w:color="auto"/>
            </w:tcBorders>
          </w:tcPr>
          <w:p w14:paraId="0DD6105F" w14:textId="182F8E37" w:rsidR="003E4B01" w:rsidRPr="003C0BEF" w:rsidRDefault="003E4B01" w:rsidP="008E372C">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Provides a report detailing the assignment and receipt of equipment issued to new employees</w:t>
            </w:r>
          </w:p>
        </w:tc>
        <w:tc>
          <w:tcPr>
            <w:tcW w:w="422" w:type="pct"/>
            <w:tcBorders>
              <w:top w:val="single" w:sz="4" w:space="0" w:color="auto"/>
              <w:left w:val="single" w:sz="4" w:space="0" w:color="auto"/>
              <w:bottom w:val="single" w:sz="4" w:space="0" w:color="auto"/>
              <w:right w:val="single" w:sz="4" w:space="0" w:color="auto"/>
            </w:tcBorders>
          </w:tcPr>
          <w:p w14:paraId="683EBE56" w14:textId="77777777" w:rsidR="003E4B01" w:rsidRPr="003C0BEF" w:rsidRDefault="003E4B01" w:rsidP="0015530B">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A18E16D" w14:textId="77777777" w:rsidR="003E4B01" w:rsidRPr="003C0BEF" w:rsidRDefault="003E4B01" w:rsidP="0015530B">
            <w:pPr>
              <w:widowControl w:val="0"/>
              <w:rPr>
                <w:rFonts w:asciiTheme="minorHAnsi" w:hAnsiTheme="minorHAnsi" w:cstheme="minorHAnsi"/>
                <w:sz w:val="22"/>
                <w:szCs w:val="22"/>
                <w:lang w:eastAsia="en-GB"/>
              </w:rPr>
            </w:pPr>
          </w:p>
        </w:tc>
      </w:tr>
      <w:tr w:rsidR="003E4B01" w:rsidRPr="004975CB" w14:paraId="5E86D2EA" w14:textId="77777777" w:rsidTr="00832A50">
        <w:tc>
          <w:tcPr>
            <w:tcW w:w="480" w:type="pct"/>
            <w:tcBorders>
              <w:top w:val="single" w:sz="4" w:space="0" w:color="auto"/>
              <w:left w:val="single" w:sz="4" w:space="0" w:color="auto"/>
              <w:bottom w:val="single" w:sz="4" w:space="0" w:color="auto"/>
              <w:right w:val="single" w:sz="4" w:space="0" w:color="auto"/>
            </w:tcBorders>
          </w:tcPr>
          <w:p w14:paraId="6EF848B1" w14:textId="77777777" w:rsidR="003E4B01" w:rsidRPr="003C0BEF" w:rsidRDefault="003E4B0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98623863" w:edGrp="everyone" w:colFirst="2" w:colLast="2"/>
            <w:permStart w:id="716323420" w:edGrp="everyone" w:colFirst="3" w:colLast="3"/>
            <w:permEnd w:id="610950224"/>
            <w:permEnd w:id="1744841559"/>
          </w:p>
        </w:tc>
        <w:tc>
          <w:tcPr>
            <w:tcW w:w="1908" w:type="pct"/>
            <w:tcBorders>
              <w:top w:val="single" w:sz="4" w:space="0" w:color="auto"/>
              <w:left w:val="single" w:sz="4" w:space="0" w:color="auto"/>
              <w:bottom w:val="single" w:sz="4" w:space="0" w:color="auto"/>
              <w:right w:val="single" w:sz="4" w:space="0" w:color="auto"/>
            </w:tcBorders>
          </w:tcPr>
          <w:p w14:paraId="4609AD4E" w14:textId="53EB5721" w:rsidR="003E4B01" w:rsidRPr="00934FEF" w:rsidRDefault="003E4B01" w:rsidP="008E372C">
            <w:pPr>
              <w:widowControl w:val="0"/>
              <w:jc w:val="left"/>
              <w:rPr>
                <w:rFonts w:asciiTheme="minorHAnsi" w:hAnsiTheme="minorHAnsi" w:cstheme="minorHAnsi"/>
                <w:sz w:val="22"/>
                <w:szCs w:val="22"/>
                <w:lang w:eastAsia="en-GB"/>
              </w:rPr>
            </w:pPr>
            <w:r w:rsidRPr="003C0BEF">
              <w:rPr>
                <w:rFonts w:asciiTheme="minorHAnsi" w:hAnsiTheme="minorHAnsi" w:cstheme="minorHAnsi"/>
                <w:sz w:val="22"/>
                <w:szCs w:val="22"/>
                <w:lang w:eastAsia="en-GB"/>
              </w:rPr>
              <w:t>Provides a report verifying the setup of system access, including account creation and permissions granted</w:t>
            </w:r>
          </w:p>
        </w:tc>
        <w:tc>
          <w:tcPr>
            <w:tcW w:w="422" w:type="pct"/>
            <w:tcBorders>
              <w:top w:val="single" w:sz="4" w:space="0" w:color="auto"/>
              <w:left w:val="single" w:sz="4" w:space="0" w:color="auto"/>
              <w:bottom w:val="single" w:sz="4" w:space="0" w:color="auto"/>
              <w:right w:val="single" w:sz="4" w:space="0" w:color="auto"/>
            </w:tcBorders>
          </w:tcPr>
          <w:p w14:paraId="7C4A5EAD" w14:textId="77777777" w:rsidR="003E4B01" w:rsidRPr="00934FEF" w:rsidRDefault="003E4B01" w:rsidP="0015530B">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C1F0EC7" w14:textId="77777777" w:rsidR="003E4B01" w:rsidRPr="00934FEF" w:rsidRDefault="003E4B01" w:rsidP="0015530B">
            <w:pPr>
              <w:widowControl w:val="0"/>
              <w:rPr>
                <w:rFonts w:asciiTheme="minorHAnsi" w:hAnsiTheme="minorHAnsi" w:cstheme="minorHAnsi"/>
                <w:sz w:val="22"/>
                <w:szCs w:val="22"/>
                <w:lang w:eastAsia="en-GB"/>
              </w:rPr>
            </w:pPr>
          </w:p>
        </w:tc>
      </w:tr>
      <w:permEnd w:id="698623863"/>
      <w:permEnd w:id="716323420"/>
    </w:tbl>
    <w:p w14:paraId="3A0DE0D4" w14:textId="77777777" w:rsidR="00663194" w:rsidRPr="004975CB" w:rsidRDefault="00663194" w:rsidP="00663194">
      <w:pPr>
        <w:rPr>
          <w:rFonts w:asciiTheme="minorHAnsi" w:hAnsiTheme="minorHAnsi" w:cstheme="minorHAnsi"/>
          <w:highlight w:val="yellow"/>
          <w:lang w:eastAsia="en-GB"/>
        </w:rPr>
      </w:pPr>
    </w:p>
    <w:p w14:paraId="3CEE5C18" w14:textId="77777777" w:rsidR="00873471" w:rsidRPr="00692548" w:rsidRDefault="00873471" w:rsidP="009214E0">
      <w:pPr>
        <w:pStyle w:val="Heading2"/>
        <w:numPr>
          <w:ilvl w:val="1"/>
          <w:numId w:val="23"/>
        </w:numPr>
        <w:ind w:left="450"/>
        <w:rPr>
          <w:rFonts w:asciiTheme="minorHAnsi" w:hAnsiTheme="minorHAnsi" w:cstheme="minorHAnsi"/>
        </w:rPr>
      </w:pPr>
      <w:bookmarkStart w:id="183" w:name="_Toc1041363"/>
      <w:bookmarkStart w:id="184" w:name="_Toc189728218"/>
      <w:r w:rsidRPr="00692548">
        <w:rPr>
          <w:rFonts w:asciiTheme="minorHAnsi" w:hAnsiTheme="minorHAnsi" w:cstheme="minorHAnsi"/>
        </w:rPr>
        <w:t>Employee Master File</w:t>
      </w:r>
      <w:bookmarkEnd w:id="183"/>
      <w:bookmarkEnd w:id="184"/>
    </w:p>
    <w:p w14:paraId="0B690DF6" w14:textId="32550E9F" w:rsidR="00C75771" w:rsidRPr="00692548" w:rsidRDefault="00C75771" w:rsidP="00C75771">
      <w:pPr>
        <w:pStyle w:val="Heading3"/>
        <w:rPr>
          <w:rFonts w:asciiTheme="minorHAnsi" w:hAnsiTheme="minorHAnsi" w:cstheme="minorHAnsi"/>
        </w:rPr>
      </w:pPr>
      <w:bookmarkStart w:id="185" w:name="_Toc189728219"/>
      <w:r w:rsidRPr="00692548">
        <w:rPr>
          <w:rFonts w:asciiTheme="minorHAnsi" w:hAnsiTheme="minorHAnsi" w:cstheme="minorHAnsi"/>
        </w:rPr>
        <w:t>General</w:t>
      </w:r>
      <w:bookmarkEnd w:id="185"/>
    </w:p>
    <w:tbl>
      <w:tblPr>
        <w:tblStyle w:val="TableGrid"/>
        <w:tblW w:w="4994" w:type="pct"/>
        <w:tblInd w:w="0" w:type="dxa"/>
        <w:tblLook w:val="04A0" w:firstRow="1" w:lastRow="0" w:firstColumn="1" w:lastColumn="0" w:noHBand="0" w:noVBand="1"/>
      </w:tblPr>
      <w:tblGrid>
        <w:gridCol w:w="1244"/>
        <w:gridCol w:w="4933"/>
        <w:gridCol w:w="1092"/>
        <w:gridCol w:w="5665"/>
      </w:tblGrid>
      <w:tr w:rsidR="00DF6606" w:rsidRPr="00692548" w14:paraId="19AE8EEE" w14:textId="77777777" w:rsidTr="00AA663D">
        <w:trPr>
          <w:tblHeader/>
        </w:trPr>
        <w:tc>
          <w:tcPr>
            <w:tcW w:w="48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F4FE694" w14:textId="77777777" w:rsidR="00DF6606" w:rsidRPr="00692548" w:rsidRDefault="00DF6606" w:rsidP="00E468F7">
            <w:pPr>
              <w:widowControl w:val="0"/>
              <w:ind w:left="337" w:hanging="18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w:t>
            </w:r>
          </w:p>
        </w:tc>
        <w:tc>
          <w:tcPr>
            <w:tcW w:w="19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74D77C8" w14:textId="77777777" w:rsidR="00DF6606" w:rsidRPr="00692548" w:rsidRDefault="00DF6606" w:rsidP="00516512">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1F92074" w14:textId="77777777" w:rsidR="00DF6606" w:rsidRPr="00692548" w:rsidRDefault="00DF6606" w:rsidP="00516512">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D5ED216" w14:textId="77777777" w:rsidR="00DF6606" w:rsidRPr="00692548" w:rsidRDefault="00DF6606" w:rsidP="00516512">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Response/Comments</w:t>
            </w:r>
          </w:p>
        </w:tc>
      </w:tr>
      <w:tr w:rsidR="00FA5387" w:rsidRPr="00692548" w14:paraId="33865F5F" w14:textId="77777777" w:rsidTr="00AA663D">
        <w:tc>
          <w:tcPr>
            <w:tcW w:w="481" w:type="pct"/>
            <w:tcBorders>
              <w:top w:val="single" w:sz="4" w:space="0" w:color="auto"/>
              <w:left w:val="single" w:sz="4" w:space="0" w:color="auto"/>
              <w:bottom w:val="single" w:sz="4" w:space="0" w:color="auto"/>
              <w:right w:val="single" w:sz="4" w:space="0" w:color="auto"/>
            </w:tcBorders>
          </w:tcPr>
          <w:p w14:paraId="58ADFA61" w14:textId="77777777" w:rsidR="00FA5387" w:rsidRPr="00692548" w:rsidRDefault="00FA5387"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037132296" w:edGrp="everyone" w:colFirst="2" w:colLast="2"/>
            <w:permStart w:id="405106328" w:edGrp="everyone" w:colFirst="3" w:colLast="3"/>
          </w:p>
        </w:tc>
        <w:tc>
          <w:tcPr>
            <w:tcW w:w="1907" w:type="pct"/>
            <w:tcBorders>
              <w:top w:val="single" w:sz="4" w:space="0" w:color="auto"/>
              <w:left w:val="single" w:sz="4" w:space="0" w:color="auto"/>
              <w:bottom w:val="single" w:sz="4" w:space="0" w:color="auto"/>
              <w:right w:val="single" w:sz="4" w:space="0" w:color="auto"/>
            </w:tcBorders>
            <w:vAlign w:val="center"/>
            <w:hideMark/>
          </w:tcPr>
          <w:p w14:paraId="256B44BD" w14:textId="29E85E16" w:rsidR="00FA5387" w:rsidRPr="00692548" w:rsidRDefault="009D7457" w:rsidP="00FA5387">
            <w:pPr>
              <w:widowControl w:val="0"/>
              <w:jc w:val="left"/>
              <w:rPr>
                <w:rFonts w:asciiTheme="minorHAnsi" w:hAnsiTheme="minorHAnsi" w:cstheme="minorHAnsi"/>
                <w:sz w:val="22"/>
                <w:szCs w:val="22"/>
                <w:lang w:eastAsia="en-GB"/>
              </w:rPr>
            </w:pPr>
            <w:r w:rsidRPr="009D7457">
              <w:rPr>
                <w:rFonts w:asciiTheme="minorHAnsi" w:hAnsiTheme="minorHAnsi" w:cstheme="minorHAnsi"/>
                <w:sz w:val="22"/>
                <w:szCs w:val="22"/>
                <w:lang w:eastAsia="en-GB"/>
              </w:rPr>
              <w:t>Allows for the auto-generation of employee IDs, enabling their creation before the full employee record is completed</w:t>
            </w:r>
          </w:p>
        </w:tc>
        <w:tc>
          <w:tcPr>
            <w:tcW w:w="422" w:type="pct"/>
            <w:tcBorders>
              <w:top w:val="single" w:sz="4" w:space="0" w:color="auto"/>
              <w:left w:val="single" w:sz="4" w:space="0" w:color="auto"/>
              <w:bottom w:val="single" w:sz="4" w:space="0" w:color="auto"/>
              <w:right w:val="single" w:sz="4" w:space="0" w:color="auto"/>
            </w:tcBorders>
          </w:tcPr>
          <w:p w14:paraId="1F38D6E9" w14:textId="77777777" w:rsidR="00FA5387" w:rsidRPr="00692548" w:rsidRDefault="00FA5387" w:rsidP="00FA5387">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29970B9" w14:textId="77777777" w:rsidR="00FA5387" w:rsidRPr="00692548" w:rsidRDefault="00FA5387" w:rsidP="00FA5387">
            <w:pPr>
              <w:widowControl w:val="0"/>
              <w:rPr>
                <w:rFonts w:asciiTheme="minorHAnsi" w:hAnsiTheme="minorHAnsi" w:cstheme="minorHAnsi"/>
                <w:sz w:val="22"/>
                <w:szCs w:val="22"/>
                <w:lang w:eastAsia="en-GB"/>
              </w:rPr>
            </w:pPr>
          </w:p>
        </w:tc>
      </w:tr>
      <w:tr w:rsidR="00E967D3" w:rsidRPr="00692548" w14:paraId="7C9C5570" w14:textId="77777777" w:rsidTr="00AA663D">
        <w:tc>
          <w:tcPr>
            <w:tcW w:w="481" w:type="pct"/>
            <w:tcBorders>
              <w:top w:val="single" w:sz="4" w:space="0" w:color="auto"/>
              <w:left w:val="single" w:sz="4" w:space="0" w:color="auto"/>
              <w:bottom w:val="single" w:sz="4" w:space="0" w:color="auto"/>
              <w:right w:val="single" w:sz="4" w:space="0" w:color="auto"/>
            </w:tcBorders>
          </w:tcPr>
          <w:p w14:paraId="6D24650C" w14:textId="77777777" w:rsidR="00E967D3" w:rsidRPr="00692548" w:rsidRDefault="00E967D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87452907" w:edGrp="everyone" w:colFirst="2" w:colLast="2"/>
            <w:permStart w:id="2059759960" w:edGrp="everyone" w:colFirst="3" w:colLast="3"/>
            <w:permEnd w:id="2037132296"/>
            <w:permEnd w:id="405106328"/>
          </w:p>
        </w:tc>
        <w:tc>
          <w:tcPr>
            <w:tcW w:w="1907" w:type="pct"/>
            <w:tcBorders>
              <w:top w:val="single" w:sz="4" w:space="0" w:color="auto"/>
              <w:left w:val="single" w:sz="4" w:space="0" w:color="auto"/>
              <w:bottom w:val="single" w:sz="4" w:space="0" w:color="auto"/>
              <w:right w:val="single" w:sz="4" w:space="0" w:color="auto"/>
            </w:tcBorders>
            <w:vAlign w:val="center"/>
          </w:tcPr>
          <w:p w14:paraId="28456E0E" w14:textId="603A108B" w:rsidR="00E967D3" w:rsidRPr="00692548" w:rsidRDefault="00E967D3" w:rsidP="00E967D3">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a workflow that notifies HR staff </w:t>
            </w:r>
            <w:r w:rsidR="000E2534">
              <w:rPr>
                <w:rFonts w:asciiTheme="minorHAnsi" w:hAnsiTheme="minorHAnsi" w:cstheme="minorHAnsi"/>
                <w:sz w:val="22"/>
                <w:szCs w:val="22"/>
                <w:lang w:eastAsia="en-GB"/>
              </w:rPr>
              <w:t xml:space="preserve">and hiring manager </w:t>
            </w:r>
            <w:r w:rsidRPr="00692548">
              <w:rPr>
                <w:rFonts w:asciiTheme="minorHAnsi" w:hAnsiTheme="minorHAnsi" w:cstheme="minorHAnsi"/>
                <w:sz w:val="22"/>
                <w:szCs w:val="22"/>
                <w:lang w:eastAsia="en-GB"/>
              </w:rPr>
              <w:t>upon completion of new hire paperwork and automatically transfers that data to the employee records in the HR, benefit, and payroll modules</w:t>
            </w:r>
          </w:p>
        </w:tc>
        <w:tc>
          <w:tcPr>
            <w:tcW w:w="422" w:type="pct"/>
            <w:tcBorders>
              <w:top w:val="single" w:sz="4" w:space="0" w:color="auto"/>
              <w:left w:val="single" w:sz="4" w:space="0" w:color="auto"/>
              <w:bottom w:val="single" w:sz="4" w:space="0" w:color="auto"/>
              <w:right w:val="single" w:sz="4" w:space="0" w:color="auto"/>
            </w:tcBorders>
          </w:tcPr>
          <w:p w14:paraId="0A9BC9C2" w14:textId="77777777" w:rsidR="00E967D3" w:rsidRPr="00692548" w:rsidRDefault="00E967D3" w:rsidP="00FA5387">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1597D392" w14:textId="77777777" w:rsidR="00E967D3" w:rsidRPr="00692548" w:rsidRDefault="00E967D3" w:rsidP="00FA5387">
            <w:pPr>
              <w:widowControl w:val="0"/>
              <w:rPr>
                <w:rFonts w:asciiTheme="minorHAnsi" w:hAnsiTheme="minorHAnsi" w:cstheme="minorHAnsi"/>
                <w:sz w:val="22"/>
                <w:szCs w:val="22"/>
                <w:lang w:eastAsia="en-GB"/>
              </w:rPr>
            </w:pPr>
          </w:p>
        </w:tc>
      </w:tr>
      <w:tr w:rsidR="00E2140E" w:rsidRPr="00692548" w14:paraId="7FEF5D9B" w14:textId="77777777" w:rsidTr="00AA663D">
        <w:tc>
          <w:tcPr>
            <w:tcW w:w="481" w:type="pct"/>
            <w:tcBorders>
              <w:top w:val="single" w:sz="4" w:space="0" w:color="auto"/>
              <w:left w:val="single" w:sz="4" w:space="0" w:color="auto"/>
              <w:bottom w:val="single" w:sz="4" w:space="0" w:color="auto"/>
              <w:right w:val="single" w:sz="4" w:space="0" w:color="auto"/>
            </w:tcBorders>
          </w:tcPr>
          <w:p w14:paraId="4E90E02E" w14:textId="77777777" w:rsidR="00E2140E" w:rsidRPr="00692548" w:rsidRDefault="00E2140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30860496" w:edGrp="everyone" w:colFirst="2" w:colLast="2"/>
            <w:permStart w:id="449989563" w:edGrp="everyone" w:colFirst="3" w:colLast="3"/>
            <w:permEnd w:id="887452907"/>
            <w:permEnd w:id="2059759960"/>
          </w:p>
        </w:tc>
        <w:tc>
          <w:tcPr>
            <w:tcW w:w="1907" w:type="pct"/>
            <w:tcBorders>
              <w:top w:val="single" w:sz="4" w:space="0" w:color="auto"/>
              <w:left w:val="single" w:sz="4" w:space="0" w:color="auto"/>
              <w:bottom w:val="single" w:sz="4" w:space="0" w:color="auto"/>
              <w:right w:val="single" w:sz="4" w:space="0" w:color="auto"/>
            </w:tcBorders>
            <w:vAlign w:val="center"/>
          </w:tcPr>
          <w:p w14:paraId="26F52AD7" w14:textId="13DF7E64" w:rsidR="00E2140E" w:rsidRPr="00692548" w:rsidRDefault="00E2140E" w:rsidP="00E967D3">
            <w:pPr>
              <w:widowControl w:val="0"/>
              <w:jc w:val="left"/>
              <w:rPr>
                <w:rFonts w:asciiTheme="minorHAnsi" w:hAnsiTheme="minorHAnsi" w:cstheme="minorHAnsi"/>
                <w:sz w:val="22"/>
                <w:szCs w:val="22"/>
                <w:lang w:eastAsia="en-GB"/>
              </w:rPr>
            </w:pPr>
            <w:r w:rsidRPr="00E2140E">
              <w:rPr>
                <w:rFonts w:asciiTheme="minorHAnsi" w:hAnsiTheme="minorHAnsi" w:cstheme="minorHAnsi"/>
                <w:sz w:val="22"/>
                <w:szCs w:val="22"/>
                <w:lang w:eastAsia="en-GB"/>
              </w:rPr>
              <w:t>Includes separate fields for an employee’s preferred and legal names, enabling screens, records, and reports to display preferred names while restricting access to legal names to authorized personnel for confidentiality</w:t>
            </w:r>
          </w:p>
        </w:tc>
        <w:tc>
          <w:tcPr>
            <w:tcW w:w="422" w:type="pct"/>
            <w:tcBorders>
              <w:top w:val="single" w:sz="4" w:space="0" w:color="auto"/>
              <w:left w:val="single" w:sz="4" w:space="0" w:color="auto"/>
              <w:bottom w:val="single" w:sz="4" w:space="0" w:color="auto"/>
              <w:right w:val="single" w:sz="4" w:space="0" w:color="auto"/>
            </w:tcBorders>
          </w:tcPr>
          <w:p w14:paraId="267943B0" w14:textId="77777777" w:rsidR="00E2140E" w:rsidRPr="00692548" w:rsidRDefault="00E2140E" w:rsidP="00FA5387">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152678A7" w14:textId="77777777" w:rsidR="00E2140E" w:rsidRPr="00692548" w:rsidRDefault="00E2140E" w:rsidP="00FA5387">
            <w:pPr>
              <w:widowControl w:val="0"/>
              <w:rPr>
                <w:rFonts w:asciiTheme="minorHAnsi" w:hAnsiTheme="minorHAnsi" w:cstheme="minorHAnsi"/>
                <w:sz w:val="22"/>
                <w:szCs w:val="22"/>
                <w:lang w:eastAsia="en-GB"/>
              </w:rPr>
            </w:pPr>
          </w:p>
        </w:tc>
      </w:tr>
      <w:tr w:rsidR="00FA5387" w:rsidRPr="00692548" w14:paraId="2F116191" w14:textId="77777777" w:rsidTr="00AA663D">
        <w:tc>
          <w:tcPr>
            <w:tcW w:w="481" w:type="pct"/>
            <w:tcBorders>
              <w:top w:val="single" w:sz="4" w:space="0" w:color="auto"/>
              <w:left w:val="single" w:sz="4" w:space="0" w:color="auto"/>
              <w:bottom w:val="single" w:sz="4" w:space="0" w:color="auto"/>
              <w:right w:val="single" w:sz="4" w:space="0" w:color="auto"/>
            </w:tcBorders>
          </w:tcPr>
          <w:p w14:paraId="45058425" w14:textId="77777777" w:rsidR="00FA5387" w:rsidRPr="00692548" w:rsidRDefault="00FA5387"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0876144" w:edGrp="everyone" w:colFirst="2" w:colLast="2"/>
            <w:permStart w:id="1534202936" w:edGrp="everyone" w:colFirst="3" w:colLast="3"/>
            <w:permEnd w:id="630860496"/>
            <w:permEnd w:id="449989563"/>
          </w:p>
        </w:tc>
        <w:tc>
          <w:tcPr>
            <w:tcW w:w="1907" w:type="pct"/>
            <w:tcBorders>
              <w:top w:val="single" w:sz="4" w:space="0" w:color="auto"/>
              <w:left w:val="single" w:sz="4" w:space="0" w:color="auto"/>
              <w:bottom w:val="single" w:sz="4" w:space="0" w:color="auto"/>
              <w:right w:val="single" w:sz="4" w:space="0" w:color="auto"/>
            </w:tcBorders>
            <w:vAlign w:val="center"/>
            <w:hideMark/>
          </w:tcPr>
          <w:p w14:paraId="7FAB67F6" w14:textId="2240E8FE" w:rsidR="00FA5387" w:rsidRPr="00692548" w:rsidRDefault="00FA5387" w:rsidP="00FA5387">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the ability to store and view </w:t>
            </w:r>
            <w:r w:rsidR="009D7457">
              <w:rPr>
                <w:rFonts w:asciiTheme="minorHAnsi" w:hAnsiTheme="minorHAnsi" w:cstheme="minorHAnsi"/>
                <w:sz w:val="22"/>
                <w:szCs w:val="22"/>
                <w:lang w:eastAsia="en-GB"/>
              </w:rPr>
              <w:t xml:space="preserve">an </w:t>
            </w:r>
            <w:r w:rsidRPr="00692548">
              <w:rPr>
                <w:rFonts w:asciiTheme="minorHAnsi" w:hAnsiTheme="minorHAnsi" w:cstheme="minorHAnsi"/>
                <w:sz w:val="22"/>
                <w:szCs w:val="22"/>
                <w:lang w:eastAsia="en-GB"/>
              </w:rPr>
              <w:t>employee photo</w:t>
            </w:r>
          </w:p>
        </w:tc>
        <w:tc>
          <w:tcPr>
            <w:tcW w:w="422" w:type="pct"/>
            <w:tcBorders>
              <w:top w:val="single" w:sz="4" w:space="0" w:color="auto"/>
              <w:left w:val="single" w:sz="4" w:space="0" w:color="auto"/>
              <w:bottom w:val="single" w:sz="4" w:space="0" w:color="auto"/>
              <w:right w:val="single" w:sz="4" w:space="0" w:color="auto"/>
            </w:tcBorders>
          </w:tcPr>
          <w:p w14:paraId="6DC0577A" w14:textId="77777777" w:rsidR="00FA5387" w:rsidRPr="00692548" w:rsidRDefault="00FA5387" w:rsidP="00FA5387">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6E8E121" w14:textId="77777777" w:rsidR="00FA5387" w:rsidRPr="00692548" w:rsidRDefault="00FA5387" w:rsidP="00FA5387">
            <w:pPr>
              <w:widowControl w:val="0"/>
              <w:rPr>
                <w:rFonts w:asciiTheme="minorHAnsi" w:hAnsiTheme="minorHAnsi" w:cstheme="minorHAnsi"/>
                <w:sz w:val="22"/>
                <w:szCs w:val="22"/>
                <w:lang w:eastAsia="en-GB"/>
              </w:rPr>
            </w:pPr>
          </w:p>
        </w:tc>
      </w:tr>
      <w:tr w:rsidR="00FA5387" w:rsidRPr="00692548" w14:paraId="73DA5E5E" w14:textId="77777777" w:rsidTr="00710694">
        <w:tc>
          <w:tcPr>
            <w:tcW w:w="481" w:type="pct"/>
            <w:tcBorders>
              <w:top w:val="single" w:sz="4" w:space="0" w:color="auto"/>
              <w:left w:val="single" w:sz="4" w:space="0" w:color="auto"/>
              <w:bottom w:val="single" w:sz="4" w:space="0" w:color="auto"/>
              <w:right w:val="single" w:sz="4" w:space="0" w:color="auto"/>
            </w:tcBorders>
          </w:tcPr>
          <w:p w14:paraId="48D8C274" w14:textId="77777777" w:rsidR="00FA5387" w:rsidRPr="00692548" w:rsidRDefault="00FA5387"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41548469" w:edGrp="everyone" w:colFirst="2" w:colLast="2"/>
            <w:permStart w:id="1927504034" w:edGrp="everyone" w:colFirst="3" w:colLast="3"/>
            <w:permEnd w:id="80876144"/>
            <w:permEnd w:id="1534202936"/>
          </w:p>
        </w:tc>
        <w:tc>
          <w:tcPr>
            <w:tcW w:w="1907" w:type="pct"/>
            <w:tcBorders>
              <w:top w:val="single" w:sz="4" w:space="0" w:color="auto"/>
              <w:left w:val="single" w:sz="4" w:space="0" w:color="auto"/>
              <w:bottom w:val="single" w:sz="4" w:space="0" w:color="auto"/>
              <w:right w:val="single" w:sz="4" w:space="0" w:color="auto"/>
            </w:tcBorders>
            <w:vAlign w:val="center"/>
          </w:tcPr>
          <w:p w14:paraId="3EA8C09F" w14:textId="6418811F" w:rsidR="00FA5387" w:rsidRPr="00692548" w:rsidRDefault="00850E39" w:rsidP="00FA5387">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the ability to attach documents to an </w:t>
            </w:r>
            <w:r w:rsidRPr="00692548">
              <w:rPr>
                <w:rFonts w:asciiTheme="minorHAnsi" w:hAnsiTheme="minorHAnsi" w:cstheme="minorHAnsi"/>
                <w:sz w:val="22"/>
                <w:szCs w:val="22"/>
                <w:lang w:eastAsia="en-GB"/>
              </w:rPr>
              <w:lastRenderedPageBreak/>
              <w:t xml:space="preserve">employee </w:t>
            </w:r>
            <w:r w:rsidR="009D7457">
              <w:rPr>
                <w:rFonts w:asciiTheme="minorHAnsi" w:hAnsiTheme="minorHAnsi" w:cstheme="minorHAnsi"/>
                <w:sz w:val="22"/>
                <w:szCs w:val="22"/>
                <w:lang w:eastAsia="en-GB"/>
              </w:rPr>
              <w:t>record</w:t>
            </w:r>
          </w:p>
        </w:tc>
        <w:tc>
          <w:tcPr>
            <w:tcW w:w="422" w:type="pct"/>
            <w:tcBorders>
              <w:top w:val="single" w:sz="4" w:space="0" w:color="auto"/>
              <w:left w:val="single" w:sz="4" w:space="0" w:color="auto"/>
              <w:bottom w:val="single" w:sz="4" w:space="0" w:color="auto"/>
              <w:right w:val="single" w:sz="4" w:space="0" w:color="auto"/>
            </w:tcBorders>
          </w:tcPr>
          <w:p w14:paraId="6AF25D7D" w14:textId="77777777" w:rsidR="00FA5387" w:rsidRPr="00692548" w:rsidRDefault="00FA5387" w:rsidP="00FA5387">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EF97A6B" w14:textId="77777777" w:rsidR="00FA5387" w:rsidRPr="00692548" w:rsidRDefault="00FA5387" w:rsidP="00FA5387">
            <w:pPr>
              <w:widowControl w:val="0"/>
              <w:rPr>
                <w:rFonts w:asciiTheme="minorHAnsi" w:hAnsiTheme="minorHAnsi" w:cstheme="minorHAnsi"/>
                <w:sz w:val="22"/>
                <w:szCs w:val="22"/>
                <w:lang w:eastAsia="en-GB"/>
              </w:rPr>
            </w:pPr>
          </w:p>
        </w:tc>
      </w:tr>
      <w:tr w:rsidR="008F2C00" w:rsidRPr="00692548" w14:paraId="053794E6" w14:textId="77777777" w:rsidTr="00AA663D">
        <w:tc>
          <w:tcPr>
            <w:tcW w:w="481" w:type="pct"/>
            <w:tcBorders>
              <w:top w:val="single" w:sz="4" w:space="0" w:color="auto"/>
              <w:left w:val="single" w:sz="4" w:space="0" w:color="auto"/>
              <w:bottom w:val="single" w:sz="4" w:space="0" w:color="auto"/>
              <w:right w:val="single" w:sz="4" w:space="0" w:color="auto"/>
            </w:tcBorders>
          </w:tcPr>
          <w:p w14:paraId="28E40F86" w14:textId="77777777" w:rsidR="008F2C00" w:rsidRPr="00692548" w:rsidRDefault="008F2C0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483937932" w:edGrp="everyone" w:colFirst="2" w:colLast="2"/>
            <w:permStart w:id="863259587" w:edGrp="everyone" w:colFirst="3" w:colLast="3"/>
            <w:permEnd w:id="1341548469"/>
            <w:permEnd w:id="1927504034"/>
          </w:p>
        </w:tc>
        <w:tc>
          <w:tcPr>
            <w:tcW w:w="1907" w:type="pct"/>
            <w:tcBorders>
              <w:top w:val="single" w:sz="4" w:space="0" w:color="auto"/>
              <w:left w:val="single" w:sz="4" w:space="0" w:color="auto"/>
              <w:bottom w:val="single" w:sz="4" w:space="0" w:color="auto"/>
              <w:right w:val="single" w:sz="4" w:space="0" w:color="auto"/>
            </w:tcBorders>
            <w:vAlign w:val="center"/>
          </w:tcPr>
          <w:p w14:paraId="50345947" w14:textId="4BF813C5" w:rsidR="008F2C00" w:rsidRPr="00692548" w:rsidRDefault="008F2C00" w:rsidP="008F2C00">
            <w:pPr>
              <w:widowControl w:val="0"/>
              <w:jc w:val="left"/>
            </w:pPr>
            <w:r w:rsidRPr="00692548">
              <w:rPr>
                <w:rFonts w:asciiTheme="minorHAnsi" w:hAnsiTheme="minorHAnsi" w:cstheme="minorHAnsi"/>
                <w:sz w:val="22"/>
                <w:szCs w:val="22"/>
                <w:lang w:eastAsia="en-GB"/>
              </w:rPr>
              <w:t>Provides the ability to manage separated employee and retiree demographic information</w:t>
            </w:r>
            <w:r w:rsidRPr="00692548">
              <w:t xml:space="preserve"> </w:t>
            </w:r>
          </w:p>
        </w:tc>
        <w:tc>
          <w:tcPr>
            <w:tcW w:w="422" w:type="pct"/>
            <w:tcBorders>
              <w:top w:val="single" w:sz="4" w:space="0" w:color="auto"/>
              <w:left w:val="single" w:sz="4" w:space="0" w:color="auto"/>
              <w:bottom w:val="single" w:sz="4" w:space="0" w:color="auto"/>
              <w:right w:val="single" w:sz="4" w:space="0" w:color="auto"/>
            </w:tcBorders>
          </w:tcPr>
          <w:p w14:paraId="0351CB38" w14:textId="77777777" w:rsidR="008F2C00" w:rsidRPr="00692548" w:rsidRDefault="008F2C00" w:rsidP="00710694">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3EDCF53" w14:textId="77777777" w:rsidR="008F2C00" w:rsidRPr="00692548" w:rsidRDefault="008F2C00" w:rsidP="00710694">
            <w:pPr>
              <w:widowControl w:val="0"/>
              <w:rPr>
                <w:rFonts w:asciiTheme="minorHAnsi" w:hAnsiTheme="minorHAnsi" w:cstheme="minorHAnsi"/>
                <w:sz w:val="22"/>
                <w:szCs w:val="22"/>
                <w:lang w:eastAsia="en-GB"/>
              </w:rPr>
            </w:pPr>
          </w:p>
        </w:tc>
      </w:tr>
      <w:tr w:rsidR="001A6E0F" w:rsidRPr="00692548" w14:paraId="5975273F" w14:textId="77777777" w:rsidTr="00AA663D">
        <w:tc>
          <w:tcPr>
            <w:tcW w:w="481" w:type="pct"/>
            <w:tcBorders>
              <w:top w:val="single" w:sz="4" w:space="0" w:color="auto"/>
              <w:left w:val="single" w:sz="4" w:space="0" w:color="auto"/>
              <w:bottom w:val="single" w:sz="4" w:space="0" w:color="auto"/>
              <w:right w:val="single" w:sz="4" w:space="0" w:color="auto"/>
            </w:tcBorders>
          </w:tcPr>
          <w:p w14:paraId="70B4CB2F" w14:textId="77777777" w:rsidR="001A6E0F" w:rsidRPr="00692548" w:rsidRDefault="001A6E0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81106447" w:edGrp="everyone" w:colFirst="2" w:colLast="2"/>
            <w:permStart w:id="638728256" w:edGrp="everyone" w:colFirst="3" w:colLast="3"/>
            <w:permEnd w:id="483937932"/>
            <w:permEnd w:id="863259587"/>
          </w:p>
        </w:tc>
        <w:tc>
          <w:tcPr>
            <w:tcW w:w="1907" w:type="pct"/>
            <w:tcBorders>
              <w:top w:val="single" w:sz="4" w:space="0" w:color="auto"/>
              <w:left w:val="single" w:sz="4" w:space="0" w:color="auto"/>
              <w:bottom w:val="single" w:sz="4" w:space="0" w:color="auto"/>
              <w:right w:val="single" w:sz="4" w:space="0" w:color="auto"/>
            </w:tcBorders>
            <w:vAlign w:val="center"/>
          </w:tcPr>
          <w:p w14:paraId="62E3B153" w14:textId="3D762236" w:rsidR="001A6E0F" w:rsidRPr="00692548" w:rsidRDefault="001A6E0F" w:rsidP="008F2C00">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Provides a workflow that allows both the HR staff and Payroll staff to coordinate the completion of Employment Verification forms simultaneously</w:t>
            </w:r>
          </w:p>
        </w:tc>
        <w:tc>
          <w:tcPr>
            <w:tcW w:w="422" w:type="pct"/>
            <w:tcBorders>
              <w:top w:val="single" w:sz="4" w:space="0" w:color="auto"/>
              <w:left w:val="single" w:sz="4" w:space="0" w:color="auto"/>
              <w:bottom w:val="single" w:sz="4" w:space="0" w:color="auto"/>
              <w:right w:val="single" w:sz="4" w:space="0" w:color="auto"/>
            </w:tcBorders>
          </w:tcPr>
          <w:p w14:paraId="5416A2AE" w14:textId="77777777" w:rsidR="001A6E0F" w:rsidRPr="00692548" w:rsidRDefault="001A6E0F" w:rsidP="00710694">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36BCBC6" w14:textId="77777777" w:rsidR="001A6E0F" w:rsidRPr="00692548" w:rsidRDefault="001A6E0F" w:rsidP="00710694">
            <w:pPr>
              <w:widowControl w:val="0"/>
              <w:rPr>
                <w:rFonts w:asciiTheme="minorHAnsi" w:hAnsiTheme="minorHAnsi" w:cstheme="minorHAnsi"/>
                <w:sz w:val="22"/>
                <w:szCs w:val="22"/>
                <w:lang w:eastAsia="en-GB"/>
              </w:rPr>
            </w:pPr>
          </w:p>
        </w:tc>
      </w:tr>
      <w:tr w:rsidR="00C31D36" w:rsidRPr="00692548" w14:paraId="18CD5A44" w14:textId="77777777" w:rsidTr="00AA663D">
        <w:tc>
          <w:tcPr>
            <w:tcW w:w="481" w:type="pct"/>
            <w:tcBorders>
              <w:top w:val="single" w:sz="4" w:space="0" w:color="auto"/>
              <w:left w:val="single" w:sz="4" w:space="0" w:color="auto"/>
              <w:bottom w:val="single" w:sz="4" w:space="0" w:color="auto"/>
              <w:right w:val="single" w:sz="4" w:space="0" w:color="auto"/>
            </w:tcBorders>
          </w:tcPr>
          <w:p w14:paraId="17B5691B" w14:textId="77777777" w:rsidR="00C31D36" w:rsidRPr="00692548" w:rsidRDefault="00C31D3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85844178" w:edGrp="everyone" w:colFirst="2" w:colLast="2"/>
            <w:permStart w:id="1284789879" w:edGrp="everyone" w:colFirst="3" w:colLast="3"/>
            <w:permEnd w:id="1281106447"/>
            <w:permEnd w:id="638728256"/>
          </w:p>
        </w:tc>
        <w:tc>
          <w:tcPr>
            <w:tcW w:w="1907" w:type="pct"/>
            <w:tcBorders>
              <w:top w:val="single" w:sz="4" w:space="0" w:color="auto"/>
              <w:left w:val="single" w:sz="4" w:space="0" w:color="auto"/>
              <w:bottom w:val="single" w:sz="4" w:space="0" w:color="auto"/>
              <w:right w:val="single" w:sz="4" w:space="0" w:color="auto"/>
            </w:tcBorders>
            <w:vAlign w:val="center"/>
          </w:tcPr>
          <w:p w14:paraId="258DEAA8" w14:textId="609E0E26" w:rsidR="00C31D36" w:rsidRPr="00692548" w:rsidRDefault="00C31D36" w:rsidP="008F2C00">
            <w:pPr>
              <w:widowControl w:val="0"/>
              <w:jc w:val="left"/>
              <w:rPr>
                <w:rFonts w:asciiTheme="minorHAnsi" w:hAnsiTheme="minorHAnsi" w:cstheme="minorHAnsi"/>
                <w:sz w:val="22"/>
                <w:szCs w:val="22"/>
                <w:lang w:eastAsia="en-GB"/>
              </w:rPr>
            </w:pPr>
            <w:r w:rsidRPr="00C31D36">
              <w:rPr>
                <w:rFonts w:asciiTheme="minorHAnsi" w:hAnsiTheme="minorHAnsi" w:cstheme="minorHAnsi"/>
                <w:sz w:val="22"/>
                <w:szCs w:val="22"/>
                <w:lang w:eastAsia="en-GB"/>
              </w:rPr>
              <w:t>Provides a centralized employee directory that is automatically created and continuously updated using HR data, ensuring accurate and up-to-date information on employee roles, contact details, and organizational structure</w:t>
            </w:r>
          </w:p>
        </w:tc>
        <w:tc>
          <w:tcPr>
            <w:tcW w:w="422" w:type="pct"/>
            <w:tcBorders>
              <w:top w:val="single" w:sz="4" w:space="0" w:color="auto"/>
              <w:left w:val="single" w:sz="4" w:space="0" w:color="auto"/>
              <w:bottom w:val="single" w:sz="4" w:space="0" w:color="auto"/>
              <w:right w:val="single" w:sz="4" w:space="0" w:color="auto"/>
            </w:tcBorders>
          </w:tcPr>
          <w:p w14:paraId="506FEB33" w14:textId="77777777" w:rsidR="00C31D36" w:rsidRPr="00692548" w:rsidRDefault="00C31D36" w:rsidP="00710694">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09ED7E5" w14:textId="77777777" w:rsidR="00C31D36" w:rsidRPr="00692548" w:rsidRDefault="00C31D36" w:rsidP="00710694">
            <w:pPr>
              <w:widowControl w:val="0"/>
              <w:rPr>
                <w:rFonts w:asciiTheme="minorHAnsi" w:hAnsiTheme="minorHAnsi" w:cstheme="minorHAnsi"/>
                <w:sz w:val="22"/>
                <w:szCs w:val="22"/>
                <w:lang w:eastAsia="en-GB"/>
              </w:rPr>
            </w:pPr>
          </w:p>
        </w:tc>
      </w:tr>
    </w:tbl>
    <w:p w14:paraId="6E016E4C" w14:textId="26CA4793" w:rsidR="00F364DE" w:rsidRPr="00692548" w:rsidRDefault="00E80646" w:rsidP="00F364DE">
      <w:pPr>
        <w:pStyle w:val="Heading3"/>
        <w:rPr>
          <w:rFonts w:asciiTheme="minorHAnsi" w:hAnsiTheme="minorHAnsi" w:cstheme="minorHAnsi"/>
        </w:rPr>
      </w:pPr>
      <w:bookmarkStart w:id="186" w:name="_Toc189728220"/>
      <w:permEnd w:id="1485844178"/>
      <w:permEnd w:id="1284789879"/>
      <w:r>
        <w:rPr>
          <w:rFonts w:asciiTheme="minorHAnsi" w:hAnsiTheme="minorHAnsi" w:cstheme="minorHAnsi"/>
        </w:rPr>
        <w:t>Employee Information</w:t>
      </w:r>
      <w:bookmarkEnd w:id="186"/>
    </w:p>
    <w:tbl>
      <w:tblPr>
        <w:tblStyle w:val="TableGrid"/>
        <w:tblW w:w="4994" w:type="pct"/>
        <w:tblInd w:w="0" w:type="dxa"/>
        <w:tblLook w:val="04A0" w:firstRow="1" w:lastRow="0" w:firstColumn="1" w:lastColumn="0" w:noHBand="0" w:noVBand="1"/>
      </w:tblPr>
      <w:tblGrid>
        <w:gridCol w:w="1228"/>
        <w:gridCol w:w="16"/>
        <w:gridCol w:w="4886"/>
        <w:gridCol w:w="53"/>
        <w:gridCol w:w="1050"/>
        <w:gridCol w:w="41"/>
        <w:gridCol w:w="5598"/>
        <w:gridCol w:w="62"/>
      </w:tblGrid>
      <w:tr w:rsidR="00F364DE" w:rsidRPr="00692548" w14:paraId="4858007F" w14:textId="77777777" w:rsidTr="00832A50">
        <w:trPr>
          <w:gridAfter w:val="1"/>
          <w:wAfter w:w="24" w:type="pct"/>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F15EAF" w14:textId="77777777" w:rsidR="00F364DE" w:rsidRPr="00692548" w:rsidRDefault="00F364DE" w:rsidP="00832A50">
            <w:pPr>
              <w:widowControl w:val="0"/>
              <w:ind w:left="337" w:hanging="9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w:t>
            </w:r>
          </w:p>
        </w:tc>
        <w:tc>
          <w:tcPr>
            <w:tcW w:w="1895"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1CA29D5" w14:textId="77777777" w:rsidR="00F364DE" w:rsidRPr="00692548" w:rsidRDefault="00F364DE"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Requirement</w:t>
            </w:r>
          </w:p>
        </w:tc>
        <w:tc>
          <w:tcPr>
            <w:tcW w:w="426"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3B38415" w14:textId="77777777" w:rsidR="00F364DE" w:rsidRPr="00692548" w:rsidRDefault="00F364DE"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 Code</w:t>
            </w:r>
          </w:p>
        </w:tc>
        <w:tc>
          <w:tcPr>
            <w:tcW w:w="2180"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8DED9D7" w14:textId="77777777" w:rsidR="00F364DE" w:rsidRPr="00692548" w:rsidRDefault="00F364DE"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Response/Comments</w:t>
            </w:r>
          </w:p>
        </w:tc>
      </w:tr>
      <w:tr w:rsidR="00F364DE" w:rsidRPr="00692548" w14:paraId="1B994DCC"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7317D77C"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54842922" w:edGrp="everyone" w:colFirst="2" w:colLast="2"/>
            <w:permStart w:id="1615536405" w:edGrp="everyone" w:colFirst="3" w:colLast="3"/>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74B29798" w14:textId="5F9F8043" w:rsidR="00F364DE" w:rsidRPr="00692548" w:rsidRDefault="00C7375D" w:rsidP="00832A50">
            <w:pPr>
              <w:widowControl w:val="0"/>
              <w:jc w:val="left"/>
              <w:rPr>
                <w:rFonts w:asciiTheme="minorHAnsi" w:hAnsiTheme="minorHAnsi" w:cstheme="minorHAnsi"/>
                <w:b/>
                <w:bCs/>
                <w:sz w:val="22"/>
                <w:szCs w:val="22"/>
              </w:rPr>
            </w:pPr>
            <w:r w:rsidRPr="00C7375D">
              <w:rPr>
                <w:rFonts w:asciiTheme="minorHAnsi" w:hAnsiTheme="minorHAnsi" w:cstheme="minorHAnsi"/>
                <w:sz w:val="22"/>
                <w:szCs w:val="22"/>
                <w:lang w:eastAsia="en-GB"/>
              </w:rPr>
              <w:t xml:space="preserve">Provides the ability to enter, view, and track basic employee demographics, </w:t>
            </w:r>
            <w:r w:rsidR="00A733D4">
              <w:rPr>
                <w:rFonts w:asciiTheme="minorHAnsi" w:hAnsiTheme="minorHAnsi" w:cstheme="minorHAnsi"/>
                <w:sz w:val="22"/>
                <w:szCs w:val="22"/>
                <w:lang w:eastAsia="en-GB"/>
              </w:rPr>
              <w:t>date of birth, gender, marital status</w:t>
            </w:r>
            <w:r w:rsidRPr="00C7375D">
              <w:rPr>
                <w:rFonts w:asciiTheme="minorHAnsi" w:hAnsiTheme="minorHAnsi" w:cstheme="minorHAnsi"/>
                <w:sz w:val="22"/>
                <w:szCs w:val="22"/>
                <w:lang w:eastAsia="en-GB"/>
              </w:rPr>
              <w:t xml:space="preserve">, </w:t>
            </w:r>
            <w:r w:rsidR="00A733D4">
              <w:rPr>
                <w:rFonts w:asciiTheme="minorHAnsi" w:hAnsiTheme="minorHAnsi" w:cstheme="minorHAnsi"/>
                <w:sz w:val="22"/>
                <w:szCs w:val="22"/>
                <w:lang w:eastAsia="en-GB"/>
              </w:rPr>
              <w:t xml:space="preserve">social security number, </w:t>
            </w:r>
            <w:r w:rsidRPr="00C7375D">
              <w:rPr>
                <w:rFonts w:asciiTheme="minorHAnsi" w:hAnsiTheme="minorHAnsi" w:cstheme="minorHAnsi"/>
                <w:sz w:val="22"/>
                <w:szCs w:val="22"/>
                <w:lang w:eastAsia="en-GB"/>
              </w:rPr>
              <w:t xml:space="preserve">employment </w:t>
            </w:r>
            <w:r w:rsidR="00A733D4">
              <w:rPr>
                <w:rFonts w:asciiTheme="minorHAnsi" w:hAnsiTheme="minorHAnsi" w:cstheme="minorHAnsi"/>
                <w:sz w:val="22"/>
                <w:szCs w:val="22"/>
                <w:lang w:eastAsia="en-GB"/>
              </w:rPr>
              <w:t xml:space="preserve">type, employment </w:t>
            </w:r>
            <w:r w:rsidRPr="00C7375D">
              <w:rPr>
                <w:rFonts w:asciiTheme="minorHAnsi" w:hAnsiTheme="minorHAnsi" w:cstheme="minorHAnsi"/>
                <w:sz w:val="22"/>
                <w:szCs w:val="22"/>
                <w:lang w:eastAsia="en-GB"/>
              </w:rPr>
              <w:t>status, bargaining unit, and other relevant data</w:t>
            </w:r>
          </w:p>
        </w:tc>
        <w:tc>
          <w:tcPr>
            <w:tcW w:w="422" w:type="pct"/>
            <w:gridSpan w:val="2"/>
            <w:tcBorders>
              <w:top w:val="single" w:sz="4" w:space="0" w:color="auto"/>
              <w:left w:val="single" w:sz="4" w:space="0" w:color="auto"/>
              <w:bottom w:val="single" w:sz="4" w:space="0" w:color="auto"/>
              <w:right w:val="single" w:sz="4" w:space="0" w:color="auto"/>
            </w:tcBorders>
          </w:tcPr>
          <w:p w14:paraId="026EA3A0" w14:textId="77777777" w:rsidR="00F364DE" w:rsidRPr="00692548" w:rsidRDefault="00F364DE"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6987D8E9" w14:textId="77777777" w:rsidR="00F364DE" w:rsidRPr="00692548" w:rsidRDefault="00F364DE" w:rsidP="00832A50">
            <w:pPr>
              <w:widowControl w:val="0"/>
              <w:rPr>
                <w:rFonts w:asciiTheme="minorHAnsi" w:hAnsiTheme="minorHAnsi" w:cstheme="minorHAnsi"/>
                <w:sz w:val="22"/>
                <w:szCs w:val="22"/>
                <w:lang w:eastAsia="en-GB"/>
              </w:rPr>
            </w:pPr>
          </w:p>
        </w:tc>
      </w:tr>
      <w:tr w:rsidR="00A733D4" w:rsidRPr="00692548" w14:paraId="2D3A1A45"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4E506CC1" w14:textId="77777777" w:rsidR="00A733D4" w:rsidRPr="00692548" w:rsidRDefault="00A733D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01517137" w:edGrp="everyone" w:colFirst="2" w:colLast="2"/>
            <w:permStart w:id="1381904415" w:edGrp="everyone" w:colFirst="3" w:colLast="3"/>
            <w:permEnd w:id="654842922"/>
            <w:permEnd w:id="1615536405"/>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7E68F7FC" w14:textId="04A1E6A4" w:rsidR="00A733D4" w:rsidRPr="00C7375D" w:rsidRDefault="00A733D4" w:rsidP="00832A50">
            <w:pPr>
              <w:widowControl w:val="0"/>
              <w:jc w:val="left"/>
              <w:rPr>
                <w:rFonts w:asciiTheme="minorHAnsi" w:hAnsiTheme="minorHAnsi" w:cstheme="minorHAnsi"/>
                <w:sz w:val="22"/>
                <w:szCs w:val="22"/>
                <w:lang w:eastAsia="en-GB"/>
              </w:rPr>
            </w:pPr>
            <w:r w:rsidRPr="00A733D4">
              <w:rPr>
                <w:rFonts w:asciiTheme="minorHAnsi" w:hAnsiTheme="minorHAnsi" w:cstheme="minorHAnsi"/>
                <w:sz w:val="22"/>
                <w:szCs w:val="22"/>
                <w:lang w:eastAsia="en-GB"/>
              </w:rPr>
              <w:t>Provides the ability to enter, view, and track key dates, including hire, termination, rehire, and benefit eligibility dates</w:t>
            </w:r>
          </w:p>
        </w:tc>
        <w:tc>
          <w:tcPr>
            <w:tcW w:w="422" w:type="pct"/>
            <w:gridSpan w:val="2"/>
            <w:tcBorders>
              <w:top w:val="single" w:sz="4" w:space="0" w:color="auto"/>
              <w:left w:val="single" w:sz="4" w:space="0" w:color="auto"/>
              <w:bottom w:val="single" w:sz="4" w:space="0" w:color="auto"/>
              <w:right w:val="single" w:sz="4" w:space="0" w:color="auto"/>
            </w:tcBorders>
          </w:tcPr>
          <w:p w14:paraId="1BFE7084" w14:textId="77777777" w:rsidR="00A733D4" w:rsidRPr="00692548" w:rsidRDefault="00A733D4"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0B2F3612" w14:textId="77777777" w:rsidR="00A733D4" w:rsidRPr="00692548" w:rsidRDefault="00A733D4" w:rsidP="00832A50">
            <w:pPr>
              <w:widowControl w:val="0"/>
              <w:rPr>
                <w:rFonts w:asciiTheme="minorHAnsi" w:hAnsiTheme="minorHAnsi" w:cstheme="minorHAnsi"/>
                <w:sz w:val="22"/>
                <w:szCs w:val="22"/>
                <w:lang w:eastAsia="en-GB"/>
              </w:rPr>
            </w:pPr>
          </w:p>
        </w:tc>
      </w:tr>
      <w:tr w:rsidR="00F364DE" w:rsidRPr="00692548" w14:paraId="5214A98C"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634A4BD8"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8541929" w:edGrp="everyone" w:colFirst="2" w:colLast="2"/>
            <w:permStart w:id="1682385874" w:edGrp="everyone" w:colFirst="3" w:colLast="3"/>
            <w:permEnd w:id="1501517137"/>
            <w:permEnd w:id="1381904415"/>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344C9B46" w14:textId="77777777" w:rsidR="00F364DE" w:rsidRPr="00692548" w:rsidRDefault="00F364DE" w:rsidP="00832A50">
            <w:pPr>
              <w:widowControl w:val="0"/>
              <w:jc w:val="left"/>
              <w:rPr>
                <w:rFonts w:asciiTheme="minorHAnsi" w:hAnsiTheme="minorHAnsi" w:cstheme="minorHAnsi"/>
                <w:sz w:val="22"/>
                <w:szCs w:val="22"/>
              </w:rPr>
            </w:pPr>
            <w:r w:rsidRPr="00692548">
              <w:rPr>
                <w:rFonts w:asciiTheme="minorHAnsi" w:hAnsiTheme="minorHAnsi" w:cstheme="minorHAnsi"/>
                <w:sz w:val="22"/>
                <w:szCs w:val="22"/>
                <w:lang w:eastAsia="en-GB"/>
              </w:rPr>
              <w:t>Provides the ability to enter, view, and track addresses and phone numbers for the employee and for their emergency contacts</w:t>
            </w:r>
          </w:p>
        </w:tc>
        <w:tc>
          <w:tcPr>
            <w:tcW w:w="422" w:type="pct"/>
            <w:gridSpan w:val="2"/>
            <w:tcBorders>
              <w:top w:val="single" w:sz="4" w:space="0" w:color="auto"/>
              <w:left w:val="single" w:sz="4" w:space="0" w:color="auto"/>
              <w:bottom w:val="single" w:sz="4" w:space="0" w:color="auto"/>
              <w:right w:val="single" w:sz="4" w:space="0" w:color="auto"/>
            </w:tcBorders>
          </w:tcPr>
          <w:p w14:paraId="79EDA54B" w14:textId="77777777" w:rsidR="00F364DE" w:rsidRPr="00692548" w:rsidRDefault="00F364DE"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2CEB186C" w14:textId="77777777" w:rsidR="00F364DE" w:rsidRPr="00692548" w:rsidRDefault="00F364DE" w:rsidP="00832A50">
            <w:pPr>
              <w:widowControl w:val="0"/>
              <w:rPr>
                <w:rFonts w:asciiTheme="minorHAnsi" w:hAnsiTheme="minorHAnsi" w:cstheme="minorHAnsi"/>
                <w:sz w:val="22"/>
                <w:szCs w:val="22"/>
                <w:lang w:eastAsia="en-GB"/>
              </w:rPr>
            </w:pPr>
          </w:p>
        </w:tc>
      </w:tr>
      <w:tr w:rsidR="00F364DE" w:rsidRPr="00692548" w14:paraId="471F00DD"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7DB9302E"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74797674" w:edGrp="everyone" w:colFirst="2" w:colLast="2"/>
            <w:permStart w:id="151066848" w:edGrp="everyone" w:colFirst="3" w:colLast="3"/>
            <w:permEnd w:id="158541929"/>
            <w:permEnd w:id="1682385874"/>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447A4A20" w14:textId="183CABB8" w:rsidR="00F364DE" w:rsidRPr="00692548" w:rsidRDefault="00F364DE" w:rsidP="00832A50">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the ability to enter, view, and track employee dependent and beneficiary information for </w:t>
            </w:r>
            <w:r w:rsidR="006B6E40">
              <w:rPr>
                <w:rFonts w:asciiTheme="minorHAnsi" w:hAnsiTheme="minorHAnsi" w:cstheme="minorHAnsi"/>
                <w:sz w:val="22"/>
                <w:szCs w:val="22"/>
                <w:lang w:eastAsia="en-GB"/>
              </w:rPr>
              <w:t xml:space="preserve">employee </w:t>
            </w:r>
            <w:r w:rsidRPr="00692548">
              <w:rPr>
                <w:rFonts w:asciiTheme="minorHAnsi" w:hAnsiTheme="minorHAnsi" w:cstheme="minorHAnsi"/>
                <w:sz w:val="22"/>
                <w:szCs w:val="22"/>
                <w:lang w:eastAsia="en-GB"/>
              </w:rPr>
              <w:t>benefit plans</w:t>
            </w:r>
          </w:p>
        </w:tc>
        <w:tc>
          <w:tcPr>
            <w:tcW w:w="422" w:type="pct"/>
            <w:gridSpan w:val="2"/>
            <w:tcBorders>
              <w:top w:val="single" w:sz="4" w:space="0" w:color="auto"/>
              <w:left w:val="single" w:sz="4" w:space="0" w:color="auto"/>
              <w:bottom w:val="single" w:sz="4" w:space="0" w:color="auto"/>
              <w:right w:val="single" w:sz="4" w:space="0" w:color="auto"/>
            </w:tcBorders>
          </w:tcPr>
          <w:p w14:paraId="227A7961" w14:textId="77777777" w:rsidR="00F364DE" w:rsidRPr="00692548" w:rsidRDefault="00F364DE"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4F8F4A37" w14:textId="77777777" w:rsidR="00F364DE" w:rsidRPr="00692548" w:rsidRDefault="00F364DE" w:rsidP="00832A50">
            <w:pPr>
              <w:widowControl w:val="0"/>
              <w:rPr>
                <w:rFonts w:asciiTheme="minorHAnsi" w:hAnsiTheme="minorHAnsi" w:cstheme="minorHAnsi"/>
                <w:sz w:val="22"/>
                <w:szCs w:val="22"/>
                <w:lang w:eastAsia="en-GB"/>
              </w:rPr>
            </w:pPr>
          </w:p>
        </w:tc>
      </w:tr>
      <w:tr w:rsidR="00F364DE" w:rsidRPr="00692548" w14:paraId="28C805A0"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0B70F2CF"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62940178" w:edGrp="everyone" w:colFirst="2" w:colLast="2"/>
            <w:permStart w:id="751075324" w:edGrp="everyone" w:colFirst="3" w:colLast="3"/>
            <w:permEnd w:id="1774797674"/>
            <w:permEnd w:id="151066848"/>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071F9E7C" w14:textId="686921CE" w:rsidR="00F364DE" w:rsidRPr="00692548" w:rsidRDefault="00F364DE" w:rsidP="00832A50">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Provides the ability to enter, view, and track current and historical salary</w:t>
            </w:r>
            <w:r w:rsidR="006B6E40">
              <w:rPr>
                <w:rFonts w:asciiTheme="minorHAnsi" w:hAnsiTheme="minorHAnsi" w:cstheme="minorHAnsi"/>
                <w:sz w:val="22"/>
                <w:szCs w:val="22"/>
                <w:lang w:eastAsia="en-GB"/>
              </w:rPr>
              <w:t>,</w:t>
            </w:r>
            <w:r w:rsidRPr="00692548">
              <w:rPr>
                <w:rFonts w:asciiTheme="minorHAnsi" w:hAnsiTheme="minorHAnsi" w:cstheme="minorHAnsi"/>
                <w:sz w:val="22"/>
                <w:szCs w:val="22"/>
                <w:lang w:eastAsia="en-GB"/>
              </w:rPr>
              <w:t xml:space="preserve"> position</w:t>
            </w:r>
            <w:r w:rsidR="006B6E40">
              <w:rPr>
                <w:rFonts w:asciiTheme="minorHAnsi" w:hAnsiTheme="minorHAnsi" w:cstheme="minorHAnsi"/>
                <w:sz w:val="22"/>
                <w:szCs w:val="22"/>
                <w:lang w:eastAsia="en-GB"/>
              </w:rPr>
              <w:t>, department</w:t>
            </w:r>
            <w:r w:rsidR="00986A8F">
              <w:rPr>
                <w:rFonts w:asciiTheme="minorHAnsi" w:hAnsiTheme="minorHAnsi" w:cstheme="minorHAnsi"/>
                <w:sz w:val="22"/>
                <w:szCs w:val="22"/>
                <w:lang w:eastAsia="en-GB"/>
              </w:rPr>
              <w:t xml:space="preserve">, and supervisor </w:t>
            </w:r>
            <w:r w:rsidRPr="00692548">
              <w:rPr>
                <w:rFonts w:asciiTheme="minorHAnsi" w:hAnsiTheme="minorHAnsi" w:cstheme="minorHAnsi"/>
                <w:sz w:val="22"/>
                <w:szCs w:val="22"/>
                <w:lang w:eastAsia="en-GB"/>
              </w:rPr>
              <w:t>information</w:t>
            </w:r>
          </w:p>
        </w:tc>
        <w:tc>
          <w:tcPr>
            <w:tcW w:w="422" w:type="pct"/>
            <w:gridSpan w:val="2"/>
            <w:tcBorders>
              <w:top w:val="single" w:sz="4" w:space="0" w:color="auto"/>
              <w:left w:val="single" w:sz="4" w:space="0" w:color="auto"/>
              <w:bottom w:val="single" w:sz="4" w:space="0" w:color="auto"/>
              <w:right w:val="single" w:sz="4" w:space="0" w:color="auto"/>
            </w:tcBorders>
          </w:tcPr>
          <w:p w14:paraId="630F9FC3" w14:textId="77777777" w:rsidR="00F364DE" w:rsidRPr="00692548" w:rsidRDefault="00F364DE"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6970D5D4" w14:textId="77777777" w:rsidR="00F364DE" w:rsidRPr="00692548" w:rsidRDefault="00F364DE" w:rsidP="00832A50">
            <w:pPr>
              <w:widowControl w:val="0"/>
              <w:rPr>
                <w:rFonts w:asciiTheme="minorHAnsi" w:hAnsiTheme="minorHAnsi" w:cstheme="minorHAnsi"/>
                <w:sz w:val="22"/>
                <w:szCs w:val="22"/>
                <w:lang w:eastAsia="en-GB"/>
              </w:rPr>
            </w:pPr>
          </w:p>
        </w:tc>
      </w:tr>
      <w:tr w:rsidR="00F364DE" w:rsidRPr="00692548" w14:paraId="4704C68C"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1C8C9C46"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407446533" w:edGrp="everyone" w:colFirst="2" w:colLast="2"/>
            <w:permStart w:id="657877369" w:edGrp="everyone" w:colFirst="3" w:colLast="3"/>
            <w:permEnd w:id="1762940178"/>
            <w:permEnd w:id="751075324"/>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5953F867" w14:textId="33E8508D" w:rsidR="00F364DE" w:rsidRPr="00692548" w:rsidRDefault="00F364DE" w:rsidP="00832A50">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Provides the ability to enter</w:t>
            </w:r>
            <w:r w:rsidR="00A5085C">
              <w:rPr>
                <w:rFonts w:asciiTheme="minorHAnsi" w:hAnsiTheme="minorHAnsi" w:cstheme="minorHAnsi"/>
                <w:sz w:val="22"/>
                <w:szCs w:val="22"/>
                <w:lang w:eastAsia="en-GB"/>
              </w:rPr>
              <w:t xml:space="preserve"> and</w:t>
            </w:r>
            <w:r w:rsidRPr="00692548">
              <w:rPr>
                <w:rFonts w:asciiTheme="minorHAnsi" w:hAnsiTheme="minorHAnsi" w:cstheme="minorHAnsi"/>
                <w:sz w:val="22"/>
                <w:szCs w:val="22"/>
                <w:lang w:eastAsia="en-GB"/>
              </w:rPr>
              <w:t xml:space="preserve"> view details of </w:t>
            </w:r>
            <w:r w:rsidRPr="00692548">
              <w:rPr>
                <w:rFonts w:asciiTheme="minorHAnsi" w:hAnsiTheme="minorHAnsi" w:cstheme="minorHAnsi"/>
                <w:sz w:val="22"/>
                <w:szCs w:val="22"/>
                <w:lang w:eastAsia="en-GB"/>
              </w:rPr>
              <w:lastRenderedPageBreak/>
              <w:t>historical personnel actions</w:t>
            </w:r>
          </w:p>
        </w:tc>
        <w:tc>
          <w:tcPr>
            <w:tcW w:w="422" w:type="pct"/>
            <w:gridSpan w:val="2"/>
            <w:tcBorders>
              <w:top w:val="single" w:sz="4" w:space="0" w:color="auto"/>
              <w:left w:val="single" w:sz="4" w:space="0" w:color="auto"/>
              <w:bottom w:val="single" w:sz="4" w:space="0" w:color="auto"/>
              <w:right w:val="single" w:sz="4" w:space="0" w:color="auto"/>
            </w:tcBorders>
          </w:tcPr>
          <w:p w14:paraId="056D727F" w14:textId="77777777" w:rsidR="00F364DE" w:rsidRPr="00692548" w:rsidRDefault="00F364DE"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52CE14E7" w14:textId="77777777" w:rsidR="00F364DE" w:rsidRPr="00692548" w:rsidRDefault="00F364DE" w:rsidP="00832A50">
            <w:pPr>
              <w:widowControl w:val="0"/>
              <w:rPr>
                <w:rFonts w:asciiTheme="minorHAnsi" w:hAnsiTheme="minorHAnsi" w:cstheme="minorHAnsi"/>
                <w:sz w:val="22"/>
                <w:szCs w:val="22"/>
                <w:lang w:eastAsia="en-GB"/>
              </w:rPr>
            </w:pPr>
          </w:p>
        </w:tc>
      </w:tr>
      <w:tr w:rsidR="00F364DE" w:rsidRPr="00692548" w14:paraId="3001E223"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1D41C087"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40803285" w:edGrp="everyone" w:colFirst="2" w:colLast="2"/>
            <w:permStart w:id="585911715" w:edGrp="everyone" w:colFirst="3" w:colLast="3"/>
            <w:permEnd w:id="407446533"/>
            <w:permEnd w:id="657877369"/>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7E83C272" w14:textId="0C46C1E2" w:rsidR="00F364DE" w:rsidRPr="00692548" w:rsidRDefault="00F364DE" w:rsidP="00832A50">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the ability to enter, view and track details of </w:t>
            </w:r>
            <w:r w:rsidR="006B6E40">
              <w:rPr>
                <w:rFonts w:asciiTheme="minorHAnsi" w:hAnsiTheme="minorHAnsi" w:cstheme="minorHAnsi"/>
                <w:sz w:val="22"/>
                <w:szCs w:val="22"/>
                <w:lang w:eastAsia="en-GB"/>
              </w:rPr>
              <w:t>employee</w:t>
            </w:r>
            <w:r w:rsidRPr="00692548">
              <w:rPr>
                <w:rFonts w:asciiTheme="minorHAnsi" w:hAnsiTheme="minorHAnsi" w:cstheme="minorHAnsi"/>
                <w:sz w:val="22"/>
                <w:szCs w:val="22"/>
                <w:lang w:eastAsia="en-GB"/>
              </w:rPr>
              <w:t xml:space="preserve"> certifications</w:t>
            </w:r>
            <w:r w:rsidR="006B6E40">
              <w:rPr>
                <w:rFonts w:asciiTheme="minorHAnsi" w:hAnsiTheme="minorHAnsi" w:cstheme="minorHAnsi"/>
                <w:sz w:val="22"/>
                <w:szCs w:val="22"/>
                <w:lang w:eastAsia="en-GB"/>
              </w:rPr>
              <w:t xml:space="preserve"> and </w:t>
            </w:r>
            <w:r w:rsidRPr="00692548">
              <w:rPr>
                <w:rFonts w:asciiTheme="minorHAnsi" w:hAnsiTheme="minorHAnsi" w:cstheme="minorHAnsi"/>
                <w:sz w:val="22"/>
                <w:szCs w:val="22"/>
                <w:lang w:eastAsia="en-GB"/>
              </w:rPr>
              <w:t>licenses</w:t>
            </w:r>
          </w:p>
        </w:tc>
        <w:tc>
          <w:tcPr>
            <w:tcW w:w="422" w:type="pct"/>
            <w:gridSpan w:val="2"/>
            <w:tcBorders>
              <w:top w:val="single" w:sz="4" w:space="0" w:color="auto"/>
              <w:left w:val="single" w:sz="4" w:space="0" w:color="auto"/>
              <w:bottom w:val="single" w:sz="4" w:space="0" w:color="auto"/>
              <w:right w:val="single" w:sz="4" w:space="0" w:color="auto"/>
            </w:tcBorders>
          </w:tcPr>
          <w:p w14:paraId="1FC79397" w14:textId="77777777" w:rsidR="00F364DE" w:rsidRPr="00692548" w:rsidRDefault="00F364DE"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4675CB37" w14:textId="77777777" w:rsidR="00F364DE" w:rsidRPr="00692548" w:rsidRDefault="00F364DE" w:rsidP="00832A50">
            <w:pPr>
              <w:widowControl w:val="0"/>
              <w:rPr>
                <w:rFonts w:asciiTheme="minorHAnsi" w:hAnsiTheme="minorHAnsi" w:cstheme="minorHAnsi"/>
                <w:sz w:val="22"/>
                <w:szCs w:val="22"/>
                <w:lang w:eastAsia="en-GB"/>
              </w:rPr>
            </w:pPr>
          </w:p>
        </w:tc>
      </w:tr>
      <w:tr w:rsidR="00F364DE" w:rsidRPr="00692548" w14:paraId="31DF844B"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534D146F"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39082900" w:edGrp="everyone" w:colFirst="2" w:colLast="2"/>
            <w:permStart w:id="955271043" w:edGrp="everyone" w:colFirst="3" w:colLast="3"/>
            <w:permEnd w:id="540803285"/>
            <w:permEnd w:id="585911715"/>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4F15B73F" w14:textId="7AB4F7FE" w:rsidR="00F364DE" w:rsidRPr="00692548" w:rsidRDefault="00F364DE" w:rsidP="00832A50">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the ability to enter, view, and track special assignments, including an employee’s designation as a Disaster Service Worker and their assigned role in Emergency </w:t>
            </w:r>
            <w:r w:rsidR="00FC3801" w:rsidRPr="00692548">
              <w:rPr>
                <w:rFonts w:asciiTheme="minorHAnsi" w:hAnsiTheme="minorHAnsi" w:cstheme="minorHAnsi"/>
                <w:sz w:val="22"/>
                <w:szCs w:val="22"/>
                <w:lang w:eastAsia="en-GB"/>
              </w:rPr>
              <w:t>Operations</w:t>
            </w:r>
          </w:p>
        </w:tc>
        <w:tc>
          <w:tcPr>
            <w:tcW w:w="422" w:type="pct"/>
            <w:gridSpan w:val="2"/>
            <w:tcBorders>
              <w:top w:val="single" w:sz="4" w:space="0" w:color="auto"/>
              <w:left w:val="single" w:sz="4" w:space="0" w:color="auto"/>
              <w:bottom w:val="single" w:sz="4" w:space="0" w:color="auto"/>
              <w:right w:val="single" w:sz="4" w:space="0" w:color="auto"/>
            </w:tcBorders>
          </w:tcPr>
          <w:p w14:paraId="0F23CC53" w14:textId="77777777" w:rsidR="00F364DE" w:rsidRPr="00692548" w:rsidRDefault="00F364DE"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6B6236DC" w14:textId="77777777" w:rsidR="00F364DE" w:rsidRPr="00692548" w:rsidRDefault="00F364DE" w:rsidP="00832A50">
            <w:pPr>
              <w:widowControl w:val="0"/>
              <w:rPr>
                <w:rFonts w:asciiTheme="minorHAnsi" w:hAnsiTheme="minorHAnsi" w:cstheme="minorHAnsi"/>
                <w:sz w:val="22"/>
                <w:szCs w:val="22"/>
                <w:lang w:eastAsia="en-GB"/>
              </w:rPr>
            </w:pPr>
          </w:p>
        </w:tc>
      </w:tr>
      <w:tr w:rsidR="00BF35E1" w:rsidRPr="00692548" w14:paraId="1EEB2404"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2EC8B901" w14:textId="77777777" w:rsidR="00BF35E1" w:rsidRPr="00692548" w:rsidRDefault="00BF35E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58296676" w:edGrp="everyone" w:colFirst="2" w:colLast="2"/>
            <w:permStart w:id="1875408149" w:edGrp="everyone" w:colFirst="3" w:colLast="3"/>
            <w:permEnd w:id="1639082900"/>
            <w:permEnd w:id="955271043"/>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656E3A85" w14:textId="43BFE1EC" w:rsidR="00BF35E1" w:rsidRPr="00692548" w:rsidRDefault="00992776"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Allows designation of preferred pronouns</w:t>
            </w:r>
          </w:p>
        </w:tc>
        <w:tc>
          <w:tcPr>
            <w:tcW w:w="422" w:type="pct"/>
            <w:gridSpan w:val="2"/>
            <w:tcBorders>
              <w:top w:val="single" w:sz="4" w:space="0" w:color="auto"/>
              <w:left w:val="single" w:sz="4" w:space="0" w:color="auto"/>
              <w:bottom w:val="single" w:sz="4" w:space="0" w:color="auto"/>
              <w:right w:val="single" w:sz="4" w:space="0" w:color="auto"/>
            </w:tcBorders>
          </w:tcPr>
          <w:p w14:paraId="50C7F461" w14:textId="77777777" w:rsidR="00BF35E1" w:rsidRPr="00692548" w:rsidRDefault="00BF35E1"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21F714F1" w14:textId="77777777" w:rsidR="00BF35E1" w:rsidRPr="00692548" w:rsidRDefault="00BF35E1" w:rsidP="00832A50">
            <w:pPr>
              <w:widowControl w:val="0"/>
              <w:rPr>
                <w:rFonts w:asciiTheme="minorHAnsi" w:hAnsiTheme="minorHAnsi" w:cstheme="minorHAnsi"/>
                <w:sz w:val="22"/>
                <w:szCs w:val="22"/>
                <w:lang w:eastAsia="en-GB"/>
              </w:rPr>
            </w:pPr>
          </w:p>
        </w:tc>
      </w:tr>
      <w:tr w:rsidR="00BF35E1" w:rsidRPr="00692548" w14:paraId="799658E8"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4E309255" w14:textId="77777777" w:rsidR="00BF35E1" w:rsidRPr="00692548" w:rsidRDefault="00BF35E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87644787" w:edGrp="everyone" w:colFirst="2" w:colLast="2"/>
            <w:permStart w:id="2104253475" w:edGrp="everyone" w:colFirst="3" w:colLast="3"/>
            <w:permEnd w:id="1258296676"/>
            <w:permEnd w:id="1875408149"/>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386AB014" w14:textId="61F01B8D" w:rsidR="00BF35E1" w:rsidRPr="00692548" w:rsidRDefault="00DA3149"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Allows to quickly identify when an EE is on an accommodation or leave of absence</w:t>
            </w:r>
          </w:p>
        </w:tc>
        <w:tc>
          <w:tcPr>
            <w:tcW w:w="422" w:type="pct"/>
            <w:gridSpan w:val="2"/>
            <w:tcBorders>
              <w:top w:val="single" w:sz="4" w:space="0" w:color="auto"/>
              <w:left w:val="single" w:sz="4" w:space="0" w:color="auto"/>
              <w:bottom w:val="single" w:sz="4" w:space="0" w:color="auto"/>
              <w:right w:val="single" w:sz="4" w:space="0" w:color="auto"/>
            </w:tcBorders>
          </w:tcPr>
          <w:p w14:paraId="6FF1CA00" w14:textId="77777777" w:rsidR="00BF35E1" w:rsidRPr="00692548" w:rsidRDefault="00BF35E1"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29DF60EE" w14:textId="77777777" w:rsidR="00BF35E1" w:rsidRPr="00692548" w:rsidRDefault="00BF35E1" w:rsidP="00832A50">
            <w:pPr>
              <w:widowControl w:val="0"/>
              <w:rPr>
                <w:rFonts w:asciiTheme="minorHAnsi" w:hAnsiTheme="minorHAnsi" w:cstheme="minorHAnsi"/>
                <w:sz w:val="22"/>
                <w:szCs w:val="22"/>
                <w:lang w:eastAsia="en-GB"/>
              </w:rPr>
            </w:pPr>
          </w:p>
        </w:tc>
      </w:tr>
      <w:tr w:rsidR="00BF35E1" w:rsidRPr="00692548" w14:paraId="557FAFD2"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61DEF3FD" w14:textId="77777777" w:rsidR="00BF35E1" w:rsidRPr="00692548" w:rsidRDefault="00BF35E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55201206" w:edGrp="everyone" w:colFirst="2" w:colLast="2"/>
            <w:permStart w:id="323754038" w:edGrp="everyone" w:colFirst="3" w:colLast="3"/>
            <w:permEnd w:id="287644787"/>
            <w:permEnd w:id="2104253475"/>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414327BF" w14:textId="55B84920" w:rsidR="00BF35E1" w:rsidRPr="00692548" w:rsidRDefault="002B3B6D"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Takes rehire dates and separation dates without having to override current info</w:t>
            </w:r>
          </w:p>
        </w:tc>
        <w:tc>
          <w:tcPr>
            <w:tcW w:w="422" w:type="pct"/>
            <w:gridSpan w:val="2"/>
            <w:tcBorders>
              <w:top w:val="single" w:sz="4" w:space="0" w:color="auto"/>
              <w:left w:val="single" w:sz="4" w:space="0" w:color="auto"/>
              <w:bottom w:val="single" w:sz="4" w:space="0" w:color="auto"/>
              <w:right w:val="single" w:sz="4" w:space="0" w:color="auto"/>
            </w:tcBorders>
          </w:tcPr>
          <w:p w14:paraId="4858A75F" w14:textId="77777777" w:rsidR="00BF35E1" w:rsidRPr="00692548" w:rsidRDefault="00BF35E1"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0C19D150" w14:textId="77777777" w:rsidR="00BF35E1" w:rsidRPr="00692548" w:rsidRDefault="00BF35E1" w:rsidP="00832A50">
            <w:pPr>
              <w:widowControl w:val="0"/>
              <w:rPr>
                <w:rFonts w:asciiTheme="minorHAnsi" w:hAnsiTheme="minorHAnsi" w:cstheme="minorHAnsi"/>
                <w:sz w:val="22"/>
                <w:szCs w:val="22"/>
                <w:lang w:eastAsia="en-GB"/>
              </w:rPr>
            </w:pPr>
          </w:p>
        </w:tc>
      </w:tr>
      <w:tr w:rsidR="00BF35E1" w:rsidRPr="00692548" w14:paraId="05C51361"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616E505E" w14:textId="77777777" w:rsidR="00BF35E1" w:rsidRPr="00692548" w:rsidRDefault="00BF35E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68982546" w:edGrp="everyone" w:colFirst="2" w:colLast="2"/>
            <w:permStart w:id="507451373" w:edGrp="everyone" w:colFirst="3" w:colLast="3"/>
            <w:permEnd w:id="1655201206"/>
            <w:permEnd w:id="323754038"/>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600E0BC0" w14:textId="1C13A0F1" w:rsidR="00BF35E1" w:rsidRPr="00692548" w:rsidRDefault="00A60330"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Displays Park District Service Time</w:t>
            </w:r>
          </w:p>
        </w:tc>
        <w:tc>
          <w:tcPr>
            <w:tcW w:w="422" w:type="pct"/>
            <w:gridSpan w:val="2"/>
            <w:tcBorders>
              <w:top w:val="single" w:sz="4" w:space="0" w:color="auto"/>
              <w:left w:val="single" w:sz="4" w:space="0" w:color="auto"/>
              <w:bottom w:val="single" w:sz="4" w:space="0" w:color="auto"/>
              <w:right w:val="single" w:sz="4" w:space="0" w:color="auto"/>
            </w:tcBorders>
          </w:tcPr>
          <w:p w14:paraId="15E5AA48" w14:textId="77777777" w:rsidR="00BF35E1" w:rsidRPr="00692548" w:rsidRDefault="00BF35E1"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26C2445B" w14:textId="77777777" w:rsidR="00BF35E1" w:rsidRPr="00692548" w:rsidRDefault="00BF35E1" w:rsidP="00832A50">
            <w:pPr>
              <w:widowControl w:val="0"/>
              <w:rPr>
                <w:rFonts w:asciiTheme="minorHAnsi" w:hAnsiTheme="minorHAnsi" w:cstheme="minorHAnsi"/>
                <w:sz w:val="22"/>
                <w:szCs w:val="22"/>
                <w:lang w:eastAsia="en-GB"/>
              </w:rPr>
            </w:pPr>
          </w:p>
        </w:tc>
      </w:tr>
    </w:tbl>
    <w:p w14:paraId="4CC312A3" w14:textId="019588F8" w:rsidR="00480ECA" w:rsidRPr="00692548" w:rsidRDefault="00480ECA" w:rsidP="00480ECA">
      <w:pPr>
        <w:pStyle w:val="Heading3"/>
        <w:rPr>
          <w:rFonts w:asciiTheme="minorHAnsi" w:hAnsiTheme="minorHAnsi" w:cstheme="minorHAnsi"/>
        </w:rPr>
      </w:pPr>
      <w:bookmarkStart w:id="187" w:name="_Toc189728221"/>
      <w:permEnd w:id="1368982546"/>
      <w:permEnd w:id="507451373"/>
      <w:r w:rsidRPr="00692548">
        <w:rPr>
          <w:rFonts w:asciiTheme="minorHAnsi" w:hAnsiTheme="minorHAnsi" w:cstheme="minorHAnsi"/>
        </w:rPr>
        <w:t xml:space="preserve">Pay </w:t>
      </w:r>
      <w:r w:rsidR="00320A4A" w:rsidRPr="00692548">
        <w:rPr>
          <w:rFonts w:asciiTheme="minorHAnsi" w:hAnsiTheme="minorHAnsi" w:cstheme="minorHAnsi"/>
        </w:rPr>
        <w:t xml:space="preserve">and Position </w:t>
      </w:r>
      <w:r w:rsidRPr="00692548">
        <w:rPr>
          <w:rFonts w:asciiTheme="minorHAnsi" w:hAnsiTheme="minorHAnsi" w:cstheme="minorHAnsi"/>
        </w:rPr>
        <w:t>Assignments</w:t>
      </w:r>
      <w:bookmarkEnd w:id="187"/>
    </w:p>
    <w:tbl>
      <w:tblPr>
        <w:tblStyle w:val="TableGrid"/>
        <w:tblW w:w="4994" w:type="pct"/>
        <w:tblInd w:w="0" w:type="dxa"/>
        <w:tblLook w:val="04A0" w:firstRow="1" w:lastRow="0" w:firstColumn="1" w:lastColumn="0" w:noHBand="0" w:noVBand="1"/>
      </w:tblPr>
      <w:tblGrid>
        <w:gridCol w:w="1229"/>
        <w:gridCol w:w="16"/>
        <w:gridCol w:w="4886"/>
        <w:gridCol w:w="52"/>
        <w:gridCol w:w="1050"/>
        <w:gridCol w:w="41"/>
        <w:gridCol w:w="5598"/>
        <w:gridCol w:w="62"/>
      </w:tblGrid>
      <w:tr w:rsidR="00480ECA" w:rsidRPr="00692548" w14:paraId="08FBEF61" w14:textId="77777777" w:rsidTr="00832A50">
        <w:trPr>
          <w:gridAfter w:val="1"/>
          <w:wAfter w:w="24" w:type="pct"/>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2AEE3C8" w14:textId="77777777" w:rsidR="00480ECA" w:rsidRPr="00692548" w:rsidRDefault="00480ECA" w:rsidP="00832A50">
            <w:pPr>
              <w:widowControl w:val="0"/>
              <w:ind w:left="337" w:hanging="9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w:t>
            </w:r>
          </w:p>
        </w:tc>
        <w:tc>
          <w:tcPr>
            <w:tcW w:w="1895"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A65776D" w14:textId="77777777" w:rsidR="00480ECA" w:rsidRPr="00692548" w:rsidRDefault="00480ECA"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Requirement</w:t>
            </w:r>
          </w:p>
        </w:tc>
        <w:tc>
          <w:tcPr>
            <w:tcW w:w="426"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A36F88" w14:textId="77777777" w:rsidR="00480ECA" w:rsidRPr="00692548" w:rsidRDefault="00480ECA"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 Code</w:t>
            </w:r>
          </w:p>
        </w:tc>
        <w:tc>
          <w:tcPr>
            <w:tcW w:w="2180"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5FA9390" w14:textId="77777777" w:rsidR="00480ECA" w:rsidRPr="00692548" w:rsidRDefault="00480ECA"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Response/Comments</w:t>
            </w:r>
          </w:p>
        </w:tc>
      </w:tr>
      <w:tr w:rsidR="00480ECA" w:rsidRPr="00692548" w14:paraId="625A675D"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441B1D93" w14:textId="77777777" w:rsidR="00480ECA" w:rsidRPr="00692548" w:rsidRDefault="00480EC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41391655" w:edGrp="everyone" w:colFirst="2" w:colLast="2"/>
            <w:permStart w:id="1633371162" w:edGrp="everyone" w:colFirst="3" w:colLast="3"/>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5F4A793A" w14:textId="7A5F760A" w:rsidR="00480ECA" w:rsidRPr="00692548" w:rsidRDefault="00480ECA" w:rsidP="00832A50">
            <w:pPr>
              <w:widowControl w:val="0"/>
              <w:jc w:val="left"/>
              <w:rPr>
                <w:rFonts w:asciiTheme="minorHAnsi" w:hAnsiTheme="minorHAnsi" w:cstheme="minorHAnsi"/>
                <w:b/>
                <w:bCs/>
                <w:sz w:val="22"/>
                <w:szCs w:val="22"/>
              </w:rPr>
            </w:pPr>
            <w:r w:rsidRPr="00692548">
              <w:rPr>
                <w:rFonts w:asciiTheme="minorHAnsi" w:hAnsiTheme="minorHAnsi" w:cstheme="minorHAnsi"/>
                <w:sz w:val="22"/>
                <w:szCs w:val="22"/>
                <w:lang w:eastAsia="en-GB"/>
              </w:rPr>
              <w:t>Offers flexibility to add employee pay and position assignments to an employee record for new hires and promotions at any point within the payroll period, without complicating payroll processing</w:t>
            </w:r>
          </w:p>
        </w:tc>
        <w:tc>
          <w:tcPr>
            <w:tcW w:w="422" w:type="pct"/>
            <w:gridSpan w:val="2"/>
            <w:tcBorders>
              <w:top w:val="single" w:sz="4" w:space="0" w:color="auto"/>
              <w:left w:val="single" w:sz="4" w:space="0" w:color="auto"/>
              <w:bottom w:val="single" w:sz="4" w:space="0" w:color="auto"/>
              <w:right w:val="single" w:sz="4" w:space="0" w:color="auto"/>
            </w:tcBorders>
          </w:tcPr>
          <w:p w14:paraId="47198454" w14:textId="77777777" w:rsidR="00480ECA" w:rsidRPr="00692548" w:rsidRDefault="00480ECA"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38F677B0" w14:textId="77777777" w:rsidR="00480ECA" w:rsidRPr="00692548" w:rsidRDefault="00480ECA" w:rsidP="00832A50">
            <w:pPr>
              <w:widowControl w:val="0"/>
              <w:rPr>
                <w:rFonts w:asciiTheme="minorHAnsi" w:hAnsiTheme="minorHAnsi" w:cstheme="minorHAnsi"/>
                <w:sz w:val="22"/>
                <w:szCs w:val="22"/>
                <w:lang w:eastAsia="en-GB"/>
              </w:rPr>
            </w:pPr>
          </w:p>
        </w:tc>
      </w:tr>
      <w:tr w:rsidR="00480ECA" w:rsidRPr="00692548" w14:paraId="1F9D6CFC"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413C3F1D" w14:textId="77777777" w:rsidR="00480ECA" w:rsidRPr="00692548" w:rsidRDefault="00480EC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32666646" w:edGrp="everyone" w:colFirst="2" w:colLast="2"/>
            <w:permStart w:id="385691017" w:edGrp="everyone" w:colFirst="3" w:colLast="3"/>
            <w:permEnd w:id="1841391655"/>
            <w:permEnd w:id="1633371162"/>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3F4E1DB1" w14:textId="77777777" w:rsidR="00480ECA" w:rsidRPr="00692548" w:rsidRDefault="00480ECA" w:rsidP="00832A50">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Provides the ability to distinguish pay assignments within an employee record including temporary acting, temporary overfill, and underfill assignments</w:t>
            </w:r>
          </w:p>
        </w:tc>
        <w:tc>
          <w:tcPr>
            <w:tcW w:w="422" w:type="pct"/>
            <w:gridSpan w:val="2"/>
            <w:tcBorders>
              <w:top w:val="single" w:sz="4" w:space="0" w:color="auto"/>
              <w:left w:val="single" w:sz="4" w:space="0" w:color="auto"/>
              <w:bottom w:val="single" w:sz="4" w:space="0" w:color="auto"/>
              <w:right w:val="single" w:sz="4" w:space="0" w:color="auto"/>
            </w:tcBorders>
          </w:tcPr>
          <w:p w14:paraId="32D5E731" w14:textId="77777777" w:rsidR="00480ECA" w:rsidRPr="00692548" w:rsidRDefault="00480ECA"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53131F1D" w14:textId="77777777" w:rsidR="00480ECA" w:rsidRPr="00692548" w:rsidRDefault="00480ECA" w:rsidP="00832A50">
            <w:pPr>
              <w:widowControl w:val="0"/>
              <w:rPr>
                <w:rFonts w:asciiTheme="minorHAnsi" w:hAnsiTheme="minorHAnsi" w:cstheme="minorHAnsi"/>
                <w:sz w:val="22"/>
                <w:szCs w:val="22"/>
                <w:lang w:eastAsia="en-GB"/>
              </w:rPr>
            </w:pPr>
          </w:p>
        </w:tc>
      </w:tr>
      <w:tr w:rsidR="00480ECA" w:rsidRPr="00732B86" w14:paraId="2D1D4340"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756AC407" w14:textId="77777777" w:rsidR="00480ECA" w:rsidRPr="00692548" w:rsidRDefault="00480EC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75721929" w:edGrp="everyone" w:colFirst="2" w:colLast="2"/>
            <w:permStart w:id="411376238" w:edGrp="everyone" w:colFirst="3" w:colLast="3"/>
            <w:permEnd w:id="1132666646"/>
            <w:permEnd w:id="385691017"/>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1BEF417F" w14:textId="6D5E8EAF" w:rsidR="00480ECA" w:rsidRPr="00955A0A" w:rsidRDefault="00DA7458" w:rsidP="00832A50">
            <w:pPr>
              <w:widowControl w:val="0"/>
              <w:jc w:val="left"/>
              <w:rPr>
                <w:rFonts w:asciiTheme="minorHAnsi" w:hAnsiTheme="minorHAnsi" w:cstheme="minorHAnsi"/>
                <w:sz w:val="22"/>
                <w:szCs w:val="22"/>
                <w:lang w:eastAsia="en-GB"/>
              </w:rPr>
            </w:pPr>
            <w:r w:rsidRPr="00955A0A">
              <w:rPr>
                <w:rFonts w:asciiTheme="minorHAnsi" w:hAnsiTheme="minorHAnsi" w:cstheme="minorHAnsi"/>
                <w:sz w:val="22"/>
                <w:szCs w:val="22"/>
                <w:lang w:eastAsia="en-GB"/>
              </w:rPr>
              <w:t>Enables the creation of pay codes for acting pay, either as a flat dollar amount or percentage, and allows their assignment to an employee record during an acting pay assignment, ensuring supplemental payment is added to the regular pay rate</w:t>
            </w:r>
          </w:p>
        </w:tc>
        <w:tc>
          <w:tcPr>
            <w:tcW w:w="422" w:type="pct"/>
            <w:gridSpan w:val="2"/>
            <w:tcBorders>
              <w:top w:val="single" w:sz="4" w:space="0" w:color="auto"/>
              <w:left w:val="single" w:sz="4" w:space="0" w:color="auto"/>
              <w:bottom w:val="single" w:sz="4" w:space="0" w:color="auto"/>
              <w:right w:val="single" w:sz="4" w:space="0" w:color="auto"/>
            </w:tcBorders>
          </w:tcPr>
          <w:p w14:paraId="44B06FD7" w14:textId="77777777" w:rsidR="00480ECA" w:rsidRPr="00732B86" w:rsidRDefault="00480ECA" w:rsidP="00832A50">
            <w:pPr>
              <w:widowControl w:val="0"/>
              <w:jc w:val="center"/>
              <w:rPr>
                <w:rFonts w:asciiTheme="minorHAnsi" w:hAnsiTheme="minorHAnsi" w:cstheme="minorHAnsi"/>
                <w:sz w:val="22"/>
                <w:szCs w:val="22"/>
                <w:highlight w:val="yellow"/>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3FBF689E" w14:textId="77777777" w:rsidR="00480ECA" w:rsidRPr="00732B86" w:rsidRDefault="00480ECA" w:rsidP="00832A50">
            <w:pPr>
              <w:widowControl w:val="0"/>
              <w:rPr>
                <w:rFonts w:asciiTheme="minorHAnsi" w:hAnsiTheme="minorHAnsi" w:cstheme="minorHAnsi"/>
                <w:sz w:val="22"/>
                <w:szCs w:val="22"/>
                <w:highlight w:val="yellow"/>
                <w:lang w:eastAsia="en-GB"/>
              </w:rPr>
            </w:pPr>
          </w:p>
        </w:tc>
      </w:tr>
      <w:tr w:rsidR="008B46E0" w:rsidRPr="00692548" w14:paraId="20AB5B1D" w14:textId="77777777" w:rsidTr="00832A50">
        <w:tc>
          <w:tcPr>
            <w:tcW w:w="481" w:type="pct"/>
            <w:gridSpan w:val="2"/>
            <w:tcBorders>
              <w:top w:val="single" w:sz="4" w:space="0" w:color="auto"/>
              <w:left w:val="single" w:sz="4" w:space="0" w:color="auto"/>
              <w:bottom w:val="single" w:sz="4" w:space="0" w:color="auto"/>
              <w:right w:val="single" w:sz="4" w:space="0" w:color="auto"/>
            </w:tcBorders>
          </w:tcPr>
          <w:p w14:paraId="0AF4F7D9" w14:textId="77777777" w:rsidR="008B46E0" w:rsidRPr="00955A0A" w:rsidRDefault="008B46E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95420118" w:edGrp="everyone" w:colFirst="2" w:colLast="2"/>
            <w:permStart w:id="1981289966" w:edGrp="everyone" w:colFirst="3" w:colLast="3"/>
            <w:permEnd w:id="275721929"/>
            <w:permEnd w:id="411376238"/>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72D4F5DA" w14:textId="1C6034AE" w:rsidR="008B46E0" w:rsidRPr="00955A0A" w:rsidRDefault="008B46E0" w:rsidP="00832A50">
            <w:pPr>
              <w:widowControl w:val="0"/>
              <w:jc w:val="left"/>
              <w:rPr>
                <w:rFonts w:asciiTheme="minorHAnsi" w:hAnsiTheme="minorHAnsi" w:cstheme="minorHAnsi"/>
                <w:sz w:val="22"/>
                <w:szCs w:val="22"/>
                <w:lang w:eastAsia="en-GB"/>
              </w:rPr>
            </w:pPr>
            <w:r w:rsidRPr="00955A0A">
              <w:rPr>
                <w:rFonts w:asciiTheme="minorHAnsi" w:hAnsiTheme="minorHAnsi" w:cstheme="minorHAnsi"/>
                <w:sz w:val="22"/>
                <w:szCs w:val="22"/>
                <w:lang w:eastAsia="en-GB"/>
              </w:rPr>
              <w:t>Provides the ability to allow supervisors to add and remove discretionary pa</w:t>
            </w:r>
            <w:r w:rsidR="00C71722" w:rsidRPr="00955A0A">
              <w:rPr>
                <w:rFonts w:asciiTheme="minorHAnsi" w:hAnsiTheme="minorHAnsi" w:cstheme="minorHAnsi"/>
                <w:sz w:val="22"/>
                <w:szCs w:val="22"/>
                <w:lang w:eastAsia="en-GB"/>
              </w:rPr>
              <w:t>y</w:t>
            </w:r>
            <w:r w:rsidRPr="00955A0A">
              <w:rPr>
                <w:rFonts w:asciiTheme="minorHAnsi" w:hAnsiTheme="minorHAnsi" w:cstheme="minorHAnsi"/>
                <w:sz w:val="22"/>
                <w:szCs w:val="22"/>
                <w:lang w:eastAsia="en-GB"/>
              </w:rPr>
              <w:t xml:space="preserve"> </w:t>
            </w:r>
            <w:r w:rsidR="0066226A" w:rsidRPr="00955A0A">
              <w:rPr>
                <w:rFonts w:asciiTheme="minorHAnsi" w:hAnsiTheme="minorHAnsi" w:cstheme="minorHAnsi"/>
                <w:sz w:val="22"/>
                <w:szCs w:val="22"/>
                <w:lang w:eastAsia="en-GB"/>
              </w:rPr>
              <w:t xml:space="preserve">in the employee record </w:t>
            </w:r>
            <w:r w:rsidRPr="00955A0A">
              <w:rPr>
                <w:rFonts w:asciiTheme="minorHAnsi" w:hAnsiTheme="minorHAnsi" w:cstheme="minorHAnsi"/>
                <w:sz w:val="22"/>
                <w:szCs w:val="22"/>
                <w:lang w:eastAsia="en-GB"/>
              </w:rPr>
              <w:t xml:space="preserve">with a workflow that notifies HR staff so they can </w:t>
            </w:r>
            <w:r w:rsidRPr="00955A0A">
              <w:rPr>
                <w:rFonts w:asciiTheme="minorHAnsi" w:hAnsiTheme="minorHAnsi" w:cstheme="minorHAnsi"/>
                <w:sz w:val="22"/>
                <w:szCs w:val="22"/>
                <w:lang w:eastAsia="en-GB"/>
              </w:rPr>
              <w:lastRenderedPageBreak/>
              <w:t>review and approve the changes without having to re-enter them</w:t>
            </w:r>
          </w:p>
        </w:tc>
        <w:tc>
          <w:tcPr>
            <w:tcW w:w="422" w:type="pct"/>
            <w:gridSpan w:val="2"/>
            <w:tcBorders>
              <w:top w:val="single" w:sz="4" w:space="0" w:color="auto"/>
              <w:left w:val="single" w:sz="4" w:space="0" w:color="auto"/>
              <w:bottom w:val="single" w:sz="4" w:space="0" w:color="auto"/>
              <w:right w:val="single" w:sz="4" w:space="0" w:color="auto"/>
            </w:tcBorders>
          </w:tcPr>
          <w:p w14:paraId="6EE8AAF9" w14:textId="77777777" w:rsidR="008B46E0" w:rsidRPr="00692548" w:rsidRDefault="008B46E0" w:rsidP="00832A50">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6EF3F92E" w14:textId="77777777" w:rsidR="008B46E0" w:rsidRPr="00692548" w:rsidRDefault="008B46E0" w:rsidP="00832A50">
            <w:pPr>
              <w:widowControl w:val="0"/>
              <w:rPr>
                <w:rFonts w:asciiTheme="minorHAnsi" w:hAnsiTheme="minorHAnsi" w:cstheme="minorHAnsi"/>
                <w:sz w:val="22"/>
                <w:szCs w:val="22"/>
                <w:lang w:eastAsia="en-GB"/>
              </w:rPr>
            </w:pPr>
          </w:p>
        </w:tc>
      </w:tr>
    </w:tbl>
    <w:p w14:paraId="799BE6A0" w14:textId="7C2BED41" w:rsidR="008F2C00" w:rsidRPr="00692548" w:rsidRDefault="00480ECA" w:rsidP="008F2C00">
      <w:pPr>
        <w:pStyle w:val="Heading3"/>
        <w:rPr>
          <w:rFonts w:asciiTheme="minorHAnsi" w:hAnsiTheme="minorHAnsi" w:cstheme="minorHAnsi"/>
        </w:rPr>
      </w:pPr>
      <w:bookmarkStart w:id="188" w:name="_Toc189728222"/>
      <w:permEnd w:id="795420118"/>
      <w:permEnd w:id="1981289966"/>
      <w:r w:rsidRPr="00692548">
        <w:rPr>
          <w:rFonts w:asciiTheme="minorHAnsi" w:hAnsiTheme="minorHAnsi" w:cstheme="minorHAnsi"/>
        </w:rPr>
        <w:t>Tracking Employee Data</w:t>
      </w:r>
      <w:bookmarkEnd w:id="188"/>
    </w:p>
    <w:tbl>
      <w:tblPr>
        <w:tblStyle w:val="TableGrid"/>
        <w:tblW w:w="4994" w:type="pct"/>
        <w:tblInd w:w="0" w:type="dxa"/>
        <w:tblLook w:val="04A0" w:firstRow="1" w:lastRow="0" w:firstColumn="1" w:lastColumn="0" w:noHBand="0" w:noVBand="1"/>
      </w:tblPr>
      <w:tblGrid>
        <w:gridCol w:w="1228"/>
        <w:gridCol w:w="16"/>
        <w:gridCol w:w="4886"/>
        <w:gridCol w:w="53"/>
        <w:gridCol w:w="1050"/>
        <w:gridCol w:w="41"/>
        <w:gridCol w:w="5598"/>
        <w:gridCol w:w="62"/>
      </w:tblGrid>
      <w:tr w:rsidR="0039350F" w:rsidRPr="00692548" w14:paraId="369559B6" w14:textId="77777777" w:rsidTr="00300516">
        <w:trPr>
          <w:gridAfter w:val="1"/>
          <w:wAfter w:w="24" w:type="pct"/>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CEB7DD6" w14:textId="77777777" w:rsidR="008F2C00" w:rsidRPr="00692548" w:rsidRDefault="008F2C00" w:rsidP="00832A50">
            <w:pPr>
              <w:widowControl w:val="0"/>
              <w:ind w:left="337" w:hanging="9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w:t>
            </w:r>
          </w:p>
        </w:tc>
        <w:tc>
          <w:tcPr>
            <w:tcW w:w="1895"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147625F" w14:textId="77777777" w:rsidR="008F2C00" w:rsidRPr="00692548" w:rsidRDefault="008F2C00"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Requirement</w:t>
            </w:r>
          </w:p>
        </w:tc>
        <w:tc>
          <w:tcPr>
            <w:tcW w:w="426"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A959214" w14:textId="77777777" w:rsidR="008F2C00" w:rsidRPr="00692548" w:rsidRDefault="008F2C00"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 Code</w:t>
            </w:r>
          </w:p>
        </w:tc>
        <w:tc>
          <w:tcPr>
            <w:tcW w:w="2180"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711F29D" w14:textId="77777777" w:rsidR="008F2C00" w:rsidRPr="00692548" w:rsidRDefault="008F2C00"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Response/Comments</w:t>
            </w:r>
          </w:p>
        </w:tc>
      </w:tr>
      <w:tr w:rsidR="00AA3060" w:rsidRPr="00692548" w14:paraId="730672C3" w14:textId="77777777" w:rsidTr="00300516">
        <w:tc>
          <w:tcPr>
            <w:tcW w:w="481" w:type="pct"/>
            <w:gridSpan w:val="2"/>
            <w:tcBorders>
              <w:top w:val="single" w:sz="4" w:space="0" w:color="auto"/>
              <w:left w:val="single" w:sz="4" w:space="0" w:color="auto"/>
              <w:bottom w:val="single" w:sz="4" w:space="0" w:color="auto"/>
              <w:right w:val="single" w:sz="4" w:space="0" w:color="auto"/>
            </w:tcBorders>
          </w:tcPr>
          <w:p w14:paraId="7EB6E5F4" w14:textId="77777777" w:rsidR="00AA3060" w:rsidRPr="00692548" w:rsidRDefault="00AA306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12129375" w:edGrp="everyone" w:colFirst="2" w:colLast="2"/>
            <w:permStart w:id="949580391" w:edGrp="everyone" w:colFirst="3" w:colLast="3"/>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49A0C357" w14:textId="24ABAA7E" w:rsidR="00AA3060" w:rsidRPr="00692548" w:rsidRDefault="00320A4A" w:rsidP="00F364DE">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Provides the ability to track TB test dates collected upon hire</w:t>
            </w:r>
            <w:r w:rsidR="0039350F" w:rsidRPr="00692548">
              <w:rPr>
                <w:rFonts w:asciiTheme="minorHAnsi" w:hAnsiTheme="minorHAnsi" w:cstheme="minorHAnsi"/>
                <w:sz w:val="22"/>
                <w:szCs w:val="22"/>
                <w:lang w:eastAsia="en-GB"/>
              </w:rPr>
              <w:t xml:space="preserve">, with automated workflows </w:t>
            </w:r>
            <w:r w:rsidRPr="00692548">
              <w:rPr>
                <w:rFonts w:asciiTheme="minorHAnsi" w:hAnsiTheme="minorHAnsi" w:cstheme="minorHAnsi"/>
                <w:sz w:val="22"/>
                <w:szCs w:val="22"/>
                <w:lang w:eastAsia="en-GB"/>
              </w:rPr>
              <w:t>notify</w:t>
            </w:r>
            <w:r w:rsidR="0039350F" w:rsidRPr="00692548">
              <w:rPr>
                <w:rFonts w:asciiTheme="minorHAnsi" w:hAnsiTheme="minorHAnsi" w:cstheme="minorHAnsi"/>
                <w:sz w:val="22"/>
                <w:szCs w:val="22"/>
                <w:lang w:eastAsia="en-GB"/>
              </w:rPr>
              <w:t>ing</w:t>
            </w:r>
            <w:r w:rsidRPr="00692548">
              <w:rPr>
                <w:rFonts w:asciiTheme="minorHAnsi" w:hAnsiTheme="minorHAnsi" w:cstheme="minorHAnsi"/>
                <w:sz w:val="22"/>
                <w:szCs w:val="22"/>
                <w:lang w:eastAsia="en-GB"/>
              </w:rPr>
              <w:t xml:space="preserve"> employees and HR staff when an employee needs to be re-tested</w:t>
            </w:r>
          </w:p>
        </w:tc>
        <w:tc>
          <w:tcPr>
            <w:tcW w:w="422" w:type="pct"/>
            <w:gridSpan w:val="2"/>
            <w:tcBorders>
              <w:top w:val="single" w:sz="4" w:space="0" w:color="auto"/>
              <w:left w:val="single" w:sz="4" w:space="0" w:color="auto"/>
              <w:bottom w:val="single" w:sz="4" w:space="0" w:color="auto"/>
              <w:right w:val="single" w:sz="4" w:space="0" w:color="auto"/>
            </w:tcBorders>
          </w:tcPr>
          <w:p w14:paraId="3772CAA1" w14:textId="77777777" w:rsidR="00AA3060" w:rsidRPr="00692548" w:rsidRDefault="00AA3060" w:rsidP="00F364DE">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49D45D27" w14:textId="77777777" w:rsidR="00AA3060" w:rsidRPr="00692548" w:rsidRDefault="00AA3060" w:rsidP="00F364DE">
            <w:pPr>
              <w:widowControl w:val="0"/>
              <w:rPr>
                <w:rFonts w:asciiTheme="minorHAnsi" w:hAnsiTheme="minorHAnsi" w:cstheme="minorHAnsi"/>
                <w:sz w:val="22"/>
                <w:szCs w:val="22"/>
                <w:lang w:eastAsia="en-GB"/>
              </w:rPr>
            </w:pPr>
          </w:p>
        </w:tc>
      </w:tr>
      <w:tr w:rsidR="00F364DE" w:rsidRPr="00692548" w14:paraId="0C2FF0FB" w14:textId="77777777" w:rsidTr="00300516">
        <w:tc>
          <w:tcPr>
            <w:tcW w:w="481" w:type="pct"/>
            <w:gridSpan w:val="2"/>
            <w:tcBorders>
              <w:top w:val="single" w:sz="4" w:space="0" w:color="auto"/>
              <w:left w:val="single" w:sz="4" w:space="0" w:color="auto"/>
              <w:bottom w:val="single" w:sz="4" w:space="0" w:color="auto"/>
              <w:right w:val="single" w:sz="4" w:space="0" w:color="auto"/>
            </w:tcBorders>
          </w:tcPr>
          <w:p w14:paraId="02465553"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31108126" w:edGrp="everyone" w:colFirst="2" w:colLast="2"/>
            <w:permStart w:id="797146351" w:edGrp="everyone" w:colFirst="3" w:colLast="3"/>
            <w:permEnd w:id="1512129375"/>
            <w:permEnd w:id="949580391"/>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5F43F80A" w14:textId="62736D4D" w:rsidR="00F364DE" w:rsidRPr="00692548" w:rsidRDefault="0049048A" w:rsidP="00F364DE">
            <w:pPr>
              <w:widowControl w:val="0"/>
              <w:jc w:val="left"/>
              <w:rPr>
                <w:rFonts w:asciiTheme="minorHAnsi" w:hAnsiTheme="minorHAnsi" w:cstheme="minorHAnsi"/>
                <w:b/>
                <w:bCs/>
                <w:sz w:val="22"/>
                <w:szCs w:val="22"/>
                <w:lang w:eastAsia="en-GB"/>
              </w:rPr>
            </w:pPr>
            <w:r w:rsidRPr="00692548">
              <w:rPr>
                <w:rFonts w:asciiTheme="minorHAnsi" w:hAnsiTheme="minorHAnsi" w:cstheme="minorHAnsi"/>
                <w:sz w:val="22"/>
                <w:szCs w:val="22"/>
                <w:lang w:eastAsia="en-GB"/>
              </w:rPr>
              <w:t>Enables tracking of Class A commercial drivers and their required drug testing schedules, with automated workflows for reminders and authorizations sent to occupational health service providers</w:t>
            </w:r>
          </w:p>
        </w:tc>
        <w:tc>
          <w:tcPr>
            <w:tcW w:w="422" w:type="pct"/>
            <w:gridSpan w:val="2"/>
            <w:tcBorders>
              <w:top w:val="single" w:sz="4" w:space="0" w:color="auto"/>
              <w:left w:val="single" w:sz="4" w:space="0" w:color="auto"/>
              <w:bottom w:val="single" w:sz="4" w:space="0" w:color="auto"/>
              <w:right w:val="single" w:sz="4" w:space="0" w:color="auto"/>
            </w:tcBorders>
          </w:tcPr>
          <w:p w14:paraId="4D8F7BE4" w14:textId="77777777" w:rsidR="00F364DE" w:rsidRPr="00692548" w:rsidRDefault="00F364DE" w:rsidP="00F364DE">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1490A5A9" w14:textId="77777777" w:rsidR="00F364DE" w:rsidRPr="00692548" w:rsidRDefault="00F364DE" w:rsidP="00F364DE">
            <w:pPr>
              <w:widowControl w:val="0"/>
              <w:rPr>
                <w:rFonts w:asciiTheme="minorHAnsi" w:hAnsiTheme="minorHAnsi" w:cstheme="minorHAnsi"/>
                <w:sz w:val="22"/>
                <w:szCs w:val="22"/>
                <w:lang w:eastAsia="en-GB"/>
              </w:rPr>
            </w:pPr>
          </w:p>
        </w:tc>
      </w:tr>
      <w:tr w:rsidR="00F364DE" w:rsidRPr="00692548" w14:paraId="01D1771D" w14:textId="77777777" w:rsidTr="00300516">
        <w:tc>
          <w:tcPr>
            <w:tcW w:w="481" w:type="pct"/>
            <w:gridSpan w:val="2"/>
            <w:tcBorders>
              <w:top w:val="single" w:sz="4" w:space="0" w:color="auto"/>
              <w:left w:val="single" w:sz="4" w:space="0" w:color="auto"/>
              <w:bottom w:val="single" w:sz="4" w:space="0" w:color="auto"/>
              <w:right w:val="single" w:sz="4" w:space="0" w:color="auto"/>
            </w:tcBorders>
          </w:tcPr>
          <w:p w14:paraId="718947B8" w14:textId="77777777" w:rsidR="00F364DE" w:rsidRPr="00692548" w:rsidRDefault="00F364D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39287819" w:edGrp="everyone" w:colFirst="2" w:colLast="2"/>
            <w:permStart w:id="106397274" w:edGrp="everyone" w:colFirst="3" w:colLast="3"/>
            <w:permEnd w:id="1031108126"/>
            <w:permEnd w:id="797146351"/>
          </w:p>
        </w:tc>
        <w:tc>
          <w:tcPr>
            <w:tcW w:w="1909" w:type="pct"/>
            <w:gridSpan w:val="2"/>
            <w:tcBorders>
              <w:top w:val="single" w:sz="4" w:space="0" w:color="auto"/>
              <w:left w:val="single" w:sz="4" w:space="0" w:color="auto"/>
              <w:bottom w:val="single" w:sz="4" w:space="0" w:color="auto"/>
              <w:right w:val="single" w:sz="4" w:space="0" w:color="auto"/>
            </w:tcBorders>
            <w:vAlign w:val="center"/>
          </w:tcPr>
          <w:p w14:paraId="3A9146E5" w14:textId="6CBD416F" w:rsidR="00F364DE" w:rsidRPr="00692548" w:rsidRDefault="0039350F" w:rsidP="00F364DE">
            <w:pPr>
              <w:widowControl w:val="0"/>
              <w:jc w:val="left"/>
              <w:rPr>
                <w:rFonts w:asciiTheme="minorHAnsi" w:hAnsiTheme="minorHAnsi" w:cstheme="minorHAnsi"/>
                <w:sz w:val="22"/>
                <w:szCs w:val="22"/>
                <w:lang w:eastAsia="en-GB"/>
              </w:rPr>
            </w:pPr>
            <w:r w:rsidRPr="00EA3BDE">
              <w:rPr>
                <w:rFonts w:asciiTheme="minorHAnsi" w:hAnsiTheme="minorHAnsi" w:cstheme="minorHAnsi"/>
                <w:sz w:val="22"/>
                <w:szCs w:val="22"/>
                <w:lang w:eastAsia="en-GB"/>
              </w:rPr>
              <w:t>Enables tracking and adjustment of probationary and step increase dates based on pre-defined rules, such as changes due to promotions, leave of absence, or performance requirements, with automated workflows for reminders about upcoming evaluations</w:t>
            </w:r>
            <w:r w:rsidR="00DA7458" w:rsidRPr="00EA3BDE">
              <w:rPr>
                <w:rFonts w:asciiTheme="minorHAnsi" w:hAnsiTheme="minorHAnsi" w:cstheme="minorHAnsi"/>
                <w:sz w:val="22"/>
                <w:szCs w:val="22"/>
                <w:lang w:eastAsia="en-GB"/>
              </w:rPr>
              <w:t xml:space="preserve"> and step increases</w:t>
            </w:r>
          </w:p>
        </w:tc>
        <w:tc>
          <w:tcPr>
            <w:tcW w:w="422" w:type="pct"/>
            <w:gridSpan w:val="2"/>
            <w:tcBorders>
              <w:top w:val="single" w:sz="4" w:space="0" w:color="auto"/>
              <w:left w:val="single" w:sz="4" w:space="0" w:color="auto"/>
              <w:bottom w:val="single" w:sz="4" w:space="0" w:color="auto"/>
              <w:right w:val="single" w:sz="4" w:space="0" w:color="auto"/>
            </w:tcBorders>
          </w:tcPr>
          <w:p w14:paraId="72598C24" w14:textId="77777777" w:rsidR="00F364DE" w:rsidRPr="00692548" w:rsidRDefault="00F364DE" w:rsidP="00F364DE">
            <w:pPr>
              <w:widowControl w:val="0"/>
              <w:jc w:val="center"/>
              <w:rPr>
                <w:rFonts w:asciiTheme="minorHAnsi" w:hAnsiTheme="minorHAnsi" w:cstheme="minorHAnsi"/>
                <w:sz w:val="22"/>
                <w:szCs w:val="22"/>
                <w:lang w:eastAsia="en-GB"/>
              </w:rPr>
            </w:pPr>
          </w:p>
        </w:tc>
        <w:tc>
          <w:tcPr>
            <w:tcW w:w="2188" w:type="pct"/>
            <w:gridSpan w:val="2"/>
            <w:tcBorders>
              <w:top w:val="single" w:sz="4" w:space="0" w:color="auto"/>
              <w:left w:val="single" w:sz="4" w:space="0" w:color="auto"/>
              <w:bottom w:val="single" w:sz="4" w:space="0" w:color="auto"/>
              <w:right w:val="single" w:sz="4" w:space="0" w:color="auto"/>
            </w:tcBorders>
          </w:tcPr>
          <w:p w14:paraId="70622FD2" w14:textId="77777777" w:rsidR="00F364DE" w:rsidRPr="00692548" w:rsidRDefault="00F364DE" w:rsidP="00F364DE">
            <w:pPr>
              <w:widowControl w:val="0"/>
              <w:rPr>
                <w:rFonts w:asciiTheme="minorHAnsi" w:hAnsiTheme="minorHAnsi" w:cstheme="minorHAnsi"/>
                <w:sz w:val="22"/>
                <w:szCs w:val="22"/>
                <w:lang w:eastAsia="en-GB"/>
              </w:rPr>
            </w:pPr>
          </w:p>
        </w:tc>
      </w:tr>
    </w:tbl>
    <w:p w14:paraId="3DF85E00" w14:textId="79FF6988" w:rsidR="00C75771" w:rsidRPr="00692548" w:rsidRDefault="00C75771" w:rsidP="00C75771">
      <w:pPr>
        <w:pStyle w:val="Heading3"/>
        <w:rPr>
          <w:rFonts w:asciiTheme="minorHAnsi" w:hAnsiTheme="minorHAnsi" w:cstheme="minorHAnsi"/>
        </w:rPr>
      </w:pPr>
      <w:bookmarkStart w:id="189" w:name="_Toc189728223"/>
      <w:permEnd w:id="39287819"/>
      <w:permEnd w:id="106397274"/>
      <w:r w:rsidRPr="00692548">
        <w:rPr>
          <w:rFonts w:asciiTheme="minorHAnsi" w:hAnsiTheme="minorHAnsi" w:cstheme="minorHAnsi"/>
        </w:rPr>
        <w:t>Reporting</w:t>
      </w:r>
      <w:bookmarkEnd w:id="189"/>
    </w:p>
    <w:tbl>
      <w:tblPr>
        <w:tblStyle w:val="TableGrid"/>
        <w:tblW w:w="4994" w:type="pct"/>
        <w:tblInd w:w="0" w:type="dxa"/>
        <w:tblLook w:val="04A0" w:firstRow="1" w:lastRow="0" w:firstColumn="1" w:lastColumn="0" w:noHBand="0" w:noVBand="1"/>
      </w:tblPr>
      <w:tblGrid>
        <w:gridCol w:w="1228"/>
        <w:gridCol w:w="16"/>
        <w:gridCol w:w="4886"/>
        <w:gridCol w:w="56"/>
        <w:gridCol w:w="1055"/>
        <w:gridCol w:w="36"/>
        <w:gridCol w:w="5603"/>
        <w:gridCol w:w="54"/>
      </w:tblGrid>
      <w:tr w:rsidR="004815D4" w:rsidRPr="00692548" w14:paraId="3C316E17" w14:textId="77777777" w:rsidTr="008300D3">
        <w:trPr>
          <w:gridAfter w:val="1"/>
          <w:wAfter w:w="21" w:type="pct"/>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95D94B0" w14:textId="77777777" w:rsidR="00C75771" w:rsidRPr="00692548" w:rsidRDefault="00C75771" w:rsidP="00832A50">
            <w:pPr>
              <w:widowControl w:val="0"/>
              <w:ind w:left="337" w:hanging="9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w:t>
            </w:r>
          </w:p>
        </w:tc>
        <w:tc>
          <w:tcPr>
            <w:tcW w:w="1895"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61DE832" w14:textId="77777777" w:rsidR="00C75771" w:rsidRPr="00692548" w:rsidRDefault="00C75771"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Requirement</w:t>
            </w:r>
          </w:p>
        </w:tc>
        <w:tc>
          <w:tcPr>
            <w:tcW w:w="429"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61B236" w14:textId="77777777" w:rsidR="00C75771" w:rsidRPr="00692548" w:rsidRDefault="00C75771"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 Code</w:t>
            </w:r>
          </w:p>
        </w:tc>
        <w:tc>
          <w:tcPr>
            <w:tcW w:w="2180" w:type="pct"/>
            <w:gridSpan w:val="2"/>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2FE989C" w14:textId="77777777" w:rsidR="00C75771" w:rsidRPr="00692548" w:rsidRDefault="00C75771" w:rsidP="00832A50">
            <w:pPr>
              <w:widowControl w:val="0"/>
              <w:jc w:val="center"/>
              <w:rPr>
                <w:rFonts w:asciiTheme="minorHAnsi" w:hAnsiTheme="minorHAnsi" w:cstheme="minorHAnsi"/>
                <w:b/>
                <w:sz w:val="22"/>
                <w:szCs w:val="22"/>
                <w:lang w:eastAsia="en-GB"/>
              </w:rPr>
            </w:pPr>
            <w:r w:rsidRPr="00692548">
              <w:rPr>
                <w:rFonts w:asciiTheme="minorHAnsi" w:hAnsiTheme="minorHAnsi" w:cstheme="minorHAnsi"/>
                <w:b/>
                <w:color w:val="FFFFFF" w:themeColor="background1"/>
                <w:sz w:val="22"/>
                <w:szCs w:val="22"/>
                <w:lang w:eastAsia="en-GB"/>
              </w:rPr>
              <w:t>Response/Comments</w:t>
            </w:r>
          </w:p>
        </w:tc>
      </w:tr>
      <w:tr w:rsidR="002F2445" w:rsidRPr="00692548" w14:paraId="14ED1333"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178370E0" w14:textId="77777777" w:rsidR="002F2445" w:rsidRPr="00692548" w:rsidRDefault="002F2445"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62565291" w:edGrp="everyone" w:colFirst="2" w:colLast="2"/>
            <w:permStart w:id="400980009" w:edGrp="everyone" w:colFirst="3" w:colLast="3"/>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288E0C3B" w14:textId="68272F48" w:rsidR="002F2445" w:rsidRPr="00692548" w:rsidRDefault="005E12BD" w:rsidP="00E7492B">
            <w:pPr>
              <w:widowControl w:val="0"/>
              <w:jc w:val="left"/>
              <w:rPr>
                <w:rFonts w:asciiTheme="minorHAnsi" w:hAnsiTheme="minorHAnsi" w:cstheme="minorHAnsi"/>
                <w:sz w:val="22"/>
                <w:szCs w:val="22"/>
              </w:rPr>
            </w:pPr>
            <w:r w:rsidRPr="00692548">
              <w:rPr>
                <w:rFonts w:asciiTheme="minorHAnsi" w:hAnsiTheme="minorHAnsi" w:cstheme="minorHAnsi"/>
                <w:sz w:val="22"/>
                <w:szCs w:val="22"/>
              </w:rPr>
              <w:t>Provides the ability to report on new employees, including their hire dates, job titles, departments, supervisors, employment status, and other relevant demographic or employment details</w:t>
            </w:r>
          </w:p>
        </w:tc>
        <w:tc>
          <w:tcPr>
            <w:tcW w:w="422" w:type="pct"/>
            <w:gridSpan w:val="2"/>
            <w:tcBorders>
              <w:top w:val="single" w:sz="4" w:space="0" w:color="auto"/>
              <w:left w:val="single" w:sz="4" w:space="0" w:color="auto"/>
              <w:bottom w:val="single" w:sz="4" w:space="0" w:color="auto"/>
              <w:right w:val="single" w:sz="4" w:space="0" w:color="auto"/>
            </w:tcBorders>
          </w:tcPr>
          <w:p w14:paraId="6C77F884" w14:textId="77777777" w:rsidR="002F2445" w:rsidRPr="00692548" w:rsidRDefault="002F2445"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5185CBED" w14:textId="77777777" w:rsidR="002F2445" w:rsidRPr="00692548" w:rsidRDefault="002F2445" w:rsidP="00BB63C0">
            <w:pPr>
              <w:widowControl w:val="0"/>
              <w:rPr>
                <w:rFonts w:asciiTheme="minorHAnsi" w:hAnsiTheme="minorHAnsi" w:cstheme="minorHAnsi"/>
                <w:sz w:val="22"/>
                <w:szCs w:val="22"/>
                <w:lang w:eastAsia="en-GB"/>
              </w:rPr>
            </w:pPr>
          </w:p>
        </w:tc>
      </w:tr>
      <w:tr w:rsidR="00320A4A" w:rsidRPr="00692548" w14:paraId="3EC81F87"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2CEFBC63" w14:textId="77777777" w:rsidR="00320A4A" w:rsidRPr="00692548" w:rsidRDefault="00320A4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36322892" w:edGrp="everyone" w:colFirst="2" w:colLast="2"/>
            <w:permStart w:id="1914638699" w:edGrp="everyone" w:colFirst="3" w:colLast="3"/>
            <w:permEnd w:id="262565291"/>
            <w:permEnd w:id="400980009"/>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041AF92F" w14:textId="74EB9711" w:rsidR="00320A4A" w:rsidRPr="00692548" w:rsidRDefault="00320A4A" w:rsidP="00E7492B">
            <w:pPr>
              <w:widowControl w:val="0"/>
              <w:jc w:val="left"/>
              <w:rPr>
                <w:rFonts w:asciiTheme="minorHAnsi" w:hAnsiTheme="minorHAnsi" w:cstheme="minorHAnsi"/>
                <w:sz w:val="22"/>
                <w:szCs w:val="22"/>
              </w:rPr>
            </w:pPr>
            <w:r w:rsidRPr="00692548">
              <w:rPr>
                <w:rFonts w:asciiTheme="minorHAnsi" w:hAnsiTheme="minorHAnsi" w:cstheme="minorHAnsi"/>
                <w:sz w:val="22"/>
                <w:szCs w:val="22"/>
              </w:rPr>
              <w:t xml:space="preserve">Provides the ability to report on employee demographics including </w:t>
            </w:r>
            <w:r w:rsidRPr="00692548">
              <w:rPr>
                <w:rFonts w:asciiTheme="minorHAnsi" w:hAnsiTheme="minorHAnsi" w:cstheme="minorHAnsi"/>
                <w:sz w:val="22"/>
                <w:szCs w:val="22"/>
                <w:lang w:eastAsia="en-GB"/>
              </w:rPr>
              <w:t xml:space="preserve">contact information, job titles, employment status, </w:t>
            </w:r>
            <w:r w:rsidR="002D65F6">
              <w:rPr>
                <w:rFonts w:asciiTheme="minorHAnsi" w:hAnsiTheme="minorHAnsi" w:cstheme="minorHAnsi"/>
                <w:sz w:val="22"/>
                <w:szCs w:val="22"/>
                <w:lang w:eastAsia="en-GB"/>
              </w:rPr>
              <w:t xml:space="preserve">work locations, supervisor, </w:t>
            </w:r>
            <w:r w:rsidRPr="00692548">
              <w:rPr>
                <w:rFonts w:asciiTheme="minorHAnsi" w:hAnsiTheme="minorHAnsi" w:cstheme="minorHAnsi"/>
                <w:sz w:val="22"/>
                <w:szCs w:val="22"/>
                <w:lang w:eastAsia="en-GB"/>
              </w:rPr>
              <w:t>and organizational assignments</w:t>
            </w:r>
          </w:p>
        </w:tc>
        <w:tc>
          <w:tcPr>
            <w:tcW w:w="422" w:type="pct"/>
            <w:gridSpan w:val="2"/>
            <w:tcBorders>
              <w:top w:val="single" w:sz="4" w:space="0" w:color="auto"/>
              <w:left w:val="single" w:sz="4" w:space="0" w:color="auto"/>
              <w:bottom w:val="single" w:sz="4" w:space="0" w:color="auto"/>
              <w:right w:val="single" w:sz="4" w:space="0" w:color="auto"/>
            </w:tcBorders>
          </w:tcPr>
          <w:p w14:paraId="19D64409" w14:textId="77777777" w:rsidR="00320A4A" w:rsidRPr="00692548" w:rsidRDefault="00320A4A"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4BFCDD71" w14:textId="77777777" w:rsidR="00320A4A" w:rsidRPr="00692548" w:rsidRDefault="00320A4A" w:rsidP="00BB63C0">
            <w:pPr>
              <w:widowControl w:val="0"/>
              <w:rPr>
                <w:rFonts w:asciiTheme="minorHAnsi" w:hAnsiTheme="minorHAnsi" w:cstheme="minorHAnsi"/>
                <w:sz w:val="22"/>
                <w:szCs w:val="22"/>
                <w:lang w:eastAsia="en-GB"/>
              </w:rPr>
            </w:pPr>
          </w:p>
        </w:tc>
      </w:tr>
      <w:tr w:rsidR="00320A4A" w:rsidRPr="00692548" w14:paraId="596FC694"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480DCE1B" w14:textId="77777777" w:rsidR="00320A4A" w:rsidRPr="00692548" w:rsidRDefault="00320A4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68269561" w:edGrp="everyone" w:colFirst="2" w:colLast="2"/>
            <w:permStart w:id="812149337" w:edGrp="everyone" w:colFirst="3" w:colLast="3"/>
            <w:permEnd w:id="236322892"/>
            <w:permEnd w:id="1914638699"/>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54A8CDA1" w14:textId="6C7DDB61" w:rsidR="00320A4A" w:rsidRPr="00692548" w:rsidRDefault="00320A4A" w:rsidP="00E7492B">
            <w:pPr>
              <w:widowControl w:val="0"/>
              <w:jc w:val="left"/>
              <w:rPr>
                <w:rFonts w:asciiTheme="minorHAnsi" w:hAnsiTheme="minorHAnsi" w:cstheme="minorHAnsi"/>
                <w:sz w:val="22"/>
                <w:szCs w:val="22"/>
              </w:rPr>
            </w:pPr>
            <w:r w:rsidRPr="00692548">
              <w:rPr>
                <w:rFonts w:asciiTheme="minorHAnsi" w:hAnsiTheme="minorHAnsi" w:cstheme="minorHAnsi"/>
                <w:sz w:val="22"/>
                <w:szCs w:val="22"/>
              </w:rPr>
              <w:t>Provides the ability to report on employee dependent and beneficiary information</w:t>
            </w:r>
          </w:p>
        </w:tc>
        <w:tc>
          <w:tcPr>
            <w:tcW w:w="422" w:type="pct"/>
            <w:gridSpan w:val="2"/>
            <w:tcBorders>
              <w:top w:val="single" w:sz="4" w:space="0" w:color="auto"/>
              <w:left w:val="single" w:sz="4" w:space="0" w:color="auto"/>
              <w:bottom w:val="single" w:sz="4" w:space="0" w:color="auto"/>
              <w:right w:val="single" w:sz="4" w:space="0" w:color="auto"/>
            </w:tcBorders>
          </w:tcPr>
          <w:p w14:paraId="6AE581F0" w14:textId="77777777" w:rsidR="00320A4A" w:rsidRPr="00692548" w:rsidRDefault="00320A4A"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01B6B5F9" w14:textId="77777777" w:rsidR="00320A4A" w:rsidRPr="00692548" w:rsidRDefault="00320A4A" w:rsidP="00BB63C0">
            <w:pPr>
              <w:widowControl w:val="0"/>
              <w:rPr>
                <w:rFonts w:asciiTheme="minorHAnsi" w:hAnsiTheme="minorHAnsi" w:cstheme="minorHAnsi"/>
                <w:sz w:val="22"/>
                <w:szCs w:val="22"/>
                <w:lang w:eastAsia="en-GB"/>
              </w:rPr>
            </w:pPr>
          </w:p>
        </w:tc>
      </w:tr>
      <w:tr w:rsidR="00320A4A" w:rsidRPr="00692548" w14:paraId="5AECA266"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0ED928C4" w14:textId="77777777" w:rsidR="00320A4A" w:rsidRPr="00692548" w:rsidRDefault="00320A4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68757978" w:edGrp="everyone" w:colFirst="2" w:colLast="2"/>
            <w:permStart w:id="976438624" w:edGrp="everyone" w:colFirst="3" w:colLast="3"/>
            <w:permEnd w:id="1968269561"/>
            <w:permEnd w:id="812149337"/>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3BFD9549" w14:textId="7A18765E" w:rsidR="00320A4A" w:rsidRPr="00692548" w:rsidRDefault="00320A4A" w:rsidP="00E7492B">
            <w:pPr>
              <w:widowControl w:val="0"/>
              <w:jc w:val="left"/>
              <w:rPr>
                <w:rFonts w:asciiTheme="minorHAnsi" w:hAnsiTheme="minorHAnsi" w:cstheme="minorHAnsi"/>
                <w:sz w:val="22"/>
                <w:szCs w:val="22"/>
              </w:rPr>
            </w:pPr>
            <w:r w:rsidRPr="00692548">
              <w:rPr>
                <w:rFonts w:asciiTheme="minorHAnsi" w:hAnsiTheme="minorHAnsi" w:cstheme="minorHAnsi"/>
                <w:sz w:val="22"/>
                <w:szCs w:val="22"/>
              </w:rPr>
              <w:t>Provides the ability to report on current and historical salary</w:t>
            </w:r>
            <w:r w:rsidR="008823ED">
              <w:rPr>
                <w:rFonts w:asciiTheme="minorHAnsi" w:hAnsiTheme="minorHAnsi" w:cstheme="minorHAnsi"/>
                <w:sz w:val="22"/>
                <w:szCs w:val="22"/>
              </w:rPr>
              <w:t xml:space="preserve">, </w:t>
            </w:r>
            <w:r w:rsidRPr="00692548">
              <w:rPr>
                <w:rFonts w:asciiTheme="minorHAnsi" w:hAnsiTheme="minorHAnsi" w:cstheme="minorHAnsi"/>
                <w:sz w:val="22"/>
                <w:szCs w:val="22"/>
              </w:rPr>
              <w:t>position</w:t>
            </w:r>
            <w:r w:rsidR="008823ED">
              <w:rPr>
                <w:rFonts w:asciiTheme="minorHAnsi" w:hAnsiTheme="minorHAnsi" w:cstheme="minorHAnsi"/>
                <w:sz w:val="22"/>
                <w:szCs w:val="22"/>
              </w:rPr>
              <w:t>, department, and supervisor</w:t>
            </w:r>
            <w:r w:rsidRPr="00692548">
              <w:rPr>
                <w:rFonts w:asciiTheme="minorHAnsi" w:hAnsiTheme="minorHAnsi" w:cstheme="minorHAnsi"/>
                <w:sz w:val="22"/>
                <w:szCs w:val="22"/>
              </w:rPr>
              <w:t xml:space="preserve"> information </w:t>
            </w:r>
          </w:p>
        </w:tc>
        <w:tc>
          <w:tcPr>
            <w:tcW w:w="422" w:type="pct"/>
            <w:gridSpan w:val="2"/>
            <w:tcBorders>
              <w:top w:val="single" w:sz="4" w:space="0" w:color="auto"/>
              <w:left w:val="single" w:sz="4" w:space="0" w:color="auto"/>
              <w:bottom w:val="single" w:sz="4" w:space="0" w:color="auto"/>
              <w:right w:val="single" w:sz="4" w:space="0" w:color="auto"/>
            </w:tcBorders>
          </w:tcPr>
          <w:p w14:paraId="0A54E033" w14:textId="77777777" w:rsidR="00320A4A" w:rsidRPr="00692548" w:rsidRDefault="00320A4A"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7529AD5C" w14:textId="77777777" w:rsidR="00320A4A" w:rsidRPr="00692548" w:rsidRDefault="00320A4A" w:rsidP="00BB63C0">
            <w:pPr>
              <w:widowControl w:val="0"/>
              <w:rPr>
                <w:rFonts w:asciiTheme="minorHAnsi" w:hAnsiTheme="minorHAnsi" w:cstheme="minorHAnsi"/>
                <w:sz w:val="22"/>
                <w:szCs w:val="22"/>
                <w:lang w:eastAsia="en-GB"/>
              </w:rPr>
            </w:pPr>
          </w:p>
        </w:tc>
      </w:tr>
      <w:tr w:rsidR="00F74AAB" w:rsidRPr="00692548" w14:paraId="691FEDE5"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3DA9B03E" w14:textId="77777777" w:rsidR="00F74AAB" w:rsidRPr="00692548" w:rsidRDefault="00F74AAB"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68228743" w:edGrp="everyone" w:colFirst="2" w:colLast="2"/>
            <w:permStart w:id="1934298368" w:edGrp="everyone" w:colFirst="3" w:colLast="3"/>
            <w:permEnd w:id="868757978"/>
            <w:permEnd w:id="976438624"/>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31DB1BEE" w14:textId="0E7EF836" w:rsidR="00F74AAB" w:rsidRPr="00692548" w:rsidRDefault="00F74AAB" w:rsidP="00E7492B">
            <w:pPr>
              <w:widowControl w:val="0"/>
              <w:jc w:val="left"/>
              <w:rPr>
                <w:rFonts w:asciiTheme="minorHAnsi" w:hAnsiTheme="minorHAnsi" w:cstheme="minorHAnsi"/>
                <w:sz w:val="22"/>
                <w:szCs w:val="22"/>
              </w:rPr>
            </w:pPr>
            <w:r w:rsidRPr="00692548">
              <w:rPr>
                <w:rFonts w:asciiTheme="minorHAnsi" w:hAnsiTheme="minorHAnsi" w:cstheme="minorHAnsi"/>
                <w:sz w:val="22"/>
                <w:szCs w:val="22"/>
              </w:rPr>
              <w:t>Provides the ability to report on employees in acting, overfill, and underfill assignments</w:t>
            </w:r>
          </w:p>
        </w:tc>
        <w:tc>
          <w:tcPr>
            <w:tcW w:w="422" w:type="pct"/>
            <w:gridSpan w:val="2"/>
            <w:tcBorders>
              <w:top w:val="single" w:sz="4" w:space="0" w:color="auto"/>
              <w:left w:val="single" w:sz="4" w:space="0" w:color="auto"/>
              <w:bottom w:val="single" w:sz="4" w:space="0" w:color="auto"/>
              <w:right w:val="single" w:sz="4" w:space="0" w:color="auto"/>
            </w:tcBorders>
          </w:tcPr>
          <w:p w14:paraId="3DCB5865" w14:textId="77777777" w:rsidR="00F74AAB" w:rsidRPr="00692548" w:rsidRDefault="00F74AAB"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3D0AF9DA" w14:textId="77777777" w:rsidR="00F74AAB" w:rsidRPr="00692548" w:rsidRDefault="00F74AAB" w:rsidP="00BB63C0">
            <w:pPr>
              <w:widowControl w:val="0"/>
              <w:rPr>
                <w:rFonts w:asciiTheme="minorHAnsi" w:hAnsiTheme="minorHAnsi" w:cstheme="minorHAnsi"/>
                <w:sz w:val="22"/>
                <w:szCs w:val="22"/>
                <w:lang w:eastAsia="en-GB"/>
              </w:rPr>
            </w:pPr>
          </w:p>
        </w:tc>
      </w:tr>
      <w:tr w:rsidR="00E641DF" w:rsidRPr="00692548" w14:paraId="0EDCDB65"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56D4EBD9" w14:textId="77777777" w:rsidR="00E641DF" w:rsidRPr="00692548" w:rsidRDefault="00E641D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54635853" w:edGrp="everyone" w:colFirst="2" w:colLast="2"/>
            <w:permStart w:id="918749391" w:edGrp="everyone" w:colFirst="3" w:colLast="3"/>
            <w:permEnd w:id="1468228743"/>
            <w:permEnd w:id="1934298368"/>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4168C1DE" w14:textId="485149C1" w:rsidR="00E641DF" w:rsidRPr="00692548" w:rsidRDefault="00E641DF" w:rsidP="00E7492B">
            <w:pPr>
              <w:widowControl w:val="0"/>
              <w:jc w:val="left"/>
              <w:rPr>
                <w:rFonts w:asciiTheme="minorHAnsi" w:hAnsiTheme="minorHAnsi" w:cstheme="minorHAnsi"/>
                <w:sz w:val="22"/>
                <w:szCs w:val="22"/>
              </w:rPr>
            </w:pPr>
            <w:r w:rsidRPr="00E641DF">
              <w:rPr>
                <w:rFonts w:asciiTheme="minorHAnsi" w:hAnsiTheme="minorHAnsi" w:cstheme="minorHAnsi"/>
                <w:sz w:val="22"/>
                <w:szCs w:val="22"/>
              </w:rPr>
              <w:t xml:space="preserve">Provides a next step increase report that includes employee details, current salary </w:t>
            </w:r>
            <w:r>
              <w:rPr>
                <w:rFonts w:asciiTheme="minorHAnsi" w:hAnsiTheme="minorHAnsi" w:cstheme="minorHAnsi"/>
                <w:sz w:val="22"/>
                <w:szCs w:val="22"/>
              </w:rPr>
              <w:t>and</w:t>
            </w:r>
            <w:r w:rsidRPr="00E641DF">
              <w:rPr>
                <w:rFonts w:asciiTheme="minorHAnsi" w:hAnsiTheme="minorHAnsi" w:cstheme="minorHAnsi"/>
                <w:sz w:val="22"/>
                <w:szCs w:val="22"/>
              </w:rPr>
              <w:t xml:space="preserve"> step, proposed next step or increase, </w:t>
            </w:r>
            <w:r>
              <w:rPr>
                <w:rFonts w:asciiTheme="minorHAnsi" w:hAnsiTheme="minorHAnsi" w:cstheme="minorHAnsi"/>
                <w:sz w:val="22"/>
                <w:szCs w:val="22"/>
              </w:rPr>
              <w:t xml:space="preserve">and </w:t>
            </w:r>
            <w:r w:rsidRPr="00E641DF">
              <w:rPr>
                <w:rFonts w:asciiTheme="minorHAnsi" w:hAnsiTheme="minorHAnsi" w:cstheme="minorHAnsi"/>
                <w:sz w:val="22"/>
                <w:szCs w:val="22"/>
              </w:rPr>
              <w:t>effective dates</w:t>
            </w:r>
          </w:p>
        </w:tc>
        <w:tc>
          <w:tcPr>
            <w:tcW w:w="422" w:type="pct"/>
            <w:gridSpan w:val="2"/>
            <w:tcBorders>
              <w:top w:val="single" w:sz="4" w:space="0" w:color="auto"/>
              <w:left w:val="single" w:sz="4" w:space="0" w:color="auto"/>
              <w:bottom w:val="single" w:sz="4" w:space="0" w:color="auto"/>
              <w:right w:val="single" w:sz="4" w:space="0" w:color="auto"/>
            </w:tcBorders>
          </w:tcPr>
          <w:p w14:paraId="6AE239E9" w14:textId="77777777" w:rsidR="00E641DF" w:rsidRPr="00692548" w:rsidRDefault="00E641DF"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03D49ECD" w14:textId="77777777" w:rsidR="00E641DF" w:rsidRPr="00692548" w:rsidRDefault="00E641DF" w:rsidP="00BB63C0">
            <w:pPr>
              <w:widowControl w:val="0"/>
              <w:rPr>
                <w:rFonts w:asciiTheme="minorHAnsi" w:hAnsiTheme="minorHAnsi" w:cstheme="minorHAnsi"/>
                <w:sz w:val="22"/>
                <w:szCs w:val="22"/>
                <w:lang w:eastAsia="en-GB"/>
              </w:rPr>
            </w:pPr>
          </w:p>
        </w:tc>
      </w:tr>
      <w:tr w:rsidR="00535800" w:rsidRPr="00692548" w14:paraId="7DF8DB11"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0803322C" w14:textId="77777777" w:rsidR="00535800" w:rsidRPr="00692548" w:rsidRDefault="0053580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63837925" w:edGrp="everyone" w:colFirst="2" w:colLast="2"/>
            <w:permStart w:id="1194874510" w:edGrp="everyone" w:colFirst="3" w:colLast="3"/>
            <w:permEnd w:id="1154635853"/>
            <w:permEnd w:id="918749391"/>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7DA86B44" w14:textId="76C4B421" w:rsidR="00535800" w:rsidRPr="00692548" w:rsidRDefault="00535800" w:rsidP="00E7492B">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w:t>
            </w:r>
            <w:r w:rsidR="005E12BD" w:rsidRPr="00692548">
              <w:rPr>
                <w:rFonts w:asciiTheme="minorHAnsi" w:hAnsiTheme="minorHAnsi" w:cstheme="minorHAnsi"/>
                <w:sz w:val="22"/>
                <w:szCs w:val="22"/>
                <w:lang w:eastAsia="en-GB"/>
              </w:rPr>
              <w:t>the ability to generate s</w:t>
            </w:r>
            <w:r w:rsidRPr="00692548">
              <w:rPr>
                <w:rFonts w:asciiTheme="minorHAnsi" w:hAnsiTheme="minorHAnsi" w:cstheme="minorHAnsi"/>
                <w:sz w:val="22"/>
                <w:szCs w:val="22"/>
                <w:lang w:eastAsia="en-GB"/>
              </w:rPr>
              <w:t xml:space="preserve">eniority </w:t>
            </w:r>
            <w:r w:rsidR="005E12BD" w:rsidRPr="00692548">
              <w:rPr>
                <w:rFonts w:asciiTheme="minorHAnsi" w:hAnsiTheme="minorHAnsi" w:cstheme="minorHAnsi"/>
                <w:sz w:val="22"/>
                <w:szCs w:val="22"/>
                <w:lang w:eastAsia="en-GB"/>
              </w:rPr>
              <w:t>l</w:t>
            </w:r>
            <w:r w:rsidRPr="00692548">
              <w:rPr>
                <w:rFonts w:asciiTheme="minorHAnsi" w:hAnsiTheme="minorHAnsi" w:cstheme="minorHAnsi"/>
                <w:sz w:val="22"/>
                <w:szCs w:val="22"/>
                <w:lang w:eastAsia="en-GB"/>
              </w:rPr>
              <w:t>isting</w:t>
            </w:r>
            <w:r w:rsidR="005E12BD" w:rsidRPr="00692548">
              <w:rPr>
                <w:rFonts w:asciiTheme="minorHAnsi" w:hAnsiTheme="minorHAnsi" w:cstheme="minorHAnsi"/>
                <w:sz w:val="22"/>
                <w:szCs w:val="22"/>
                <w:lang w:eastAsia="en-GB"/>
              </w:rPr>
              <w:t xml:space="preserve"> and time in grade reports</w:t>
            </w:r>
          </w:p>
        </w:tc>
        <w:tc>
          <w:tcPr>
            <w:tcW w:w="422" w:type="pct"/>
            <w:gridSpan w:val="2"/>
            <w:tcBorders>
              <w:top w:val="single" w:sz="4" w:space="0" w:color="auto"/>
              <w:left w:val="single" w:sz="4" w:space="0" w:color="auto"/>
              <w:bottom w:val="single" w:sz="4" w:space="0" w:color="auto"/>
              <w:right w:val="single" w:sz="4" w:space="0" w:color="auto"/>
            </w:tcBorders>
          </w:tcPr>
          <w:p w14:paraId="41281321" w14:textId="77777777" w:rsidR="00535800" w:rsidRPr="00692548" w:rsidRDefault="00535800"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3972A38B" w14:textId="77777777" w:rsidR="00535800" w:rsidRPr="00692548" w:rsidRDefault="00535800" w:rsidP="00BB63C0">
            <w:pPr>
              <w:widowControl w:val="0"/>
              <w:rPr>
                <w:rFonts w:asciiTheme="minorHAnsi" w:hAnsiTheme="minorHAnsi" w:cstheme="minorHAnsi"/>
                <w:sz w:val="22"/>
                <w:szCs w:val="22"/>
                <w:lang w:eastAsia="en-GB"/>
              </w:rPr>
            </w:pPr>
          </w:p>
        </w:tc>
      </w:tr>
      <w:tr w:rsidR="00397029" w:rsidRPr="00692548" w14:paraId="0B98119C"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702BB191" w14:textId="77777777" w:rsidR="00397029" w:rsidRPr="00692548" w:rsidRDefault="00397029"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80939966" w:edGrp="everyone" w:colFirst="2" w:colLast="2"/>
            <w:permStart w:id="1134193175" w:edGrp="everyone" w:colFirst="3" w:colLast="3"/>
            <w:permEnd w:id="1663837925"/>
            <w:permEnd w:id="1194874510"/>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5747FAD7" w14:textId="2DE7C9BD" w:rsidR="00397029" w:rsidRPr="00692548" w:rsidRDefault="00397029" w:rsidP="00E7492B">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 xml:space="preserve">Provides the ability to provide a contact listing for </w:t>
            </w:r>
            <w:r w:rsidR="004D4977" w:rsidRPr="00692548">
              <w:rPr>
                <w:rFonts w:asciiTheme="minorHAnsi" w:hAnsiTheme="minorHAnsi" w:cstheme="minorHAnsi"/>
                <w:sz w:val="22"/>
                <w:szCs w:val="22"/>
                <w:lang w:eastAsia="en-GB"/>
              </w:rPr>
              <w:t>employees</w:t>
            </w:r>
            <w:r w:rsidRPr="00692548">
              <w:rPr>
                <w:rFonts w:asciiTheme="minorHAnsi" w:hAnsiTheme="minorHAnsi" w:cstheme="minorHAnsi"/>
                <w:sz w:val="22"/>
                <w:szCs w:val="22"/>
                <w:lang w:eastAsia="en-GB"/>
              </w:rPr>
              <w:t xml:space="preserve"> designated as Disaster Service Workers and/or with Emergency Operations roles</w:t>
            </w:r>
          </w:p>
        </w:tc>
        <w:tc>
          <w:tcPr>
            <w:tcW w:w="422" w:type="pct"/>
            <w:gridSpan w:val="2"/>
            <w:tcBorders>
              <w:top w:val="single" w:sz="4" w:space="0" w:color="auto"/>
              <w:left w:val="single" w:sz="4" w:space="0" w:color="auto"/>
              <w:bottom w:val="single" w:sz="4" w:space="0" w:color="auto"/>
              <w:right w:val="single" w:sz="4" w:space="0" w:color="auto"/>
            </w:tcBorders>
          </w:tcPr>
          <w:p w14:paraId="7F6EEAFC" w14:textId="77777777" w:rsidR="00397029" w:rsidRPr="00692548" w:rsidRDefault="00397029" w:rsidP="00E7492B">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5D39C06E" w14:textId="77777777" w:rsidR="00397029" w:rsidRPr="00692548" w:rsidRDefault="00397029" w:rsidP="00BB63C0">
            <w:pPr>
              <w:widowControl w:val="0"/>
              <w:rPr>
                <w:rFonts w:asciiTheme="minorHAnsi" w:hAnsiTheme="minorHAnsi" w:cstheme="minorHAnsi"/>
                <w:sz w:val="22"/>
                <w:szCs w:val="22"/>
                <w:lang w:eastAsia="en-GB"/>
              </w:rPr>
            </w:pPr>
          </w:p>
        </w:tc>
      </w:tr>
      <w:tr w:rsidR="004815D4" w:rsidRPr="00692548" w14:paraId="5CE0829A"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3D9815A4" w14:textId="77777777" w:rsidR="004815D4" w:rsidRPr="00692548" w:rsidRDefault="004815D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35021310" w:edGrp="everyone" w:colFirst="2" w:colLast="2"/>
            <w:permStart w:id="1783042091" w:edGrp="everyone" w:colFirst="3" w:colLast="3"/>
            <w:permEnd w:id="1380939966"/>
            <w:permEnd w:id="1134193175"/>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0E8316E3" w14:textId="30FB2E35" w:rsidR="004815D4" w:rsidRPr="00692548" w:rsidRDefault="004815D4" w:rsidP="004815D4">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Provides the ability to report on District property and equipment assigned to each employee</w:t>
            </w:r>
          </w:p>
        </w:tc>
        <w:tc>
          <w:tcPr>
            <w:tcW w:w="422" w:type="pct"/>
            <w:gridSpan w:val="2"/>
            <w:tcBorders>
              <w:top w:val="single" w:sz="4" w:space="0" w:color="auto"/>
              <w:left w:val="single" w:sz="4" w:space="0" w:color="auto"/>
              <w:bottom w:val="single" w:sz="4" w:space="0" w:color="auto"/>
              <w:right w:val="single" w:sz="4" w:space="0" w:color="auto"/>
            </w:tcBorders>
          </w:tcPr>
          <w:p w14:paraId="5611C1EE" w14:textId="77777777" w:rsidR="004815D4" w:rsidRPr="00692548" w:rsidRDefault="004815D4" w:rsidP="004815D4">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02499B89" w14:textId="77777777" w:rsidR="004815D4" w:rsidRPr="00692548" w:rsidRDefault="004815D4" w:rsidP="004815D4">
            <w:pPr>
              <w:widowControl w:val="0"/>
              <w:rPr>
                <w:rFonts w:asciiTheme="minorHAnsi" w:hAnsiTheme="minorHAnsi" w:cstheme="minorHAnsi"/>
                <w:sz w:val="22"/>
                <w:szCs w:val="22"/>
                <w:lang w:eastAsia="en-GB"/>
              </w:rPr>
            </w:pPr>
          </w:p>
        </w:tc>
      </w:tr>
      <w:tr w:rsidR="004815D4" w:rsidRPr="00692548" w14:paraId="5DCEF9BC"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7664DA39" w14:textId="77777777" w:rsidR="004815D4" w:rsidRPr="00692548" w:rsidRDefault="004815D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31772657" w:edGrp="everyone" w:colFirst="2" w:colLast="2"/>
            <w:permStart w:id="593563819" w:edGrp="everyone" w:colFirst="3" w:colLast="3"/>
            <w:permEnd w:id="235021310"/>
            <w:permEnd w:id="1783042091"/>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1614A16A" w14:textId="26F93B28" w:rsidR="004815D4" w:rsidRPr="00692548" w:rsidRDefault="004815D4" w:rsidP="004815D4">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lang w:eastAsia="en-GB"/>
              </w:rPr>
              <w:t>Provides the ability to report on TB test dates and required retest deadlines</w:t>
            </w:r>
          </w:p>
        </w:tc>
        <w:tc>
          <w:tcPr>
            <w:tcW w:w="422" w:type="pct"/>
            <w:gridSpan w:val="2"/>
            <w:tcBorders>
              <w:top w:val="single" w:sz="4" w:space="0" w:color="auto"/>
              <w:left w:val="single" w:sz="4" w:space="0" w:color="auto"/>
              <w:bottom w:val="single" w:sz="4" w:space="0" w:color="auto"/>
              <w:right w:val="single" w:sz="4" w:space="0" w:color="auto"/>
            </w:tcBorders>
          </w:tcPr>
          <w:p w14:paraId="308117C8" w14:textId="77777777" w:rsidR="004815D4" w:rsidRPr="00692548" w:rsidRDefault="004815D4" w:rsidP="004815D4">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637A16F1" w14:textId="77777777" w:rsidR="004815D4" w:rsidRPr="00692548" w:rsidRDefault="004815D4" w:rsidP="004815D4">
            <w:pPr>
              <w:widowControl w:val="0"/>
              <w:rPr>
                <w:rFonts w:asciiTheme="minorHAnsi" w:hAnsiTheme="minorHAnsi" w:cstheme="minorHAnsi"/>
                <w:sz w:val="22"/>
                <w:szCs w:val="22"/>
                <w:lang w:eastAsia="en-GB"/>
              </w:rPr>
            </w:pPr>
          </w:p>
        </w:tc>
      </w:tr>
      <w:tr w:rsidR="0049048A" w:rsidRPr="00692548" w14:paraId="2B73ACB9"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36ABFB19" w14:textId="77777777" w:rsidR="0049048A" w:rsidRPr="00692548" w:rsidRDefault="004904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14543044" w:edGrp="everyone" w:colFirst="2" w:colLast="2"/>
            <w:permStart w:id="155613669" w:edGrp="everyone" w:colFirst="3" w:colLast="3"/>
            <w:permEnd w:id="1131772657"/>
            <w:permEnd w:id="593563819"/>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7ECCADEB" w14:textId="4070063F" w:rsidR="0049048A" w:rsidRPr="00692548" w:rsidRDefault="0049048A" w:rsidP="004815D4">
            <w:pPr>
              <w:widowControl w:val="0"/>
              <w:jc w:val="left"/>
              <w:rPr>
                <w:rFonts w:asciiTheme="minorHAnsi" w:hAnsiTheme="minorHAnsi" w:cstheme="minorHAnsi"/>
                <w:sz w:val="22"/>
                <w:szCs w:val="22"/>
                <w:lang w:eastAsia="en-GB"/>
              </w:rPr>
            </w:pPr>
            <w:r w:rsidRPr="00692548">
              <w:rPr>
                <w:rFonts w:asciiTheme="minorHAnsi" w:hAnsiTheme="minorHAnsi" w:cstheme="minorHAnsi"/>
                <w:sz w:val="22"/>
                <w:szCs w:val="22"/>
              </w:rPr>
              <w:t>Provides the ability to report on Class A Commercial Drivers</w:t>
            </w:r>
            <w:r w:rsidR="008823ED">
              <w:rPr>
                <w:rFonts w:asciiTheme="minorHAnsi" w:hAnsiTheme="minorHAnsi" w:cstheme="minorHAnsi"/>
                <w:sz w:val="22"/>
                <w:szCs w:val="22"/>
              </w:rPr>
              <w:t xml:space="preserve"> and required drug testing dates</w:t>
            </w:r>
          </w:p>
        </w:tc>
        <w:tc>
          <w:tcPr>
            <w:tcW w:w="422" w:type="pct"/>
            <w:gridSpan w:val="2"/>
            <w:tcBorders>
              <w:top w:val="single" w:sz="4" w:space="0" w:color="auto"/>
              <w:left w:val="single" w:sz="4" w:space="0" w:color="auto"/>
              <w:bottom w:val="single" w:sz="4" w:space="0" w:color="auto"/>
              <w:right w:val="single" w:sz="4" w:space="0" w:color="auto"/>
            </w:tcBorders>
          </w:tcPr>
          <w:p w14:paraId="0D390749" w14:textId="77777777" w:rsidR="0049048A" w:rsidRPr="00692548" w:rsidRDefault="0049048A" w:rsidP="004815D4">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5FD9392F" w14:textId="77777777" w:rsidR="0049048A" w:rsidRPr="00692548" w:rsidRDefault="0049048A" w:rsidP="004815D4">
            <w:pPr>
              <w:widowControl w:val="0"/>
              <w:rPr>
                <w:rFonts w:asciiTheme="minorHAnsi" w:hAnsiTheme="minorHAnsi" w:cstheme="minorHAnsi"/>
                <w:sz w:val="22"/>
                <w:szCs w:val="22"/>
                <w:lang w:eastAsia="en-GB"/>
              </w:rPr>
            </w:pPr>
          </w:p>
        </w:tc>
      </w:tr>
      <w:tr w:rsidR="008300D3" w:rsidRPr="00692548" w14:paraId="47310BB1"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3210CF69" w14:textId="77777777" w:rsidR="008300D3" w:rsidRPr="00692548" w:rsidRDefault="008300D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58497812" w:edGrp="everyone" w:colFirst="2" w:colLast="2"/>
            <w:permStart w:id="433544031" w:edGrp="everyone" w:colFirst="3" w:colLast="3"/>
            <w:permEnd w:id="1214543044"/>
            <w:permEnd w:id="155613669"/>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49F1B281" w14:textId="17C196F2" w:rsidR="008300D3" w:rsidRPr="00692548" w:rsidRDefault="008300D3" w:rsidP="008300D3">
            <w:pPr>
              <w:widowControl w:val="0"/>
              <w:jc w:val="left"/>
              <w:rPr>
                <w:rFonts w:asciiTheme="minorHAnsi" w:hAnsiTheme="minorHAnsi" w:cstheme="minorHAnsi"/>
                <w:sz w:val="22"/>
                <w:szCs w:val="22"/>
              </w:rPr>
            </w:pPr>
            <w:r w:rsidRPr="00692548">
              <w:rPr>
                <w:rFonts w:asciiTheme="minorHAnsi" w:hAnsiTheme="minorHAnsi" w:cstheme="minorHAnsi"/>
                <w:sz w:val="22"/>
                <w:szCs w:val="22"/>
                <w:lang w:eastAsia="en-GB"/>
              </w:rPr>
              <w:t xml:space="preserve">Provides the ability to generate employee audit </w:t>
            </w:r>
            <w:r w:rsidR="008823ED" w:rsidRPr="00692548">
              <w:rPr>
                <w:rFonts w:asciiTheme="minorHAnsi" w:hAnsiTheme="minorHAnsi" w:cstheme="minorHAnsi"/>
                <w:sz w:val="22"/>
                <w:szCs w:val="22"/>
                <w:lang w:eastAsia="en-GB"/>
              </w:rPr>
              <w:t>reports for</w:t>
            </w:r>
            <w:r w:rsidRPr="00692548">
              <w:rPr>
                <w:rFonts w:asciiTheme="minorHAnsi" w:hAnsiTheme="minorHAnsi" w:cstheme="minorHAnsi"/>
                <w:sz w:val="22"/>
                <w:szCs w:val="22"/>
                <w:lang w:eastAsia="en-GB"/>
              </w:rPr>
              <w:t xml:space="preserve"> each payroll period to ensure that the employee changes have been correctly entered</w:t>
            </w:r>
          </w:p>
        </w:tc>
        <w:tc>
          <w:tcPr>
            <w:tcW w:w="422" w:type="pct"/>
            <w:gridSpan w:val="2"/>
            <w:tcBorders>
              <w:top w:val="single" w:sz="4" w:space="0" w:color="auto"/>
              <w:left w:val="single" w:sz="4" w:space="0" w:color="auto"/>
              <w:bottom w:val="single" w:sz="4" w:space="0" w:color="auto"/>
              <w:right w:val="single" w:sz="4" w:space="0" w:color="auto"/>
            </w:tcBorders>
          </w:tcPr>
          <w:p w14:paraId="5859E404" w14:textId="77777777" w:rsidR="008300D3" w:rsidRPr="00692548" w:rsidRDefault="008300D3" w:rsidP="008300D3">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0B8D4F8A" w14:textId="77777777" w:rsidR="008300D3" w:rsidRPr="00692548" w:rsidRDefault="008300D3" w:rsidP="008300D3">
            <w:pPr>
              <w:widowControl w:val="0"/>
              <w:rPr>
                <w:rFonts w:asciiTheme="minorHAnsi" w:hAnsiTheme="minorHAnsi" w:cstheme="minorHAnsi"/>
                <w:sz w:val="22"/>
                <w:szCs w:val="22"/>
                <w:lang w:eastAsia="en-GB"/>
              </w:rPr>
            </w:pPr>
          </w:p>
        </w:tc>
      </w:tr>
      <w:tr w:rsidR="004D4977" w:rsidRPr="00692548" w14:paraId="27108021"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01B7D626" w14:textId="77777777" w:rsidR="004D4977" w:rsidRPr="00692548" w:rsidRDefault="004D4977"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01161085" w:edGrp="everyone" w:colFirst="2" w:colLast="2"/>
            <w:permStart w:id="163925507" w:edGrp="everyone" w:colFirst="3" w:colLast="3"/>
            <w:permEnd w:id="558497812"/>
            <w:permEnd w:id="433544031"/>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049F0E87" w14:textId="6FAC5A70" w:rsidR="004D4977" w:rsidRPr="00692548" w:rsidRDefault="004D4977" w:rsidP="008300D3">
            <w:pPr>
              <w:widowControl w:val="0"/>
              <w:jc w:val="left"/>
              <w:rPr>
                <w:rFonts w:asciiTheme="minorHAnsi" w:hAnsiTheme="minorHAnsi" w:cstheme="minorHAnsi"/>
                <w:sz w:val="22"/>
                <w:szCs w:val="22"/>
                <w:lang w:eastAsia="en-GB"/>
              </w:rPr>
            </w:pPr>
            <w:r w:rsidRPr="004D4977">
              <w:rPr>
                <w:rFonts w:asciiTheme="minorHAnsi" w:hAnsiTheme="minorHAnsi" w:cstheme="minorHAnsi"/>
                <w:sz w:val="22"/>
                <w:szCs w:val="22"/>
                <w:lang w:eastAsia="en-GB"/>
              </w:rPr>
              <w:t>Offers role-based access controls that allow non-HR staff to view n</w:t>
            </w:r>
            <w:r w:rsidR="008823ED">
              <w:rPr>
                <w:rFonts w:asciiTheme="minorHAnsi" w:hAnsiTheme="minorHAnsi" w:cstheme="minorHAnsi"/>
                <w:sz w:val="22"/>
                <w:szCs w:val="22"/>
                <w:lang w:eastAsia="en-GB"/>
              </w:rPr>
              <w:t xml:space="preserve">on-confidential </w:t>
            </w:r>
            <w:r w:rsidRPr="004D4977">
              <w:rPr>
                <w:rFonts w:asciiTheme="minorHAnsi" w:hAnsiTheme="minorHAnsi" w:cstheme="minorHAnsi"/>
                <w:sz w:val="22"/>
                <w:szCs w:val="22"/>
                <w:lang w:eastAsia="en-GB"/>
              </w:rPr>
              <w:t xml:space="preserve">employee metrics—such as headcount, </w:t>
            </w:r>
            <w:r w:rsidR="00382BC5">
              <w:rPr>
                <w:rFonts w:asciiTheme="minorHAnsi" w:hAnsiTheme="minorHAnsi" w:cstheme="minorHAnsi"/>
                <w:sz w:val="22"/>
                <w:szCs w:val="22"/>
                <w:lang w:eastAsia="en-GB"/>
              </w:rPr>
              <w:t xml:space="preserve">hire dates, job classification, </w:t>
            </w:r>
            <w:r w:rsidRPr="004D4977">
              <w:rPr>
                <w:rFonts w:asciiTheme="minorHAnsi" w:hAnsiTheme="minorHAnsi" w:cstheme="minorHAnsi"/>
                <w:sz w:val="22"/>
                <w:szCs w:val="22"/>
                <w:lang w:eastAsia="en-GB"/>
              </w:rPr>
              <w:t>overtime, and leave usage—without compromising confidential information</w:t>
            </w:r>
          </w:p>
        </w:tc>
        <w:tc>
          <w:tcPr>
            <w:tcW w:w="422" w:type="pct"/>
            <w:gridSpan w:val="2"/>
            <w:tcBorders>
              <w:top w:val="single" w:sz="4" w:space="0" w:color="auto"/>
              <w:left w:val="single" w:sz="4" w:space="0" w:color="auto"/>
              <w:bottom w:val="single" w:sz="4" w:space="0" w:color="auto"/>
              <w:right w:val="single" w:sz="4" w:space="0" w:color="auto"/>
            </w:tcBorders>
          </w:tcPr>
          <w:p w14:paraId="64FD16A7" w14:textId="77777777" w:rsidR="004D4977" w:rsidRPr="00692548" w:rsidRDefault="004D4977" w:rsidP="008300D3">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5C5AEBAF" w14:textId="77777777" w:rsidR="004D4977" w:rsidRPr="00692548" w:rsidRDefault="004D4977" w:rsidP="008300D3">
            <w:pPr>
              <w:widowControl w:val="0"/>
              <w:rPr>
                <w:rFonts w:asciiTheme="minorHAnsi" w:hAnsiTheme="minorHAnsi" w:cstheme="minorHAnsi"/>
                <w:sz w:val="22"/>
                <w:szCs w:val="22"/>
                <w:lang w:eastAsia="en-GB"/>
              </w:rPr>
            </w:pPr>
          </w:p>
        </w:tc>
      </w:tr>
      <w:tr w:rsidR="008300D3" w:rsidRPr="004975CB" w14:paraId="0B98C070" w14:textId="77777777" w:rsidTr="0049048A">
        <w:tc>
          <w:tcPr>
            <w:tcW w:w="481" w:type="pct"/>
            <w:gridSpan w:val="2"/>
            <w:tcBorders>
              <w:top w:val="single" w:sz="4" w:space="0" w:color="auto"/>
              <w:left w:val="single" w:sz="4" w:space="0" w:color="auto"/>
              <w:bottom w:val="single" w:sz="4" w:space="0" w:color="auto"/>
              <w:right w:val="single" w:sz="4" w:space="0" w:color="auto"/>
            </w:tcBorders>
          </w:tcPr>
          <w:p w14:paraId="7CB02715" w14:textId="77777777" w:rsidR="008300D3" w:rsidRPr="00692548" w:rsidRDefault="008300D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30999566" w:edGrp="everyone" w:colFirst="2" w:colLast="2"/>
            <w:permStart w:id="1595955811" w:edGrp="everyone" w:colFirst="3" w:colLast="3"/>
            <w:permEnd w:id="1201161085"/>
            <w:permEnd w:id="163925507"/>
          </w:p>
        </w:tc>
        <w:tc>
          <w:tcPr>
            <w:tcW w:w="1910" w:type="pct"/>
            <w:gridSpan w:val="2"/>
            <w:tcBorders>
              <w:top w:val="single" w:sz="4" w:space="0" w:color="auto"/>
              <w:left w:val="single" w:sz="4" w:space="0" w:color="auto"/>
              <w:bottom w:val="single" w:sz="4" w:space="0" w:color="auto"/>
              <w:right w:val="single" w:sz="4" w:space="0" w:color="auto"/>
            </w:tcBorders>
            <w:vAlign w:val="center"/>
          </w:tcPr>
          <w:p w14:paraId="1739608A" w14:textId="0F4BA84E" w:rsidR="008300D3" w:rsidRPr="00692548" w:rsidRDefault="00C03F27" w:rsidP="008300D3">
            <w:pPr>
              <w:widowControl w:val="0"/>
              <w:jc w:val="left"/>
              <w:rPr>
                <w:rFonts w:asciiTheme="minorHAnsi" w:hAnsiTheme="minorHAnsi" w:cstheme="minorHAnsi"/>
                <w:sz w:val="22"/>
                <w:szCs w:val="22"/>
              </w:rPr>
            </w:pPr>
            <w:r>
              <w:rPr>
                <w:rFonts w:asciiTheme="minorHAnsi" w:hAnsiTheme="minorHAnsi" w:cstheme="minorHAnsi"/>
                <w:sz w:val="22"/>
                <w:szCs w:val="22"/>
              </w:rPr>
              <w:t xml:space="preserve">Generates reports for </w:t>
            </w:r>
            <w:r w:rsidR="008300D3" w:rsidRPr="00692548">
              <w:rPr>
                <w:rFonts w:asciiTheme="minorHAnsi" w:hAnsiTheme="minorHAnsi" w:cstheme="minorHAnsi"/>
                <w:sz w:val="22"/>
                <w:szCs w:val="22"/>
              </w:rPr>
              <w:t>Federal and State government mandated reporting, including but not limited to:</w:t>
            </w:r>
          </w:p>
          <w:p w14:paraId="0F394416" w14:textId="77777777"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IRS 1099</w:t>
            </w:r>
          </w:p>
          <w:p w14:paraId="22F5AB14" w14:textId="77777777"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IRS 941</w:t>
            </w:r>
          </w:p>
          <w:p w14:paraId="45B0E2C0" w14:textId="77777777"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lastRenderedPageBreak/>
              <w:t xml:space="preserve">SSA W-2 </w:t>
            </w:r>
          </w:p>
          <w:p w14:paraId="2DF7BA57" w14:textId="77777777"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 xml:space="preserve">EEOC EEO-4 </w:t>
            </w:r>
          </w:p>
          <w:p w14:paraId="13B4663D" w14:textId="77777777"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 xml:space="preserve">DOL VETS 100 </w:t>
            </w:r>
          </w:p>
          <w:p w14:paraId="7171F593" w14:textId="133D4038"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EDD New Hire</w:t>
            </w:r>
          </w:p>
          <w:p w14:paraId="3BE6FDAA" w14:textId="7791BEC9"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EDD Quarterly Contribution Return and Report of Wages (DE9 and DE9C)</w:t>
            </w:r>
          </w:p>
          <w:p w14:paraId="279E46F0" w14:textId="16262D0B"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EDD Report of Independent Contractors (DE542)</w:t>
            </w:r>
          </w:p>
          <w:p w14:paraId="0CD85063" w14:textId="24F406E0" w:rsidR="008300D3" w:rsidRPr="00692548" w:rsidRDefault="008300D3" w:rsidP="009214E0">
            <w:pPr>
              <w:pStyle w:val="ListParagraph"/>
              <w:widowControl w:val="0"/>
              <w:numPr>
                <w:ilvl w:val="0"/>
                <w:numId w:val="22"/>
              </w:numPr>
              <w:rPr>
                <w:rFonts w:asciiTheme="minorHAnsi" w:hAnsiTheme="minorHAnsi" w:cstheme="minorHAnsi"/>
                <w:sz w:val="22"/>
                <w:szCs w:val="22"/>
              </w:rPr>
            </w:pPr>
            <w:r w:rsidRPr="00692548">
              <w:rPr>
                <w:rFonts w:asciiTheme="minorHAnsi" w:hAnsiTheme="minorHAnsi" w:cstheme="minorHAnsi"/>
                <w:sz w:val="22"/>
                <w:szCs w:val="22"/>
              </w:rPr>
              <w:t>EDD SDI and UI</w:t>
            </w:r>
          </w:p>
        </w:tc>
        <w:tc>
          <w:tcPr>
            <w:tcW w:w="422" w:type="pct"/>
            <w:gridSpan w:val="2"/>
            <w:tcBorders>
              <w:top w:val="single" w:sz="4" w:space="0" w:color="auto"/>
              <w:left w:val="single" w:sz="4" w:space="0" w:color="auto"/>
              <w:bottom w:val="single" w:sz="4" w:space="0" w:color="auto"/>
              <w:right w:val="single" w:sz="4" w:space="0" w:color="auto"/>
            </w:tcBorders>
          </w:tcPr>
          <w:p w14:paraId="61908DE6" w14:textId="77777777" w:rsidR="008300D3" w:rsidRPr="00692548" w:rsidRDefault="008300D3" w:rsidP="008300D3">
            <w:pPr>
              <w:widowControl w:val="0"/>
              <w:jc w:val="center"/>
              <w:rPr>
                <w:rFonts w:asciiTheme="minorHAnsi" w:hAnsiTheme="minorHAnsi" w:cstheme="minorHAnsi"/>
                <w:sz w:val="22"/>
                <w:szCs w:val="22"/>
                <w:lang w:eastAsia="en-GB"/>
              </w:rPr>
            </w:pPr>
          </w:p>
        </w:tc>
        <w:tc>
          <w:tcPr>
            <w:tcW w:w="2187" w:type="pct"/>
            <w:gridSpan w:val="2"/>
            <w:tcBorders>
              <w:top w:val="single" w:sz="4" w:space="0" w:color="auto"/>
              <w:left w:val="single" w:sz="4" w:space="0" w:color="auto"/>
              <w:bottom w:val="single" w:sz="4" w:space="0" w:color="auto"/>
              <w:right w:val="single" w:sz="4" w:space="0" w:color="auto"/>
            </w:tcBorders>
          </w:tcPr>
          <w:p w14:paraId="01A0A9A5" w14:textId="77777777" w:rsidR="008300D3" w:rsidRPr="00692548" w:rsidRDefault="008300D3" w:rsidP="008300D3">
            <w:pPr>
              <w:widowControl w:val="0"/>
              <w:rPr>
                <w:rFonts w:asciiTheme="minorHAnsi" w:hAnsiTheme="minorHAnsi" w:cstheme="minorHAnsi"/>
                <w:sz w:val="22"/>
                <w:szCs w:val="22"/>
                <w:lang w:eastAsia="en-GB"/>
              </w:rPr>
            </w:pPr>
          </w:p>
        </w:tc>
      </w:tr>
    </w:tbl>
    <w:p w14:paraId="7BA13EA3" w14:textId="69C1A225" w:rsidR="00873471" w:rsidRPr="00500013" w:rsidRDefault="00873471" w:rsidP="009214E0">
      <w:pPr>
        <w:pStyle w:val="Heading2"/>
        <w:numPr>
          <w:ilvl w:val="1"/>
          <w:numId w:val="23"/>
        </w:numPr>
        <w:ind w:left="450"/>
        <w:rPr>
          <w:rFonts w:asciiTheme="minorHAnsi" w:hAnsiTheme="minorHAnsi" w:cstheme="minorHAnsi"/>
        </w:rPr>
      </w:pPr>
      <w:bookmarkStart w:id="190" w:name="_Toc1041364"/>
      <w:bookmarkStart w:id="191" w:name="_Toc189728224"/>
      <w:permEnd w:id="830999566"/>
      <w:permEnd w:id="1595955811"/>
      <w:r w:rsidRPr="00500013">
        <w:rPr>
          <w:rFonts w:asciiTheme="minorHAnsi" w:hAnsiTheme="minorHAnsi" w:cstheme="minorHAnsi"/>
        </w:rPr>
        <w:t>Benefit</w:t>
      </w:r>
      <w:r w:rsidR="009C2909" w:rsidRPr="00500013">
        <w:rPr>
          <w:rFonts w:asciiTheme="minorHAnsi" w:hAnsiTheme="minorHAnsi" w:cstheme="minorHAnsi"/>
        </w:rPr>
        <w:t>s</w:t>
      </w:r>
      <w:r w:rsidRPr="00500013">
        <w:rPr>
          <w:rFonts w:asciiTheme="minorHAnsi" w:hAnsiTheme="minorHAnsi" w:cstheme="minorHAnsi"/>
        </w:rPr>
        <w:t xml:space="preserve"> Administration</w:t>
      </w:r>
      <w:bookmarkEnd w:id="190"/>
      <w:bookmarkEnd w:id="191"/>
    </w:p>
    <w:p w14:paraId="6A67C55B" w14:textId="06A7F934" w:rsidR="000F446D" w:rsidRPr="00611D7E" w:rsidRDefault="000F446D" w:rsidP="000F446D">
      <w:pPr>
        <w:pStyle w:val="Heading3"/>
        <w:rPr>
          <w:rFonts w:asciiTheme="minorHAnsi" w:hAnsiTheme="minorHAnsi" w:cstheme="minorHAnsi"/>
        </w:rPr>
      </w:pPr>
      <w:bookmarkStart w:id="192" w:name="_Toc189728225"/>
      <w:r w:rsidRPr="00D33C31">
        <w:rPr>
          <w:rFonts w:asciiTheme="minorHAnsi" w:hAnsiTheme="minorHAnsi" w:cstheme="minorHAnsi"/>
        </w:rPr>
        <w:t>General</w:t>
      </w:r>
      <w:bookmarkEnd w:id="192"/>
    </w:p>
    <w:tbl>
      <w:tblPr>
        <w:tblStyle w:val="TableGrid"/>
        <w:tblW w:w="4968" w:type="pct"/>
        <w:tblInd w:w="0" w:type="dxa"/>
        <w:tblLook w:val="04A0" w:firstRow="1" w:lastRow="0" w:firstColumn="1" w:lastColumn="0" w:noHBand="0" w:noVBand="1"/>
      </w:tblPr>
      <w:tblGrid>
        <w:gridCol w:w="1230"/>
        <w:gridCol w:w="4905"/>
        <w:gridCol w:w="1094"/>
        <w:gridCol w:w="5638"/>
      </w:tblGrid>
      <w:tr w:rsidR="00DF6606" w:rsidRPr="00611D7E" w14:paraId="68F219EC" w14:textId="77777777" w:rsidTr="004059A6">
        <w:trPr>
          <w:cantSplit/>
          <w:tblHeader/>
        </w:trPr>
        <w:tc>
          <w:tcPr>
            <w:tcW w:w="47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3ECFF8D" w14:textId="77777777" w:rsidR="00DF6606" w:rsidRPr="00611D7E" w:rsidRDefault="00DF6606" w:rsidP="00E468F7">
            <w:pPr>
              <w:widowControl w:val="0"/>
              <w:ind w:left="337" w:hanging="9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w:t>
            </w:r>
          </w:p>
        </w:tc>
        <w:tc>
          <w:tcPr>
            <w:tcW w:w="19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614CCAA" w14:textId="77777777" w:rsidR="00DF6606" w:rsidRPr="00611D7E" w:rsidRDefault="00DF6606" w:rsidP="00516512">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6FC8D1E" w14:textId="77777777" w:rsidR="00DF6606" w:rsidRPr="00611D7E" w:rsidRDefault="00DF6606" w:rsidP="00516512">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1BE9F4C" w14:textId="77777777" w:rsidR="00DF6606" w:rsidRPr="00611D7E" w:rsidRDefault="00DF6606" w:rsidP="00516512">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Response/Comments</w:t>
            </w:r>
          </w:p>
        </w:tc>
      </w:tr>
      <w:tr w:rsidR="00DF6606" w:rsidRPr="00611D7E" w14:paraId="66B5AFA8"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2AD9617B" w14:textId="77777777" w:rsidR="00DF6606" w:rsidRPr="00611D7E" w:rsidRDefault="00DF6606"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178672204" w:edGrp="everyone" w:colFirst="2" w:colLast="2"/>
            <w:permStart w:id="980969019" w:edGrp="everyone" w:colFirst="3" w:colLast="3"/>
          </w:p>
        </w:tc>
        <w:tc>
          <w:tcPr>
            <w:tcW w:w="1906" w:type="pct"/>
            <w:tcBorders>
              <w:top w:val="single" w:sz="4" w:space="0" w:color="auto"/>
              <w:left w:val="single" w:sz="4" w:space="0" w:color="auto"/>
              <w:bottom w:val="single" w:sz="4" w:space="0" w:color="auto"/>
              <w:right w:val="single" w:sz="4" w:space="0" w:color="auto"/>
            </w:tcBorders>
            <w:vAlign w:val="center"/>
            <w:hideMark/>
          </w:tcPr>
          <w:p w14:paraId="707D70FD" w14:textId="0EAE4641" w:rsidR="00DF6606" w:rsidRPr="00611D7E" w:rsidRDefault="00DF6606" w:rsidP="00AA36C1">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lang w:eastAsia="en-GB"/>
              </w:rPr>
              <w:t xml:space="preserve">Provides flexible, rules-based benefit management functionality to manage </w:t>
            </w:r>
            <w:r w:rsidR="009F000C">
              <w:rPr>
                <w:rFonts w:asciiTheme="minorHAnsi" w:hAnsiTheme="minorHAnsi" w:cstheme="minorHAnsi"/>
                <w:sz w:val="22"/>
                <w:szCs w:val="22"/>
                <w:lang w:eastAsia="en-GB"/>
              </w:rPr>
              <w:t xml:space="preserve">union specific </w:t>
            </w:r>
            <w:r w:rsidR="003B1607" w:rsidRPr="00611D7E">
              <w:rPr>
                <w:rFonts w:asciiTheme="minorHAnsi" w:hAnsiTheme="minorHAnsi" w:cstheme="minorHAnsi"/>
                <w:sz w:val="22"/>
                <w:szCs w:val="22"/>
                <w:lang w:eastAsia="en-GB"/>
              </w:rPr>
              <w:t>be</w:t>
            </w:r>
            <w:r w:rsidR="00451634" w:rsidRPr="00611D7E">
              <w:rPr>
                <w:rFonts w:asciiTheme="minorHAnsi" w:hAnsiTheme="minorHAnsi" w:cstheme="minorHAnsi"/>
                <w:sz w:val="22"/>
                <w:szCs w:val="22"/>
                <w:lang w:eastAsia="en-GB"/>
              </w:rPr>
              <w:t>nefits</w:t>
            </w:r>
            <w:r w:rsidRPr="00611D7E">
              <w:rPr>
                <w:rFonts w:asciiTheme="minorHAnsi" w:hAnsiTheme="minorHAnsi" w:cstheme="minorHAnsi"/>
                <w:sz w:val="22"/>
                <w:szCs w:val="22"/>
                <w:lang w:eastAsia="en-GB"/>
              </w:rPr>
              <w:t xml:space="preserve"> such as medical, dental, </w:t>
            </w:r>
            <w:r w:rsidR="003B1607" w:rsidRPr="00611D7E">
              <w:rPr>
                <w:rFonts w:asciiTheme="minorHAnsi" w:hAnsiTheme="minorHAnsi" w:cstheme="minorHAnsi"/>
                <w:sz w:val="22"/>
                <w:szCs w:val="22"/>
                <w:lang w:eastAsia="en-GB"/>
              </w:rPr>
              <w:t>and vision</w:t>
            </w:r>
            <w:r w:rsidR="00014CA7" w:rsidRPr="00611D7E">
              <w:rPr>
                <w:rFonts w:asciiTheme="minorHAnsi" w:hAnsiTheme="minorHAnsi" w:cstheme="minorHAnsi"/>
                <w:sz w:val="22"/>
                <w:szCs w:val="22"/>
                <w:lang w:eastAsia="en-GB"/>
              </w:rPr>
              <w:t xml:space="preserve"> </w:t>
            </w:r>
          </w:p>
        </w:tc>
        <w:tc>
          <w:tcPr>
            <w:tcW w:w="425" w:type="pct"/>
            <w:tcBorders>
              <w:top w:val="single" w:sz="4" w:space="0" w:color="auto"/>
              <w:left w:val="single" w:sz="4" w:space="0" w:color="auto"/>
              <w:bottom w:val="single" w:sz="4" w:space="0" w:color="auto"/>
              <w:right w:val="single" w:sz="4" w:space="0" w:color="auto"/>
            </w:tcBorders>
          </w:tcPr>
          <w:p w14:paraId="17649ACA" w14:textId="77777777" w:rsidR="00DF6606" w:rsidRPr="00611D7E" w:rsidRDefault="00DF660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992FB0C" w14:textId="77777777" w:rsidR="00DF6606" w:rsidRPr="00611D7E" w:rsidRDefault="00DF6606" w:rsidP="00516512">
            <w:pPr>
              <w:widowControl w:val="0"/>
              <w:rPr>
                <w:rFonts w:asciiTheme="minorHAnsi" w:hAnsiTheme="minorHAnsi" w:cstheme="minorHAnsi"/>
                <w:sz w:val="22"/>
                <w:szCs w:val="22"/>
                <w:lang w:eastAsia="en-GB"/>
              </w:rPr>
            </w:pPr>
          </w:p>
        </w:tc>
      </w:tr>
      <w:tr w:rsidR="009261C7" w:rsidRPr="00611D7E" w14:paraId="7C254A4D"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7CFC88EA" w14:textId="77777777" w:rsidR="009261C7" w:rsidRPr="00611D7E" w:rsidRDefault="009261C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762410515" w:edGrp="everyone" w:colFirst="2" w:colLast="2"/>
            <w:permStart w:id="1879321655" w:edGrp="everyone" w:colFirst="3" w:colLast="3"/>
            <w:permEnd w:id="1178672204"/>
            <w:permEnd w:id="980969019"/>
          </w:p>
        </w:tc>
        <w:tc>
          <w:tcPr>
            <w:tcW w:w="1906" w:type="pct"/>
            <w:tcBorders>
              <w:top w:val="single" w:sz="4" w:space="0" w:color="auto"/>
              <w:left w:val="single" w:sz="4" w:space="0" w:color="auto"/>
              <w:bottom w:val="single" w:sz="4" w:space="0" w:color="auto"/>
              <w:right w:val="single" w:sz="4" w:space="0" w:color="auto"/>
            </w:tcBorders>
            <w:vAlign w:val="center"/>
          </w:tcPr>
          <w:p w14:paraId="7F1D83EC" w14:textId="1A5985C4" w:rsidR="009261C7" w:rsidRPr="00611D7E" w:rsidRDefault="009261C7" w:rsidP="00AA36C1">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lang w:eastAsia="en-GB"/>
              </w:rPr>
              <w:t xml:space="preserve">Provides flexible, rules-based benefit management functionality to </w:t>
            </w:r>
            <w:r w:rsidR="007A7751">
              <w:rPr>
                <w:rFonts w:asciiTheme="minorHAnsi" w:hAnsiTheme="minorHAnsi" w:cstheme="minorHAnsi"/>
                <w:sz w:val="22"/>
                <w:szCs w:val="22"/>
                <w:lang w:eastAsia="en-GB"/>
              </w:rPr>
              <w:t xml:space="preserve">set-up and maintain </w:t>
            </w:r>
            <w:r w:rsidRPr="00611D7E">
              <w:rPr>
                <w:rFonts w:asciiTheme="minorHAnsi" w:hAnsiTheme="minorHAnsi" w:cstheme="minorHAnsi"/>
                <w:sz w:val="22"/>
                <w:szCs w:val="22"/>
                <w:lang w:eastAsia="en-GB"/>
              </w:rPr>
              <w:t xml:space="preserve"> retirement </w:t>
            </w:r>
            <w:r w:rsidR="00763DAF">
              <w:rPr>
                <w:rFonts w:asciiTheme="minorHAnsi" w:hAnsiTheme="minorHAnsi" w:cstheme="minorHAnsi"/>
                <w:sz w:val="22"/>
                <w:szCs w:val="22"/>
                <w:lang w:eastAsia="en-GB"/>
              </w:rPr>
              <w:t>benefits</w:t>
            </w:r>
            <w:r w:rsidRPr="00611D7E">
              <w:rPr>
                <w:rFonts w:asciiTheme="minorHAnsi" w:hAnsiTheme="minorHAnsi" w:cstheme="minorHAnsi"/>
                <w:sz w:val="22"/>
                <w:szCs w:val="22"/>
                <w:lang w:eastAsia="en-GB"/>
              </w:rPr>
              <w:t xml:space="preserve"> such as CalPERS</w:t>
            </w:r>
            <w:r w:rsidR="00763DAF">
              <w:rPr>
                <w:rFonts w:asciiTheme="minorHAnsi" w:hAnsiTheme="minorHAnsi" w:cstheme="minorHAnsi"/>
                <w:sz w:val="22"/>
                <w:szCs w:val="22"/>
                <w:lang w:eastAsia="en-GB"/>
              </w:rPr>
              <w:t>,</w:t>
            </w:r>
            <w:r w:rsidRPr="00611D7E">
              <w:rPr>
                <w:rFonts w:asciiTheme="minorHAnsi" w:hAnsiTheme="minorHAnsi" w:cstheme="minorHAnsi"/>
                <w:sz w:val="22"/>
                <w:szCs w:val="22"/>
                <w:lang w:eastAsia="en-GB"/>
              </w:rPr>
              <w:t xml:space="preserve"> deferred compensation</w:t>
            </w:r>
            <w:r w:rsidR="00763DAF">
              <w:rPr>
                <w:rFonts w:asciiTheme="minorHAnsi" w:hAnsiTheme="minorHAnsi" w:cstheme="minorHAnsi"/>
                <w:sz w:val="22"/>
                <w:szCs w:val="22"/>
                <w:lang w:eastAsia="en-GB"/>
              </w:rPr>
              <w:t>, and retiree medical</w:t>
            </w:r>
          </w:p>
        </w:tc>
        <w:tc>
          <w:tcPr>
            <w:tcW w:w="425" w:type="pct"/>
            <w:tcBorders>
              <w:top w:val="single" w:sz="4" w:space="0" w:color="auto"/>
              <w:left w:val="single" w:sz="4" w:space="0" w:color="auto"/>
              <w:bottom w:val="single" w:sz="4" w:space="0" w:color="auto"/>
              <w:right w:val="single" w:sz="4" w:space="0" w:color="auto"/>
            </w:tcBorders>
          </w:tcPr>
          <w:p w14:paraId="2A5AEBF2" w14:textId="77777777" w:rsidR="009261C7" w:rsidRPr="00611D7E" w:rsidRDefault="009261C7"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D1A7C73" w14:textId="77777777" w:rsidR="009261C7" w:rsidRPr="00611D7E" w:rsidRDefault="009261C7" w:rsidP="00516512">
            <w:pPr>
              <w:widowControl w:val="0"/>
              <w:rPr>
                <w:rFonts w:asciiTheme="minorHAnsi" w:hAnsiTheme="minorHAnsi" w:cstheme="minorHAnsi"/>
                <w:sz w:val="22"/>
                <w:szCs w:val="22"/>
                <w:lang w:eastAsia="en-GB"/>
              </w:rPr>
            </w:pPr>
          </w:p>
        </w:tc>
      </w:tr>
      <w:tr w:rsidR="003B1607" w:rsidRPr="00611D7E" w14:paraId="2AC930CF"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459E5E7D" w14:textId="77777777" w:rsidR="003B1607" w:rsidRPr="00611D7E" w:rsidRDefault="003B160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919161164" w:edGrp="everyone" w:colFirst="2" w:colLast="2"/>
            <w:permStart w:id="667952768" w:edGrp="everyone" w:colFirst="3" w:colLast="3"/>
            <w:permEnd w:id="1762410515"/>
            <w:permEnd w:id="1879321655"/>
          </w:p>
        </w:tc>
        <w:tc>
          <w:tcPr>
            <w:tcW w:w="1906" w:type="pct"/>
            <w:tcBorders>
              <w:top w:val="single" w:sz="4" w:space="0" w:color="auto"/>
              <w:left w:val="single" w:sz="4" w:space="0" w:color="auto"/>
              <w:bottom w:val="single" w:sz="4" w:space="0" w:color="auto"/>
              <w:right w:val="single" w:sz="4" w:space="0" w:color="auto"/>
            </w:tcBorders>
            <w:vAlign w:val="center"/>
          </w:tcPr>
          <w:p w14:paraId="679BBA20" w14:textId="42DCBBDC" w:rsidR="003B1607" w:rsidRPr="00611D7E" w:rsidRDefault="003B1607" w:rsidP="00AA36C1">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lang w:eastAsia="en-GB"/>
              </w:rPr>
              <w:t>Provides flexible, rules-based benefit management functionality to manage supplemental benefits such flexible spending accounts</w:t>
            </w:r>
            <w:r w:rsidR="00345AAE" w:rsidRPr="00611D7E">
              <w:rPr>
                <w:rFonts w:asciiTheme="minorHAnsi" w:hAnsiTheme="minorHAnsi" w:cstheme="minorHAnsi"/>
                <w:sz w:val="22"/>
                <w:szCs w:val="22"/>
                <w:lang w:eastAsia="en-GB"/>
              </w:rPr>
              <w:t xml:space="preserve"> (FSAs)</w:t>
            </w:r>
            <w:r w:rsidRPr="00611D7E">
              <w:rPr>
                <w:rFonts w:asciiTheme="minorHAnsi" w:hAnsiTheme="minorHAnsi" w:cstheme="minorHAnsi"/>
                <w:sz w:val="22"/>
                <w:szCs w:val="22"/>
                <w:lang w:eastAsia="en-GB"/>
              </w:rPr>
              <w:t>, life insurance, and disability insurance</w:t>
            </w:r>
            <w:r w:rsidR="00F126B5">
              <w:rPr>
                <w:rFonts w:asciiTheme="minorHAnsi" w:hAnsiTheme="minorHAnsi" w:cstheme="minorHAnsi"/>
                <w:sz w:val="22"/>
                <w:szCs w:val="22"/>
                <w:lang w:eastAsia="en-GB"/>
              </w:rPr>
              <w:t xml:space="preserve"> based on employee type or classification</w:t>
            </w:r>
          </w:p>
        </w:tc>
        <w:tc>
          <w:tcPr>
            <w:tcW w:w="425" w:type="pct"/>
            <w:tcBorders>
              <w:top w:val="single" w:sz="4" w:space="0" w:color="auto"/>
              <w:left w:val="single" w:sz="4" w:space="0" w:color="auto"/>
              <w:bottom w:val="single" w:sz="4" w:space="0" w:color="auto"/>
              <w:right w:val="single" w:sz="4" w:space="0" w:color="auto"/>
            </w:tcBorders>
          </w:tcPr>
          <w:p w14:paraId="5C4039DC" w14:textId="77777777" w:rsidR="003B1607" w:rsidRPr="00611D7E" w:rsidRDefault="003B1607"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6F89DC4" w14:textId="77777777" w:rsidR="003B1607" w:rsidRPr="00611D7E" w:rsidRDefault="003B1607" w:rsidP="00516512">
            <w:pPr>
              <w:widowControl w:val="0"/>
              <w:rPr>
                <w:rFonts w:asciiTheme="minorHAnsi" w:hAnsiTheme="minorHAnsi" w:cstheme="minorHAnsi"/>
                <w:sz w:val="22"/>
                <w:szCs w:val="22"/>
                <w:lang w:eastAsia="en-GB"/>
              </w:rPr>
            </w:pPr>
          </w:p>
        </w:tc>
      </w:tr>
      <w:tr w:rsidR="00DF6606" w:rsidRPr="00611D7E" w14:paraId="27CFB8F7"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6320B7FD" w14:textId="77777777" w:rsidR="00DF6606" w:rsidRPr="00611D7E" w:rsidRDefault="00DF6606"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82748956" w:edGrp="everyone" w:colFirst="2" w:colLast="2"/>
            <w:permStart w:id="2071078473" w:edGrp="everyone" w:colFirst="3" w:colLast="3"/>
            <w:permEnd w:id="1919161164"/>
            <w:permEnd w:id="667952768"/>
          </w:p>
        </w:tc>
        <w:tc>
          <w:tcPr>
            <w:tcW w:w="1906" w:type="pct"/>
            <w:tcBorders>
              <w:top w:val="single" w:sz="4" w:space="0" w:color="auto"/>
              <w:left w:val="single" w:sz="4" w:space="0" w:color="auto"/>
              <w:bottom w:val="single" w:sz="4" w:space="0" w:color="auto"/>
              <w:right w:val="single" w:sz="4" w:space="0" w:color="auto"/>
            </w:tcBorders>
            <w:vAlign w:val="center"/>
            <w:hideMark/>
          </w:tcPr>
          <w:p w14:paraId="793F5DB1" w14:textId="1152B824" w:rsidR="00DF6606" w:rsidRPr="00611D7E" w:rsidRDefault="00DF6606" w:rsidP="00AA36C1">
            <w:pPr>
              <w:widowControl w:val="0"/>
              <w:jc w:val="left"/>
              <w:rPr>
                <w:rFonts w:asciiTheme="minorHAnsi" w:hAnsiTheme="minorHAnsi" w:cstheme="minorHAnsi"/>
                <w:sz w:val="22"/>
                <w:szCs w:val="22"/>
              </w:rPr>
            </w:pPr>
            <w:r w:rsidRPr="00611D7E">
              <w:rPr>
                <w:rFonts w:asciiTheme="minorHAnsi" w:hAnsiTheme="minorHAnsi" w:cstheme="minorHAnsi"/>
                <w:sz w:val="22"/>
                <w:szCs w:val="22"/>
              </w:rPr>
              <w:t xml:space="preserve">Complies with current and future Affordable Care Act (ACA) requirements, including automatic notification to </w:t>
            </w:r>
            <w:r w:rsidR="00CD6D9D" w:rsidRPr="00611D7E">
              <w:rPr>
                <w:rFonts w:asciiTheme="minorHAnsi" w:hAnsiTheme="minorHAnsi" w:cstheme="minorHAnsi"/>
                <w:sz w:val="22"/>
                <w:szCs w:val="22"/>
              </w:rPr>
              <w:t>employees</w:t>
            </w:r>
            <w:r w:rsidRPr="00611D7E">
              <w:rPr>
                <w:rFonts w:asciiTheme="minorHAnsi" w:hAnsiTheme="minorHAnsi" w:cstheme="minorHAnsi"/>
                <w:sz w:val="22"/>
                <w:szCs w:val="22"/>
              </w:rPr>
              <w:t xml:space="preserve"> when a dependent </w:t>
            </w:r>
            <w:r w:rsidR="00CD6D9D" w:rsidRPr="00611D7E">
              <w:rPr>
                <w:rFonts w:asciiTheme="minorHAnsi" w:hAnsiTheme="minorHAnsi" w:cstheme="minorHAnsi"/>
                <w:sz w:val="22"/>
                <w:szCs w:val="22"/>
              </w:rPr>
              <w:t xml:space="preserve">reaches age 26 and is no longer eligible for </w:t>
            </w:r>
            <w:r w:rsidRPr="00611D7E">
              <w:rPr>
                <w:rFonts w:asciiTheme="minorHAnsi" w:hAnsiTheme="minorHAnsi" w:cstheme="minorHAnsi"/>
                <w:sz w:val="22"/>
                <w:szCs w:val="22"/>
              </w:rPr>
              <w:t xml:space="preserve">coverage </w:t>
            </w:r>
          </w:p>
        </w:tc>
        <w:tc>
          <w:tcPr>
            <w:tcW w:w="425" w:type="pct"/>
            <w:tcBorders>
              <w:top w:val="single" w:sz="4" w:space="0" w:color="auto"/>
              <w:left w:val="single" w:sz="4" w:space="0" w:color="auto"/>
              <w:bottom w:val="single" w:sz="4" w:space="0" w:color="auto"/>
              <w:right w:val="single" w:sz="4" w:space="0" w:color="auto"/>
            </w:tcBorders>
          </w:tcPr>
          <w:p w14:paraId="0EFA4803" w14:textId="77777777" w:rsidR="00DF6606" w:rsidRPr="00611D7E" w:rsidRDefault="00DF660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2A9668B" w14:textId="77777777" w:rsidR="00DF6606" w:rsidRPr="00611D7E" w:rsidRDefault="00DF6606" w:rsidP="00516512">
            <w:pPr>
              <w:widowControl w:val="0"/>
              <w:rPr>
                <w:rFonts w:asciiTheme="minorHAnsi" w:hAnsiTheme="minorHAnsi" w:cstheme="minorHAnsi"/>
                <w:sz w:val="22"/>
                <w:szCs w:val="22"/>
                <w:lang w:eastAsia="en-GB"/>
              </w:rPr>
            </w:pPr>
          </w:p>
        </w:tc>
      </w:tr>
      <w:tr w:rsidR="001832FC" w:rsidRPr="00611D7E" w14:paraId="02896718"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08A13373" w14:textId="77777777" w:rsidR="001832FC" w:rsidRPr="00611D7E" w:rsidRDefault="001832FC"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486948554" w:edGrp="everyone" w:colFirst="2" w:colLast="2"/>
            <w:permStart w:id="1213681303" w:edGrp="everyone" w:colFirst="3" w:colLast="3"/>
            <w:permEnd w:id="1382748956"/>
            <w:permEnd w:id="2071078473"/>
          </w:p>
        </w:tc>
        <w:tc>
          <w:tcPr>
            <w:tcW w:w="1906" w:type="pct"/>
            <w:tcBorders>
              <w:top w:val="single" w:sz="4" w:space="0" w:color="auto"/>
              <w:left w:val="single" w:sz="4" w:space="0" w:color="auto"/>
              <w:bottom w:val="single" w:sz="4" w:space="0" w:color="auto"/>
              <w:right w:val="single" w:sz="4" w:space="0" w:color="auto"/>
            </w:tcBorders>
            <w:vAlign w:val="center"/>
          </w:tcPr>
          <w:p w14:paraId="2B3F6BFD" w14:textId="1C7B9F59" w:rsidR="001832FC" w:rsidRPr="00611D7E" w:rsidRDefault="00D33C31" w:rsidP="00AA36C1">
            <w:pPr>
              <w:widowControl w:val="0"/>
              <w:jc w:val="left"/>
              <w:rPr>
                <w:rFonts w:asciiTheme="minorHAnsi" w:hAnsiTheme="minorHAnsi" w:cstheme="minorHAnsi"/>
                <w:sz w:val="22"/>
                <w:szCs w:val="22"/>
              </w:rPr>
            </w:pPr>
            <w:r w:rsidRPr="00D33C31">
              <w:rPr>
                <w:rFonts w:asciiTheme="minorHAnsi" w:hAnsiTheme="minorHAnsi" w:cstheme="minorHAnsi"/>
                <w:sz w:val="22"/>
                <w:szCs w:val="22"/>
              </w:rPr>
              <w:t>Complies with HIPAA requirements, including secure handling of protected health information</w:t>
            </w:r>
          </w:p>
        </w:tc>
        <w:tc>
          <w:tcPr>
            <w:tcW w:w="425" w:type="pct"/>
            <w:tcBorders>
              <w:top w:val="single" w:sz="4" w:space="0" w:color="auto"/>
              <w:left w:val="single" w:sz="4" w:space="0" w:color="auto"/>
              <w:bottom w:val="single" w:sz="4" w:space="0" w:color="auto"/>
              <w:right w:val="single" w:sz="4" w:space="0" w:color="auto"/>
            </w:tcBorders>
          </w:tcPr>
          <w:p w14:paraId="3B1E9F01" w14:textId="77777777" w:rsidR="001832FC" w:rsidRPr="00611D7E" w:rsidRDefault="001832FC"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0C6B7E4" w14:textId="77777777" w:rsidR="001832FC" w:rsidRPr="00611D7E" w:rsidRDefault="001832FC" w:rsidP="00516512">
            <w:pPr>
              <w:widowControl w:val="0"/>
              <w:rPr>
                <w:rFonts w:asciiTheme="minorHAnsi" w:hAnsiTheme="minorHAnsi" w:cstheme="minorHAnsi"/>
                <w:sz w:val="22"/>
                <w:szCs w:val="22"/>
                <w:lang w:eastAsia="en-GB"/>
              </w:rPr>
            </w:pPr>
          </w:p>
        </w:tc>
      </w:tr>
      <w:tr w:rsidR="00DF6606" w:rsidRPr="00611D7E" w14:paraId="6576B5D4"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66F7A6BB" w14:textId="77777777" w:rsidR="00DF6606" w:rsidRPr="00611D7E" w:rsidRDefault="00DF6606"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489848170" w:edGrp="everyone" w:colFirst="2" w:colLast="2"/>
            <w:permStart w:id="1278884706" w:edGrp="everyone" w:colFirst="3" w:colLast="3"/>
            <w:permEnd w:id="1486948554"/>
            <w:permEnd w:id="1213681303"/>
          </w:p>
        </w:tc>
        <w:tc>
          <w:tcPr>
            <w:tcW w:w="1906" w:type="pct"/>
            <w:tcBorders>
              <w:top w:val="single" w:sz="4" w:space="0" w:color="auto"/>
              <w:left w:val="single" w:sz="4" w:space="0" w:color="auto"/>
              <w:bottom w:val="single" w:sz="4" w:space="0" w:color="auto"/>
              <w:right w:val="single" w:sz="4" w:space="0" w:color="auto"/>
            </w:tcBorders>
            <w:vAlign w:val="center"/>
            <w:hideMark/>
          </w:tcPr>
          <w:p w14:paraId="45C44D51" w14:textId="7652700D" w:rsidR="00DF6606" w:rsidRPr="00611D7E" w:rsidRDefault="00DF6606" w:rsidP="00AA36C1">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rPr>
              <w:t>Complies with Consolidated Omnibus Budget Reconciliation Act (COBRA) requirements</w:t>
            </w:r>
            <w:r w:rsidR="007F775B" w:rsidRPr="00611D7E">
              <w:rPr>
                <w:rFonts w:asciiTheme="minorHAnsi" w:hAnsiTheme="minorHAnsi" w:cstheme="minorHAnsi"/>
                <w:sz w:val="22"/>
                <w:szCs w:val="22"/>
              </w:rPr>
              <w:t xml:space="preserve"> and supports the ability to track and invoice health care deduction amounts for COBRA participants through Accounts Receivable</w:t>
            </w:r>
          </w:p>
        </w:tc>
        <w:tc>
          <w:tcPr>
            <w:tcW w:w="425" w:type="pct"/>
            <w:tcBorders>
              <w:top w:val="single" w:sz="4" w:space="0" w:color="auto"/>
              <w:left w:val="single" w:sz="4" w:space="0" w:color="auto"/>
              <w:bottom w:val="single" w:sz="4" w:space="0" w:color="auto"/>
              <w:right w:val="single" w:sz="4" w:space="0" w:color="auto"/>
            </w:tcBorders>
          </w:tcPr>
          <w:p w14:paraId="16D70028" w14:textId="77777777" w:rsidR="00DF6606" w:rsidRPr="00611D7E" w:rsidRDefault="00DF660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12DCF4E" w14:textId="77777777" w:rsidR="00DF6606" w:rsidRPr="00611D7E" w:rsidRDefault="00DF6606" w:rsidP="00516512">
            <w:pPr>
              <w:widowControl w:val="0"/>
              <w:rPr>
                <w:rFonts w:asciiTheme="minorHAnsi" w:hAnsiTheme="minorHAnsi" w:cstheme="minorHAnsi"/>
                <w:sz w:val="22"/>
                <w:szCs w:val="22"/>
                <w:lang w:eastAsia="en-GB"/>
              </w:rPr>
            </w:pPr>
          </w:p>
        </w:tc>
      </w:tr>
      <w:tr w:rsidR="001613DC" w:rsidRPr="00611D7E" w14:paraId="294F1DB3"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7EF913F4" w14:textId="77777777" w:rsidR="001613DC" w:rsidRPr="00611D7E" w:rsidRDefault="001613DC"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940316093" w:edGrp="everyone" w:colFirst="2" w:colLast="2"/>
            <w:permStart w:id="369062506" w:edGrp="everyone" w:colFirst="3" w:colLast="3"/>
            <w:permEnd w:id="489848170"/>
            <w:permEnd w:id="1278884706"/>
          </w:p>
        </w:tc>
        <w:tc>
          <w:tcPr>
            <w:tcW w:w="1906" w:type="pct"/>
            <w:tcBorders>
              <w:top w:val="single" w:sz="4" w:space="0" w:color="auto"/>
              <w:left w:val="single" w:sz="4" w:space="0" w:color="auto"/>
              <w:bottom w:val="single" w:sz="4" w:space="0" w:color="auto"/>
              <w:right w:val="single" w:sz="4" w:space="0" w:color="auto"/>
            </w:tcBorders>
            <w:vAlign w:val="center"/>
          </w:tcPr>
          <w:p w14:paraId="347F7A77" w14:textId="1288B75C" w:rsidR="001613DC" w:rsidRPr="00611D7E" w:rsidRDefault="001613DC" w:rsidP="00AA36C1">
            <w:pPr>
              <w:widowControl w:val="0"/>
              <w:jc w:val="left"/>
              <w:rPr>
                <w:rFonts w:asciiTheme="minorHAnsi" w:hAnsiTheme="minorHAnsi" w:cstheme="minorHAnsi"/>
                <w:sz w:val="22"/>
                <w:szCs w:val="22"/>
              </w:rPr>
            </w:pPr>
            <w:r w:rsidRPr="00611D7E">
              <w:rPr>
                <w:rFonts w:asciiTheme="minorHAnsi" w:hAnsiTheme="minorHAnsi" w:cstheme="minorHAnsi"/>
                <w:sz w:val="22"/>
                <w:szCs w:val="22"/>
              </w:rPr>
              <w:t xml:space="preserve">Provides the ability to establish benefits tiers based on </w:t>
            </w:r>
            <w:r>
              <w:rPr>
                <w:rFonts w:asciiTheme="minorHAnsi" w:hAnsiTheme="minorHAnsi" w:cstheme="minorHAnsi"/>
                <w:sz w:val="22"/>
                <w:szCs w:val="22"/>
              </w:rPr>
              <w:t xml:space="preserve">factors such as </w:t>
            </w:r>
            <w:r w:rsidRPr="00611D7E">
              <w:rPr>
                <w:rFonts w:asciiTheme="minorHAnsi" w:hAnsiTheme="minorHAnsi" w:cstheme="minorHAnsi"/>
                <w:sz w:val="22"/>
                <w:szCs w:val="22"/>
              </w:rPr>
              <w:t>hire date, employee type (board member, full-time, and part-time), job classification, and bargaining group</w:t>
            </w:r>
          </w:p>
        </w:tc>
        <w:tc>
          <w:tcPr>
            <w:tcW w:w="425" w:type="pct"/>
            <w:tcBorders>
              <w:top w:val="single" w:sz="4" w:space="0" w:color="auto"/>
              <w:left w:val="single" w:sz="4" w:space="0" w:color="auto"/>
              <w:bottom w:val="single" w:sz="4" w:space="0" w:color="auto"/>
              <w:right w:val="single" w:sz="4" w:space="0" w:color="auto"/>
            </w:tcBorders>
          </w:tcPr>
          <w:p w14:paraId="198A06C4" w14:textId="77777777" w:rsidR="001613DC" w:rsidRPr="00611D7E" w:rsidRDefault="001613DC"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F325761" w14:textId="77777777" w:rsidR="001613DC" w:rsidRPr="00611D7E" w:rsidRDefault="001613DC" w:rsidP="00516512">
            <w:pPr>
              <w:widowControl w:val="0"/>
              <w:rPr>
                <w:rFonts w:asciiTheme="minorHAnsi" w:hAnsiTheme="minorHAnsi" w:cstheme="minorHAnsi"/>
                <w:sz w:val="22"/>
                <w:szCs w:val="22"/>
                <w:lang w:eastAsia="en-GB"/>
              </w:rPr>
            </w:pPr>
          </w:p>
        </w:tc>
      </w:tr>
      <w:tr w:rsidR="00DF6606" w:rsidRPr="00611D7E" w14:paraId="242054D9"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40B20792" w14:textId="77777777" w:rsidR="00DF6606" w:rsidRPr="00611D7E" w:rsidRDefault="00DF6606"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66071716" w:edGrp="everyone" w:colFirst="2" w:colLast="2"/>
            <w:permStart w:id="2054255252" w:edGrp="everyone" w:colFirst="3" w:colLast="3"/>
            <w:permEnd w:id="940316093"/>
            <w:permEnd w:id="369062506"/>
          </w:p>
        </w:tc>
        <w:tc>
          <w:tcPr>
            <w:tcW w:w="1906" w:type="pct"/>
            <w:tcBorders>
              <w:top w:val="single" w:sz="4" w:space="0" w:color="auto"/>
              <w:left w:val="single" w:sz="4" w:space="0" w:color="auto"/>
              <w:bottom w:val="single" w:sz="4" w:space="0" w:color="auto"/>
              <w:right w:val="single" w:sz="4" w:space="0" w:color="auto"/>
            </w:tcBorders>
            <w:vAlign w:val="center"/>
            <w:hideMark/>
          </w:tcPr>
          <w:p w14:paraId="08D9474E" w14:textId="72436E8F" w:rsidR="00DF6606" w:rsidRPr="00611D7E" w:rsidRDefault="001613DC" w:rsidP="00AA36C1">
            <w:pPr>
              <w:widowControl w:val="0"/>
              <w:jc w:val="left"/>
              <w:rPr>
                <w:rFonts w:asciiTheme="minorHAnsi" w:hAnsiTheme="minorHAnsi" w:cstheme="minorHAnsi"/>
                <w:sz w:val="22"/>
                <w:szCs w:val="22"/>
                <w:lang w:eastAsia="en-GB"/>
              </w:rPr>
            </w:pPr>
            <w:r w:rsidRPr="001613DC">
              <w:rPr>
                <w:rFonts w:asciiTheme="minorHAnsi" w:hAnsiTheme="minorHAnsi" w:cstheme="minorHAnsi"/>
                <w:sz w:val="22"/>
                <w:szCs w:val="22"/>
              </w:rPr>
              <w:t xml:space="preserve">Tracks eligibility dates for various benefit plans based on rules that may </w:t>
            </w:r>
            <w:r>
              <w:rPr>
                <w:rFonts w:asciiTheme="minorHAnsi" w:hAnsiTheme="minorHAnsi" w:cstheme="minorHAnsi"/>
                <w:sz w:val="22"/>
                <w:szCs w:val="22"/>
              </w:rPr>
              <w:t xml:space="preserve">use a date that </w:t>
            </w:r>
            <w:r w:rsidRPr="001613DC">
              <w:rPr>
                <w:rFonts w:asciiTheme="minorHAnsi" w:hAnsiTheme="minorHAnsi" w:cstheme="minorHAnsi"/>
                <w:sz w:val="22"/>
                <w:szCs w:val="22"/>
              </w:rPr>
              <w:t>differ</w:t>
            </w:r>
            <w:r>
              <w:rPr>
                <w:rFonts w:asciiTheme="minorHAnsi" w:hAnsiTheme="minorHAnsi" w:cstheme="minorHAnsi"/>
                <w:sz w:val="22"/>
                <w:szCs w:val="22"/>
              </w:rPr>
              <w:t>s</w:t>
            </w:r>
            <w:r w:rsidRPr="001613DC">
              <w:rPr>
                <w:rFonts w:asciiTheme="minorHAnsi" w:hAnsiTheme="minorHAnsi" w:cstheme="minorHAnsi"/>
                <w:sz w:val="22"/>
                <w:szCs w:val="22"/>
              </w:rPr>
              <w:t xml:space="preserve"> from an employee's initial hire date</w:t>
            </w:r>
          </w:p>
        </w:tc>
        <w:tc>
          <w:tcPr>
            <w:tcW w:w="425" w:type="pct"/>
            <w:tcBorders>
              <w:top w:val="single" w:sz="4" w:space="0" w:color="auto"/>
              <w:left w:val="single" w:sz="4" w:space="0" w:color="auto"/>
              <w:bottom w:val="single" w:sz="4" w:space="0" w:color="auto"/>
              <w:right w:val="single" w:sz="4" w:space="0" w:color="auto"/>
            </w:tcBorders>
          </w:tcPr>
          <w:p w14:paraId="129137F5" w14:textId="77777777" w:rsidR="00DF6606" w:rsidRPr="00611D7E" w:rsidRDefault="00DF660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81C6374" w14:textId="77777777" w:rsidR="00DF6606" w:rsidRPr="00611D7E" w:rsidRDefault="00DF6606" w:rsidP="00516512">
            <w:pPr>
              <w:widowControl w:val="0"/>
              <w:rPr>
                <w:rFonts w:asciiTheme="minorHAnsi" w:hAnsiTheme="minorHAnsi" w:cstheme="minorHAnsi"/>
                <w:sz w:val="22"/>
                <w:szCs w:val="22"/>
                <w:lang w:eastAsia="en-GB"/>
              </w:rPr>
            </w:pPr>
          </w:p>
        </w:tc>
      </w:tr>
      <w:tr w:rsidR="00361226" w:rsidRPr="00611D7E" w14:paraId="74461C21"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2513EC46" w14:textId="77777777" w:rsidR="00361226" w:rsidRPr="00611D7E" w:rsidRDefault="00361226"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2100955119" w:edGrp="everyone" w:colFirst="2" w:colLast="2"/>
            <w:permStart w:id="369257502" w:edGrp="everyone" w:colFirst="3" w:colLast="3"/>
            <w:permEnd w:id="166071716"/>
            <w:permEnd w:id="2054255252"/>
          </w:p>
        </w:tc>
        <w:tc>
          <w:tcPr>
            <w:tcW w:w="1906" w:type="pct"/>
            <w:tcBorders>
              <w:top w:val="single" w:sz="4" w:space="0" w:color="auto"/>
              <w:left w:val="single" w:sz="4" w:space="0" w:color="auto"/>
              <w:bottom w:val="single" w:sz="4" w:space="0" w:color="auto"/>
              <w:right w:val="single" w:sz="4" w:space="0" w:color="auto"/>
            </w:tcBorders>
            <w:vAlign w:val="center"/>
          </w:tcPr>
          <w:p w14:paraId="085BECE9" w14:textId="5136E71C" w:rsidR="00361226" w:rsidRPr="00611D7E" w:rsidRDefault="00361226" w:rsidP="00AA36C1">
            <w:pPr>
              <w:widowControl w:val="0"/>
              <w:jc w:val="left"/>
              <w:rPr>
                <w:rFonts w:asciiTheme="minorHAnsi" w:hAnsiTheme="minorHAnsi" w:cstheme="minorHAnsi"/>
                <w:sz w:val="22"/>
                <w:szCs w:val="22"/>
              </w:rPr>
            </w:pPr>
            <w:r w:rsidRPr="00611D7E">
              <w:rPr>
                <w:rFonts w:asciiTheme="minorHAnsi" w:hAnsiTheme="minorHAnsi" w:cstheme="minorHAnsi"/>
                <w:sz w:val="22"/>
                <w:szCs w:val="22"/>
              </w:rPr>
              <w:t>Provides the ability to enter employee benefit changes with future effective dates at any time</w:t>
            </w:r>
          </w:p>
        </w:tc>
        <w:tc>
          <w:tcPr>
            <w:tcW w:w="425" w:type="pct"/>
            <w:tcBorders>
              <w:top w:val="single" w:sz="4" w:space="0" w:color="auto"/>
              <w:left w:val="single" w:sz="4" w:space="0" w:color="auto"/>
              <w:bottom w:val="single" w:sz="4" w:space="0" w:color="auto"/>
              <w:right w:val="single" w:sz="4" w:space="0" w:color="auto"/>
            </w:tcBorders>
          </w:tcPr>
          <w:p w14:paraId="499C51F4" w14:textId="77777777" w:rsidR="00361226" w:rsidRPr="00611D7E" w:rsidRDefault="0036122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D00D709" w14:textId="77777777" w:rsidR="00361226" w:rsidRPr="00611D7E" w:rsidRDefault="00361226" w:rsidP="00516512">
            <w:pPr>
              <w:widowControl w:val="0"/>
              <w:rPr>
                <w:rFonts w:asciiTheme="minorHAnsi" w:hAnsiTheme="minorHAnsi" w:cstheme="minorHAnsi"/>
                <w:sz w:val="22"/>
                <w:szCs w:val="22"/>
                <w:lang w:eastAsia="en-GB"/>
              </w:rPr>
            </w:pPr>
          </w:p>
        </w:tc>
      </w:tr>
      <w:tr w:rsidR="00361226" w:rsidRPr="00611D7E" w14:paraId="652E8530"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7CA05A9A" w14:textId="77777777" w:rsidR="00361226" w:rsidRPr="00611D7E" w:rsidRDefault="00361226"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921964225" w:edGrp="everyone" w:colFirst="2" w:colLast="2"/>
            <w:permStart w:id="267478760" w:edGrp="everyone" w:colFirst="3" w:colLast="3"/>
            <w:permEnd w:id="2100955119"/>
            <w:permEnd w:id="369257502"/>
          </w:p>
        </w:tc>
        <w:tc>
          <w:tcPr>
            <w:tcW w:w="1906" w:type="pct"/>
            <w:tcBorders>
              <w:top w:val="single" w:sz="4" w:space="0" w:color="auto"/>
              <w:left w:val="single" w:sz="4" w:space="0" w:color="auto"/>
              <w:bottom w:val="single" w:sz="4" w:space="0" w:color="auto"/>
              <w:right w:val="single" w:sz="4" w:space="0" w:color="auto"/>
            </w:tcBorders>
            <w:vAlign w:val="center"/>
          </w:tcPr>
          <w:p w14:paraId="2EC0B4C4" w14:textId="5D34376E" w:rsidR="00361226" w:rsidRPr="00611D7E" w:rsidRDefault="00361226" w:rsidP="00AA36C1">
            <w:pPr>
              <w:widowControl w:val="0"/>
              <w:jc w:val="left"/>
              <w:rPr>
                <w:rFonts w:asciiTheme="minorHAnsi" w:hAnsiTheme="minorHAnsi" w:cstheme="minorHAnsi"/>
                <w:sz w:val="22"/>
                <w:szCs w:val="22"/>
              </w:rPr>
            </w:pPr>
            <w:r w:rsidRPr="00611D7E">
              <w:rPr>
                <w:rFonts w:asciiTheme="minorHAnsi" w:hAnsiTheme="minorHAnsi" w:cstheme="minorHAnsi"/>
                <w:sz w:val="22"/>
                <w:szCs w:val="22"/>
              </w:rPr>
              <w:t xml:space="preserve">Provides the ability to </w:t>
            </w:r>
            <w:r w:rsidR="00B64E11" w:rsidRPr="00611D7E">
              <w:rPr>
                <w:rFonts w:asciiTheme="minorHAnsi" w:hAnsiTheme="minorHAnsi" w:cstheme="minorHAnsi"/>
                <w:sz w:val="22"/>
                <w:szCs w:val="22"/>
              </w:rPr>
              <w:t>enter changes to benefit plans such as annual premium changes at any time</w:t>
            </w:r>
          </w:p>
        </w:tc>
        <w:tc>
          <w:tcPr>
            <w:tcW w:w="425" w:type="pct"/>
            <w:tcBorders>
              <w:top w:val="single" w:sz="4" w:space="0" w:color="auto"/>
              <w:left w:val="single" w:sz="4" w:space="0" w:color="auto"/>
              <w:bottom w:val="single" w:sz="4" w:space="0" w:color="auto"/>
              <w:right w:val="single" w:sz="4" w:space="0" w:color="auto"/>
            </w:tcBorders>
          </w:tcPr>
          <w:p w14:paraId="31E38F8E" w14:textId="77777777" w:rsidR="00361226" w:rsidRPr="00611D7E" w:rsidRDefault="0036122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20717F3" w14:textId="77777777" w:rsidR="00361226" w:rsidRPr="00611D7E" w:rsidRDefault="00361226" w:rsidP="00516512">
            <w:pPr>
              <w:widowControl w:val="0"/>
              <w:rPr>
                <w:rFonts w:asciiTheme="minorHAnsi" w:hAnsiTheme="minorHAnsi" w:cstheme="minorHAnsi"/>
                <w:sz w:val="22"/>
                <w:szCs w:val="22"/>
                <w:lang w:eastAsia="en-GB"/>
              </w:rPr>
            </w:pPr>
          </w:p>
        </w:tc>
      </w:tr>
      <w:tr w:rsidR="00CB4BB4" w:rsidRPr="00611D7E" w14:paraId="4CAA5D25"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3CD77D8C" w14:textId="77777777" w:rsidR="00CB4BB4" w:rsidRPr="00611D7E" w:rsidRDefault="00CB4BB4"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812084118" w:edGrp="everyone" w:colFirst="2" w:colLast="2"/>
            <w:permStart w:id="96479754" w:edGrp="everyone" w:colFirst="3" w:colLast="3"/>
            <w:permEnd w:id="921964225"/>
            <w:permEnd w:id="267478760"/>
          </w:p>
        </w:tc>
        <w:tc>
          <w:tcPr>
            <w:tcW w:w="1906" w:type="pct"/>
            <w:tcBorders>
              <w:top w:val="single" w:sz="4" w:space="0" w:color="auto"/>
              <w:left w:val="single" w:sz="4" w:space="0" w:color="auto"/>
              <w:bottom w:val="single" w:sz="4" w:space="0" w:color="auto"/>
              <w:right w:val="single" w:sz="4" w:space="0" w:color="auto"/>
            </w:tcBorders>
            <w:vAlign w:val="center"/>
          </w:tcPr>
          <w:p w14:paraId="31F839A7" w14:textId="1E3F1E96" w:rsidR="00CB4BB4" w:rsidRPr="00611D7E" w:rsidRDefault="00CB4BB4" w:rsidP="00CB4BB4">
            <w:pPr>
              <w:widowControl w:val="0"/>
              <w:jc w:val="left"/>
              <w:rPr>
                <w:rFonts w:asciiTheme="minorHAnsi" w:hAnsiTheme="minorHAnsi" w:cstheme="minorHAnsi"/>
                <w:sz w:val="22"/>
                <w:szCs w:val="22"/>
              </w:rPr>
            </w:pPr>
            <w:r w:rsidRPr="00611D7E">
              <w:rPr>
                <w:rFonts w:asciiTheme="minorHAnsi" w:hAnsiTheme="minorHAnsi" w:cstheme="minorHAnsi"/>
                <w:sz w:val="22"/>
                <w:szCs w:val="22"/>
              </w:rPr>
              <w:t>Provides the ability for employees to enter dependent information for benefit plan coverage directly with automatic updates to employee benefit screens and seamless uploads to benefit provider portals</w:t>
            </w:r>
          </w:p>
        </w:tc>
        <w:tc>
          <w:tcPr>
            <w:tcW w:w="425" w:type="pct"/>
            <w:tcBorders>
              <w:top w:val="single" w:sz="4" w:space="0" w:color="auto"/>
              <w:left w:val="single" w:sz="4" w:space="0" w:color="auto"/>
              <w:bottom w:val="single" w:sz="4" w:space="0" w:color="auto"/>
              <w:right w:val="single" w:sz="4" w:space="0" w:color="auto"/>
            </w:tcBorders>
          </w:tcPr>
          <w:p w14:paraId="1AC894AF" w14:textId="77777777" w:rsidR="00CB4BB4" w:rsidRPr="00611D7E" w:rsidRDefault="00CB4BB4"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1BFCCF53" w14:textId="77777777" w:rsidR="00CB4BB4" w:rsidRPr="00611D7E" w:rsidRDefault="00CB4BB4" w:rsidP="00516512">
            <w:pPr>
              <w:widowControl w:val="0"/>
              <w:rPr>
                <w:rFonts w:asciiTheme="minorHAnsi" w:hAnsiTheme="minorHAnsi" w:cstheme="minorHAnsi"/>
                <w:sz w:val="22"/>
                <w:szCs w:val="22"/>
                <w:lang w:eastAsia="en-GB"/>
              </w:rPr>
            </w:pPr>
          </w:p>
        </w:tc>
      </w:tr>
      <w:tr w:rsidR="00176A0D" w:rsidRPr="00611D7E" w14:paraId="0029E386"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10CBB6B1" w14:textId="77777777" w:rsidR="00176A0D" w:rsidRPr="00611D7E" w:rsidRDefault="00176A0D"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46887215" w:edGrp="everyone" w:colFirst="2" w:colLast="2"/>
            <w:permStart w:id="326964648" w:edGrp="everyone" w:colFirst="3" w:colLast="3"/>
            <w:permEnd w:id="812084118"/>
            <w:permEnd w:id="96479754"/>
          </w:p>
        </w:tc>
        <w:tc>
          <w:tcPr>
            <w:tcW w:w="1906" w:type="pct"/>
            <w:tcBorders>
              <w:top w:val="single" w:sz="4" w:space="0" w:color="auto"/>
              <w:left w:val="single" w:sz="4" w:space="0" w:color="auto"/>
              <w:bottom w:val="single" w:sz="4" w:space="0" w:color="auto"/>
              <w:right w:val="single" w:sz="4" w:space="0" w:color="auto"/>
            </w:tcBorders>
            <w:vAlign w:val="center"/>
          </w:tcPr>
          <w:p w14:paraId="722C66FC" w14:textId="044A3C52" w:rsidR="00176A0D" w:rsidRPr="00611D7E" w:rsidRDefault="00176A0D" w:rsidP="00CB4BB4">
            <w:pPr>
              <w:widowControl w:val="0"/>
              <w:jc w:val="left"/>
              <w:rPr>
                <w:rFonts w:asciiTheme="minorHAnsi" w:hAnsiTheme="minorHAnsi" w:cstheme="minorHAnsi"/>
                <w:sz w:val="22"/>
                <w:szCs w:val="22"/>
              </w:rPr>
            </w:pPr>
            <w:r w:rsidRPr="00611D7E">
              <w:rPr>
                <w:rFonts w:asciiTheme="minorHAnsi" w:hAnsiTheme="minorHAnsi" w:cstheme="minorHAnsi"/>
                <w:sz w:val="22"/>
                <w:szCs w:val="22"/>
              </w:rPr>
              <w:t xml:space="preserve">Provides the ability to reconcile vendor invoices for benefits against employee benefit </w:t>
            </w:r>
            <w:r w:rsidR="001613DC">
              <w:rPr>
                <w:rFonts w:asciiTheme="minorHAnsi" w:hAnsiTheme="minorHAnsi" w:cstheme="minorHAnsi"/>
                <w:sz w:val="22"/>
                <w:szCs w:val="22"/>
              </w:rPr>
              <w:t>contributions</w:t>
            </w:r>
          </w:p>
        </w:tc>
        <w:tc>
          <w:tcPr>
            <w:tcW w:w="425" w:type="pct"/>
            <w:tcBorders>
              <w:top w:val="single" w:sz="4" w:space="0" w:color="auto"/>
              <w:left w:val="single" w:sz="4" w:space="0" w:color="auto"/>
              <w:bottom w:val="single" w:sz="4" w:space="0" w:color="auto"/>
              <w:right w:val="single" w:sz="4" w:space="0" w:color="auto"/>
            </w:tcBorders>
          </w:tcPr>
          <w:p w14:paraId="2C77C4B7" w14:textId="77777777" w:rsidR="00176A0D" w:rsidRPr="00611D7E" w:rsidRDefault="00176A0D"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9C25B01" w14:textId="77777777" w:rsidR="00176A0D" w:rsidRPr="00611D7E" w:rsidRDefault="00176A0D" w:rsidP="00516512">
            <w:pPr>
              <w:widowControl w:val="0"/>
              <w:rPr>
                <w:rFonts w:asciiTheme="minorHAnsi" w:hAnsiTheme="minorHAnsi" w:cstheme="minorHAnsi"/>
                <w:sz w:val="22"/>
                <w:szCs w:val="22"/>
                <w:lang w:eastAsia="en-GB"/>
              </w:rPr>
            </w:pPr>
          </w:p>
        </w:tc>
      </w:tr>
      <w:tr w:rsidR="00C06141" w:rsidRPr="00611D7E" w14:paraId="1F4A6EC9"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0D7F0650" w14:textId="77777777" w:rsidR="00C06141" w:rsidRPr="00611D7E" w:rsidRDefault="00C06141"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31871111" w:edGrp="everyone" w:colFirst="2" w:colLast="2"/>
            <w:permStart w:id="1753578059" w:edGrp="everyone" w:colFirst="3" w:colLast="3"/>
            <w:permEnd w:id="146887215"/>
            <w:permEnd w:id="326964648"/>
          </w:p>
        </w:tc>
        <w:tc>
          <w:tcPr>
            <w:tcW w:w="1906" w:type="pct"/>
            <w:tcBorders>
              <w:top w:val="single" w:sz="4" w:space="0" w:color="auto"/>
              <w:left w:val="single" w:sz="4" w:space="0" w:color="auto"/>
              <w:bottom w:val="single" w:sz="4" w:space="0" w:color="auto"/>
              <w:right w:val="single" w:sz="4" w:space="0" w:color="auto"/>
            </w:tcBorders>
            <w:vAlign w:val="center"/>
          </w:tcPr>
          <w:p w14:paraId="5D21D0AD" w14:textId="44AB2B24" w:rsidR="00C06141" w:rsidRPr="00611D7E" w:rsidRDefault="002519D1" w:rsidP="00CB4BB4">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maintain dependent information for each health plan, with the ability to update it through a workflow process</w:t>
            </w:r>
          </w:p>
        </w:tc>
        <w:tc>
          <w:tcPr>
            <w:tcW w:w="425" w:type="pct"/>
            <w:tcBorders>
              <w:top w:val="single" w:sz="4" w:space="0" w:color="auto"/>
              <w:left w:val="single" w:sz="4" w:space="0" w:color="auto"/>
              <w:bottom w:val="single" w:sz="4" w:space="0" w:color="auto"/>
              <w:right w:val="single" w:sz="4" w:space="0" w:color="auto"/>
            </w:tcBorders>
          </w:tcPr>
          <w:p w14:paraId="754F5DBA" w14:textId="77777777" w:rsidR="00C06141" w:rsidRPr="00611D7E" w:rsidRDefault="00C06141"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0CBA375" w14:textId="77777777" w:rsidR="00C06141" w:rsidRPr="00611D7E" w:rsidRDefault="00C06141" w:rsidP="00516512">
            <w:pPr>
              <w:widowControl w:val="0"/>
              <w:rPr>
                <w:rFonts w:asciiTheme="minorHAnsi" w:hAnsiTheme="minorHAnsi" w:cstheme="minorHAnsi"/>
                <w:sz w:val="22"/>
                <w:szCs w:val="22"/>
                <w:lang w:eastAsia="en-GB"/>
              </w:rPr>
            </w:pPr>
          </w:p>
        </w:tc>
      </w:tr>
      <w:tr w:rsidR="00C06141" w:rsidRPr="00611D7E" w14:paraId="180B333F"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57E46667" w14:textId="77777777" w:rsidR="00C06141" w:rsidRPr="00611D7E" w:rsidRDefault="00C06141"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701975070" w:edGrp="everyone" w:colFirst="2" w:colLast="2"/>
            <w:permStart w:id="414189204" w:edGrp="everyone" w:colFirst="3" w:colLast="3"/>
            <w:permEnd w:id="31871111"/>
            <w:permEnd w:id="1753578059"/>
          </w:p>
        </w:tc>
        <w:tc>
          <w:tcPr>
            <w:tcW w:w="1906" w:type="pct"/>
            <w:tcBorders>
              <w:top w:val="single" w:sz="4" w:space="0" w:color="auto"/>
              <w:left w:val="single" w:sz="4" w:space="0" w:color="auto"/>
              <w:bottom w:val="single" w:sz="4" w:space="0" w:color="auto"/>
              <w:right w:val="single" w:sz="4" w:space="0" w:color="auto"/>
            </w:tcBorders>
            <w:vAlign w:val="center"/>
          </w:tcPr>
          <w:p w14:paraId="7039645E" w14:textId="21D97896" w:rsidR="00C06141" w:rsidRPr="00611D7E" w:rsidRDefault="006154ED" w:rsidP="00CB4BB4">
            <w:pPr>
              <w:widowControl w:val="0"/>
              <w:jc w:val="left"/>
              <w:rPr>
                <w:rFonts w:asciiTheme="minorHAnsi" w:hAnsiTheme="minorHAnsi" w:cstheme="minorHAnsi"/>
                <w:sz w:val="22"/>
                <w:szCs w:val="22"/>
              </w:rPr>
            </w:pPr>
            <w:r>
              <w:rPr>
                <w:rFonts w:asciiTheme="minorHAnsi" w:hAnsiTheme="minorHAnsi" w:cstheme="minorHAnsi"/>
                <w:sz w:val="22"/>
                <w:szCs w:val="22"/>
              </w:rPr>
              <w:t>Makes the naming convention of employee benefit easy to understand</w:t>
            </w:r>
          </w:p>
        </w:tc>
        <w:tc>
          <w:tcPr>
            <w:tcW w:w="425" w:type="pct"/>
            <w:tcBorders>
              <w:top w:val="single" w:sz="4" w:space="0" w:color="auto"/>
              <w:left w:val="single" w:sz="4" w:space="0" w:color="auto"/>
              <w:bottom w:val="single" w:sz="4" w:space="0" w:color="auto"/>
              <w:right w:val="single" w:sz="4" w:space="0" w:color="auto"/>
            </w:tcBorders>
          </w:tcPr>
          <w:p w14:paraId="64CC5A04" w14:textId="77777777" w:rsidR="00C06141" w:rsidRPr="00611D7E" w:rsidRDefault="00C06141"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EA62CA3" w14:textId="77777777" w:rsidR="00C06141" w:rsidRPr="00611D7E" w:rsidRDefault="00C06141" w:rsidP="00516512">
            <w:pPr>
              <w:widowControl w:val="0"/>
              <w:rPr>
                <w:rFonts w:asciiTheme="minorHAnsi" w:hAnsiTheme="minorHAnsi" w:cstheme="minorHAnsi"/>
                <w:sz w:val="22"/>
                <w:szCs w:val="22"/>
                <w:lang w:eastAsia="en-GB"/>
              </w:rPr>
            </w:pPr>
          </w:p>
        </w:tc>
      </w:tr>
      <w:tr w:rsidR="00C06141" w:rsidRPr="00611D7E" w14:paraId="189D5F98" w14:textId="77777777" w:rsidTr="004059A6">
        <w:trPr>
          <w:cantSplit/>
        </w:trPr>
        <w:tc>
          <w:tcPr>
            <w:tcW w:w="478" w:type="pct"/>
            <w:tcBorders>
              <w:top w:val="single" w:sz="4" w:space="0" w:color="auto"/>
              <w:left w:val="single" w:sz="4" w:space="0" w:color="auto"/>
              <w:bottom w:val="single" w:sz="4" w:space="0" w:color="auto"/>
              <w:right w:val="single" w:sz="4" w:space="0" w:color="auto"/>
            </w:tcBorders>
          </w:tcPr>
          <w:p w14:paraId="623FD407" w14:textId="77777777" w:rsidR="00C06141" w:rsidRPr="00611D7E" w:rsidRDefault="00C06141"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835669044" w:edGrp="everyone" w:colFirst="2" w:colLast="2"/>
            <w:permStart w:id="191437241" w:edGrp="everyone" w:colFirst="3" w:colLast="3"/>
            <w:permEnd w:id="1701975070"/>
            <w:permEnd w:id="414189204"/>
          </w:p>
        </w:tc>
        <w:tc>
          <w:tcPr>
            <w:tcW w:w="1906" w:type="pct"/>
            <w:tcBorders>
              <w:top w:val="single" w:sz="4" w:space="0" w:color="auto"/>
              <w:left w:val="single" w:sz="4" w:space="0" w:color="auto"/>
              <w:bottom w:val="single" w:sz="4" w:space="0" w:color="auto"/>
              <w:right w:val="single" w:sz="4" w:space="0" w:color="auto"/>
            </w:tcBorders>
            <w:vAlign w:val="center"/>
          </w:tcPr>
          <w:p w14:paraId="45B5EA62" w14:textId="4CBCA976" w:rsidR="00C06141" w:rsidRPr="00611D7E" w:rsidRDefault="00923EF0" w:rsidP="00CB4BB4">
            <w:pPr>
              <w:widowControl w:val="0"/>
              <w:jc w:val="left"/>
              <w:rPr>
                <w:rFonts w:asciiTheme="minorHAnsi" w:hAnsiTheme="minorHAnsi" w:cstheme="minorHAnsi"/>
                <w:sz w:val="22"/>
                <w:szCs w:val="22"/>
              </w:rPr>
            </w:pPr>
            <w:r>
              <w:rPr>
                <w:rFonts w:asciiTheme="minorHAnsi" w:hAnsiTheme="minorHAnsi" w:cstheme="minorHAnsi"/>
                <w:sz w:val="22"/>
                <w:szCs w:val="22"/>
              </w:rPr>
              <w:t>Allows all benefits to be set-up in one portal rather than multiple windows</w:t>
            </w:r>
          </w:p>
        </w:tc>
        <w:tc>
          <w:tcPr>
            <w:tcW w:w="425" w:type="pct"/>
            <w:tcBorders>
              <w:top w:val="single" w:sz="4" w:space="0" w:color="auto"/>
              <w:left w:val="single" w:sz="4" w:space="0" w:color="auto"/>
              <w:bottom w:val="single" w:sz="4" w:space="0" w:color="auto"/>
              <w:right w:val="single" w:sz="4" w:space="0" w:color="auto"/>
            </w:tcBorders>
          </w:tcPr>
          <w:p w14:paraId="6EED8345" w14:textId="77777777" w:rsidR="00C06141" w:rsidRPr="00611D7E" w:rsidRDefault="00C06141"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8D1EDD2" w14:textId="77777777" w:rsidR="00C06141" w:rsidRPr="00611D7E" w:rsidRDefault="00C06141" w:rsidP="00516512">
            <w:pPr>
              <w:widowControl w:val="0"/>
              <w:rPr>
                <w:rFonts w:asciiTheme="minorHAnsi" w:hAnsiTheme="minorHAnsi" w:cstheme="minorHAnsi"/>
                <w:sz w:val="22"/>
                <w:szCs w:val="22"/>
                <w:lang w:eastAsia="en-GB"/>
              </w:rPr>
            </w:pPr>
          </w:p>
        </w:tc>
      </w:tr>
    </w:tbl>
    <w:p w14:paraId="5B7F9614" w14:textId="221B812E" w:rsidR="003101EC" w:rsidRPr="00611D7E" w:rsidRDefault="003101EC" w:rsidP="003101EC">
      <w:pPr>
        <w:pStyle w:val="Heading3"/>
        <w:rPr>
          <w:rFonts w:asciiTheme="minorHAnsi" w:hAnsiTheme="minorHAnsi" w:cstheme="minorHAnsi"/>
        </w:rPr>
      </w:pPr>
      <w:bookmarkStart w:id="193" w:name="_Toc189728226"/>
      <w:permEnd w:id="835669044"/>
      <w:permEnd w:id="191437241"/>
      <w:r w:rsidRPr="00611D7E">
        <w:rPr>
          <w:rFonts w:asciiTheme="minorHAnsi" w:hAnsiTheme="minorHAnsi" w:cstheme="minorHAnsi"/>
        </w:rPr>
        <w:lastRenderedPageBreak/>
        <w:t>New Employee</w:t>
      </w:r>
      <w:r w:rsidR="00611D7E">
        <w:rPr>
          <w:rFonts w:asciiTheme="minorHAnsi" w:hAnsiTheme="minorHAnsi" w:cstheme="minorHAnsi"/>
        </w:rPr>
        <w:t xml:space="preserve"> Benefits</w:t>
      </w:r>
      <w:bookmarkEnd w:id="193"/>
    </w:p>
    <w:tbl>
      <w:tblPr>
        <w:tblStyle w:val="TableGrid"/>
        <w:tblW w:w="4968" w:type="pct"/>
        <w:tblInd w:w="0" w:type="dxa"/>
        <w:tblLook w:val="04A0" w:firstRow="1" w:lastRow="0" w:firstColumn="1" w:lastColumn="0" w:noHBand="0" w:noVBand="1"/>
      </w:tblPr>
      <w:tblGrid>
        <w:gridCol w:w="1230"/>
        <w:gridCol w:w="4905"/>
        <w:gridCol w:w="1094"/>
        <w:gridCol w:w="5638"/>
      </w:tblGrid>
      <w:tr w:rsidR="003101EC" w:rsidRPr="00611D7E" w14:paraId="1EEB9C9F" w14:textId="77777777" w:rsidTr="00832A50">
        <w:trPr>
          <w:tblHeader/>
        </w:trPr>
        <w:tc>
          <w:tcPr>
            <w:tcW w:w="47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AD6B56" w14:textId="77777777" w:rsidR="003101EC" w:rsidRPr="00611D7E" w:rsidRDefault="003101EC" w:rsidP="00832A50">
            <w:pPr>
              <w:widowControl w:val="0"/>
              <w:ind w:left="337" w:hanging="9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w:t>
            </w:r>
          </w:p>
        </w:tc>
        <w:tc>
          <w:tcPr>
            <w:tcW w:w="19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FFBAC91" w14:textId="77777777" w:rsidR="003101EC" w:rsidRPr="00611D7E" w:rsidRDefault="003101E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51806DA" w14:textId="77777777" w:rsidR="003101EC" w:rsidRPr="00611D7E" w:rsidRDefault="003101E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5CB9A4E" w14:textId="77777777" w:rsidR="003101EC" w:rsidRPr="00611D7E" w:rsidRDefault="003101E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Response/Comments</w:t>
            </w:r>
          </w:p>
        </w:tc>
      </w:tr>
      <w:tr w:rsidR="003101EC" w:rsidRPr="00611D7E" w14:paraId="351C383C" w14:textId="77777777" w:rsidTr="00832A50">
        <w:tc>
          <w:tcPr>
            <w:tcW w:w="478" w:type="pct"/>
            <w:tcBorders>
              <w:top w:val="single" w:sz="4" w:space="0" w:color="auto"/>
              <w:left w:val="single" w:sz="4" w:space="0" w:color="auto"/>
              <w:bottom w:val="single" w:sz="4" w:space="0" w:color="auto"/>
              <w:right w:val="single" w:sz="4" w:space="0" w:color="auto"/>
            </w:tcBorders>
          </w:tcPr>
          <w:p w14:paraId="4FE44405" w14:textId="77777777" w:rsidR="003101EC" w:rsidRPr="00611D7E" w:rsidRDefault="003101EC"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57014111" w:edGrp="everyone" w:colFirst="2" w:colLast="2"/>
            <w:permStart w:id="978724790" w:edGrp="everyone" w:colFirst="3" w:colLast="3"/>
          </w:p>
        </w:tc>
        <w:tc>
          <w:tcPr>
            <w:tcW w:w="1906" w:type="pct"/>
            <w:tcBorders>
              <w:top w:val="single" w:sz="4" w:space="0" w:color="auto"/>
              <w:left w:val="single" w:sz="4" w:space="0" w:color="auto"/>
              <w:bottom w:val="single" w:sz="4" w:space="0" w:color="auto"/>
              <w:right w:val="single" w:sz="4" w:space="0" w:color="auto"/>
            </w:tcBorders>
            <w:vAlign w:val="center"/>
          </w:tcPr>
          <w:p w14:paraId="03125FDE" w14:textId="64B95B43" w:rsidR="003101EC" w:rsidRPr="00611D7E" w:rsidRDefault="003101EC" w:rsidP="003101EC">
            <w:pPr>
              <w:jc w:val="left"/>
              <w:rPr>
                <w:rFonts w:asciiTheme="minorHAnsi" w:hAnsiTheme="minorHAnsi" w:cstheme="minorHAnsi"/>
                <w:b/>
                <w:bCs/>
                <w:color w:val="0070C0"/>
                <w:sz w:val="22"/>
                <w:szCs w:val="22"/>
              </w:rPr>
            </w:pPr>
            <w:r w:rsidRPr="00611D7E">
              <w:rPr>
                <w:rFonts w:asciiTheme="minorHAnsi" w:hAnsiTheme="minorHAnsi" w:cstheme="minorHAnsi"/>
                <w:sz w:val="22"/>
                <w:szCs w:val="22"/>
                <w:lang w:eastAsia="en-GB"/>
              </w:rPr>
              <w:t>Provides a process that uploads new employee benefit information and attachments submitted into the benefit modules with workflow to alert HR staff to review and approve uploaded information</w:t>
            </w:r>
          </w:p>
        </w:tc>
        <w:tc>
          <w:tcPr>
            <w:tcW w:w="425" w:type="pct"/>
            <w:tcBorders>
              <w:top w:val="single" w:sz="4" w:space="0" w:color="auto"/>
              <w:left w:val="single" w:sz="4" w:space="0" w:color="auto"/>
              <w:bottom w:val="single" w:sz="4" w:space="0" w:color="auto"/>
              <w:right w:val="single" w:sz="4" w:space="0" w:color="auto"/>
            </w:tcBorders>
          </w:tcPr>
          <w:p w14:paraId="72F47846" w14:textId="77777777" w:rsidR="003101EC" w:rsidRPr="00611D7E" w:rsidRDefault="003101EC" w:rsidP="003101EC">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7B71137" w14:textId="77777777" w:rsidR="003101EC" w:rsidRPr="00611D7E" w:rsidRDefault="003101EC" w:rsidP="003101EC">
            <w:pPr>
              <w:widowControl w:val="0"/>
              <w:rPr>
                <w:rFonts w:asciiTheme="minorHAnsi" w:hAnsiTheme="minorHAnsi" w:cstheme="minorHAnsi"/>
                <w:sz w:val="22"/>
                <w:szCs w:val="22"/>
                <w:lang w:eastAsia="en-GB"/>
              </w:rPr>
            </w:pPr>
          </w:p>
        </w:tc>
      </w:tr>
      <w:tr w:rsidR="003101EC" w:rsidRPr="00611D7E" w14:paraId="60B1FB23" w14:textId="77777777" w:rsidTr="00832A50">
        <w:tc>
          <w:tcPr>
            <w:tcW w:w="478" w:type="pct"/>
            <w:tcBorders>
              <w:top w:val="single" w:sz="4" w:space="0" w:color="auto"/>
              <w:left w:val="single" w:sz="4" w:space="0" w:color="auto"/>
              <w:bottom w:val="single" w:sz="4" w:space="0" w:color="auto"/>
              <w:right w:val="single" w:sz="4" w:space="0" w:color="auto"/>
            </w:tcBorders>
          </w:tcPr>
          <w:p w14:paraId="16A613B1" w14:textId="77777777" w:rsidR="003101EC" w:rsidRPr="00611D7E" w:rsidRDefault="003101EC"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2111652631" w:edGrp="everyone" w:colFirst="2" w:colLast="2"/>
            <w:permStart w:id="968253604" w:edGrp="everyone" w:colFirst="3" w:colLast="3"/>
            <w:permEnd w:id="1357014111"/>
            <w:permEnd w:id="978724790"/>
          </w:p>
        </w:tc>
        <w:tc>
          <w:tcPr>
            <w:tcW w:w="1906" w:type="pct"/>
            <w:tcBorders>
              <w:top w:val="single" w:sz="4" w:space="0" w:color="auto"/>
              <w:left w:val="single" w:sz="4" w:space="0" w:color="auto"/>
              <w:bottom w:val="single" w:sz="4" w:space="0" w:color="auto"/>
              <w:right w:val="single" w:sz="4" w:space="0" w:color="auto"/>
            </w:tcBorders>
            <w:vAlign w:val="center"/>
          </w:tcPr>
          <w:p w14:paraId="7C4E221F" w14:textId="721D9B6E" w:rsidR="003101EC" w:rsidRPr="00611D7E" w:rsidRDefault="003101EC" w:rsidP="003101EC">
            <w:pPr>
              <w:jc w:val="left"/>
              <w:rPr>
                <w:sz w:val="22"/>
                <w:szCs w:val="22"/>
              </w:rPr>
            </w:pPr>
            <w:r w:rsidRPr="00611D7E">
              <w:rPr>
                <w:rFonts w:asciiTheme="minorHAnsi" w:hAnsiTheme="minorHAnsi" w:cstheme="minorHAnsi"/>
                <w:sz w:val="22"/>
                <w:szCs w:val="22"/>
                <w:lang w:eastAsia="en-GB"/>
              </w:rPr>
              <w:t>Provides a process that uploads new employee benefit information into applicable third-party benefit provider</w:t>
            </w:r>
            <w:r w:rsidR="005E7E57">
              <w:rPr>
                <w:rFonts w:asciiTheme="minorHAnsi" w:hAnsiTheme="minorHAnsi" w:cstheme="minorHAnsi"/>
                <w:sz w:val="22"/>
                <w:szCs w:val="22"/>
                <w:lang w:eastAsia="en-GB"/>
              </w:rPr>
              <w:t xml:space="preserve"> portal</w:t>
            </w:r>
            <w:r w:rsidRPr="00611D7E">
              <w:rPr>
                <w:rFonts w:asciiTheme="minorHAnsi" w:hAnsiTheme="minorHAnsi" w:cstheme="minorHAnsi"/>
                <w:sz w:val="22"/>
                <w:szCs w:val="22"/>
                <w:lang w:eastAsia="en-GB"/>
              </w:rPr>
              <w:t>s, including workflow to alert HR staff to review and approve</w:t>
            </w:r>
            <w:r w:rsidR="005E7E57">
              <w:rPr>
                <w:rFonts w:asciiTheme="minorHAnsi" w:hAnsiTheme="minorHAnsi" w:cstheme="minorHAnsi"/>
                <w:sz w:val="22"/>
                <w:szCs w:val="22"/>
                <w:lang w:eastAsia="en-GB"/>
              </w:rPr>
              <w:t xml:space="preserve"> before </w:t>
            </w:r>
            <w:r w:rsidRPr="00611D7E">
              <w:rPr>
                <w:rFonts w:asciiTheme="minorHAnsi" w:hAnsiTheme="minorHAnsi" w:cstheme="minorHAnsi"/>
                <w:sz w:val="22"/>
                <w:szCs w:val="22"/>
                <w:lang w:eastAsia="en-GB"/>
              </w:rPr>
              <w:t>information</w:t>
            </w:r>
            <w:r w:rsidR="005E7E57">
              <w:rPr>
                <w:rFonts w:asciiTheme="minorHAnsi" w:hAnsiTheme="minorHAnsi" w:cstheme="minorHAnsi"/>
                <w:sz w:val="22"/>
                <w:szCs w:val="22"/>
                <w:lang w:eastAsia="en-GB"/>
              </w:rPr>
              <w:t xml:space="preserve"> is uploaded</w:t>
            </w:r>
          </w:p>
        </w:tc>
        <w:tc>
          <w:tcPr>
            <w:tcW w:w="425" w:type="pct"/>
            <w:tcBorders>
              <w:top w:val="single" w:sz="4" w:space="0" w:color="auto"/>
              <w:left w:val="single" w:sz="4" w:space="0" w:color="auto"/>
              <w:bottom w:val="single" w:sz="4" w:space="0" w:color="auto"/>
              <w:right w:val="single" w:sz="4" w:space="0" w:color="auto"/>
            </w:tcBorders>
          </w:tcPr>
          <w:p w14:paraId="5C8001A3" w14:textId="77777777" w:rsidR="003101EC" w:rsidRPr="00611D7E" w:rsidRDefault="003101EC" w:rsidP="003101EC">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5CBA627" w14:textId="77777777" w:rsidR="003101EC" w:rsidRPr="00611D7E" w:rsidRDefault="003101EC" w:rsidP="003101EC">
            <w:pPr>
              <w:widowControl w:val="0"/>
              <w:rPr>
                <w:rFonts w:asciiTheme="minorHAnsi" w:hAnsiTheme="minorHAnsi" w:cstheme="minorHAnsi"/>
                <w:sz w:val="22"/>
                <w:szCs w:val="22"/>
                <w:lang w:eastAsia="en-GB"/>
              </w:rPr>
            </w:pPr>
          </w:p>
        </w:tc>
      </w:tr>
      <w:tr w:rsidR="003101EC" w:rsidRPr="00611D7E" w14:paraId="3B8C71F0" w14:textId="77777777" w:rsidTr="00832A50">
        <w:tc>
          <w:tcPr>
            <w:tcW w:w="478" w:type="pct"/>
            <w:tcBorders>
              <w:top w:val="single" w:sz="4" w:space="0" w:color="auto"/>
              <w:left w:val="single" w:sz="4" w:space="0" w:color="auto"/>
              <w:bottom w:val="single" w:sz="4" w:space="0" w:color="auto"/>
              <w:right w:val="single" w:sz="4" w:space="0" w:color="auto"/>
            </w:tcBorders>
          </w:tcPr>
          <w:p w14:paraId="26FC46CE" w14:textId="77777777" w:rsidR="003101EC" w:rsidRPr="00611D7E" w:rsidRDefault="003101EC"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591082710" w:edGrp="everyone" w:colFirst="2" w:colLast="2"/>
            <w:permStart w:id="88296145" w:edGrp="everyone" w:colFirst="3" w:colLast="3"/>
            <w:permEnd w:id="2111652631"/>
            <w:permEnd w:id="968253604"/>
          </w:p>
        </w:tc>
        <w:tc>
          <w:tcPr>
            <w:tcW w:w="1906" w:type="pct"/>
            <w:tcBorders>
              <w:top w:val="single" w:sz="4" w:space="0" w:color="auto"/>
              <w:left w:val="single" w:sz="4" w:space="0" w:color="auto"/>
              <w:bottom w:val="single" w:sz="4" w:space="0" w:color="auto"/>
              <w:right w:val="single" w:sz="4" w:space="0" w:color="auto"/>
            </w:tcBorders>
            <w:vAlign w:val="center"/>
          </w:tcPr>
          <w:p w14:paraId="3735258D" w14:textId="7F7AFD60" w:rsidR="003101EC" w:rsidRPr="00611D7E" w:rsidRDefault="00910A00" w:rsidP="003101EC">
            <w:pPr>
              <w:jc w:val="left"/>
              <w:rPr>
                <w:rFonts w:asciiTheme="minorHAnsi" w:hAnsiTheme="minorHAnsi" w:cstheme="minorHAnsi"/>
                <w:sz w:val="22"/>
                <w:szCs w:val="22"/>
              </w:rPr>
            </w:pPr>
            <w:r w:rsidRPr="00611D7E">
              <w:rPr>
                <w:rFonts w:asciiTheme="minorHAnsi" w:hAnsiTheme="minorHAnsi" w:cstheme="minorHAnsi"/>
                <w:sz w:val="22"/>
                <w:szCs w:val="22"/>
                <w:lang w:eastAsia="en-GB"/>
              </w:rPr>
              <w:t>Provides a workflow that alerts HR staff and employees if benefit elections are not completed within a specified timeframe from the hire date</w:t>
            </w:r>
          </w:p>
        </w:tc>
        <w:tc>
          <w:tcPr>
            <w:tcW w:w="425" w:type="pct"/>
            <w:tcBorders>
              <w:top w:val="single" w:sz="4" w:space="0" w:color="auto"/>
              <w:left w:val="single" w:sz="4" w:space="0" w:color="auto"/>
              <w:bottom w:val="single" w:sz="4" w:space="0" w:color="auto"/>
              <w:right w:val="single" w:sz="4" w:space="0" w:color="auto"/>
            </w:tcBorders>
          </w:tcPr>
          <w:p w14:paraId="0CEE6E76" w14:textId="77777777" w:rsidR="003101EC" w:rsidRPr="00611D7E" w:rsidRDefault="003101EC" w:rsidP="003101EC">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2106F59" w14:textId="77777777" w:rsidR="003101EC" w:rsidRPr="00611D7E" w:rsidRDefault="003101EC" w:rsidP="003101EC">
            <w:pPr>
              <w:widowControl w:val="0"/>
              <w:rPr>
                <w:rFonts w:asciiTheme="minorHAnsi" w:hAnsiTheme="minorHAnsi" w:cstheme="minorHAnsi"/>
                <w:sz w:val="22"/>
                <w:szCs w:val="22"/>
                <w:lang w:eastAsia="en-GB"/>
              </w:rPr>
            </w:pPr>
          </w:p>
        </w:tc>
      </w:tr>
      <w:tr w:rsidR="00D52FB5" w:rsidRPr="00611D7E" w14:paraId="028A9B6D" w14:textId="77777777" w:rsidTr="00832A50">
        <w:tc>
          <w:tcPr>
            <w:tcW w:w="478" w:type="pct"/>
            <w:tcBorders>
              <w:top w:val="single" w:sz="4" w:space="0" w:color="auto"/>
              <w:left w:val="single" w:sz="4" w:space="0" w:color="auto"/>
              <w:bottom w:val="single" w:sz="4" w:space="0" w:color="auto"/>
              <w:right w:val="single" w:sz="4" w:space="0" w:color="auto"/>
            </w:tcBorders>
          </w:tcPr>
          <w:p w14:paraId="733294A7" w14:textId="77777777" w:rsidR="00D52FB5" w:rsidRPr="00611D7E" w:rsidRDefault="00D52FB5"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840399493" w:edGrp="everyone" w:colFirst="2" w:colLast="2"/>
            <w:permStart w:id="1687230637" w:edGrp="everyone" w:colFirst="3" w:colLast="3"/>
            <w:permEnd w:id="591082710"/>
            <w:permEnd w:id="88296145"/>
          </w:p>
        </w:tc>
        <w:tc>
          <w:tcPr>
            <w:tcW w:w="1906" w:type="pct"/>
            <w:tcBorders>
              <w:top w:val="single" w:sz="4" w:space="0" w:color="auto"/>
              <w:left w:val="single" w:sz="4" w:space="0" w:color="auto"/>
              <w:bottom w:val="single" w:sz="4" w:space="0" w:color="auto"/>
              <w:right w:val="single" w:sz="4" w:space="0" w:color="auto"/>
            </w:tcBorders>
            <w:vAlign w:val="center"/>
          </w:tcPr>
          <w:p w14:paraId="767DCDB7" w14:textId="4B6AA6D5" w:rsidR="00D52FB5" w:rsidRPr="00611D7E" w:rsidRDefault="00C84EA8" w:rsidP="003101EC">
            <w:pPr>
              <w:jc w:val="left"/>
              <w:rPr>
                <w:rFonts w:asciiTheme="minorHAnsi" w:hAnsiTheme="minorHAnsi" w:cstheme="minorHAnsi"/>
                <w:sz w:val="22"/>
                <w:szCs w:val="22"/>
                <w:lang w:eastAsia="en-GB"/>
              </w:rPr>
            </w:pPr>
            <w:r>
              <w:rPr>
                <w:rFonts w:asciiTheme="minorHAnsi" w:hAnsiTheme="minorHAnsi" w:cstheme="minorHAnsi"/>
                <w:sz w:val="22"/>
                <w:szCs w:val="22"/>
                <w:lang w:eastAsia="en-GB"/>
              </w:rPr>
              <w:t>Allows benefit staff to download health enrollment confirmation and supporting documents, for saving into the personnel file</w:t>
            </w:r>
          </w:p>
        </w:tc>
        <w:tc>
          <w:tcPr>
            <w:tcW w:w="425" w:type="pct"/>
            <w:tcBorders>
              <w:top w:val="single" w:sz="4" w:space="0" w:color="auto"/>
              <w:left w:val="single" w:sz="4" w:space="0" w:color="auto"/>
              <w:bottom w:val="single" w:sz="4" w:space="0" w:color="auto"/>
              <w:right w:val="single" w:sz="4" w:space="0" w:color="auto"/>
            </w:tcBorders>
          </w:tcPr>
          <w:p w14:paraId="5349D9D8" w14:textId="77777777" w:rsidR="00D52FB5" w:rsidRPr="00611D7E" w:rsidRDefault="00D52FB5" w:rsidP="003101EC">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33710C1" w14:textId="77777777" w:rsidR="00D52FB5" w:rsidRPr="00611D7E" w:rsidRDefault="00D52FB5" w:rsidP="003101EC">
            <w:pPr>
              <w:widowControl w:val="0"/>
              <w:rPr>
                <w:rFonts w:asciiTheme="minorHAnsi" w:hAnsiTheme="minorHAnsi" w:cstheme="minorHAnsi"/>
                <w:sz w:val="22"/>
                <w:szCs w:val="22"/>
                <w:lang w:eastAsia="en-GB"/>
              </w:rPr>
            </w:pPr>
          </w:p>
        </w:tc>
      </w:tr>
    </w:tbl>
    <w:p w14:paraId="07A80E98" w14:textId="77777777" w:rsidR="00913734" w:rsidRPr="00611D7E" w:rsidRDefault="00913734" w:rsidP="00913734">
      <w:pPr>
        <w:pStyle w:val="Heading3"/>
        <w:rPr>
          <w:rFonts w:asciiTheme="minorHAnsi" w:hAnsiTheme="minorHAnsi" w:cstheme="minorHAnsi"/>
        </w:rPr>
      </w:pPr>
      <w:bookmarkStart w:id="194" w:name="_Toc189728227"/>
      <w:permEnd w:id="1840399493"/>
      <w:permEnd w:id="1687230637"/>
      <w:r w:rsidRPr="00611D7E">
        <w:rPr>
          <w:rFonts w:asciiTheme="minorHAnsi" w:hAnsiTheme="minorHAnsi" w:cstheme="minorHAnsi"/>
        </w:rPr>
        <w:t>Part-Time Benefits</w:t>
      </w:r>
      <w:bookmarkEnd w:id="194"/>
    </w:p>
    <w:tbl>
      <w:tblPr>
        <w:tblStyle w:val="TableGrid"/>
        <w:tblW w:w="4968" w:type="pct"/>
        <w:tblInd w:w="0" w:type="dxa"/>
        <w:tblLook w:val="04A0" w:firstRow="1" w:lastRow="0" w:firstColumn="1" w:lastColumn="0" w:noHBand="0" w:noVBand="1"/>
      </w:tblPr>
      <w:tblGrid>
        <w:gridCol w:w="1230"/>
        <w:gridCol w:w="4905"/>
        <w:gridCol w:w="1094"/>
        <w:gridCol w:w="5638"/>
      </w:tblGrid>
      <w:tr w:rsidR="00913734" w:rsidRPr="00611D7E" w14:paraId="74187038" w14:textId="77777777" w:rsidTr="00832A50">
        <w:trPr>
          <w:tblHeader/>
        </w:trPr>
        <w:tc>
          <w:tcPr>
            <w:tcW w:w="47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5449DBB" w14:textId="77777777" w:rsidR="00913734" w:rsidRPr="00611D7E" w:rsidRDefault="00913734" w:rsidP="00832A50">
            <w:pPr>
              <w:widowControl w:val="0"/>
              <w:ind w:left="337" w:hanging="9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w:t>
            </w:r>
          </w:p>
        </w:tc>
        <w:tc>
          <w:tcPr>
            <w:tcW w:w="19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463F7D5" w14:textId="77777777" w:rsidR="00913734" w:rsidRPr="00611D7E" w:rsidRDefault="00913734"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A278B9B" w14:textId="77777777" w:rsidR="00913734" w:rsidRPr="00611D7E" w:rsidRDefault="00913734"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A23A25B" w14:textId="77777777" w:rsidR="00913734" w:rsidRPr="00611D7E" w:rsidRDefault="00913734"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Response/Comments</w:t>
            </w:r>
          </w:p>
        </w:tc>
      </w:tr>
      <w:tr w:rsidR="00913734" w:rsidRPr="00611D7E" w14:paraId="450DA650" w14:textId="77777777" w:rsidTr="00832A50">
        <w:tc>
          <w:tcPr>
            <w:tcW w:w="478" w:type="pct"/>
            <w:tcBorders>
              <w:top w:val="single" w:sz="4" w:space="0" w:color="auto"/>
              <w:left w:val="single" w:sz="4" w:space="0" w:color="auto"/>
              <w:bottom w:val="single" w:sz="4" w:space="0" w:color="auto"/>
              <w:right w:val="single" w:sz="4" w:space="0" w:color="auto"/>
            </w:tcBorders>
          </w:tcPr>
          <w:p w14:paraId="68961B83" w14:textId="77777777" w:rsidR="00913734" w:rsidRPr="00611D7E" w:rsidRDefault="00913734"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405167534" w:edGrp="everyone" w:colFirst="2" w:colLast="2"/>
            <w:permStart w:id="1785206994" w:edGrp="everyone" w:colFirst="3" w:colLast="3"/>
          </w:p>
        </w:tc>
        <w:tc>
          <w:tcPr>
            <w:tcW w:w="1906" w:type="pct"/>
            <w:tcBorders>
              <w:top w:val="single" w:sz="4" w:space="0" w:color="auto"/>
              <w:left w:val="single" w:sz="4" w:space="0" w:color="auto"/>
              <w:bottom w:val="single" w:sz="4" w:space="0" w:color="auto"/>
              <w:right w:val="single" w:sz="4" w:space="0" w:color="auto"/>
            </w:tcBorders>
            <w:vAlign w:val="center"/>
          </w:tcPr>
          <w:p w14:paraId="61AA6481" w14:textId="77777777" w:rsidR="00913734" w:rsidRPr="00611D7E" w:rsidRDefault="00913734" w:rsidP="00832A50">
            <w:pPr>
              <w:jc w:val="left"/>
              <w:rPr>
                <w:rFonts w:asciiTheme="minorHAnsi" w:hAnsiTheme="minorHAnsi" w:cstheme="minorHAnsi"/>
                <w:b/>
                <w:bCs/>
                <w:color w:val="0070C0"/>
                <w:sz w:val="22"/>
                <w:szCs w:val="22"/>
              </w:rPr>
            </w:pPr>
            <w:r w:rsidRPr="00611D7E">
              <w:rPr>
                <w:rFonts w:asciiTheme="minorHAnsi" w:hAnsiTheme="minorHAnsi" w:cstheme="minorHAnsi"/>
                <w:sz w:val="22"/>
                <w:szCs w:val="22"/>
              </w:rPr>
              <w:t>Provides the ability to pro-rate benefits based on hours worked per payroll period and/or based on FTE</w:t>
            </w:r>
          </w:p>
        </w:tc>
        <w:tc>
          <w:tcPr>
            <w:tcW w:w="425" w:type="pct"/>
            <w:tcBorders>
              <w:top w:val="single" w:sz="4" w:space="0" w:color="auto"/>
              <w:left w:val="single" w:sz="4" w:space="0" w:color="auto"/>
              <w:bottom w:val="single" w:sz="4" w:space="0" w:color="auto"/>
              <w:right w:val="single" w:sz="4" w:space="0" w:color="auto"/>
            </w:tcBorders>
          </w:tcPr>
          <w:p w14:paraId="60DE82A0" w14:textId="77777777" w:rsidR="00913734" w:rsidRPr="00611D7E" w:rsidRDefault="00913734"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3462531" w14:textId="77777777" w:rsidR="00913734" w:rsidRPr="00611D7E" w:rsidRDefault="00913734" w:rsidP="00832A50">
            <w:pPr>
              <w:widowControl w:val="0"/>
              <w:rPr>
                <w:rFonts w:asciiTheme="minorHAnsi" w:hAnsiTheme="minorHAnsi" w:cstheme="minorHAnsi"/>
                <w:sz w:val="22"/>
                <w:szCs w:val="22"/>
                <w:lang w:eastAsia="en-GB"/>
              </w:rPr>
            </w:pPr>
          </w:p>
        </w:tc>
      </w:tr>
      <w:tr w:rsidR="00913734" w:rsidRPr="00611D7E" w14:paraId="5976C53F" w14:textId="77777777" w:rsidTr="00832A50">
        <w:tc>
          <w:tcPr>
            <w:tcW w:w="478" w:type="pct"/>
            <w:tcBorders>
              <w:top w:val="single" w:sz="4" w:space="0" w:color="auto"/>
              <w:left w:val="single" w:sz="4" w:space="0" w:color="auto"/>
              <w:bottom w:val="single" w:sz="4" w:space="0" w:color="auto"/>
              <w:right w:val="single" w:sz="4" w:space="0" w:color="auto"/>
            </w:tcBorders>
          </w:tcPr>
          <w:p w14:paraId="37B218EA" w14:textId="77777777" w:rsidR="00913734" w:rsidRPr="00611D7E" w:rsidRDefault="00913734"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19398769" w:edGrp="everyone" w:colFirst="2" w:colLast="2"/>
            <w:permStart w:id="1884961808" w:edGrp="everyone" w:colFirst="3" w:colLast="3"/>
            <w:permEnd w:id="405167534"/>
            <w:permEnd w:id="1785206994"/>
          </w:p>
        </w:tc>
        <w:tc>
          <w:tcPr>
            <w:tcW w:w="1906" w:type="pct"/>
            <w:tcBorders>
              <w:top w:val="single" w:sz="4" w:space="0" w:color="auto"/>
              <w:left w:val="single" w:sz="4" w:space="0" w:color="auto"/>
              <w:bottom w:val="single" w:sz="4" w:space="0" w:color="auto"/>
              <w:right w:val="single" w:sz="4" w:space="0" w:color="auto"/>
            </w:tcBorders>
            <w:vAlign w:val="center"/>
          </w:tcPr>
          <w:p w14:paraId="46729848" w14:textId="77777777" w:rsidR="00913734" w:rsidRPr="00611D7E" w:rsidRDefault="00913734" w:rsidP="00832A50">
            <w:pPr>
              <w:jc w:val="left"/>
              <w:rPr>
                <w:rFonts w:asciiTheme="minorHAnsi" w:hAnsiTheme="minorHAnsi" w:cstheme="minorHAnsi"/>
                <w:sz w:val="22"/>
                <w:szCs w:val="22"/>
              </w:rPr>
            </w:pPr>
            <w:r w:rsidRPr="00611D7E">
              <w:rPr>
                <w:rFonts w:asciiTheme="minorHAnsi" w:hAnsiTheme="minorHAnsi" w:cstheme="minorHAnsi"/>
                <w:sz w:val="22"/>
                <w:szCs w:val="22"/>
              </w:rPr>
              <w:t>Provides a workflow that notifies employees, supervisors, HR staff, and Payroll staff when a part-time employee’s fiscal year-to-date work hours are nearing 1,000 hours, which would trigger enrollment in CalPERS</w:t>
            </w:r>
          </w:p>
        </w:tc>
        <w:tc>
          <w:tcPr>
            <w:tcW w:w="425" w:type="pct"/>
            <w:tcBorders>
              <w:top w:val="single" w:sz="4" w:space="0" w:color="auto"/>
              <w:left w:val="single" w:sz="4" w:space="0" w:color="auto"/>
              <w:bottom w:val="single" w:sz="4" w:space="0" w:color="auto"/>
              <w:right w:val="single" w:sz="4" w:space="0" w:color="auto"/>
            </w:tcBorders>
          </w:tcPr>
          <w:p w14:paraId="3548E2BD" w14:textId="77777777" w:rsidR="00913734" w:rsidRPr="00611D7E" w:rsidRDefault="00913734"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82F4BAB" w14:textId="77777777" w:rsidR="00913734" w:rsidRPr="00611D7E" w:rsidRDefault="00913734" w:rsidP="00832A50">
            <w:pPr>
              <w:widowControl w:val="0"/>
              <w:rPr>
                <w:rFonts w:asciiTheme="minorHAnsi" w:hAnsiTheme="minorHAnsi" w:cstheme="minorHAnsi"/>
                <w:sz w:val="22"/>
                <w:szCs w:val="22"/>
                <w:lang w:eastAsia="en-GB"/>
              </w:rPr>
            </w:pPr>
          </w:p>
        </w:tc>
      </w:tr>
      <w:tr w:rsidR="00913734" w:rsidRPr="00611D7E" w14:paraId="6ED0B57A" w14:textId="77777777" w:rsidTr="00832A50">
        <w:tc>
          <w:tcPr>
            <w:tcW w:w="478" w:type="pct"/>
            <w:tcBorders>
              <w:top w:val="single" w:sz="4" w:space="0" w:color="auto"/>
              <w:left w:val="single" w:sz="4" w:space="0" w:color="auto"/>
              <w:bottom w:val="single" w:sz="4" w:space="0" w:color="auto"/>
              <w:right w:val="single" w:sz="4" w:space="0" w:color="auto"/>
            </w:tcBorders>
          </w:tcPr>
          <w:p w14:paraId="3C79F1D5" w14:textId="77777777" w:rsidR="00913734" w:rsidRPr="00611D7E" w:rsidRDefault="00913734"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281085868" w:edGrp="everyone" w:colFirst="2" w:colLast="2"/>
            <w:permStart w:id="2032468023" w:edGrp="everyone" w:colFirst="3" w:colLast="3"/>
            <w:permEnd w:id="1319398769"/>
            <w:permEnd w:id="1884961808"/>
          </w:p>
        </w:tc>
        <w:tc>
          <w:tcPr>
            <w:tcW w:w="1906" w:type="pct"/>
            <w:tcBorders>
              <w:top w:val="single" w:sz="4" w:space="0" w:color="auto"/>
              <w:left w:val="single" w:sz="4" w:space="0" w:color="auto"/>
              <w:bottom w:val="single" w:sz="4" w:space="0" w:color="auto"/>
              <w:right w:val="single" w:sz="4" w:space="0" w:color="auto"/>
            </w:tcBorders>
            <w:vAlign w:val="center"/>
          </w:tcPr>
          <w:p w14:paraId="2D3F3A18" w14:textId="5ACDE2F2" w:rsidR="00913734" w:rsidRPr="00611D7E" w:rsidRDefault="00913734" w:rsidP="00832A50">
            <w:pPr>
              <w:jc w:val="left"/>
              <w:rPr>
                <w:rFonts w:asciiTheme="minorHAnsi" w:hAnsiTheme="minorHAnsi" w:cstheme="minorHAnsi"/>
                <w:sz w:val="22"/>
                <w:szCs w:val="22"/>
              </w:rPr>
            </w:pPr>
            <w:r w:rsidRPr="00611D7E">
              <w:rPr>
                <w:rFonts w:asciiTheme="minorHAnsi" w:hAnsiTheme="minorHAnsi" w:cstheme="minorHAnsi"/>
                <w:sz w:val="22"/>
                <w:szCs w:val="22"/>
              </w:rPr>
              <w:t>Provides a workflow that notifies employees, supervisors, HR staff, and Payroll staff when a part-time employee’s fiscal year-to-date work hours are nearing 1,</w:t>
            </w:r>
            <w:r w:rsidR="001B09D5">
              <w:rPr>
                <w:rFonts w:asciiTheme="minorHAnsi" w:hAnsiTheme="minorHAnsi" w:cstheme="minorHAnsi"/>
                <w:sz w:val="22"/>
                <w:szCs w:val="22"/>
              </w:rPr>
              <w:t>000</w:t>
            </w:r>
            <w:r w:rsidRPr="00611D7E">
              <w:rPr>
                <w:rFonts w:asciiTheme="minorHAnsi" w:hAnsiTheme="minorHAnsi" w:cstheme="minorHAnsi"/>
                <w:sz w:val="22"/>
                <w:szCs w:val="22"/>
              </w:rPr>
              <w:t xml:space="preserve"> hours, which would trigger enrollment in a medical plan</w:t>
            </w:r>
          </w:p>
        </w:tc>
        <w:tc>
          <w:tcPr>
            <w:tcW w:w="425" w:type="pct"/>
            <w:tcBorders>
              <w:top w:val="single" w:sz="4" w:space="0" w:color="auto"/>
              <w:left w:val="single" w:sz="4" w:space="0" w:color="auto"/>
              <w:bottom w:val="single" w:sz="4" w:space="0" w:color="auto"/>
              <w:right w:val="single" w:sz="4" w:space="0" w:color="auto"/>
            </w:tcBorders>
          </w:tcPr>
          <w:p w14:paraId="6DA469A8" w14:textId="77777777" w:rsidR="00913734" w:rsidRPr="00611D7E" w:rsidRDefault="00913734"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776420C" w14:textId="77777777" w:rsidR="00913734" w:rsidRPr="00611D7E" w:rsidRDefault="00913734" w:rsidP="00832A50">
            <w:pPr>
              <w:widowControl w:val="0"/>
              <w:rPr>
                <w:rFonts w:asciiTheme="minorHAnsi" w:hAnsiTheme="minorHAnsi" w:cstheme="minorHAnsi"/>
                <w:sz w:val="22"/>
                <w:szCs w:val="22"/>
                <w:lang w:eastAsia="en-GB"/>
              </w:rPr>
            </w:pPr>
          </w:p>
        </w:tc>
      </w:tr>
      <w:tr w:rsidR="00913734" w:rsidRPr="00611D7E" w14:paraId="57DA920E" w14:textId="77777777" w:rsidTr="00832A50">
        <w:tc>
          <w:tcPr>
            <w:tcW w:w="478" w:type="pct"/>
            <w:tcBorders>
              <w:top w:val="single" w:sz="4" w:space="0" w:color="auto"/>
              <w:left w:val="single" w:sz="4" w:space="0" w:color="auto"/>
              <w:bottom w:val="single" w:sz="4" w:space="0" w:color="auto"/>
              <w:right w:val="single" w:sz="4" w:space="0" w:color="auto"/>
            </w:tcBorders>
          </w:tcPr>
          <w:p w14:paraId="57CEF178" w14:textId="77777777" w:rsidR="00913734" w:rsidRPr="00611D7E" w:rsidRDefault="00913734"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857104601" w:edGrp="everyone" w:colFirst="2" w:colLast="2"/>
            <w:permStart w:id="278928338" w:edGrp="everyone" w:colFirst="3" w:colLast="3"/>
            <w:permEnd w:id="281085868"/>
            <w:permEnd w:id="2032468023"/>
          </w:p>
        </w:tc>
        <w:tc>
          <w:tcPr>
            <w:tcW w:w="1906" w:type="pct"/>
            <w:tcBorders>
              <w:top w:val="single" w:sz="4" w:space="0" w:color="auto"/>
              <w:left w:val="single" w:sz="4" w:space="0" w:color="auto"/>
              <w:bottom w:val="single" w:sz="4" w:space="0" w:color="auto"/>
              <w:right w:val="single" w:sz="4" w:space="0" w:color="auto"/>
            </w:tcBorders>
            <w:vAlign w:val="center"/>
          </w:tcPr>
          <w:p w14:paraId="39127504" w14:textId="77777777" w:rsidR="00913734" w:rsidRPr="00611D7E" w:rsidRDefault="00913734" w:rsidP="00832A50">
            <w:pPr>
              <w:jc w:val="left"/>
              <w:rPr>
                <w:rFonts w:asciiTheme="minorHAnsi" w:hAnsiTheme="minorHAnsi" w:cstheme="minorHAnsi"/>
                <w:sz w:val="22"/>
                <w:szCs w:val="22"/>
              </w:rPr>
            </w:pPr>
            <w:r w:rsidRPr="00611D7E">
              <w:rPr>
                <w:rFonts w:asciiTheme="minorHAnsi" w:hAnsiTheme="minorHAnsi" w:cstheme="minorHAnsi"/>
                <w:sz w:val="22"/>
                <w:szCs w:val="22"/>
              </w:rPr>
              <w:t xml:space="preserve">Supports the pre-tax withholding of deferred compensation for part time, seasonal, and temporary employees in lieu of Social Security or CalPERS withholding </w:t>
            </w:r>
          </w:p>
        </w:tc>
        <w:tc>
          <w:tcPr>
            <w:tcW w:w="425" w:type="pct"/>
            <w:tcBorders>
              <w:top w:val="single" w:sz="4" w:space="0" w:color="auto"/>
              <w:left w:val="single" w:sz="4" w:space="0" w:color="auto"/>
              <w:bottom w:val="single" w:sz="4" w:space="0" w:color="auto"/>
              <w:right w:val="single" w:sz="4" w:space="0" w:color="auto"/>
            </w:tcBorders>
          </w:tcPr>
          <w:p w14:paraId="141FEDED" w14:textId="77777777" w:rsidR="00913734" w:rsidRPr="00611D7E" w:rsidRDefault="00913734"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7F75DEA" w14:textId="77777777" w:rsidR="00913734" w:rsidRPr="00611D7E" w:rsidRDefault="00913734" w:rsidP="00832A50">
            <w:pPr>
              <w:widowControl w:val="0"/>
              <w:rPr>
                <w:rFonts w:asciiTheme="minorHAnsi" w:hAnsiTheme="minorHAnsi" w:cstheme="minorHAnsi"/>
                <w:sz w:val="22"/>
                <w:szCs w:val="22"/>
                <w:lang w:eastAsia="en-GB"/>
              </w:rPr>
            </w:pPr>
          </w:p>
        </w:tc>
      </w:tr>
      <w:tr w:rsidR="00913734" w:rsidRPr="00611D7E" w14:paraId="75CDA5BF" w14:textId="77777777" w:rsidTr="00832A50">
        <w:tc>
          <w:tcPr>
            <w:tcW w:w="478" w:type="pct"/>
            <w:tcBorders>
              <w:top w:val="single" w:sz="4" w:space="0" w:color="auto"/>
              <w:left w:val="single" w:sz="4" w:space="0" w:color="auto"/>
              <w:bottom w:val="single" w:sz="4" w:space="0" w:color="auto"/>
              <w:right w:val="single" w:sz="4" w:space="0" w:color="auto"/>
            </w:tcBorders>
          </w:tcPr>
          <w:p w14:paraId="7721F7D4" w14:textId="77777777" w:rsidR="00913734" w:rsidRPr="00611D7E" w:rsidRDefault="00913734"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874750840" w:edGrp="everyone" w:colFirst="2" w:colLast="2"/>
            <w:permStart w:id="564866234" w:edGrp="everyone" w:colFirst="3" w:colLast="3"/>
            <w:permEnd w:id="857104601"/>
            <w:permEnd w:id="278928338"/>
          </w:p>
        </w:tc>
        <w:tc>
          <w:tcPr>
            <w:tcW w:w="1906" w:type="pct"/>
            <w:tcBorders>
              <w:top w:val="single" w:sz="4" w:space="0" w:color="auto"/>
              <w:left w:val="single" w:sz="4" w:space="0" w:color="auto"/>
              <w:bottom w:val="single" w:sz="4" w:space="0" w:color="auto"/>
              <w:right w:val="single" w:sz="4" w:space="0" w:color="auto"/>
            </w:tcBorders>
            <w:vAlign w:val="center"/>
          </w:tcPr>
          <w:p w14:paraId="6D2D6A90" w14:textId="7C8F6498" w:rsidR="00913734" w:rsidRPr="00611D7E" w:rsidRDefault="00913734" w:rsidP="00832A50">
            <w:pPr>
              <w:jc w:val="left"/>
              <w:rPr>
                <w:rFonts w:asciiTheme="minorHAnsi" w:hAnsiTheme="minorHAnsi" w:cstheme="minorHAnsi"/>
                <w:sz w:val="22"/>
                <w:szCs w:val="22"/>
              </w:rPr>
            </w:pPr>
            <w:r w:rsidRPr="00611D7E">
              <w:rPr>
                <w:rFonts w:asciiTheme="minorHAnsi" w:hAnsiTheme="minorHAnsi" w:cstheme="minorHAnsi"/>
                <w:sz w:val="22"/>
                <w:szCs w:val="22"/>
              </w:rPr>
              <w:t>Provides the ability to retain payroll history, including part-time hours worked and applicable pay rates, to allow employees to submit information to CalPERS for service credit purchases</w:t>
            </w:r>
          </w:p>
        </w:tc>
        <w:tc>
          <w:tcPr>
            <w:tcW w:w="425" w:type="pct"/>
            <w:tcBorders>
              <w:top w:val="single" w:sz="4" w:space="0" w:color="auto"/>
              <w:left w:val="single" w:sz="4" w:space="0" w:color="auto"/>
              <w:bottom w:val="single" w:sz="4" w:space="0" w:color="auto"/>
              <w:right w:val="single" w:sz="4" w:space="0" w:color="auto"/>
            </w:tcBorders>
          </w:tcPr>
          <w:p w14:paraId="025DFB8B" w14:textId="77777777" w:rsidR="00913734" w:rsidRPr="00611D7E" w:rsidRDefault="00913734"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A87C641" w14:textId="77777777" w:rsidR="00913734" w:rsidRPr="00611D7E" w:rsidRDefault="00913734" w:rsidP="00832A50">
            <w:pPr>
              <w:widowControl w:val="0"/>
              <w:rPr>
                <w:rFonts w:asciiTheme="minorHAnsi" w:hAnsiTheme="minorHAnsi" w:cstheme="minorHAnsi"/>
                <w:sz w:val="22"/>
                <w:szCs w:val="22"/>
                <w:lang w:eastAsia="en-GB"/>
              </w:rPr>
            </w:pPr>
          </w:p>
        </w:tc>
      </w:tr>
      <w:tr w:rsidR="001B3689" w:rsidRPr="00611D7E" w14:paraId="25429253" w14:textId="77777777" w:rsidTr="00832A50">
        <w:tc>
          <w:tcPr>
            <w:tcW w:w="478" w:type="pct"/>
            <w:tcBorders>
              <w:top w:val="single" w:sz="4" w:space="0" w:color="auto"/>
              <w:left w:val="single" w:sz="4" w:space="0" w:color="auto"/>
              <w:bottom w:val="single" w:sz="4" w:space="0" w:color="auto"/>
              <w:right w:val="single" w:sz="4" w:space="0" w:color="auto"/>
            </w:tcBorders>
          </w:tcPr>
          <w:p w14:paraId="68B0F5B7" w14:textId="77777777" w:rsidR="001B3689" w:rsidRPr="00611D7E" w:rsidRDefault="001B3689"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355879317" w:edGrp="everyone" w:colFirst="2" w:colLast="2"/>
            <w:permStart w:id="1685218940" w:edGrp="everyone" w:colFirst="3" w:colLast="3"/>
            <w:permEnd w:id="1874750840"/>
            <w:permEnd w:id="564866234"/>
          </w:p>
        </w:tc>
        <w:tc>
          <w:tcPr>
            <w:tcW w:w="1906" w:type="pct"/>
            <w:tcBorders>
              <w:top w:val="single" w:sz="4" w:space="0" w:color="auto"/>
              <w:left w:val="single" w:sz="4" w:space="0" w:color="auto"/>
              <w:bottom w:val="single" w:sz="4" w:space="0" w:color="auto"/>
              <w:right w:val="single" w:sz="4" w:space="0" w:color="auto"/>
            </w:tcBorders>
            <w:vAlign w:val="center"/>
          </w:tcPr>
          <w:p w14:paraId="67CF65AA" w14:textId="68D14513" w:rsidR="001B3689" w:rsidRPr="00611D7E" w:rsidRDefault="00264F61" w:rsidP="00832A50">
            <w:pPr>
              <w:jc w:val="left"/>
              <w:rPr>
                <w:rFonts w:asciiTheme="minorHAnsi" w:hAnsiTheme="minorHAnsi" w:cstheme="minorHAnsi"/>
                <w:sz w:val="22"/>
                <w:szCs w:val="22"/>
              </w:rPr>
            </w:pPr>
            <w:r>
              <w:rPr>
                <w:rFonts w:asciiTheme="minorHAnsi" w:hAnsiTheme="minorHAnsi" w:cstheme="minorHAnsi"/>
                <w:sz w:val="22"/>
                <w:szCs w:val="22"/>
              </w:rPr>
              <w:t>Allows the ability to calculate benefits for EEs that work less than full time but eligible for 100% benefits and those who go on furlough 3-months per year</w:t>
            </w:r>
          </w:p>
        </w:tc>
        <w:tc>
          <w:tcPr>
            <w:tcW w:w="425" w:type="pct"/>
            <w:tcBorders>
              <w:top w:val="single" w:sz="4" w:space="0" w:color="auto"/>
              <w:left w:val="single" w:sz="4" w:space="0" w:color="auto"/>
              <w:bottom w:val="single" w:sz="4" w:space="0" w:color="auto"/>
              <w:right w:val="single" w:sz="4" w:space="0" w:color="auto"/>
            </w:tcBorders>
          </w:tcPr>
          <w:p w14:paraId="1A7C1216" w14:textId="77777777" w:rsidR="001B3689" w:rsidRPr="00611D7E" w:rsidRDefault="001B3689"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4CE9BFA" w14:textId="77777777" w:rsidR="001B3689" w:rsidRPr="00611D7E" w:rsidRDefault="001B3689" w:rsidP="00832A50">
            <w:pPr>
              <w:widowControl w:val="0"/>
              <w:rPr>
                <w:rFonts w:asciiTheme="minorHAnsi" w:hAnsiTheme="minorHAnsi" w:cstheme="minorHAnsi"/>
                <w:sz w:val="22"/>
                <w:szCs w:val="22"/>
                <w:lang w:eastAsia="en-GB"/>
              </w:rPr>
            </w:pPr>
          </w:p>
        </w:tc>
      </w:tr>
    </w:tbl>
    <w:p w14:paraId="35294E29" w14:textId="4699170F" w:rsidR="00780EDB" w:rsidRPr="00611D7E" w:rsidRDefault="00780EDB" w:rsidP="00780EDB">
      <w:pPr>
        <w:pStyle w:val="Heading3"/>
        <w:rPr>
          <w:rFonts w:asciiTheme="minorHAnsi" w:hAnsiTheme="minorHAnsi" w:cstheme="minorHAnsi"/>
        </w:rPr>
      </w:pPr>
      <w:bookmarkStart w:id="195" w:name="_Toc189728228"/>
      <w:permEnd w:id="355879317"/>
      <w:permEnd w:id="1685218940"/>
      <w:r w:rsidRPr="00611D7E">
        <w:rPr>
          <w:rFonts w:asciiTheme="minorHAnsi" w:hAnsiTheme="minorHAnsi" w:cstheme="minorHAnsi"/>
        </w:rPr>
        <w:t>Calculat</w:t>
      </w:r>
      <w:r w:rsidR="003C3C57" w:rsidRPr="00611D7E">
        <w:rPr>
          <w:rFonts w:asciiTheme="minorHAnsi" w:hAnsiTheme="minorHAnsi" w:cstheme="minorHAnsi"/>
        </w:rPr>
        <w:t>ed Benefits</w:t>
      </w:r>
      <w:bookmarkEnd w:id="195"/>
    </w:p>
    <w:tbl>
      <w:tblPr>
        <w:tblStyle w:val="TableGrid"/>
        <w:tblW w:w="4968" w:type="pct"/>
        <w:tblInd w:w="0" w:type="dxa"/>
        <w:tblLook w:val="04A0" w:firstRow="1" w:lastRow="0" w:firstColumn="1" w:lastColumn="0" w:noHBand="0" w:noVBand="1"/>
      </w:tblPr>
      <w:tblGrid>
        <w:gridCol w:w="1230"/>
        <w:gridCol w:w="4905"/>
        <w:gridCol w:w="1094"/>
        <w:gridCol w:w="5638"/>
      </w:tblGrid>
      <w:tr w:rsidR="00780EDB" w:rsidRPr="00611D7E" w14:paraId="36C50F3D" w14:textId="77777777" w:rsidTr="00832A50">
        <w:trPr>
          <w:tblHeader/>
        </w:trPr>
        <w:tc>
          <w:tcPr>
            <w:tcW w:w="47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CA8478D" w14:textId="77777777" w:rsidR="00780EDB" w:rsidRPr="00611D7E" w:rsidRDefault="00780EDB" w:rsidP="00832A50">
            <w:pPr>
              <w:widowControl w:val="0"/>
              <w:ind w:left="337" w:hanging="9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w:t>
            </w:r>
          </w:p>
        </w:tc>
        <w:tc>
          <w:tcPr>
            <w:tcW w:w="19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ECD98BB" w14:textId="77777777" w:rsidR="00780EDB" w:rsidRPr="00611D7E" w:rsidRDefault="00780EDB"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06913BB" w14:textId="77777777" w:rsidR="00780EDB" w:rsidRPr="00611D7E" w:rsidRDefault="00780EDB"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A269F95" w14:textId="77777777" w:rsidR="00780EDB" w:rsidRPr="00611D7E" w:rsidRDefault="00780EDB"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Response/Comments</w:t>
            </w:r>
          </w:p>
        </w:tc>
      </w:tr>
      <w:tr w:rsidR="00780EDB" w:rsidRPr="00611D7E" w14:paraId="3B37982C" w14:textId="77777777" w:rsidTr="00832A50">
        <w:tc>
          <w:tcPr>
            <w:tcW w:w="478" w:type="pct"/>
            <w:tcBorders>
              <w:top w:val="single" w:sz="4" w:space="0" w:color="auto"/>
              <w:left w:val="single" w:sz="4" w:space="0" w:color="auto"/>
              <w:bottom w:val="single" w:sz="4" w:space="0" w:color="auto"/>
              <w:right w:val="single" w:sz="4" w:space="0" w:color="auto"/>
            </w:tcBorders>
          </w:tcPr>
          <w:p w14:paraId="40E67798" w14:textId="77777777" w:rsidR="00780EDB" w:rsidRPr="00611D7E" w:rsidRDefault="00780EDB"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605701721" w:edGrp="everyone" w:colFirst="2" w:colLast="2"/>
            <w:permStart w:id="67829906" w:edGrp="everyone" w:colFirst="3" w:colLast="3"/>
          </w:p>
        </w:tc>
        <w:tc>
          <w:tcPr>
            <w:tcW w:w="1906" w:type="pct"/>
            <w:tcBorders>
              <w:top w:val="single" w:sz="4" w:space="0" w:color="auto"/>
              <w:left w:val="single" w:sz="4" w:space="0" w:color="auto"/>
              <w:bottom w:val="single" w:sz="4" w:space="0" w:color="auto"/>
              <w:right w:val="single" w:sz="4" w:space="0" w:color="auto"/>
            </w:tcBorders>
            <w:vAlign w:val="center"/>
          </w:tcPr>
          <w:p w14:paraId="6486D34A" w14:textId="3820542D" w:rsidR="00780EDB" w:rsidRPr="00611D7E" w:rsidRDefault="00780EDB" w:rsidP="00832A50">
            <w:pPr>
              <w:jc w:val="left"/>
              <w:rPr>
                <w:rFonts w:asciiTheme="minorHAnsi" w:hAnsiTheme="minorHAnsi" w:cstheme="minorHAnsi"/>
                <w:sz w:val="22"/>
                <w:szCs w:val="22"/>
              </w:rPr>
            </w:pPr>
            <w:r w:rsidRPr="00611D7E">
              <w:rPr>
                <w:rFonts w:asciiTheme="minorHAnsi" w:hAnsiTheme="minorHAnsi" w:cstheme="minorHAnsi"/>
                <w:sz w:val="22"/>
                <w:szCs w:val="22"/>
              </w:rPr>
              <w:t xml:space="preserve">Calculates cafeteria allowances based on predefined criteria, updating amounts directly in the system and automatically notifying </w:t>
            </w:r>
            <w:r w:rsidR="00BE745E">
              <w:rPr>
                <w:rFonts w:asciiTheme="minorHAnsi" w:hAnsiTheme="minorHAnsi" w:cstheme="minorHAnsi"/>
                <w:sz w:val="22"/>
                <w:szCs w:val="22"/>
              </w:rPr>
              <w:t xml:space="preserve">Payroll </w:t>
            </w:r>
            <w:r w:rsidRPr="00611D7E">
              <w:rPr>
                <w:rFonts w:asciiTheme="minorHAnsi" w:hAnsiTheme="minorHAnsi" w:cstheme="minorHAnsi"/>
                <w:sz w:val="22"/>
                <w:szCs w:val="22"/>
              </w:rPr>
              <w:t>staff and employees of any changes</w:t>
            </w:r>
          </w:p>
        </w:tc>
        <w:tc>
          <w:tcPr>
            <w:tcW w:w="425" w:type="pct"/>
            <w:tcBorders>
              <w:top w:val="single" w:sz="4" w:space="0" w:color="auto"/>
              <w:left w:val="single" w:sz="4" w:space="0" w:color="auto"/>
              <w:bottom w:val="single" w:sz="4" w:space="0" w:color="auto"/>
              <w:right w:val="single" w:sz="4" w:space="0" w:color="auto"/>
            </w:tcBorders>
          </w:tcPr>
          <w:p w14:paraId="2364AC41" w14:textId="77777777" w:rsidR="00780EDB" w:rsidRPr="00611D7E" w:rsidRDefault="00780EDB"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8310271" w14:textId="77777777" w:rsidR="00780EDB" w:rsidRPr="00611D7E" w:rsidRDefault="00780EDB" w:rsidP="00832A50">
            <w:pPr>
              <w:widowControl w:val="0"/>
              <w:rPr>
                <w:rFonts w:asciiTheme="minorHAnsi" w:hAnsiTheme="minorHAnsi" w:cstheme="minorHAnsi"/>
                <w:sz w:val="22"/>
                <w:szCs w:val="22"/>
                <w:lang w:eastAsia="en-GB"/>
              </w:rPr>
            </w:pPr>
          </w:p>
        </w:tc>
      </w:tr>
      <w:tr w:rsidR="003C3C57" w:rsidRPr="00611D7E" w14:paraId="2941B9DA" w14:textId="77777777" w:rsidTr="00832A50">
        <w:tc>
          <w:tcPr>
            <w:tcW w:w="478" w:type="pct"/>
            <w:tcBorders>
              <w:top w:val="single" w:sz="4" w:space="0" w:color="auto"/>
              <w:left w:val="single" w:sz="4" w:space="0" w:color="auto"/>
              <w:bottom w:val="single" w:sz="4" w:space="0" w:color="auto"/>
              <w:right w:val="single" w:sz="4" w:space="0" w:color="auto"/>
            </w:tcBorders>
          </w:tcPr>
          <w:p w14:paraId="5E176F06" w14:textId="77777777" w:rsidR="003C3C57" w:rsidRPr="00611D7E" w:rsidRDefault="003C3C5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07201195" w:edGrp="everyone" w:colFirst="2" w:colLast="2"/>
            <w:permStart w:id="1765034825" w:edGrp="everyone" w:colFirst="3" w:colLast="3"/>
            <w:permEnd w:id="1605701721"/>
            <w:permEnd w:id="67829906"/>
          </w:p>
        </w:tc>
        <w:tc>
          <w:tcPr>
            <w:tcW w:w="1906" w:type="pct"/>
            <w:tcBorders>
              <w:top w:val="single" w:sz="4" w:space="0" w:color="auto"/>
              <w:left w:val="single" w:sz="4" w:space="0" w:color="auto"/>
              <w:bottom w:val="single" w:sz="4" w:space="0" w:color="auto"/>
              <w:right w:val="single" w:sz="4" w:space="0" w:color="auto"/>
            </w:tcBorders>
            <w:vAlign w:val="center"/>
          </w:tcPr>
          <w:p w14:paraId="440B0FB9" w14:textId="2D27C9FB" w:rsidR="003C3C57" w:rsidRPr="00611D7E" w:rsidRDefault="003C3C57" w:rsidP="00832A50">
            <w:pPr>
              <w:jc w:val="left"/>
              <w:rPr>
                <w:rFonts w:asciiTheme="minorHAnsi" w:hAnsiTheme="minorHAnsi" w:cstheme="minorHAnsi"/>
                <w:sz w:val="22"/>
                <w:szCs w:val="22"/>
              </w:rPr>
            </w:pPr>
            <w:r w:rsidRPr="00611D7E">
              <w:rPr>
                <w:rFonts w:asciiTheme="minorHAnsi" w:hAnsiTheme="minorHAnsi" w:cstheme="minorHAnsi"/>
                <w:sz w:val="22"/>
                <w:szCs w:val="22"/>
              </w:rPr>
              <w:t xml:space="preserve">Calculates the maximum retiree benefit allowances based on eligibility and benefit criteria </w:t>
            </w:r>
            <w:r w:rsidR="00BE745E">
              <w:rPr>
                <w:rFonts w:asciiTheme="minorHAnsi" w:hAnsiTheme="minorHAnsi" w:cstheme="minorHAnsi"/>
                <w:sz w:val="22"/>
                <w:szCs w:val="22"/>
              </w:rPr>
              <w:t>for</w:t>
            </w:r>
            <w:r w:rsidRPr="00611D7E">
              <w:rPr>
                <w:rFonts w:asciiTheme="minorHAnsi" w:hAnsiTheme="minorHAnsi" w:cstheme="minorHAnsi"/>
                <w:sz w:val="22"/>
                <w:szCs w:val="22"/>
              </w:rPr>
              <w:t xml:space="preserve"> retirement, mid-year changes, and open enrollment with workflow to notify retirees of their maximum allowance and provide </w:t>
            </w:r>
            <w:r w:rsidR="005F24BA" w:rsidRPr="00611D7E">
              <w:rPr>
                <w:rFonts w:asciiTheme="minorHAnsi" w:hAnsiTheme="minorHAnsi" w:cstheme="minorHAnsi"/>
                <w:sz w:val="22"/>
                <w:szCs w:val="22"/>
              </w:rPr>
              <w:t xml:space="preserve">actual </w:t>
            </w:r>
            <w:r w:rsidRPr="00611D7E">
              <w:rPr>
                <w:rFonts w:asciiTheme="minorHAnsi" w:hAnsiTheme="minorHAnsi" w:cstheme="minorHAnsi"/>
                <w:sz w:val="22"/>
                <w:szCs w:val="22"/>
              </w:rPr>
              <w:t xml:space="preserve">monthly reimbursement information </w:t>
            </w:r>
          </w:p>
        </w:tc>
        <w:tc>
          <w:tcPr>
            <w:tcW w:w="425" w:type="pct"/>
            <w:tcBorders>
              <w:top w:val="single" w:sz="4" w:space="0" w:color="auto"/>
              <w:left w:val="single" w:sz="4" w:space="0" w:color="auto"/>
              <w:bottom w:val="single" w:sz="4" w:space="0" w:color="auto"/>
              <w:right w:val="single" w:sz="4" w:space="0" w:color="auto"/>
            </w:tcBorders>
          </w:tcPr>
          <w:p w14:paraId="7766FE2D" w14:textId="77777777" w:rsidR="003C3C57" w:rsidRPr="00611D7E" w:rsidRDefault="003C3C57"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531F99C" w14:textId="77777777" w:rsidR="003C3C57" w:rsidRPr="00611D7E" w:rsidRDefault="003C3C57" w:rsidP="00832A50">
            <w:pPr>
              <w:widowControl w:val="0"/>
              <w:rPr>
                <w:rFonts w:asciiTheme="minorHAnsi" w:hAnsiTheme="minorHAnsi" w:cstheme="minorHAnsi"/>
                <w:sz w:val="22"/>
                <w:szCs w:val="22"/>
                <w:lang w:eastAsia="en-GB"/>
              </w:rPr>
            </w:pPr>
          </w:p>
        </w:tc>
      </w:tr>
      <w:tr w:rsidR="00780EDB" w:rsidRPr="00611D7E" w14:paraId="6A1B57F0" w14:textId="77777777" w:rsidTr="00832A50">
        <w:tc>
          <w:tcPr>
            <w:tcW w:w="478" w:type="pct"/>
            <w:tcBorders>
              <w:top w:val="single" w:sz="4" w:space="0" w:color="auto"/>
              <w:left w:val="single" w:sz="4" w:space="0" w:color="auto"/>
              <w:bottom w:val="single" w:sz="4" w:space="0" w:color="auto"/>
              <w:right w:val="single" w:sz="4" w:space="0" w:color="auto"/>
            </w:tcBorders>
          </w:tcPr>
          <w:p w14:paraId="1EFF103B" w14:textId="77777777" w:rsidR="00780EDB" w:rsidRPr="00611D7E" w:rsidRDefault="00780EDB"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91936825" w:edGrp="everyone" w:colFirst="2" w:colLast="2"/>
            <w:permStart w:id="153031600" w:edGrp="everyone" w:colFirst="3" w:colLast="3"/>
            <w:permEnd w:id="1307201195"/>
            <w:permEnd w:id="1765034825"/>
          </w:p>
        </w:tc>
        <w:tc>
          <w:tcPr>
            <w:tcW w:w="1906" w:type="pct"/>
            <w:tcBorders>
              <w:top w:val="single" w:sz="4" w:space="0" w:color="auto"/>
              <w:left w:val="single" w:sz="4" w:space="0" w:color="auto"/>
              <w:bottom w:val="single" w:sz="4" w:space="0" w:color="auto"/>
              <w:right w:val="single" w:sz="4" w:space="0" w:color="auto"/>
            </w:tcBorders>
            <w:vAlign w:val="center"/>
          </w:tcPr>
          <w:p w14:paraId="3A1E6001" w14:textId="63C8A5D0" w:rsidR="00780EDB" w:rsidRPr="00611D7E" w:rsidRDefault="00780EDB" w:rsidP="00832A50">
            <w:pPr>
              <w:jc w:val="left"/>
              <w:rPr>
                <w:rFonts w:asciiTheme="minorHAnsi" w:hAnsiTheme="minorHAnsi" w:cstheme="minorHAnsi"/>
                <w:sz w:val="22"/>
                <w:szCs w:val="22"/>
              </w:rPr>
            </w:pPr>
            <w:r w:rsidRPr="00611D7E">
              <w:rPr>
                <w:rFonts w:asciiTheme="minorHAnsi" w:hAnsiTheme="minorHAnsi" w:cstheme="minorHAnsi"/>
                <w:sz w:val="22"/>
                <w:szCs w:val="22"/>
              </w:rPr>
              <w:t xml:space="preserve">Calculates mid-year FSA elections by factoring in the annual election amount and the remaining payroll periods in the calendar year, updating amounts directly in the system and automatically notifying </w:t>
            </w:r>
            <w:r w:rsidR="00BE745E">
              <w:rPr>
                <w:rFonts w:asciiTheme="minorHAnsi" w:hAnsiTheme="minorHAnsi" w:cstheme="minorHAnsi"/>
                <w:sz w:val="22"/>
                <w:szCs w:val="22"/>
              </w:rPr>
              <w:t xml:space="preserve">Payroll </w:t>
            </w:r>
            <w:r w:rsidRPr="00611D7E">
              <w:rPr>
                <w:rFonts w:asciiTheme="minorHAnsi" w:hAnsiTheme="minorHAnsi" w:cstheme="minorHAnsi"/>
                <w:sz w:val="22"/>
                <w:szCs w:val="22"/>
              </w:rPr>
              <w:t>staff and employees of any changes</w:t>
            </w:r>
          </w:p>
        </w:tc>
        <w:tc>
          <w:tcPr>
            <w:tcW w:w="425" w:type="pct"/>
            <w:tcBorders>
              <w:top w:val="single" w:sz="4" w:space="0" w:color="auto"/>
              <w:left w:val="single" w:sz="4" w:space="0" w:color="auto"/>
              <w:bottom w:val="single" w:sz="4" w:space="0" w:color="auto"/>
              <w:right w:val="single" w:sz="4" w:space="0" w:color="auto"/>
            </w:tcBorders>
          </w:tcPr>
          <w:p w14:paraId="3A55E586" w14:textId="77777777" w:rsidR="00780EDB" w:rsidRPr="00611D7E" w:rsidRDefault="00780EDB"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C531362" w14:textId="77777777" w:rsidR="00780EDB" w:rsidRPr="00611D7E" w:rsidRDefault="00780EDB" w:rsidP="00832A50">
            <w:pPr>
              <w:widowControl w:val="0"/>
              <w:rPr>
                <w:rFonts w:asciiTheme="minorHAnsi" w:hAnsiTheme="minorHAnsi" w:cstheme="minorHAnsi"/>
                <w:sz w:val="22"/>
                <w:szCs w:val="22"/>
                <w:lang w:eastAsia="en-GB"/>
              </w:rPr>
            </w:pPr>
          </w:p>
        </w:tc>
      </w:tr>
      <w:tr w:rsidR="00780EDB" w:rsidRPr="00611D7E" w14:paraId="2049CB84" w14:textId="77777777" w:rsidTr="00832A50">
        <w:tc>
          <w:tcPr>
            <w:tcW w:w="478" w:type="pct"/>
            <w:tcBorders>
              <w:top w:val="single" w:sz="4" w:space="0" w:color="auto"/>
              <w:left w:val="single" w:sz="4" w:space="0" w:color="auto"/>
              <w:bottom w:val="single" w:sz="4" w:space="0" w:color="auto"/>
              <w:right w:val="single" w:sz="4" w:space="0" w:color="auto"/>
            </w:tcBorders>
          </w:tcPr>
          <w:p w14:paraId="5ED591C5" w14:textId="77777777" w:rsidR="00780EDB" w:rsidRPr="00611D7E" w:rsidRDefault="00780EDB"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2072782753" w:edGrp="everyone" w:colFirst="2" w:colLast="2"/>
            <w:permStart w:id="802164404" w:edGrp="everyone" w:colFirst="3" w:colLast="3"/>
            <w:permEnd w:id="1391936825"/>
            <w:permEnd w:id="153031600"/>
          </w:p>
        </w:tc>
        <w:tc>
          <w:tcPr>
            <w:tcW w:w="1906" w:type="pct"/>
            <w:tcBorders>
              <w:top w:val="single" w:sz="4" w:space="0" w:color="auto"/>
              <w:left w:val="single" w:sz="4" w:space="0" w:color="auto"/>
              <w:bottom w:val="single" w:sz="4" w:space="0" w:color="auto"/>
              <w:right w:val="single" w:sz="4" w:space="0" w:color="auto"/>
            </w:tcBorders>
            <w:vAlign w:val="center"/>
          </w:tcPr>
          <w:p w14:paraId="42461ED7" w14:textId="602FAF1E" w:rsidR="00780EDB" w:rsidRPr="00611D7E" w:rsidRDefault="008D4554" w:rsidP="00832A50">
            <w:pPr>
              <w:jc w:val="left"/>
              <w:rPr>
                <w:rFonts w:asciiTheme="minorHAnsi" w:hAnsiTheme="minorHAnsi" w:cstheme="minorHAnsi"/>
                <w:sz w:val="22"/>
                <w:szCs w:val="22"/>
              </w:rPr>
            </w:pPr>
            <w:r w:rsidRPr="00611D7E">
              <w:rPr>
                <w:rFonts w:asciiTheme="minorHAnsi" w:hAnsiTheme="minorHAnsi" w:cstheme="minorHAnsi"/>
                <w:sz w:val="22"/>
                <w:szCs w:val="22"/>
              </w:rPr>
              <w:t xml:space="preserve">Provides multiple fields in each employee record to automatically calculate years of service based on distinct benefit requirements and formulas, making </w:t>
            </w:r>
            <w:r w:rsidRPr="00611D7E">
              <w:rPr>
                <w:rFonts w:asciiTheme="minorHAnsi" w:hAnsiTheme="minorHAnsi" w:cstheme="minorHAnsi"/>
                <w:sz w:val="22"/>
                <w:szCs w:val="22"/>
              </w:rPr>
              <w:lastRenderedPageBreak/>
              <w:t>this information accessible through ESS and available in reports for easy reference</w:t>
            </w:r>
            <w:r w:rsidR="004E724D">
              <w:rPr>
                <w:rFonts w:asciiTheme="minorHAnsi" w:hAnsiTheme="minorHAnsi" w:cstheme="minorHAnsi"/>
                <w:sz w:val="22"/>
                <w:szCs w:val="22"/>
              </w:rPr>
              <w:t xml:space="preserve"> by employees</w:t>
            </w:r>
          </w:p>
        </w:tc>
        <w:tc>
          <w:tcPr>
            <w:tcW w:w="425" w:type="pct"/>
            <w:tcBorders>
              <w:top w:val="single" w:sz="4" w:space="0" w:color="auto"/>
              <w:left w:val="single" w:sz="4" w:space="0" w:color="auto"/>
              <w:bottom w:val="single" w:sz="4" w:space="0" w:color="auto"/>
              <w:right w:val="single" w:sz="4" w:space="0" w:color="auto"/>
            </w:tcBorders>
          </w:tcPr>
          <w:p w14:paraId="1719E3A4" w14:textId="77777777" w:rsidR="00780EDB" w:rsidRPr="00611D7E" w:rsidRDefault="00780EDB"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73ED3A2" w14:textId="77777777" w:rsidR="00780EDB" w:rsidRPr="00611D7E" w:rsidRDefault="00780EDB" w:rsidP="00832A50">
            <w:pPr>
              <w:widowControl w:val="0"/>
              <w:rPr>
                <w:rFonts w:asciiTheme="minorHAnsi" w:hAnsiTheme="minorHAnsi" w:cstheme="minorHAnsi"/>
                <w:sz w:val="22"/>
                <w:szCs w:val="22"/>
                <w:lang w:eastAsia="en-GB"/>
              </w:rPr>
            </w:pPr>
          </w:p>
        </w:tc>
      </w:tr>
      <w:permEnd w:id="2072782753"/>
      <w:permEnd w:id="802164404"/>
    </w:tbl>
    <w:p w14:paraId="2BBB2E25" w14:textId="77777777" w:rsidR="00116667" w:rsidRDefault="00116667" w:rsidP="000F446D">
      <w:pPr>
        <w:pStyle w:val="Heading3"/>
        <w:rPr>
          <w:rFonts w:asciiTheme="minorHAnsi" w:hAnsiTheme="minorHAnsi" w:cstheme="minorHAnsi"/>
        </w:rPr>
      </w:pPr>
    </w:p>
    <w:p w14:paraId="04722DAD" w14:textId="77777777" w:rsidR="00116667" w:rsidRDefault="00116667">
      <w:pPr>
        <w:spacing w:after="160" w:line="259" w:lineRule="auto"/>
        <w:jc w:val="left"/>
        <w:rPr>
          <w:rFonts w:asciiTheme="minorHAnsi" w:eastAsiaTheme="majorEastAsia" w:hAnsiTheme="minorHAnsi" w:cstheme="minorHAnsi"/>
          <w:sz w:val="24"/>
        </w:rPr>
      </w:pPr>
      <w:r>
        <w:rPr>
          <w:rFonts w:asciiTheme="minorHAnsi" w:hAnsiTheme="minorHAnsi" w:cstheme="minorHAnsi"/>
        </w:rPr>
        <w:br w:type="page"/>
      </w:r>
    </w:p>
    <w:p w14:paraId="5BDBD5CA" w14:textId="46E619A2" w:rsidR="000F446D" w:rsidRPr="00611D7E" w:rsidRDefault="000F446D" w:rsidP="000F446D">
      <w:pPr>
        <w:pStyle w:val="Heading3"/>
        <w:rPr>
          <w:rFonts w:asciiTheme="minorHAnsi" w:hAnsiTheme="minorHAnsi" w:cstheme="minorHAnsi"/>
        </w:rPr>
      </w:pPr>
      <w:bookmarkStart w:id="196" w:name="_Toc189728229"/>
      <w:r w:rsidRPr="00611D7E">
        <w:rPr>
          <w:rFonts w:asciiTheme="minorHAnsi" w:hAnsiTheme="minorHAnsi" w:cstheme="minorHAnsi"/>
        </w:rPr>
        <w:lastRenderedPageBreak/>
        <w:t>Reporting</w:t>
      </w:r>
      <w:bookmarkEnd w:id="196"/>
    </w:p>
    <w:tbl>
      <w:tblPr>
        <w:tblStyle w:val="TableGrid"/>
        <w:tblW w:w="4968" w:type="pct"/>
        <w:tblInd w:w="0" w:type="dxa"/>
        <w:tblLook w:val="04A0" w:firstRow="1" w:lastRow="0" w:firstColumn="1" w:lastColumn="0" w:noHBand="0" w:noVBand="1"/>
      </w:tblPr>
      <w:tblGrid>
        <w:gridCol w:w="1230"/>
        <w:gridCol w:w="4905"/>
        <w:gridCol w:w="1094"/>
        <w:gridCol w:w="5638"/>
      </w:tblGrid>
      <w:tr w:rsidR="004732BC" w:rsidRPr="00611D7E" w14:paraId="5E554BE4" w14:textId="77777777" w:rsidTr="00832A50">
        <w:trPr>
          <w:tblHeader/>
        </w:trPr>
        <w:tc>
          <w:tcPr>
            <w:tcW w:w="47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58D523C" w14:textId="77777777" w:rsidR="004732BC" w:rsidRPr="00611D7E" w:rsidRDefault="004732BC" w:rsidP="00832A50">
            <w:pPr>
              <w:widowControl w:val="0"/>
              <w:ind w:left="337" w:hanging="9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w:t>
            </w:r>
          </w:p>
        </w:tc>
        <w:tc>
          <w:tcPr>
            <w:tcW w:w="190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998841E" w14:textId="77777777" w:rsidR="004732BC" w:rsidRPr="00611D7E" w:rsidRDefault="004732B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Requirement</w:t>
            </w:r>
          </w:p>
        </w:tc>
        <w:tc>
          <w:tcPr>
            <w:tcW w:w="42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B112ED8" w14:textId="77777777" w:rsidR="004732BC" w:rsidRPr="00611D7E" w:rsidRDefault="004732B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3ED3EF" w14:textId="77777777" w:rsidR="004732BC" w:rsidRPr="00611D7E" w:rsidRDefault="004732B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Response/Comments</w:t>
            </w:r>
          </w:p>
        </w:tc>
      </w:tr>
      <w:tr w:rsidR="003B0FA3" w:rsidRPr="00611D7E" w14:paraId="53757C26" w14:textId="77777777" w:rsidTr="00197849">
        <w:trPr>
          <w:trHeight w:val="1457"/>
        </w:trPr>
        <w:tc>
          <w:tcPr>
            <w:tcW w:w="478" w:type="pct"/>
            <w:tcBorders>
              <w:top w:val="single" w:sz="4" w:space="0" w:color="auto"/>
              <w:left w:val="single" w:sz="4" w:space="0" w:color="auto"/>
              <w:bottom w:val="single" w:sz="4" w:space="0" w:color="auto"/>
              <w:right w:val="single" w:sz="4" w:space="0" w:color="auto"/>
            </w:tcBorders>
          </w:tcPr>
          <w:p w14:paraId="3F550DEE" w14:textId="77777777" w:rsidR="003B0FA3" w:rsidRPr="00611D7E" w:rsidRDefault="003B0FA3"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333077623" w:edGrp="everyone" w:colFirst="2" w:colLast="2"/>
            <w:permStart w:id="1337546876" w:edGrp="everyone" w:colFirst="3" w:colLast="3"/>
          </w:p>
        </w:tc>
        <w:tc>
          <w:tcPr>
            <w:tcW w:w="1906" w:type="pct"/>
            <w:tcBorders>
              <w:top w:val="single" w:sz="4" w:space="0" w:color="auto"/>
              <w:left w:val="single" w:sz="4" w:space="0" w:color="auto"/>
              <w:bottom w:val="single" w:sz="4" w:space="0" w:color="auto"/>
              <w:right w:val="single" w:sz="4" w:space="0" w:color="auto"/>
            </w:tcBorders>
            <w:vAlign w:val="center"/>
          </w:tcPr>
          <w:p w14:paraId="3D0433B6" w14:textId="051AB01F" w:rsidR="003B0FA3" w:rsidRPr="00611D7E" w:rsidRDefault="003B0FA3" w:rsidP="006A02C9">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lang w:eastAsia="en-GB"/>
              </w:rPr>
              <w:t xml:space="preserve">Provides the ability to </w:t>
            </w:r>
            <w:r w:rsidR="00253061" w:rsidRPr="00611D7E">
              <w:rPr>
                <w:rFonts w:asciiTheme="minorHAnsi" w:hAnsiTheme="minorHAnsi" w:cstheme="minorHAnsi"/>
                <w:sz w:val="22"/>
                <w:szCs w:val="22"/>
                <w:lang w:eastAsia="en-GB"/>
              </w:rPr>
              <w:t>report</w:t>
            </w:r>
            <w:r w:rsidRPr="00611D7E">
              <w:rPr>
                <w:rFonts w:asciiTheme="minorHAnsi" w:hAnsiTheme="minorHAnsi" w:cstheme="minorHAnsi"/>
                <w:sz w:val="22"/>
                <w:szCs w:val="22"/>
                <w:lang w:eastAsia="en-GB"/>
              </w:rPr>
              <w:t xml:space="preserve"> benefit elections and changes made through the ESS including benefit selections, </w:t>
            </w:r>
            <w:r w:rsidR="009822FC">
              <w:rPr>
                <w:rFonts w:asciiTheme="minorHAnsi" w:hAnsiTheme="minorHAnsi" w:cstheme="minorHAnsi"/>
                <w:sz w:val="22"/>
                <w:szCs w:val="22"/>
                <w:lang w:eastAsia="en-GB"/>
              </w:rPr>
              <w:t>incomplete</w:t>
            </w:r>
            <w:r w:rsidRPr="00611D7E">
              <w:rPr>
                <w:rFonts w:asciiTheme="minorHAnsi" w:hAnsiTheme="minorHAnsi" w:cstheme="minorHAnsi"/>
                <w:sz w:val="22"/>
                <w:szCs w:val="22"/>
                <w:lang w:eastAsia="en-GB"/>
              </w:rPr>
              <w:t xml:space="preserve"> benefit changes, and employees opting out of coverage</w:t>
            </w:r>
            <w:r w:rsidR="0025557B">
              <w:rPr>
                <w:rFonts w:asciiTheme="minorHAnsi" w:hAnsiTheme="minorHAnsi" w:cstheme="minorHAnsi"/>
                <w:sz w:val="22"/>
                <w:szCs w:val="22"/>
                <w:lang w:eastAsia="en-GB"/>
              </w:rPr>
              <w:t xml:space="preserve"> throughout the year (i</w:t>
            </w:r>
            <w:r w:rsidR="00364B99">
              <w:rPr>
                <w:rFonts w:asciiTheme="minorHAnsi" w:hAnsiTheme="minorHAnsi" w:cstheme="minorHAnsi"/>
                <w:sz w:val="22"/>
                <w:szCs w:val="22"/>
                <w:lang w:eastAsia="en-GB"/>
              </w:rPr>
              <w:t xml:space="preserve">.e. </w:t>
            </w:r>
            <w:r w:rsidR="00DF6E7F">
              <w:rPr>
                <w:rFonts w:asciiTheme="minorHAnsi" w:hAnsiTheme="minorHAnsi" w:cstheme="minorHAnsi"/>
                <w:sz w:val="22"/>
                <w:szCs w:val="22"/>
                <w:lang w:eastAsia="en-GB"/>
              </w:rPr>
              <w:t>, o</w:t>
            </w:r>
            <w:r w:rsidR="00364B99">
              <w:rPr>
                <w:rFonts w:asciiTheme="minorHAnsi" w:hAnsiTheme="minorHAnsi" w:cstheme="minorHAnsi"/>
                <w:sz w:val="22"/>
                <w:szCs w:val="22"/>
                <w:lang w:eastAsia="en-GB"/>
              </w:rPr>
              <w:t>pen Enrollment, qualifying event, new hire)</w:t>
            </w:r>
          </w:p>
        </w:tc>
        <w:tc>
          <w:tcPr>
            <w:tcW w:w="425" w:type="pct"/>
            <w:tcBorders>
              <w:top w:val="single" w:sz="4" w:space="0" w:color="auto"/>
              <w:left w:val="single" w:sz="4" w:space="0" w:color="auto"/>
              <w:bottom w:val="single" w:sz="4" w:space="0" w:color="auto"/>
              <w:right w:val="single" w:sz="4" w:space="0" w:color="auto"/>
            </w:tcBorders>
          </w:tcPr>
          <w:p w14:paraId="65409532" w14:textId="77777777" w:rsidR="003B0FA3" w:rsidRPr="00611D7E" w:rsidRDefault="003B0FA3"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9A89553" w14:textId="77777777" w:rsidR="003B0FA3" w:rsidRPr="00611D7E" w:rsidRDefault="003B0FA3" w:rsidP="00516512">
            <w:pPr>
              <w:widowControl w:val="0"/>
              <w:rPr>
                <w:rFonts w:asciiTheme="minorHAnsi" w:hAnsiTheme="minorHAnsi" w:cstheme="minorHAnsi"/>
                <w:sz w:val="22"/>
                <w:szCs w:val="22"/>
                <w:lang w:eastAsia="en-GB"/>
              </w:rPr>
            </w:pPr>
          </w:p>
        </w:tc>
      </w:tr>
      <w:tr w:rsidR="00D14010" w:rsidRPr="00611D7E" w14:paraId="7A4D781D" w14:textId="77777777" w:rsidTr="00BC4381">
        <w:tc>
          <w:tcPr>
            <w:tcW w:w="478" w:type="pct"/>
            <w:tcBorders>
              <w:top w:val="single" w:sz="4" w:space="0" w:color="auto"/>
              <w:left w:val="single" w:sz="4" w:space="0" w:color="auto"/>
              <w:bottom w:val="single" w:sz="4" w:space="0" w:color="auto"/>
              <w:right w:val="single" w:sz="4" w:space="0" w:color="auto"/>
            </w:tcBorders>
          </w:tcPr>
          <w:p w14:paraId="746D9DFE"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193883816" w:edGrp="everyone" w:colFirst="2" w:colLast="2"/>
            <w:permStart w:id="648820670" w:edGrp="everyone" w:colFirst="3" w:colLast="3"/>
            <w:permEnd w:id="333077623"/>
            <w:permEnd w:id="1337546876"/>
          </w:p>
        </w:tc>
        <w:tc>
          <w:tcPr>
            <w:tcW w:w="1906" w:type="pct"/>
            <w:tcBorders>
              <w:top w:val="single" w:sz="4" w:space="0" w:color="auto"/>
              <w:left w:val="single" w:sz="4" w:space="0" w:color="auto"/>
              <w:bottom w:val="single" w:sz="4" w:space="0" w:color="auto"/>
              <w:right w:val="single" w:sz="4" w:space="0" w:color="auto"/>
            </w:tcBorders>
            <w:vAlign w:val="center"/>
          </w:tcPr>
          <w:p w14:paraId="2C531AAD" w14:textId="0542E13D" w:rsidR="00D14010" w:rsidRPr="00611D7E" w:rsidRDefault="00D14010" w:rsidP="006A02C9">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lang w:eastAsia="en-GB"/>
              </w:rPr>
              <w:t>Provides the ability to report on all employees enrolled in a specific benefit</w:t>
            </w:r>
            <w:r>
              <w:rPr>
                <w:rFonts w:asciiTheme="minorHAnsi" w:hAnsiTheme="minorHAnsi" w:cstheme="minorHAnsi"/>
                <w:sz w:val="22"/>
                <w:szCs w:val="22"/>
                <w:lang w:eastAsia="en-GB"/>
              </w:rPr>
              <w:t xml:space="preserve"> plan</w:t>
            </w:r>
            <w:r w:rsidRPr="00611D7E">
              <w:rPr>
                <w:rFonts w:asciiTheme="minorHAnsi" w:hAnsiTheme="minorHAnsi" w:cstheme="minorHAnsi"/>
                <w:sz w:val="22"/>
                <w:szCs w:val="22"/>
                <w:lang w:eastAsia="en-GB"/>
              </w:rPr>
              <w:t xml:space="preserve"> (</w:t>
            </w:r>
            <w:r>
              <w:rPr>
                <w:rFonts w:asciiTheme="minorHAnsi" w:hAnsiTheme="minorHAnsi" w:cstheme="minorHAnsi"/>
                <w:sz w:val="22"/>
                <w:szCs w:val="22"/>
                <w:lang w:eastAsia="en-GB"/>
              </w:rPr>
              <w:t>e.g.,</w:t>
            </w:r>
            <w:r w:rsidRPr="00611D7E">
              <w:rPr>
                <w:rFonts w:asciiTheme="minorHAnsi" w:hAnsiTheme="minorHAnsi" w:cstheme="minorHAnsi"/>
                <w:sz w:val="22"/>
                <w:szCs w:val="22"/>
                <w:lang w:eastAsia="en-GB"/>
              </w:rPr>
              <w:t xml:space="preserve"> </w:t>
            </w:r>
            <w:r>
              <w:rPr>
                <w:rFonts w:asciiTheme="minorHAnsi" w:hAnsiTheme="minorHAnsi" w:cstheme="minorHAnsi"/>
                <w:sz w:val="22"/>
                <w:szCs w:val="22"/>
                <w:lang w:eastAsia="en-GB"/>
              </w:rPr>
              <w:t xml:space="preserve">CalPERS, </w:t>
            </w:r>
            <w:r w:rsidRPr="00611D7E">
              <w:rPr>
                <w:rFonts w:asciiTheme="minorHAnsi" w:hAnsiTheme="minorHAnsi" w:cstheme="minorHAnsi"/>
                <w:sz w:val="22"/>
                <w:szCs w:val="22"/>
                <w:lang w:eastAsia="en-GB"/>
              </w:rPr>
              <w:t>health insurance, FSA, deferred compensation, etc.)</w:t>
            </w:r>
            <w:r w:rsidR="001B1D09">
              <w:rPr>
                <w:rFonts w:asciiTheme="minorHAnsi" w:hAnsiTheme="minorHAnsi" w:cstheme="minorHAnsi"/>
                <w:sz w:val="22"/>
                <w:szCs w:val="22"/>
                <w:lang w:eastAsia="en-GB"/>
              </w:rPr>
              <w:t xml:space="preserve"> by specific criteria (i.e.</w:t>
            </w:r>
            <w:r w:rsidR="00DF6E7F">
              <w:rPr>
                <w:rFonts w:asciiTheme="minorHAnsi" w:hAnsiTheme="minorHAnsi" w:cstheme="minorHAnsi"/>
                <w:sz w:val="22"/>
                <w:szCs w:val="22"/>
                <w:lang w:eastAsia="en-GB"/>
              </w:rPr>
              <w:t>, bargaining unit)</w:t>
            </w:r>
          </w:p>
        </w:tc>
        <w:tc>
          <w:tcPr>
            <w:tcW w:w="425" w:type="pct"/>
            <w:tcBorders>
              <w:top w:val="single" w:sz="4" w:space="0" w:color="auto"/>
              <w:left w:val="single" w:sz="4" w:space="0" w:color="auto"/>
              <w:bottom w:val="single" w:sz="4" w:space="0" w:color="auto"/>
              <w:right w:val="single" w:sz="4" w:space="0" w:color="auto"/>
            </w:tcBorders>
          </w:tcPr>
          <w:p w14:paraId="0B332D00"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5521DC9" w14:textId="77777777" w:rsidR="00D14010" w:rsidRPr="00611D7E" w:rsidRDefault="00D14010" w:rsidP="00516512">
            <w:pPr>
              <w:widowControl w:val="0"/>
              <w:rPr>
                <w:rFonts w:asciiTheme="minorHAnsi" w:hAnsiTheme="minorHAnsi" w:cstheme="minorHAnsi"/>
                <w:sz w:val="22"/>
                <w:szCs w:val="22"/>
                <w:lang w:eastAsia="en-GB"/>
              </w:rPr>
            </w:pPr>
          </w:p>
        </w:tc>
      </w:tr>
      <w:tr w:rsidR="00D14010" w:rsidRPr="00611D7E" w14:paraId="20AB658C" w14:textId="77777777" w:rsidTr="00BC4381">
        <w:tc>
          <w:tcPr>
            <w:tcW w:w="478" w:type="pct"/>
            <w:tcBorders>
              <w:top w:val="single" w:sz="4" w:space="0" w:color="auto"/>
              <w:left w:val="single" w:sz="4" w:space="0" w:color="auto"/>
              <w:bottom w:val="single" w:sz="4" w:space="0" w:color="auto"/>
              <w:right w:val="single" w:sz="4" w:space="0" w:color="auto"/>
            </w:tcBorders>
          </w:tcPr>
          <w:p w14:paraId="032D5E94"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030246306" w:edGrp="everyone" w:colFirst="2" w:colLast="2"/>
            <w:permStart w:id="1715470748" w:edGrp="everyone" w:colFirst="3" w:colLast="3"/>
            <w:permEnd w:id="1193883816"/>
            <w:permEnd w:id="648820670"/>
          </w:p>
        </w:tc>
        <w:tc>
          <w:tcPr>
            <w:tcW w:w="1906" w:type="pct"/>
            <w:tcBorders>
              <w:top w:val="single" w:sz="4" w:space="0" w:color="auto"/>
              <w:left w:val="single" w:sz="4" w:space="0" w:color="auto"/>
              <w:bottom w:val="single" w:sz="4" w:space="0" w:color="auto"/>
              <w:right w:val="single" w:sz="4" w:space="0" w:color="auto"/>
            </w:tcBorders>
            <w:vAlign w:val="center"/>
          </w:tcPr>
          <w:p w14:paraId="7E920657" w14:textId="0DB8391A" w:rsidR="00D14010" w:rsidRPr="00611D7E" w:rsidRDefault="00D14010" w:rsidP="006A02C9">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lang w:eastAsia="en-GB"/>
              </w:rPr>
              <w:t>Provides the ability to report on dependents that are covered by medical, dental, and vision plans including their name, age, coverage</w:t>
            </w:r>
            <w:r>
              <w:rPr>
                <w:rFonts w:asciiTheme="minorHAnsi" w:hAnsiTheme="minorHAnsi" w:cstheme="minorHAnsi"/>
                <w:sz w:val="22"/>
                <w:szCs w:val="22"/>
                <w:lang w:eastAsia="en-GB"/>
              </w:rPr>
              <w:t>, and relationship to the employee</w:t>
            </w:r>
          </w:p>
        </w:tc>
        <w:tc>
          <w:tcPr>
            <w:tcW w:w="425" w:type="pct"/>
            <w:tcBorders>
              <w:top w:val="single" w:sz="4" w:space="0" w:color="auto"/>
              <w:left w:val="single" w:sz="4" w:space="0" w:color="auto"/>
              <w:bottom w:val="single" w:sz="4" w:space="0" w:color="auto"/>
              <w:right w:val="single" w:sz="4" w:space="0" w:color="auto"/>
            </w:tcBorders>
          </w:tcPr>
          <w:p w14:paraId="430A28C0"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7CA22F1" w14:textId="77777777" w:rsidR="00D14010" w:rsidRPr="00611D7E" w:rsidRDefault="00D14010" w:rsidP="00516512">
            <w:pPr>
              <w:widowControl w:val="0"/>
              <w:rPr>
                <w:rFonts w:asciiTheme="minorHAnsi" w:hAnsiTheme="minorHAnsi" w:cstheme="minorHAnsi"/>
                <w:sz w:val="22"/>
                <w:szCs w:val="22"/>
                <w:lang w:eastAsia="en-GB"/>
              </w:rPr>
            </w:pPr>
          </w:p>
        </w:tc>
      </w:tr>
      <w:tr w:rsidR="00D14010" w:rsidRPr="00611D7E" w14:paraId="22A9B589" w14:textId="77777777" w:rsidTr="00BC4381">
        <w:tc>
          <w:tcPr>
            <w:tcW w:w="478" w:type="pct"/>
            <w:tcBorders>
              <w:top w:val="single" w:sz="4" w:space="0" w:color="auto"/>
              <w:left w:val="single" w:sz="4" w:space="0" w:color="auto"/>
              <w:bottom w:val="single" w:sz="4" w:space="0" w:color="auto"/>
              <w:right w:val="single" w:sz="4" w:space="0" w:color="auto"/>
            </w:tcBorders>
          </w:tcPr>
          <w:p w14:paraId="5438B2B4"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269418822" w:edGrp="everyone" w:colFirst="2" w:colLast="2"/>
            <w:permStart w:id="696726371" w:edGrp="everyone" w:colFirst="3" w:colLast="3"/>
            <w:permEnd w:id="1030246306"/>
            <w:permEnd w:id="1715470748"/>
          </w:p>
        </w:tc>
        <w:tc>
          <w:tcPr>
            <w:tcW w:w="1906" w:type="pct"/>
            <w:tcBorders>
              <w:top w:val="single" w:sz="4" w:space="0" w:color="auto"/>
              <w:left w:val="single" w:sz="4" w:space="0" w:color="auto"/>
              <w:bottom w:val="single" w:sz="4" w:space="0" w:color="auto"/>
              <w:right w:val="single" w:sz="4" w:space="0" w:color="auto"/>
            </w:tcBorders>
            <w:vAlign w:val="center"/>
          </w:tcPr>
          <w:p w14:paraId="1E2C773D" w14:textId="3E8B16A8" w:rsidR="00D14010" w:rsidRPr="00611D7E" w:rsidRDefault="00D14010" w:rsidP="006A02C9">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Provides the ability to report on beneficiaries for plans such as CalPERS, deferred compensation, and FSAs</w:t>
            </w:r>
            <w:r w:rsidR="00D87CE6">
              <w:rPr>
                <w:rFonts w:asciiTheme="minorHAnsi" w:hAnsiTheme="minorHAnsi" w:cstheme="minorHAnsi"/>
                <w:sz w:val="22"/>
                <w:szCs w:val="22"/>
                <w:lang w:eastAsia="en-GB"/>
              </w:rPr>
              <w:t>, and for employees to see this information</w:t>
            </w:r>
          </w:p>
        </w:tc>
        <w:tc>
          <w:tcPr>
            <w:tcW w:w="425" w:type="pct"/>
            <w:tcBorders>
              <w:top w:val="single" w:sz="4" w:space="0" w:color="auto"/>
              <w:left w:val="single" w:sz="4" w:space="0" w:color="auto"/>
              <w:bottom w:val="single" w:sz="4" w:space="0" w:color="auto"/>
              <w:right w:val="single" w:sz="4" w:space="0" w:color="auto"/>
            </w:tcBorders>
          </w:tcPr>
          <w:p w14:paraId="2AE71C74"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F3B57F1" w14:textId="77777777" w:rsidR="00D14010" w:rsidRPr="00611D7E" w:rsidRDefault="00D14010" w:rsidP="00516512">
            <w:pPr>
              <w:widowControl w:val="0"/>
              <w:rPr>
                <w:rFonts w:asciiTheme="minorHAnsi" w:hAnsiTheme="minorHAnsi" w:cstheme="minorHAnsi"/>
                <w:sz w:val="22"/>
                <w:szCs w:val="22"/>
                <w:lang w:eastAsia="en-GB"/>
              </w:rPr>
            </w:pPr>
          </w:p>
        </w:tc>
      </w:tr>
      <w:tr w:rsidR="00D14010" w:rsidRPr="00611D7E" w14:paraId="6572D53C" w14:textId="77777777" w:rsidTr="00BC4381">
        <w:tc>
          <w:tcPr>
            <w:tcW w:w="478" w:type="pct"/>
            <w:tcBorders>
              <w:top w:val="single" w:sz="4" w:space="0" w:color="auto"/>
              <w:left w:val="single" w:sz="4" w:space="0" w:color="auto"/>
              <w:bottom w:val="single" w:sz="4" w:space="0" w:color="auto"/>
              <w:right w:val="single" w:sz="4" w:space="0" w:color="auto"/>
            </w:tcBorders>
          </w:tcPr>
          <w:p w14:paraId="310E01A1"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104439247" w:edGrp="everyone" w:colFirst="2" w:colLast="2"/>
            <w:permStart w:id="1341595311" w:edGrp="everyone" w:colFirst="3" w:colLast="3"/>
            <w:permEnd w:id="269418822"/>
            <w:permEnd w:id="696726371"/>
          </w:p>
        </w:tc>
        <w:tc>
          <w:tcPr>
            <w:tcW w:w="1906" w:type="pct"/>
            <w:tcBorders>
              <w:top w:val="single" w:sz="4" w:space="0" w:color="auto"/>
              <w:left w:val="single" w:sz="4" w:space="0" w:color="auto"/>
              <w:bottom w:val="single" w:sz="4" w:space="0" w:color="auto"/>
              <w:right w:val="single" w:sz="4" w:space="0" w:color="auto"/>
            </w:tcBorders>
            <w:vAlign w:val="center"/>
          </w:tcPr>
          <w:p w14:paraId="01614F04" w14:textId="57A4722E" w:rsidR="00D14010" w:rsidRPr="00611D7E" w:rsidRDefault="00D14010" w:rsidP="006A02C9">
            <w:pPr>
              <w:widowControl w:val="0"/>
              <w:jc w:val="left"/>
              <w:rPr>
                <w:rFonts w:asciiTheme="minorHAnsi" w:hAnsiTheme="minorHAnsi" w:cstheme="minorHAnsi"/>
                <w:sz w:val="22"/>
                <w:szCs w:val="22"/>
                <w:lang w:eastAsia="en-GB"/>
              </w:rPr>
            </w:pPr>
            <w:r w:rsidRPr="00611D7E">
              <w:rPr>
                <w:rFonts w:asciiTheme="minorHAnsi" w:hAnsiTheme="minorHAnsi" w:cstheme="minorHAnsi"/>
                <w:sz w:val="22"/>
                <w:szCs w:val="22"/>
                <w:lang w:eastAsia="en-GB"/>
              </w:rPr>
              <w:t xml:space="preserve">Provides the ability to generate employee enrollment and change reports </w:t>
            </w:r>
            <w:r>
              <w:rPr>
                <w:rFonts w:asciiTheme="minorHAnsi" w:hAnsiTheme="minorHAnsi" w:cstheme="minorHAnsi"/>
                <w:sz w:val="22"/>
                <w:szCs w:val="22"/>
                <w:lang w:eastAsia="en-GB"/>
              </w:rPr>
              <w:t>for</w:t>
            </w:r>
            <w:r w:rsidRPr="00611D7E">
              <w:rPr>
                <w:rFonts w:asciiTheme="minorHAnsi" w:hAnsiTheme="minorHAnsi" w:cstheme="minorHAnsi"/>
                <w:sz w:val="22"/>
                <w:szCs w:val="22"/>
                <w:lang w:eastAsia="en-GB"/>
              </w:rPr>
              <w:t xml:space="preserve"> third-party benefit providers</w:t>
            </w:r>
            <w:r>
              <w:rPr>
                <w:rFonts w:asciiTheme="minorHAnsi" w:hAnsiTheme="minorHAnsi" w:cstheme="minorHAnsi"/>
                <w:sz w:val="22"/>
                <w:szCs w:val="22"/>
                <w:lang w:eastAsia="en-GB"/>
              </w:rPr>
              <w:t xml:space="preserve"> based on pre-defined templates</w:t>
            </w:r>
          </w:p>
        </w:tc>
        <w:tc>
          <w:tcPr>
            <w:tcW w:w="425" w:type="pct"/>
            <w:tcBorders>
              <w:top w:val="single" w:sz="4" w:space="0" w:color="auto"/>
              <w:left w:val="single" w:sz="4" w:space="0" w:color="auto"/>
              <w:bottom w:val="single" w:sz="4" w:space="0" w:color="auto"/>
              <w:right w:val="single" w:sz="4" w:space="0" w:color="auto"/>
            </w:tcBorders>
          </w:tcPr>
          <w:p w14:paraId="0D20F18C"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3DF37F7" w14:textId="77777777" w:rsidR="00D14010" w:rsidRPr="00611D7E" w:rsidRDefault="00D14010" w:rsidP="00516512">
            <w:pPr>
              <w:widowControl w:val="0"/>
              <w:rPr>
                <w:rFonts w:asciiTheme="minorHAnsi" w:hAnsiTheme="minorHAnsi" w:cstheme="minorHAnsi"/>
                <w:sz w:val="22"/>
                <w:szCs w:val="22"/>
                <w:lang w:eastAsia="en-GB"/>
              </w:rPr>
            </w:pPr>
          </w:p>
        </w:tc>
      </w:tr>
      <w:tr w:rsidR="00D14010" w:rsidRPr="00611D7E" w14:paraId="68C14244" w14:textId="77777777" w:rsidTr="00BC4381">
        <w:tc>
          <w:tcPr>
            <w:tcW w:w="478" w:type="pct"/>
            <w:tcBorders>
              <w:top w:val="single" w:sz="4" w:space="0" w:color="auto"/>
              <w:left w:val="single" w:sz="4" w:space="0" w:color="auto"/>
              <w:bottom w:val="single" w:sz="4" w:space="0" w:color="auto"/>
              <w:right w:val="single" w:sz="4" w:space="0" w:color="auto"/>
            </w:tcBorders>
          </w:tcPr>
          <w:p w14:paraId="5B958584"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816123805" w:edGrp="everyone" w:colFirst="2" w:colLast="2"/>
            <w:permStart w:id="1551659958" w:edGrp="everyone" w:colFirst="3" w:colLast="3"/>
            <w:permEnd w:id="1104439247"/>
            <w:permEnd w:id="1341595311"/>
          </w:p>
        </w:tc>
        <w:tc>
          <w:tcPr>
            <w:tcW w:w="1906" w:type="pct"/>
            <w:tcBorders>
              <w:top w:val="single" w:sz="4" w:space="0" w:color="auto"/>
              <w:left w:val="single" w:sz="4" w:space="0" w:color="auto"/>
              <w:bottom w:val="single" w:sz="4" w:space="0" w:color="auto"/>
              <w:right w:val="single" w:sz="4" w:space="0" w:color="auto"/>
            </w:tcBorders>
            <w:vAlign w:val="center"/>
          </w:tcPr>
          <w:p w14:paraId="1230109E" w14:textId="383F84F3" w:rsidR="00D14010"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generate employee benefit audit reports each payroll period to ensure correct entry of employees, accurate enrollment, and proper deductions</w:t>
            </w:r>
          </w:p>
        </w:tc>
        <w:tc>
          <w:tcPr>
            <w:tcW w:w="425" w:type="pct"/>
            <w:tcBorders>
              <w:top w:val="single" w:sz="4" w:space="0" w:color="auto"/>
              <w:left w:val="single" w:sz="4" w:space="0" w:color="auto"/>
              <w:bottom w:val="single" w:sz="4" w:space="0" w:color="auto"/>
              <w:right w:val="single" w:sz="4" w:space="0" w:color="auto"/>
            </w:tcBorders>
          </w:tcPr>
          <w:p w14:paraId="58FA33F2"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11A7ADBF" w14:textId="77777777" w:rsidR="00D14010" w:rsidRPr="00611D7E" w:rsidRDefault="00D14010" w:rsidP="00516512">
            <w:pPr>
              <w:widowControl w:val="0"/>
              <w:rPr>
                <w:rFonts w:asciiTheme="minorHAnsi" w:hAnsiTheme="minorHAnsi" w:cstheme="minorHAnsi"/>
                <w:sz w:val="22"/>
                <w:szCs w:val="22"/>
                <w:lang w:eastAsia="en-GB"/>
              </w:rPr>
            </w:pPr>
          </w:p>
        </w:tc>
      </w:tr>
      <w:tr w:rsidR="00D14010" w:rsidRPr="00611D7E" w14:paraId="0B834B50" w14:textId="77777777" w:rsidTr="00BC4381">
        <w:tc>
          <w:tcPr>
            <w:tcW w:w="478" w:type="pct"/>
            <w:tcBorders>
              <w:top w:val="single" w:sz="4" w:space="0" w:color="auto"/>
              <w:left w:val="single" w:sz="4" w:space="0" w:color="auto"/>
              <w:bottom w:val="single" w:sz="4" w:space="0" w:color="auto"/>
              <w:right w:val="single" w:sz="4" w:space="0" w:color="auto"/>
            </w:tcBorders>
          </w:tcPr>
          <w:p w14:paraId="3ED00E8E"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869494298" w:edGrp="everyone" w:colFirst="2" w:colLast="2"/>
            <w:permStart w:id="1356991827" w:edGrp="everyone" w:colFirst="3" w:colLast="3"/>
            <w:permEnd w:id="816123805"/>
            <w:permEnd w:id="1551659958"/>
          </w:p>
        </w:tc>
        <w:tc>
          <w:tcPr>
            <w:tcW w:w="1906" w:type="pct"/>
            <w:tcBorders>
              <w:top w:val="single" w:sz="4" w:space="0" w:color="auto"/>
              <w:left w:val="single" w:sz="4" w:space="0" w:color="auto"/>
              <w:bottom w:val="single" w:sz="4" w:space="0" w:color="auto"/>
              <w:right w:val="single" w:sz="4" w:space="0" w:color="auto"/>
            </w:tcBorders>
            <w:vAlign w:val="center"/>
          </w:tcPr>
          <w:p w14:paraId="4ECB26A4" w14:textId="5518A851" w:rsidR="00D14010"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report on benefit enrollment and utilization, including employee participation rates, plan selection trends, dependent coverage details, and costs per plan</w:t>
            </w:r>
          </w:p>
        </w:tc>
        <w:tc>
          <w:tcPr>
            <w:tcW w:w="425" w:type="pct"/>
            <w:tcBorders>
              <w:top w:val="single" w:sz="4" w:space="0" w:color="auto"/>
              <w:left w:val="single" w:sz="4" w:space="0" w:color="auto"/>
              <w:bottom w:val="single" w:sz="4" w:space="0" w:color="auto"/>
              <w:right w:val="single" w:sz="4" w:space="0" w:color="auto"/>
            </w:tcBorders>
          </w:tcPr>
          <w:p w14:paraId="62963F3D"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904E2F3" w14:textId="77777777" w:rsidR="00D14010" w:rsidRPr="00611D7E" w:rsidRDefault="00D14010" w:rsidP="00516512">
            <w:pPr>
              <w:widowControl w:val="0"/>
              <w:rPr>
                <w:rFonts w:asciiTheme="minorHAnsi" w:hAnsiTheme="minorHAnsi" w:cstheme="minorHAnsi"/>
                <w:sz w:val="22"/>
                <w:szCs w:val="22"/>
                <w:lang w:eastAsia="en-GB"/>
              </w:rPr>
            </w:pPr>
          </w:p>
        </w:tc>
      </w:tr>
      <w:tr w:rsidR="00F63187" w:rsidRPr="00611D7E" w14:paraId="38D427A8" w14:textId="77777777" w:rsidTr="00BC4381">
        <w:tc>
          <w:tcPr>
            <w:tcW w:w="478" w:type="pct"/>
            <w:tcBorders>
              <w:top w:val="single" w:sz="4" w:space="0" w:color="auto"/>
              <w:left w:val="single" w:sz="4" w:space="0" w:color="auto"/>
              <w:bottom w:val="single" w:sz="4" w:space="0" w:color="auto"/>
              <w:right w:val="single" w:sz="4" w:space="0" w:color="auto"/>
            </w:tcBorders>
          </w:tcPr>
          <w:p w14:paraId="5BC16BCD" w14:textId="77777777" w:rsidR="00F63187" w:rsidRPr="00611D7E" w:rsidRDefault="00F6318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585574309" w:edGrp="everyone" w:colFirst="2" w:colLast="2"/>
            <w:permStart w:id="1236480401" w:edGrp="everyone" w:colFirst="3" w:colLast="3"/>
            <w:permEnd w:id="1869494298"/>
            <w:permEnd w:id="1356991827"/>
          </w:p>
        </w:tc>
        <w:tc>
          <w:tcPr>
            <w:tcW w:w="1906" w:type="pct"/>
            <w:tcBorders>
              <w:top w:val="single" w:sz="4" w:space="0" w:color="auto"/>
              <w:left w:val="single" w:sz="4" w:space="0" w:color="auto"/>
              <w:bottom w:val="single" w:sz="4" w:space="0" w:color="auto"/>
              <w:right w:val="single" w:sz="4" w:space="0" w:color="auto"/>
            </w:tcBorders>
            <w:vAlign w:val="center"/>
          </w:tcPr>
          <w:p w14:paraId="26517942" w14:textId="788BC1A2" w:rsidR="00F63187"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support benefit carrier billing, facilitate self-bill reconciliation, and generate comprehensive reporting</w:t>
            </w:r>
          </w:p>
        </w:tc>
        <w:tc>
          <w:tcPr>
            <w:tcW w:w="425" w:type="pct"/>
            <w:tcBorders>
              <w:top w:val="single" w:sz="4" w:space="0" w:color="auto"/>
              <w:left w:val="single" w:sz="4" w:space="0" w:color="auto"/>
              <w:bottom w:val="single" w:sz="4" w:space="0" w:color="auto"/>
              <w:right w:val="single" w:sz="4" w:space="0" w:color="auto"/>
            </w:tcBorders>
          </w:tcPr>
          <w:p w14:paraId="1EA58E07" w14:textId="77777777" w:rsidR="00F63187" w:rsidRPr="00611D7E" w:rsidRDefault="00F63187"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0466D19" w14:textId="77777777" w:rsidR="00F63187" w:rsidRPr="00611D7E" w:rsidRDefault="00F63187" w:rsidP="00516512">
            <w:pPr>
              <w:widowControl w:val="0"/>
              <w:rPr>
                <w:rFonts w:asciiTheme="minorHAnsi" w:hAnsiTheme="minorHAnsi" w:cstheme="minorHAnsi"/>
                <w:sz w:val="22"/>
                <w:szCs w:val="22"/>
                <w:lang w:eastAsia="en-GB"/>
              </w:rPr>
            </w:pPr>
          </w:p>
        </w:tc>
      </w:tr>
      <w:tr w:rsidR="00F63187" w:rsidRPr="00611D7E" w14:paraId="57B97A4F" w14:textId="77777777" w:rsidTr="00BC4381">
        <w:tc>
          <w:tcPr>
            <w:tcW w:w="478" w:type="pct"/>
            <w:tcBorders>
              <w:top w:val="single" w:sz="4" w:space="0" w:color="auto"/>
              <w:left w:val="single" w:sz="4" w:space="0" w:color="auto"/>
              <w:bottom w:val="single" w:sz="4" w:space="0" w:color="auto"/>
              <w:right w:val="single" w:sz="4" w:space="0" w:color="auto"/>
            </w:tcBorders>
          </w:tcPr>
          <w:p w14:paraId="5FDB8B50" w14:textId="77777777" w:rsidR="00F63187" w:rsidRPr="00611D7E" w:rsidRDefault="00F6318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403047284" w:edGrp="everyone" w:colFirst="2" w:colLast="2"/>
            <w:permStart w:id="1722901352" w:edGrp="everyone" w:colFirst="3" w:colLast="3"/>
            <w:permEnd w:id="585574309"/>
            <w:permEnd w:id="1236480401"/>
          </w:p>
        </w:tc>
        <w:tc>
          <w:tcPr>
            <w:tcW w:w="1906" w:type="pct"/>
            <w:tcBorders>
              <w:top w:val="single" w:sz="4" w:space="0" w:color="auto"/>
              <w:left w:val="single" w:sz="4" w:space="0" w:color="auto"/>
              <w:bottom w:val="single" w:sz="4" w:space="0" w:color="auto"/>
              <w:right w:val="single" w:sz="4" w:space="0" w:color="auto"/>
            </w:tcBorders>
            <w:vAlign w:val="center"/>
          </w:tcPr>
          <w:p w14:paraId="047C70F4" w14:textId="0E93BAAF" w:rsidR="00F63187"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 xml:space="preserve">Provides the ability to report on cafeteria allowance </w:t>
            </w:r>
            <w:r w:rsidRPr="00F63187">
              <w:rPr>
                <w:rFonts w:asciiTheme="minorHAnsi" w:hAnsiTheme="minorHAnsi" w:cstheme="minorHAnsi"/>
                <w:sz w:val="22"/>
                <w:szCs w:val="22"/>
                <w:lang w:eastAsia="en-GB"/>
              </w:rPr>
              <w:lastRenderedPageBreak/>
              <w:t>amounts by employee</w:t>
            </w:r>
          </w:p>
        </w:tc>
        <w:tc>
          <w:tcPr>
            <w:tcW w:w="425" w:type="pct"/>
            <w:tcBorders>
              <w:top w:val="single" w:sz="4" w:space="0" w:color="auto"/>
              <w:left w:val="single" w:sz="4" w:space="0" w:color="auto"/>
              <w:bottom w:val="single" w:sz="4" w:space="0" w:color="auto"/>
              <w:right w:val="single" w:sz="4" w:space="0" w:color="auto"/>
            </w:tcBorders>
          </w:tcPr>
          <w:p w14:paraId="350601E7" w14:textId="77777777" w:rsidR="00F63187" w:rsidRPr="00611D7E" w:rsidRDefault="00F63187"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283DCC6" w14:textId="77777777" w:rsidR="00F63187" w:rsidRPr="00611D7E" w:rsidRDefault="00F63187" w:rsidP="00516512">
            <w:pPr>
              <w:widowControl w:val="0"/>
              <w:rPr>
                <w:rFonts w:asciiTheme="minorHAnsi" w:hAnsiTheme="minorHAnsi" w:cstheme="minorHAnsi"/>
                <w:sz w:val="22"/>
                <w:szCs w:val="22"/>
                <w:lang w:eastAsia="en-GB"/>
              </w:rPr>
            </w:pPr>
          </w:p>
        </w:tc>
      </w:tr>
      <w:tr w:rsidR="00D14010" w:rsidRPr="00611D7E" w14:paraId="3F7FE1C1" w14:textId="77777777" w:rsidTr="00BC4381">
        <w:tc>
          <w:tcPr>
            <w:tcW w:w="478" w:type="pct"/>
            <w:tcBorders>
              <w:top w:val="single" w:sz="4" w:space="0" w:color="auto"/>
              <w:left w:val="single" w:sz="4" w:space="0" w:color="auto"/>
              <w:bottom w:val="single" w:sz="4" w:space="0" w:color="auto"/>
              <w:right w:val="single" w:sz="4" w:space="0" w:color="auto"/>
            </w:tcBorders>
          </w:tcPr>
          <w:p w14:paraId="23D100DB"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2116708218" w:edGrp="everyone" w:colFirst="2" w:colLast="2"/>
            <w:permStart w:id="46293131" w:edGrp="everyone" w:colFirst="3" w:colLast="3"/>
            <w:permEnd w:id="403047284"/>
            <w:permEnd w:id="1722901352"/>
          </w:p>
        </w:tc>
        <w:tc>
          <w:tcPr>
            <w:tcW w:w="1906" w:type="pct"/>
            <w:tcBorders>
              <w:top w:val="single" w:sz="4" w:space="0" w:color="auto"/>
              <w:left w:val="single" w:sz="4" w:space="0" w:color="auto"/>
              <w:bottom w:val="single" w:sz="4" w:space="0" w:color="auto"/>
              <w:right w:val="single" w:sz="4" w:space="0" w:color="auto"/>
            </w:tcBorders>
            <w:vAlign w:val="center"/>
          </w:tcPr>
          <w:p w14:paraId="241AAA5A" w14:textId="782A9ACA" w:rsidR="00D14010"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report on maximum retiree allowance amounts and actual retiree reimbursement amounts by retiree</w:t>
            </w:r>
          </w:p>
        </w:tc>
        <w:tc>
          <w:tcPr>
            <w:tcW w:w="425" w:type="pct"/>
            <w:tcBorders>
              <w:top w:val="single" w:sz="4" w:space="0" w:color="auto"/>
              <w:left w:val="single" w:sz="4" w:space="0" w:color="auto"/>
              <w:bottom w:val="single" w:sz="4" w:space="0" w:color="auto"/>
              <w:right w:val="single" w:sz="4" w:space="0" w:color="auto"/>
            </w:tcBorders>
          </w:tcPr>
          <w:p w14:paraId="2E05FB8A"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68FA37E" w14:textId="77777777" w:rsidR="00D14010" w:rsidRPr="00611D7E" w:rsidRDefault="00D14010" w:rsidP="00516512">
            <w:pPr>
              <w:widowControl w:val="0"/>
              <w:rPr>
                <w:rFonts w:asciiTheme="minorHAnsi" w:hAnsiTheme="minorHAnsi" w:cstheme="minorHAnsi"/>
                <w:sz w:val="22"/>
                <w:szCs w:val="22"/>
                <w:lang w:eastAsia="en-GB"/>
              </w:rPr>
            </w:pPr>
          </w:p>
        </w:tc>
      </w:tr>
      <w:tr w:rsidR="00D14010" w:rsidRPr="00611D7E" w14:paraId="25DD8AF0" w14:textId="77777777" w:rsidTr="00BC4381">
        <w:tc>
          <w:tcPr>
            <w:tcW w:w="478" w:type="pct"/>
            <w:tcBorders>
              <w:top w:val="single" w:sz="4" w:space="0" w:color="auto"/>
              <w:left w:val="single" w:sz="4" w:space="0" w:color="auto"/>
              <w:bottom w:val="single" w:sz="4" w:space="0" w:color="auto"/>
              <w:right w:val="single" w:sz="4" w:space="0" w:color="auto"/>
            </w:tcBorders>
          </w:tcPr>
          <w:p w14:paraId="0996EE86" w14:textId="77777777" w:rsidR="00D14010" w:rsidRPr="00611D7E" w:rsidRDefault="00D14010"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2671855" w:edGrp="everyone" w:colFirst="2" w:colLast="2"/>
            <w:permStart w:id="626621959" w:edGrp="everyone" w:colFirst="3" w:colLast="3"/>
            <w:permEnd w:id="2116708218"/>
            <w:permEnd w:id="46293131"/>
          </w:p>
        </w:tc>
        <w:tc>
          <w:tcPr>
            <w:tcW w:w="1906" w:type="pct"/>
            <w:tcBorders>
              <w:top w:val="single" w:sz="4" w:space="0" w:color="auto"/>
              <w:left w:val="single" w:sz="4" w:space="0" w:color="auto"/>
              <w:bottom w:val="single" w:sz="4" w:space="0" w:color="auto"/>
              <w:right w:val="single" w:sz="4" w:space="0" w:color="auto"/>
            </w:tcBorders>
            <w:vAlign w:val="center"/>
          </w:tcPr>
          <w:p w14:paraId="7E493589" w14:textId="033B8268" w:rsidR="00D14010"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report on FSA annual and per payroll period elections by employee</w:t>
            </w:r>
          </w:p>
        </w:tc>
        <w:tc>
          <w:tcPr>
            <w:tcW w:w="425" w:type="pct"/>
            <w:tcBorders>
              <w:top w:val="single" w:sz="4" w:space="0" w:color="auto"/>
              <w:left w:val="single" w:sz="4" w:space="0" w:color="auto"/>
              <w:bottom w:val="single" w:sz="4" w:space="0" w:color="auto"/>
              <w:right w:val="single" w:sz="4" w:space="0" w:color="auto"/>
            </w:tcBorders>
          </w:tcPr>
          <w:p w14:paraId="5997C513" w14:textId="77777777" w:rsidR="00D14010" w:rsidRPr="00611D7E" w:rsidRDefault="00D14010"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E7050EE" w14:textId="77777777" w:rsidR="00D14010" w:rsidRPr="00611D7E" w:rsidRDefault="00D14010" w:rsidP="00516512">
            <w:pPr>
              <w:widowControl w:val="0"/>
              <w:rPr>
                <w:rFonts w:asciiTheme="minorHAnsi" w:hAnsiTheme="minorHAnsi" w:cstheme="minorHAnsi"/>
                <w:sz w:val="22"/>
                <w:szCs w:val="22"/>
                <w:lang w:eastAsia="en-GB"/>
              </w:rPr>
            </w:pPr>
          </w:p>
        </w:tc>
      </w:tr>
      <w:tr w:rsidR="00DE78A3" w:rsidRPr="00611D7E" w14:paraId="69061F3C" w14:textId="77777777" w:rsidTr="00BC4381">
        <w:tc>
          <w:tcPr>
            <w:tcW w:w="478" w:type="pct"/>
            <w:tcBorders>
              <w:top w:val="single" w:sz="4" w:space="0" w:color="auto"/>
              <w:left w:val="single" w:sz="4" w:space="0" w:color="auto"/>
              <w:bottom w:val="single" w:sz="4" w:space="0" w:color="auto"/>
              <w:right w:val="single" w:sz="4" w:space="0" w:color="auto"/>
            </w:tcBorders>
          </w:tcPr>
          <w:p w14:paraId="4E8557D6" w14:textId="77777777" w:rsidR="00DE78A3" w:rsidRPr="00611D7E" w:rsidRDefault="00DE78A3"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156711518" w:edGrp="everyone" w:colFirst="2" w:colLast="2"/>
            <w:permStart w:id="1979267658" w:edGrp="everyone" w:colFirst="3" w:colLast="3"/>
            <w:permEnd w:id="132671855"/>
            <w:permEnd w:id="626621959"/>
          </w:p>
        </w:tc>
        <w:tc>
          <w:tcPr>
            <w:tcW w:w="1906" w:type="pct"/>
            <w:tcBorders>
              <w:top w:val="single" w:sz="4" w:space="0" w:color="auto"/>
              <w:left w:val="single" w:sz="4" w:space="0" w:color="auto"/>
              <w:bottom w:val="single" w:sz="4" w:space="0" w:color="auto"/>
              <w:right w:val="single" w:sz="4" w:space="0" w:color="auto"/>
            </w:tcBorders>
            <w:vAlign w:val="center"/>
          </w:tcPr>
          <w:p w14:paraId="6C8784A1" w14:textId="53576C8E" w:rsidR="00DE78A3"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generate reports detailing employer-paid and employee-paid benefits</w:t>
            </w:r>
          </w:p>
        </w:tc>
        <w:tc>
          <w:tcPr>
            <w:tcW w:w="425" w:type="pct"/>
            <w:tcBorders>
              <w:top w:val="single" w:sz="4" w:space="0" w:color="auto"/>
              <w:left w:val="single" w:sz="4" w:space="0" w:color="auto"/>
              <w:bottom w:val="single" w:sz="4" w:space="0" w:color="auto"/>
              <w:right w:val="single" w:sz="4" w:space="0" w:color="auto"/>
            </w:tcBorders>
          </w:tcPr>
          <w:p w14:paraId="25F8172A" w14:textId="77777777" w:rsidR="00DE78A3" w:rsidRPr="00611D7E" w:rsidRDefault="00DE78A3"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99D77B5" w14:textId="77777777" w:rsidR="00DE78A3" w:rsidRPr="00611D7E" w:rsidRDefault="00DE78A3" w:rsidP="00516512">
            <w:pPr>
              <w:widowControl w:val="0"/>
              <w:rPr>
                <w:rFonts w:asciiTheme="minorHAnsi" w:hAnsiTheme="minorHAnsi" w:cstheme="minorHAnsi"/>
                <w:sz w:val="22"/>
                <w:szCs w:val="22"/>
                <w:lang w:eastAsia="en-GB"/>
              </w:rPr>
            </w:pPr>
          </w:p>
        </w:tc>
      </w:tr>
      <w:tr w:rsidR="00DE78A3" w:rsidRPr="00611D7E" w14:paraId="54F1A306" w14:textId="77777777" w:rsidTr="00BC4381">
        <w:tc>
          <w:tcPr>
            <w:tcW w:w="478" w:type="pct"/>
            <w:tcBorders>
              <w:top w:val="single" w:sz="4" w:space="0" w:color="auto"/>
              <w:left w:val="single" w:sz="4" w:space="0" w:color="auto"/>
              <w:bottom w:val="single" w:sz="4" w:space="0" w:color="auto"/>
              <w:right w:val="single" w:sz="4" w:space="0" w:color="auto"/>
            </w:tcBorders>
          </w:tcPr>
          <w:p w14:paraId="00BFB6BB" w14:textId="77777777" w:rsidR="00DE78A3" w:rsidRPr="00611D7E" w:rsidRDefault="00DE78A3"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819275439" w:edGrp="everyone" w:colFirst="2" w:colLast="2"/>
            <w:permStart w:id="595273073" w:edGrp="everyone" w:colFirst="3" w:colLast="3"/>
            <w:permEnd w:id="1156711518"/>
            <w:permEnd w:id="1979267658"/>
          </w:p>
        </w:tc>
        <w:tc>
          <w:tcPr>
            <w:tcW w:w="1906" w:type="pct"/>
            <w:tcBorders>
              <w:top w:val="single" w:sz="4" w:space="0" w:color="auto"/>
              <w:left w:val="single" w:sz="4" w:space="0" w:color="auto"/>
              <w:bottom w:val="single" w:sz="4" w:space="0" w:color="auto"/>
              <w:right w:val="single" w:sz="4" w:space="0" w:color="auto"/>
            </w:tcBorders>
            <w:vAlign w:val="center"/>
          </w:tcPr>
          <w:p w14:paraId="55D1E27F" w14:textId="3EEE3FB8" w:rsidR="00DE78A3"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generate total compensation reports for employees, detailing salary, benefits, bonuses, incentives, retirement contributions, and other monetary or non-monetary rewards</w:t>
            </w:r>
          </w:p>
        </w:tc>
        <w:tc>
          <w:tcPr>
            <w:tcW w:w="425" w:type="pct"/>
            <w:tcBorders>
              <w:top w:val="single" w:sz="4" w:space="0" w:color="auto"/>
              <w:left w:val="single" w:sz="4" w:space="0" w:color="auto"/>
              <w:bottom w:val="single" w:sz="4" w:space="0" w:color="auto"/>
              <w:right w:val="single" w:sz="4" w:space="0" w:color="auto"/>
            </w:tcBorders>
          </w:tcPr>
          <w:p w14:paraId="6FEB15AD" w14:textId="77777777" w:rsidR="00DE78A3" w:rsidRPr="00611D7E" w:rsidRDefault="00DE78A3"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8AB7699" w14:textId="77777777" w:rsidR="00DE78A3" w:rsidRPr="00611D7E" w:rsidRDefault="00DE78A3" w:rsidP="00516512">
            <w:pPr>
              <w:widowControl w:val="0"/>
              <w:rPr>
                <w:rFonts w:asciiTheme="minorHAnsi" w:hAnsiTheme="minorHAnsi" w:cstheme="minorHAnsi"/>
                <w:sz w:val="22"/>
                <w:szCs w:val="22"/>
                <w:lang w:eastAsia="en-GB"/>
              </w:rPr>
            </w:pPr>
          </w:p>
        </w:tc>
      </w:tr>
      <w:tr w:rsidR="009A05AA" w:rsidRPr="00611D7E" w14:paraId="003663A5" w14:textId="77777777" w:rsidTr="00BC4381">
        <w:tc>
          <w:tcPr>
            <w:tcW w:w="478" w:type="pct"/>
            <w:tcBorders>
              <w:top w:val="single" w:sz="4" w:space="0" w:color="auto"/>
              <w:left w:val="single" w:sz="4" w:space="0" w:color="auto"/>
              <w:bottom w:val="single" w:sz="4" w:space="0" w:color="auto"/>
              <w:right w:val="single" w:sz="4" w:space="0" w:color="auto"/>
            </w:tcBorders>
          </w:tcPr>
          <w:p w14:paraId="707805E6" w14:textId="77777777" w:rsidR="009A05AA" w:rsidRPr="00611D7E" w:rsidRDefault="009A05AA"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980590510" w:edGrp="everyone" w:colFirst="2" w:colLast="2"/>
            <w:permStart w:id="1893607125" w:edGrp="everyone" w:colFirst="3" w:colLast="3"/>
            <w:permEnd w:id="819275439"/>
            <w:permEnd w:id="595273073"/>
          </w:p>
        </w:tc>
        <w:tc>
          <w:tcPr>
            <w:tcW w:w="1906" w:type="pct"/>
            <w:tcBorders>
              <w:top w:val="single" w:sz="4" w:space="0" w:color="auto"/>
              <w:left w:val="single" w:sz="4" w:space="0" w:color="auto"/>
              <w:bottom w:val="single" w:sz="4" w:space="0" w:color="auto"/>
              <w:right w:val="single" w:sz="4" w:space="0" w:color="auto"/>
            </w:tcBorders>
            <w:vAlign w:val="center"/>
          </w:tcPr>
          <w:p w14:paraId="478731FB" w14:textId="25D47D06" w:rsidR="009A05AA"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generate annual sick time and vacation time payout reports by employee</w:t>
            </w:r>
          </w:p>
        </w:tc>
        <w:tc>
          <w:tcPr>
            <w:tcW w:w="425" w:type="pct"/>
            <w:tcBorders>
              <w:top w:val="single" w:sz="4" w:space="0" w:color="auto"/>
              <w:left w:val="single" w:sz="4" w:space="0" w:color="auto"/>
              <w:bottom w:val="single" w:sz="4" w:space="0" w:color="auto"/>
              <w:right w:val="single" w:sz="4" w:space="0" w:color="auto"/>
            </w:tcBorders>
          </w:tcPr>
          <w:p w14:paraId="2895338A" w14:textId="77777777" w:rsidR="009A05AA" w:rsidRPr="00611D7E" w:rsidRDefault="009A05A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EE7084D" w14:textId="77777777" w:rsidR="009A05AA" w:rsidRPr="00611D7E" w:rsidRDefault="009A05AA" w:rsidP="00516512">
            <w:pPr>
              <w:widowControl w:val="0"/>
              <w:rPr>
                <w:rFonts w:asciiTheme="minorHAnsi" w:hAnsiTheme="minorHAnsi" w:cstheme="minorHAnsi"/>
                <w:sz w:val="22"/>
                <w:szCs w:val="22"/>
                <w:lang w:eastAsia="en-GB"/>
              </w:rPr>
            </w:pPr>
          </w:p>
        </w:tc>
      </w:tr>
      <w:tr w:rsidR="00811DF2" w:rsidRPr="00611D7E" w14:paraId="737A519C" w14:textId="77777777" w:rsidTr="00BC4381">
        <w:tc>
          <w:tcPr>
            <w:tcW w:w="478" w:type="pct"/>
            <w:tcBorders>
              <w:top w:val="single" w:sz="4" w:space="0" w:color="auto"/>
              <w:left w:val="single" w:sz="4" w:space="0" w:color="auto"/>
              <w:bottom w:val="single" w:sz="4" w:space="0" w:color="auto"/>
              <w:right w:val="single" w:sz="4" w:space="0" w:color="auto"/>
            </w:tcBorders>
          </w:tcPr>
          <w:p w14:paraId="2A274BEB" w14:textId="77777777" w:rsidR="00811DF2" w:rsidRPr="00611D7E" w:rsidRDefault="00811DF2"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247492931" w:edGrp="everyone" w:colFirst="2" w:colLast="2"/>
            <w:permStart w:id="132733454" w:edGrp="everyone" w:colFirst="3" w:colLast="3"/>
            <w:permEnd w:id="1980590510"/>
            <w:permEnd w:id="1893607125"/>
          </w:p>
        </w:tc>
        <w:tc>
          <w:tcPr>
            <w:tcW w:w="1906" w:type="pct"/>
            <w:tcBorders>
              <w:top w:val="single" w:sz="4" w:space="0" w:color="auto"/>
              <w:left w:val="single" w:sz="4" w:space="0" w:color="auto"/>
              <w:bottom w:val="single" w:sz="4" w:space="0" w:color="auto"/>
              <w:right w:val="single" w:sz="4" w:space="0" w:color="auto"/>
            </w:tcBorders>
            <w:vAlign w:val="center"/>
          </w:tcPr>
          <w:p w14:paraId="40982E91" w14:textId="4E585497" w:rsidR="00811DF2"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schedule a report to run after each payroll period, detailing fiscal year-to-date hours worked by part-time employees, and automatically send the report to designated supervisors</w:t>
            </w:r>
          </w:p>
        </w:tc>
        <w:tc>
          <w:tcPr>
            <w:tcW w:w="425" w:type="pct"/>
            <w:tcBorders>
              <w:top w:val="single" w:sz="4" w:space="0" w:color="auto"/>
              <w:left w:val="single" w:sz="4" w:space="0" w:color="auto"/>
              <w:bottom w:val="single" w:sz="4" w:space="0" w:color="auto"/>
              <w:right w:val="single" w:sz="4" w:space="0" w:color="auto"/>
            </w:tcBorders>
          </w:tcPr>
          <w:p w14:paraId="293F535C" w14:textId="77777777" w:rsidR="00811DF2" w:rsidRPr="00611D7E" w:rsidRDefault="00811DF2"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D6DAC5C" w14:textId="77777777" w:rsidR="00811DF2" w:rsidRPr="00611D7E" w:rsidRDefault="00811DF2" w:rsidP="00516512">
            <w:pPr>
              <w:widowControl w:val="0"/>
              <w:rPr>
                <w:rFonts w:asciiTheme="minorHAnsi" w:hAnsiTheme="minorHAnsi" w:cstheme="minorHAnsi"/>
                <w:sz w:val="22"/>
                <w:szCs w:val="22"/>
                <w:lang w:eastAsia="en-GB"/>
              </w:rPr>
            </w:pPr>
          </w:p>
        </w:tc>
      </w:tr>
      <w:tr w:rsidR="0023482D" w:rsidRPr="00611D7E" w14:paraId="2FAFF64E" w14:textId="77777777" w:rsidTr="00BC4381">
        <w:tc>
          <w:tcPr>
            <w:tcW w:w="478" w:type="pct"/>
            <w:tcBorders>
              <w:top w:val="single" w:sz="4" w:space="0" w:color="auto"/>
              <w:left w:val="single" w:sz="4" w:space="0" w:color="auto"/>
              <w:bottom w:val="single" w:sz="4" w:space="0" w:color="auto"/>
              <w:right w:val="single" w:sz="4" w:space="0" w:color="auto"/>
            </w:tcBorders>
          </w:tcPr>
          <w:p w14:paraId="779352A4" w14:textId="77777777" w:rsidR="0023482D" w:rsidRPr="00611D7E" w:rsidRDefault="0023482D"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2097885063" w:edGrp="everyone" w:colFirst="2" w:colLast="2"/>
            <w:permStart w:id="1382833219" w:edGrp="everyone" w:colFirst="3" w:colLast="3"/>
            <w:permEnd w:id="1247492931"/>
            <w:permEnd w:id="132733454"/>
          </w:p>
        </w:tc>
        <w:tc>
          <w:tcPr>
            <w:tcW w:w="1906" w:type="pct"/>
            <w:tcBorders>
              <w:top w:val="single" w:sz="4" w:space="0" w:color="auto"/>
              <w:left w:val="single" w:sz="4" w:space="0" w:color="auto"/>
              <w:bottom w:val="single" w:sz="4" w:space="0" w:color="auto"/>
              <w:right w:val="single" w:sz="4" w:space="0" w:color="auto"/>
            </w:tcBorders>
            <w:vAlign w:val="center"/>
          </w:tcPr>
          <w:p w14:paraId="69D65071" w14:textId="6FB18558" w:rsidR="0023482D"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report on the history of part-time hours worked and applicable pay rates for CalPERS service credit purchases</w:t>
            </w:r>
          </w:p>
        </w:tc>
        <w:tc>
          <w:tcPr>
            <w:tcW w:w="425" w:type="pct"/>
            <w:tcBorders>
              <w:top w:val="single" w:sz="4" w:space="0" w:color="auto"/>
              <w:left w:val="single" w:sz="4" w:space="0" w:color="auto"/>
              <w:bottom w:val="single" w:sz="4" w:space="0" w:color="auto"/>
              <w:right w:val="single" w:sz="4" w:space="0" w:color="auto"/>
            </w:tcBorders>
          </w:tcPr>
          <w:p w14:paraId="5DD8EA6C" w14:textId="77777777" w:rsidR="0023482D" w:rsidRPr="00611D7E" w:rsidRDefault="0023482D"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5A6163C" w14:textId="77777777" w:rsidR="0023482D" w:rsidRPr="00611D7E" w:rsidRDefault="0023482D" w:rsidP="00516512">
            <w:pPr>
              <w:widowControl w:val="0"/>
              <w:rPr>
                <w:rFonts w:asciiTheme="minorHAnsi" w:hAnsiTheme="minorHAnsi" w:cstheme="minorHAnsi"/>
                <w:sz w:val="22"/>
                <w:szCs w:val="22"/>
                <w:lang w:eastAsia="en-GB"/>
              </w:rPr>
            </w:pPr>
          </w:p>
        </w:tc>
      </w:tr>
      <w:tr w:rsidR="00A442B6" w:rsidRPr="00611D7E" w14:paraId="42F89F4B" w14:textId="77777777" w:rsidTr="00BC4381">
        <w:tc>
          <w:tcPr>
            <w:tcW w:w="478" w:type="pct"/>
            <w:tcBorders>
              <w:top w:val="single" w:sz="4" w:space="0" w:color="auto"/>
              <w:left w:val="single" w:sz="4" w:space="0" w:color="auto"/>
              <w:bottom w:val="single" w:sz="4" w:space="0" w:color="auto"/>
              <w:right w:val="single" w:sz="4" w:space="0" w:color="auto"/>
            </w:tcBorders>
          </w:tcPr>
          <w:p w14:paraId="516555C8" w14:textId="77777777" w:rsidR="00A442B6" w:rsidRPr="00611D7E" w:rsidRDefault="00A442B6"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216041804" w:edGrp="everyone" w:colFirst="2" w:colLast="2"/>
            <w:permStart w:id="1410751869" w:edGrp="everyone" w:colFirst="3" w:colLast="3"/>
            <w:permEnd w:id="2097885063"/>
            <w:permEnd w:id="1382833219"/>
          </w:p>
        </w:tc>
        <w:tc>
          <w:tcPr>
            <w:tcW w:w="1906" w:type="pct"/>
            <w:tcBorders>
              <w:top w:val="single" w:sz="4" w:space="0" w:color="auto"/>
              <w:left w:val="single" w:sz="4" w:space="0" w:color="auto"/>
              <w:bottom w:val="single" w:sz="4" w:space="0" w:color="auto"/>
              <w:right w:val="single" w:sz="4" w:space="0" w:color="auto"/>
            </w:tcBorders>
            <w:vAlign w:val="center"/>
          </w:tcPr>
          <w:p w14:paraId="3798B73E" w14:textId="2D3D48F4" w:rsidR="00A442B6"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report on years of service dates for different benefit plans for each employee</w:t>
            </w:r>
          </w:p>
        </w:tc>
        <w:tc>
          <w:tcPr>
            <w:tcW w:w="425" w:type="pct"/>
            <w:tcBorders>
              <w:top w:val="single" w:sz="4" w:space="0" w:color="auto"/>
              <w:left w:val="single" w:sz="4" w:space="0" w:color="auto"/>
              <w:bottom w:val="single" w:sz="4" w:space="0" w:color="auto"/>
              <w:right w:val="single" w:sz="4" w:space="0" w:color="auto"/>
            </w:tcBorders>
          </w:tcPr>
          <w:p w14:paraId="78BA9A57" w14:textId="77777777" w:rsidR="00A442B6" w:rsidRPr="00611D7E" w:rsidRDefault="00A442B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9BFED20" w14:textId="77777777" w:rsidR="00A442B6" w:rsidRPr="00611D7E" w:rsidRDefault="00A442B6" w:rsidP="00516512">
            <w:pPr>
              <w:widowControl w:val="0"/>
              <w:rPr>
                <w:rFonts w:asciiTheme="minorHAnsi" w:hAnsiTheme="minorHAnsi" w:cstheme="minorHAnsi"/>
                <w:sz w:val="22"/>
                <w:szCs w:val="22"/>
                <w:lang w:eastAsia="en-GB"/>
              </w:rPr>
            </w:pPr>
          </w:p>
        </w:tc>
      </w:tr>
      <w:tr w:rsidR="005F24BA" w:rsidRPr="00611D7E" w14:paraId="25A22445" w14:textId="77777777" w:rsidTr="00BC4381">
        <w:tc>
          <w:tcPr>
            <w:tcW w:w="478" w:type="pct"/>
            <w:tcBorders>
              <w:top w:val="single" w:sz="4" w:space="0" w:color="auto"/>
              <w:left w:val="single" w:sz="4" w:space="0" w:color="auto"/>
              <w:bottom w:val="single" w:sz="4" w:space="0" w:color="auto"/>
              <w:right w:val="single" w:sz="4" w:space="0" w:color="auto"/>
            </w:tcBorders>
          </w:tcPr>
          <w:p w14:paraId="12203020" w14:textId="77777777" w:rsidR="005F24BA" w:rsidRPr="00611D7E" w:rsidRDefault="005F24BA"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632101596" w:edGrp="everyone" w:colFirst="2" w:colLast="2"/>
            <w:permStart w:id="152967629" w:edGrp="everyone" w:colFirst="3" w:colLast="3"/>
            <w:permEnd w:id="1216041804"/>
            <w:permEnd w:id="1410751869"/>
          </w:p>
        </w:tc>
        <w:tc>
          <w:tcPr>
            <w:tcW w:w="1906" w:type="pct"/>
            <w:tcBorders>
              <w:top w:val="single" w:sz="4" w:space="0" w:color="auto"/>
              <w:left w:val="single" w:sz="4" w:space="0" w:color="auto"/>
              <w:bottom w:val="single" w:sz="4" w:space="0" w:color="auto"/>
              <w:right w:val="single" w:sz="4" w:space="0" w:color="auto"/>
            </w:tcBorders>
            <w:vAlign w:val="center"/>
          </w:tcPr>
          <w:p w14:paraId="77E2FFE2" w14:textId="55C95590" w:rsidR="005F24BA"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ability to report on separated employees enrolled in COBRA, including their enrollment dates, coverage types, premium payment status, and the duration of their COBRA eligibility period</w:t>
            </w:r>
          </w:p>
        </w:tc>
        <w:tc>
          <w:tcPr>
            <w:tcW w:w="425" w:type="pct"/>
            <w:tcBorders>
              <w:top w:val="single" w:sz="4" w:space="0" w:color="auto"/>
              <w:left w:val="single" w:sz="4" w:space="0" w:color="auto"/>
              <w:bottom w:val="single" w:sz="4" w:space="0" w:color="auto"/>
              <w:right w:val="single" w:sz="4" w:space="0" w:color="auto"/>
            </w:tcBorders>
          </w:tcPr>
          <w:p w14:paraId="5A7F6D26" w14:textId="77777777" w:rsidR="005F24BA" w:rsidRPr="00611D7E" w:rsidRDefault="005F24B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58B21F2" w14:textId="77777777" w:rsidR="005F24BA" w:rsidRPr="00611D7E" w:rsidRDefault="005F24BA" w:rsidP="00516512">
            <w:pPr>
              <w:widowControl w:val="0"/>
              <w:rPr>
                <w:rFonts w:asciiTheme="minorHAnsi" w:hAnsiTheme="minorHAnsi" w:cstheme="minorHAnsi"/>
                <w:sz w:val="22"/>
                <w:szCs w:val="22"/>
                <w:lang w:eastAsia="en-GB"/>
              </w:rPr>
            </w:pPr>
          </w:p>
        </w:tc>
      </w:tr>
      <w:tr w:rsidR="005F24BA" w:rsidRPr="00611D7E" w14:paraId="32A71188" w14:textId="77777777" w:rsidTr="00BC4381">
        <w:tc>
          <w:tcPr>
            <w:tcW w:w="478" w:type="pct"/>
            <w:tcBorders>
              <w:top w:val="single" w:sz="4" w:space="0" w:color="auto"/>
              <w:left w:val="single" w:sz="4" w:space="0" w:color="auto"/>
              <w:bottom w:val="single" w:sz="4" w:space="0" w:color="auto"/>
              <w:right w:val="single" w:sz="4" w:space="0" w:color="auto"/>
            </w:tcBorders>
          </w:tcPr>
          <w:p w14:paraId="0D9EA237" w14:textId="77777777" w:rsidR="005F24BA" w:rsidRPr="00611D7E" w:rsidRDefault="005F24BA"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540255923" w:edGrp="everyone" w:colFirst="2" w:colLast="2"/>
            <w:permStart w:id="6172851" w:edGrp="everyone" w:colFirst="3" w:colLast="3"/>
            <w:permEnd w:id="632101596"/>
            <w:permEnd w:id="152967629"/>
          </w:p>
        </w:tc>
        <w:tc>
          <w:tcPr>
            <w:tcW w:w="1906" w:type="pct"/>
            <w:tcBorders>
              <w:top w:val="single" w:sz="4" w:space="0" w:color="auto"/>
              <w:left w:val="single" w:sz="4" w:space="0" w:color="auto"/>
              <w:bottom w:val="single" w:sz="4" w:space="0" w:color="auto"/>
              <w:right w:val="single" w:sz="4" w:space="0" w:color="auto"/>
            </w:tcBorders>
            <w:vAlign w:val="center"/>
          </w:tcPr>
          <w:p w14:paraId="19C1C743" w14:textId="55F92287" w:rsidR="005F24BA"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Provides the capability to generate and distribute ACA reporting Form 1095-C, ensuring compliance with Affordable Care Act requirements</w:t>
            </w:r>
          </w:p>
        </w:tc>
        <w:tc>
          <w:tcPr>
            <w:tcW w:w="425" w:type="pct"/>
            <w:tcBorders>
              <w:top w:val="single" w:sz="4" w:space="0" w:color="auto"/>
              <w:left w:val="single" w:sz="4" w:space="0" w:color="auto"/>
              <w:bottom w:val="single" w:sz="4" w:space="0" w:color="auto"/>
              <w:right w:val="single" w:sz="4" w:space="0" w:color="auto"/>
            </w:tcBorders>
          </w:tcPr>
          <w:p w14:paraId="3A06206B" w14:textId="77777777" w:rsidR="005F24BA" w:rsidRPr="00611D7E" w:rsidRDefault="005F24B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181682DD" w14:textId="77777777" w:rsidR="005F24BA" w:rsidRPr="00611D7E" w:rsidRDefault="005F24BA" w:rsidP="00516512">
            <w:pPr>
              <w:widowControl w:val="0"/>
              <w:rPr>
                <w:rFonts w:asciiTheme="minorHAnsi" w:hAnsiTheme="minorHAnsi" w:cstheme="minorHAnsi"/>
                <w:sz w:val="22"/>
                <w:szCs w:val="22"/>
                <w:lang w:eastAsia="en-GB"/>
              </w:rPr>
            </w:pPr>
          </w:p>
        </w:tc>
      </w:tr>
      <w:tr w:rsidR="005F24BA" w:rsidRPr="00611D7E" w14:paraId="71490925" w14:textId="77777777" w:rsidTr="00BC4381">
        <w:tc>
          <w:tcPr>
            <w:tcW w:w="478" w:type="pct"/>
            <w:tcBorders>
              <w:top w:val="single" w:sz="4" w:space="0" w:color="auto"/>
              <w:left w:val="single" w:sz="4" w:space="0" w:color="auto"/>
              <w:bottom w:val="single" w:sz="4" w:space="0" w:color="auto"/>
              <w:right w:val="single" w:sz="4" w:space="0" w:color="auto"/>
            </w:tcBorders>
          </w:tcPr>
          <w:p w14:paraId="473E44C5" w14:textId="77777777" w:rsidR="005F24BA" w:rsidRPr="00611D7E" w:rsidRDefault="005F24BA"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656832883" w:edGrp="everyone" w:colFirst="2" w:colLast="2"/>
            <w:permStart w:id="689718010" w:edGrp="everyone" w:colFirst="3" w:colLast="3"/>
            <w:permEnd w:id="1540255923"/>
            <w:permEnd w:id="6172851"/>
          </w:p>
        </w:tc>
        <w:tc>
          <w:tcPr>
            <w:tcW w:w="1906" w:type="pct"/>
            <w:tcBorders>
              <w:top w:val="single" w:sz="4" w:space="0" w:color="auto"/>
              <w:left w:val="single" w:sz="4" w:space="0" w:color="auto"/>
              <w:bottom w:val="single" w:sz="4" w:space="0" w:color="auto"/>
              <w:right w:val="single" w:sz="4" w:space="0" w:color="auto"/>
            </w:tcBorders>
            <w:vAlign w:val="center"/>
          </w:tcPr>
          <w:p w14:paraId="3AE1064B" w14:textId="5A244CC9" w:rsidR="005F24BA" w:rsidRPr="00611D7E" w:rsidRDefault="00F63187" w:rsidP="006A02C9">
            <w:pPr>
              <w:widowControl w:val="0"/>
              <w:jc w:val="left"/>
              <w:rPr>
                <w:rFonts w:asciiTheme="minorHAnsi" w:hAnsiTheme="minorHAnsi" w:cstheme="minorHAnsi"/>
                <w:sz w:val="22"/>
                <w:szCs w:val="22"/>
                <w:lang w:eastAsia="en-GB"/>
              </w:rPr>
            </w:pPr>
            <w:r w:rsidRPr="00F63187">
              <w:rPr>
                <w:rFonts w:asciiTheme="minorHAnsi" w:hAnsiTheme="minorHAnsi" w:cstheme="minorHAnsi"/>
                <w:sz w:val="22"/>
                <w:szCs w:val="22"/>
                <w:lang w:eastAsia="en-GB"/>
              </w:rPr>
              <w:t xml:space="preserve">Provides the ability to generate reports to comply </w:t>
            </w:r>
            <w:r w:rsidRPr="00F63187">
              <w:rPr>
                <w:rFonts w:asciiTheme="minorHAnsi" w:hAnsiTheme="minorHAnsi" w:cstheme="minorHAnsi"/>
                <w:sz w:val="22"/>
                <w:szCs w:val="22"/>
                <w:lang w:eastAsia="en-GB"/>
              </w:rPr>
              <w:lastRenderedPageBreak/>
              <w:t>with AB119 requirements</w:t>
            </w:r>
            <w:r>
              <w:rPr>
                <w:rFonts w:asciiTheme="minorHAnsi" w:hAnsiTheme="minorHAnsi" w:cstheme="minorHAnsi"/>
                <w:sz w:val="22"/>
                <w:szCs w:val="22"/>
                <w:lang w:eastAsia="en-GB"/>
              </w:rPr>
              <w:t xml:space="preserve"> </w:t>
            </w:r>
            <w:r w:rsidRPr="00F63187">
              <w:rPr>
                <w:rFonts w:asciiTheme="minorHAnsi" w:hAnsiTheme="minorHAnsi" w:cstheme="minorHAnsi"/>
                <w:sz w:val="22"/>
                <w:szCs w:val="22"/>
                <w:lang w:eastAsia="en-GB"/>
              </w:rPr>
              <w:t>including employee names, job titles, work locations, contact information, and union representation details</w:t>
            </w:r>
          </w:p>
        </w:tc>
        <w:tc>
          <w:tcPr>
            <w:tcW w:w="425" w:type="pct"/>
            <w:tcBorders>
              <w:top w:val="single" w:sz="4" w:space="0" w:color="auto"/>
              <w:left w:val="single" w:sz="4" w:space="0" w:color="auto"/>
              <w:bottom w:val="single" w:sz="4" w:space="0" w:color="auto"/>
              <w:right w:val="single" w:sz="4" w:space="0" w:color="auto"/>
            </w:tcBorders>
          </w:tcPr>
          <w:p w14:paraId="65BB4515" w14:textId="77777777" w:rsidR="005F24BA" w:rsidRPr="00611D7E" w:rsidRDefault="005F24B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C562EAA" w14:textId="77777777" w:rsidR="005F24BA" w:rsidRPr="00611D7E" w:rsidRDefault="005F24BA" w:rsidP="00516512">
            <w:pPr>
              <w:widowControl w:val="0"/>
              <w:rPr>
                <w:rFonts w:asciiTheme="minorHAnsi" w:hAnsiTheme="minorHAnsi" w:cstheme="minorHAnsi"/>
                <w:sz w:val="22"/>
                <w:szCs w:val="22"/>
                <w:lang w:eastAsia="en-GB"/>
              </w:rPr>
            </w:pPr>
          </w:p>
        </w:tc>
      </w:tr>
      <w:tr w:rsidR="001C3423" w:rsidRPr="00611D7E" w14:paraId="0D779948" w14:textId="77777777" w:rsidTr="00BC4381">
        <w:tc>
          <w:tcPr>
            <w:tcW w:w="478" w:type="pct"/>
            <w:tcBorders>
              <w:top w:val="single" w:sz="4" w:space="0" w:color="auto"/>
              <w:left w:val="single" w:sz="4" w:space="0" w:color="auto"/>
              <w:bottom w:val="single" w:sz="4" w:space="0" w:color="auto"/>
              <w:right w:val="single" w:sz="4" w:space="0" w:color="auto"/>
            </w:tcBorders>
          </w:tcPr>
          <w:p w14:paraId="049CAFE5" w14:textId="77777777" w:rsidR="001C3423" w:rsidRPr="00611D7E" w:rsidRDefault="001C3423"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74306036" w:edGrp="everyone" w:colFirst="2" w:colLast="2"/>
            <w:permStart w:id="1944929523" w:edGrp="everyone" w:colFirst="3" w:colLast="3"/>
            <w:permEnd w:id="1656832883"/>
            <w:permEnd w:id="689718010"/>
          </w:p>
        </w:tc>
        <w:tc>
          <w:tcPr>
            <w:tcW w:w="1906" w:type="pct"/>
            <w:tcBorders>
              <w:top w:val="single" w:sz="4" w:space="0" w:color="auto"/>
              <w:left w:val="single" w:sz="4" w:space="0" w:color="auto"/>
              <w:bottom w:val="single" w:sz="4" w:space="0" w:color="auto"/>
              <w:right w:val="single" w:sz="4" w:space="0" w:color="auto"/>
            </w:tcBorders>
            <w:vAlign w:val="center"/>
          </w:tcPr>
          <w:p w14:paraId="0A1485B0" w14:textId="26840E1D" w:rsidR="001C3423" w:rsidRPr="00F63187" w:rsidRDefault="001C3423" w:rsidP="006A02C9">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Provides info on CalPERS Years of Service</w:t>
            </w:r>
          </w:p>
        </w:tc>
        <w:tc>
          <w:tcPr>
            <w:tcW w:w="425" w:type="pct"/>
            <w:tcBorders>
              <w:top w:val="single" w:sz="4" w:space="0" w:color="auto"/>
              <w:left w:val="single" w:sz="4" w:space="0" w:color="auto"/>
              <w:bottom w:val="single" w:sz="4" w:space="0" w:color="auto"/>
              <w:right w:val="single" w:sz="4" w:space="0" w:color="auto"/>
            </w:tcBorders>
          </w:tcPr>
          <w:p w14:paraId="50596BD5" w14:textId="77777777" w:rsidR="001C3423" w:rsidRPr="00611D7E" w:rsidRDefault="001C3423"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118A9B61" w14:textId="77777777" w:rsidR="001C3423" w:rsidRPr="00611D7E" w:rsidRDefault="001C3423" w:rsidP="00516512">
            <w:pPr>
              <w:widowControl w:val="0"/>
              <w:rPr>
                <w:rFonts w:asciiTheme="minorHAnsi" w:hAnsiTheme="minorHAnsi" w:cstheme="minorHAnsi"/>
                <w:sz w:val="22"/>
                <w:szCs w:val="22"/>
                <w:lang w:eastAsia="en-GB"/>
              </w:rPr>
            </w:pPr>
          </w:p>
        </w:tc>
      </w:tr>
    </w:tbl>
    <w:p w14:paraId="2467F939" w14:textId="77777777" w:rsidR="00873471" w:rsidRPr="001640B0" w:rsidRDefault="00873471" w:rsidP="009214E0">
      <w:pPr>
        <w:pStyle w:val="Heading2"/>
        <w:numPr>
          <w:ilvl w:val="1"/>
          <w:numId w:val="23"/>
        </w:numPr>
        <w:ind w:left="450"/>
        <w:rPr>
          <w:rFonts w:asciiTheme="minorHAnsi" w:hAnsiTheme="minorHAnsi" w:cstheme="minorHAnsi"/>
        </w:rPr>
      </w:pPr>
      <w:bookmarkStart w:id="197" w:name="_Toc1041365"/>
      <w:bookmarkStart w:id="198" w:name="_Toc189728230"/>
      <w:permEnd w:id="1374306036"/>
      <w:permEnd w:id="1944929523"/>
      <w:r w:rsidRPr="001640B0">
        <w:rPr>
          <w:rFonts w:asciiTheme="minorHAnsi" w:hAnsiTheme="minorHAnsi" w:cstheme="minorHAnsi"/>
        </w:rPr>
        <w:t>Leave Administration</w:t>
      </w:r>
      <w:bookmarkEnd w:id="197"/>
      <w:bookmarkEnd w:id="198"/>
    </w:p>
    <w:p w14:paraId="7D992033" w14:textId="77777777" w:rsidR="007C214F" w:rsidRPr="001640B0" w:rsidRDefault="007C214F" w:rsidP="007C214F">
      <w:pPr>
        <w:pStyle w:val="Heading3"/>
        <w:rPr>
          <w:rFonts w:asciiTheme="minorHAnsi" w:hAnsiTheme="minorHAnsi" w:cstheme="minorHAnsi"/>
        </w:rPr>
      </w:pPr>
      <w:bookmarkStart w:id="199" w:name="_Toc189728231"/>
      <w:r w:rsidRPr="001640B0">
        <w:rPr>
          <w:rFonts w:asciiTheme="minorHAnsi" w:hAnsiTheme="minorHAnsi" w:cstheme="minorHAnsi"/>
        </w:rPr>
        <w:t>General</w:t>
      </w:r>
      <w:bookmarkEnd w:id="199"/>
    </w:p>
    <w:tbl>
      <w:tblPr>
        <w:tblStyle w:val="TableGrid"/>
        <w:tblW w:w="4995" w:type="pct"/>
        <w:tblInd w:w="0" w:type="dxa"/>
        <w:tblLook w:val="04A0" w:firstRow="1" w:lastRow="0" w:firstColumn="1" w:lastColumn="0" w:noHBand="0" w:noVBand="1"/>
      </w:tblPr>
      <w:tblGrid>
        <w:gridCol w:w="1240"/>
        <w:gridCol w:w="4935"/>
        <w:gridCol w:w="1093"/>
        <w:gridCol w:w="5669"/>
      </w:tblGrid>
      <w:tr w:rsidR="007C214F" w:rsidRPr="001640B0" w14:paraId="2A8EF7C9" w14:textId="77777777" w:rsidTr="00832A50">
        <w:trPr>
          <w:cantSplit/>
          <w:tblHeader/>
        </w:trPr>
        <w:tc>
          <w:tcPr>
            <w:tcW w:w="47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6753118" w14:textId="77777777" w:rsidR="007C214F" w:rsidRPr="001640B0" w:rsidRDefault="007C214F" w:rsidP="00832A50">
            <w:pPr>
              <w:widowControl w:val="0"/>
              <w:ind w:left="337" w:hanging="18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w:t>
            </w:r>
          </w:p>
        </w:tc>
        <w:tc>
          <w:tcPr>
            <w:tcW w:w="19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8E96D91" w14:textId="77777777" w:rsidR="007C214F" w:rsidRPr="001640B0" w:rsidRDefault="007C214F"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E1D1349" w14:textId="77777777" w:rsidR="007C214F" w:rsidRPr="001640B0" w:rsidRDefault="007C214F"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C79DFE4" w14:textId="77777777" w:rsidR="007C214F" w:rsidRPr="001640B0" w:rsidRDefault="007C214F"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Response/Comments</w:t>
            </w:r>
          </w:p>
        </w:tc>
      </w:tr>
      <w:tr w:rsidR="007C214F" w:rsidRPr="001640B0" w14:paraId="79F23A25"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49C49836" w14:textId="77777777" w:rsidR="007C214F" w:rsidRPr="001640B0" w:rsidRDefault="007C214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26634880" w:edGrp="everyone" w:colFirst="2" w:colLast="2"/>
            <w:permStart w:id="1197557996" w:edGrp="everyone" w:colFirst="3" w:colLast="3"/>
          </w:p>
        </w:tc>
        <w:tc>
          <w:tcPr>
            <w:tcW w:w="1907" w:type="pct"/>
            <w:tcBorders>
              <w:top w:val="single" w:sz="4" w:space="0" w:color="auto"/>
              <w:left w:val="single" w:sz="4" w:space="0" w:color="auto"/>
              <w:bottom w:val="single" w:sz="4" w:space="0" w:color="auto"/>
              <w:right w:val="single" w:sz="4" w:space="0" w:color="auto"/>
            </w:tcBorders>
            <w:vAlign w:val="center"/>
            <w:hideMark/>
          </w:tcPr>
          <w:p w14:paraId="16102051" w14:textId="52E351C8" w:rsidR="007C214F" w:rsidRPr="001640B0" w:rsidRDefault="004C551C" w:rsidP="00832A50">
            <w:pPr>
              <w:widowControl w:val="0"/>
              <w:jc w:val="left"/>
              <w:rPr>
                <w:rFonts w:asciiTheme="minorHAnsi" w:hAnsiTheme="minorHAnsi" w:cstheme="minorHAnsi"/>
                <w:sz w:val="22"/>
                <w:szCs w:val="22"/>
                <w:lang w:eastAsia="en-GB"/>
              </w:rPr>
            </w:pPr>
            <w:r w:rsidRPr="004C551C">
              <w:rPr>
                <w:rFonts w:asciiTheme="minorHAnsi" w:hAnsiTheme="minorHAnsi" w:cstheme="minorHAnsi"/>
                <w:sz w:val="22"/>
                <w:szCs w:val="22"/>
                <w:lang w:eastAsia="en-GB"/>
              </w:rPr>
              <w:t>Provides the ability to capture, track, and manage leave balances, including leave earned and taken, for all types of leave such as PTO, vacation, sick leave, FMLA, disability, workers’ compensation, light duty, donated leave, and military leave</w:t>
            </w:r>
            <w:r w:rsidR="00DF070E">
              <w:rPr>
                <w:rFonts w:asciiTheme="minorHAnsi" w:hAnsiTheme="minorHAnsi" w:cstheme="minorHAnsi"/>
                <w:sz w:val="22"/>
                <w:szCs w:val="22"/>
                <w:lang w:eastAsia="en-GB"/>
              </w:rPr>
              <w:t>, and disaster leave</w:t>
            </w:r>
            <w:r w:rsidR="002B7F42">
              <w:rPr>
                <w:rFonts w:asciiTheme="minorHAnsi" w:hAnsiTheme="minorHAnsi" w:cstheme="minorHAnsi"/>
                <w:sz w:val="22"/>
                <w:szCs w:val="22"/>
                <w:lang w:eastAsia="en-GB"/>
              </w:rPr>
              <w:t xml:space="preserve"> like COVID</w:t>
            </w:r>
          </w:p>
        </w:tc>
        <w:tc>
          <w:tcPr>
            <w:tcW w:w="422" w:type="pct"/>
            <w:tcBorders>
              <w:top w:val="single" w:sz="4" w:space="0" w:color="auto"/>
              <w:left w:val="single" w:sz="4" w:space="0" w:color="auto"/>
              <w:bottom w:val="single" w:sz="4" w:space="0" w:color="auto"/>
              <w:right w:val="single" w:sz="4" w:space="0" w:color="auto"/>
            </w:tcBorders>
          </w:tcPr>
          <w:p w14:paraId="03B48EF5" w14:textId="77777777" w:rsidR="007C214F" w:rsidRPr="001640B0" w:rsidRDefault="007C214F"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0DD0414" w14:textId="77777777" w:rsidR="007C214F" w:rsidRPr="001640B0" w:rsidRDefault="007C214F" w:rsidP="00832A50">
            <w:pPr>
              <w:widowControl w:val="0"/>
              <w:rPr>
                <w:rFonts w:asciiTheme="minorHAnsi" w:hAnsiTheme="minorHAnsi" w:cstheme="minorHAnsi"/>
                <w:sz w:val="22"/>
                <w:szCs w:val="22"/>
                <w:lang w:eastAsia="en-GB"/>
              </w:rPr>
            </w:pPr>
          </w:p>
        </w:tc>
      </w:tr>
      <w:tr w:rsidR="002B5ECB" w:rsidRPr="001640B0" w14:paraId="58DED153"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6DA33C97" w14:textId="77777777" w:rsidR="002B5ECB" w:rsidRPr="001640B0" w:rsidRDefault="002B5ECB"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05061666" w:edGrp="everyone" w:colFirst="2" w:colLast="2"/>
            <w:permStart w:id="1323654572" w:edGrp="everyone" w:colFirst="3" w:colLast="3"/>
            <w:permEnd w:id="1926634880"/>
            <w:permEnd w:id="1197557996"/>
          </w:p>
        </w:tc>
        <w:tc>
          <w:tcPr>
            <w:tcW w:w="1907" w:type="pct"/>
            <w:tcBorders>
              <w:top w:val="single" w:sz="4" w:space="0" w:color="auto"/>
              <w:left w:val="single" w:sz="4" w:space="0" w:color="auto"/>
              <w:bottom w:val="single" w:sz="4" w:space="0" w:color="auto"/>
              <w:right w:val="single" w:sz="4" w:space="0" w:color="auto"/>
            </w:tcBorders>
            <w:vAlign w:val="center"/>
          </w:tcPr>
          <w:p w14:paraId="2A585070" w14:textId="06EDF535" w:rsidR="002B5ECB" w:rsidRPr="001640B0" w:rsidRDefault="002B5ECB"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Supports an unlimited number of leave types and leave banks</w:t>
            </w:r>
          </w:p>
        </w:tc>
        <w:tc>
          <w:tcPr>
            <w:tcW w:w="422" w:type="pct"/>
            <w:tcBorders>
              <w:top w:val="single" w:sz="4" w:space="0" w:color="auto"/>
              <w:left w:val="single" w:sz="4" w:space="0" w:color="auto"/>
              <w:bottom w:val="single" w:sz="4" w:space="0" w:color="auto"/>
              <w:right w:val="single" w:sz="4" w:space="0" w:color="auto"/>
            </w:tcBorders>
          </w:tcPr>
          <w:p w14:paraId="19129B9A" w14:textId="77777777" w:rsidR="002B5ECB" w:rsidRPr="001640B0" w:rsidRDefault="002B5ECB"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9E81E49" w14:textId="77777777" w:rsidR="002B5ECB" w:rsidRPr="001640B0" w:rsidRDefault="002B5ECB" w:rsidP="00832A50">
            <w:pPr>
              <w:widowControl w:val="0"/>
              <w:rPr>
                <w:rFonts w:asciiTheme="minorHAnsi" w:hAnsiTheme="minorHAnsi" w:cstheme="minorHAnsi"/>
                <w:sz w:val="22"/>
                <w:szCs w:val="22"/>
                <w:lang w:eastAsia="en-GB"/>
              </w:rPr>
            </w:pPr>
          </w:p>
        </w:tc>
      </w:tr>
      <w:tr w:rsidR="004C551C" w:rsidRPr="001640B0" w14:paraId="7C44D2E8"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786C0331" w14:textId="77777777" w:rsidR="004C551C" w:rsidRPr="001640B0" w:rsidRDefault="004C551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7757816" w:edGrp="everyone" w:colFirst="2" w:colLast="2"/>
            <w:permStart w:id="479609690" w:edGrp="everyone" w:colFirst="3" w:colLast="3"/>
            <w:permEnd w:id="1805061666"/>
            <w:permEnd w:id="1323654572"/>
          </w:p>
        </w:tc>
        <w:tc>
          <w:tcPr>
            <w:tcW w:w="1907" w:type="pct"/>
            <w:tcBorders>
              <w:top w:val="single" w:sz="4" w:space="0" w:color="auto"/>
              <w:left w:val="single" w:sz="4" w:space="0" w:color="auto"/>
              <w:bottom w:val="single" w:sz="4" w:space="0" w:color="auto"/>
              <w:right w:val="single" w:sz="4" w:space="0" w:color="auto"/>
            </w:tcBorders>
            <w:vAlign w:val="center"/>
          </w:tcPr>
          <w:p w14:paraId="62C3553A" w14:textId="549DFC14" w:rsidR="004C551C" w:rsidRPr="001640B0" w:rsidRDefault="004C551C"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notification to HR staff, supervisors, and employees when leave balances are nearing a defined threshold</w:t>
            </w:r>
          </w:p>
        </w:tc>
        <w:tc>
          <w:tcPr>
            <w:tcW w:w="422" w:type="pct"/>
            <w:tcBorders>
              <w:top w:val="single" w:sz="4" w:space="0" w:color="auto"/>
              <w:left w:val="single" w:sz="4" w:space="0" w:color="auto"/>
              <w:bottom w:val="single" w:sz="4" w:space="0" w:color="auto"/>
              <w:right w:val="single" w:sz="4" w:space="0" w:color="auto"/>
            </w:tcBorders>
          </w:tcPr>
          <w:p w14:paraId="7AA97798" w14:textId="77777777" w:rsidR="004C551C" w:rsidRPr="001640B0" w:rsidRDefault="004C551C"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25E0724" w14:textId="77777777" w:rsidR="004C551C" w:rsidRPr="001640B0" w:rsidRDefault="004C551C" w:rsidP="00832A50">
            <w:pPr>
              <w:widowControl w:val="0"/>
              <w:rPr>
                <w:rFonts w:asciiTheme="minorHAnsi" w:hAnsiTheme="minorHAnsi" w:cstheme="minorHAnsi"/>
                <w:sz w:val="22"/>
                <w:szCs w:val="22"/>
                <w:lang w:eastAsia="en-GB"/>
              </w:rPr>
            </w:pPr>
          </w:p>
        </w:tc>
      </w:tr>
      <w:tr w:rsidR="007C214F" w:rsidRPr="001640B0" w14:paraId="1AFF87C7"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38B14FD4" w14:textId="77777777" w:rsidR="007C214F" w:rsidRPr="001640B0" w:rsidRDefault="007C214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118211993" w:edGrp="everyone" w:colFirst="2" w:colLast="2"/>
            <w:permStart w:id="1301436133" w:edGrp="everyone" w:colFirst="3" w:colLast="3"/>
            <w:permEnd w:id="127757816"/>
            <w:permEnd w:id="479609690"/>
          </w:p>
        </w:tc>
        <w:tc>
          <w:tcPr>
            <w:tcW w:w="1907" w:type="pct"/>
            <w:tcBorders>
              <w:top w:val="single" w:sz="4" w:space="0" w:color="auto"/>
              <w:left w:val="single" w:sz="4" w:space="0" w:color="auto"/>
              <w:bottom w:val="single" w:sz="4" w:space="0" w:color="auto"/>
              <w:right w:val="single" w:sz="4" w:space="0" w:color="auto"/>
            </w:tcBorders>
            <w:vAlign w:val="center"/>
          </w:tcPr>
          <w:p w14:paraId="055055D4" w14:textId="6355141C" w:rsidR="007C214F" w:rsidRPr="001640B0" w:rsidRDefault="00D77887"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a workflow that n</w:t>
            </w:r>
            <w:r w:rsidR="007C214F" w:rsidRPr="001640B0">
              <w:rPr>
                <w:rFonts w:asciiTheme="minorHAnsi" w:hAnsiTheme="minorHAnsi" w:cstheme="minorHAnsi"/>
                <w:sz w:val="22"/>
                <w:szCs w:val="22"/>
                <w:lang w:eastAsia="en-GB"/>
              </w:rPr>
              <w:t xml:space="preserve">otifies employees of leave that will be lost, cease to accrue, or </w:t>
            </w:r>
            <w:r w:rsidR="000A56AF">
              <w:rPr>
                <w:rFonts w:asciiTheme="minorHAnsi" w:hAnsiTheme="minorHAnsi" w:cstheme="minorHAnsi"/>
                <w:sz w:val="22"/>
                <w:szCs w:val="22"/>
                <w:lang w:eastAsia="en-GB"/>
              </w:rPr>
              <w:t xml:space="preserve">be </w:t>
            </w:r>
            <w:r w:rsidR="007C214F" w:rsidRPr="001640B0">
              <w:rPr>
                <w:rFonts w:asciiTheme="minorHAnsi" w:hAnsiTheme="minorHAnsi" w:cstheme="minorHAnsi"/>
                <w:sz w:val="22"/>
                <w:szCs w:val="22"/>
                <w:lang w:eastAsia="en-GB"/>
              </w:rPr>
              <w:t>automatically paid</w:t>
            </w:r>
          </w:p>
        </w:tc>
        <w:tc>
          <w:tcPr>
            <w:tcW w:w="422" w:type="pct"/>
            <w:tcBorders>
              <w:top w:val="single" w:sz="4" w:space="0" w:color="auto"/>
              <w:left w:val="single" w:sz="4" w:space="0" w:color="auto"/>
              <w:bottom w:val="single" w:sz="4" w:space="0" w:color="auto"/>
              <w:right w:val="single" w:sz="4" w:space="0" w:color="auto"/>
            </w:tcBorders>
          </w:tcPr>
          <w:p w14:paraId="75F96960" w14:textId="77777777" w:rsidR="007C214F" w:rsidRPr="001640B0" w:rsidRDefault="007C214F"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C4C6D06" w14:textId="77777777" w:rsidR="007C214F" w:rsidRPr="001640B0" w:rsidRDefault="007C214F" w:rsidP="00832A50">
            <w:pPr>
              <w:widowControl w:val="0"/>
              <w:rPr>
                <w:rFonts w:asciiTheme="minorHAnsi" w:hAnsiTheme="minorHAnsi" w:cstheme="minorHAnsi"/>
                <w:sz w:val="22"/>
                <w:szCs w:val="22"/>
                <w:lang w:eastAsia="en-GB"/>
              </w:rPr>
            </w:pPr>
          </w:p>
        </w:tc>
      </w:tr>
      <w:tr w:rsidR="004C551C" w:rsidRPr="001640B0" w14:paraId="307327FE"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3604EEBE" w14:textId="77777777" w:rsidR="004C551C" w:rsidRPr="001640B0" w:rsidRDefault="004C551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36139820" w:edGrp="everyone" w:colFirst="2" w:colLast="2"/>
            <w:permStart w:id="858338762" w:edGrp="everyone" w:colFirst="3" w:colLast="3"/>
            <w:permEnd w:id="2118211993"/>
            <w:permEnd w:id="1301436133"/>
          </w:p>
        </w:tc>
        <w:tc>
          <w:tcPr>
            <w:tcW w:w="1907" w:type="pct"/>
            <w:tcBorders>
              <w:top w:val="single" w:sz="4" w:space="0" w:color="auto"/>
              <w:left w:val="single" w:sz="4" w:space="0" w:color="auto"/>
              <w:bottom w:val="single" w:sz="4" w:space="0" w:color="auto"/>
              <w:right w:val="single" w:sz="4" w:space="0" w:color="auto"/>
            </w:tcBorders>
            <w:vAlign w:val="center"/>
          </w:tcPr>
          <w:p w14:paraId="7647D1DA" w14:textId="19B15EC2" w:rsidR="004C551C" w:rsidRPr="001640B0" w:rsidRDefault="004C551C"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Supports cash out of accrued leave at different rates</w:t>
            </w:r>
          </w:p>
        </w:tc>
        <w:tc>
          <w:tcPr>
            <w:tcW w:w="422" w:type="pct"/>
            <w:tcBorders>
              <w:top w:val="single" w:sz="4" w:space="0" w:color="auto"/>
              <w:left w:val="single" w:sz="4" w:space="0" w:color="auto"/>
              <w:bottom w:val="single" w:sz="4" w:space="0" w:color="auto"/>
              <w:right w:val="single" w:sz="4" w:space="0" w:color="auto"/>
            </w:tcBorders>
          </w:tcPr>
          <w:p w14:paraId="3C4A8870" w14:textId="77777777" w:rsidR="004C551C" w:rsidRPr="001640B0" w:rsidRDefault="004C551C"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12610E6D" w14:textId="77777777" w:rsidR="004C551C" w:rsidRPr="001640B0" w:rsidRDefault="004C551C" w:rsidP="00832A50">
            <w:pPr>
              <w:widowControl w:val="0"/>
              <w:rPr>
                <w:rFonts w:asciiTheme="minorHAnsi" w:hAnsiTheme="minorHAnsi" w:cstheme="minorHAnsi"/>
                <w:sz w:val="22"/>
                <w:szCs w:val="22"/>
                <w:lang w:eastAsia="en-GB"/>
              </w:rPr>
            </w:pPr>
          </w:p>
        </w:tc>
      </w:tr>
      <w:tr w:rsidR="007C214F" w:rsidRPr="001640B0" w14:paraId="276AF7A0"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580895DD" w14:textId="77777777" w:rsidR="007C214F" w:rsidRPr="001640B0" w:rsidRDefault="007C214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50063185" w:edGrp="everyone" w:colFirst="2" w:colLast="2"/>
            <w:permStart w:id="937044528" w:edGrp="everyone" w:colFirst="3" w:colLast="3"/>
            <w:permEnd w:id="1136139820"/>
            <w:permEnd w:id="858338762"/>
          </w:p>
        </w:tc>
        <w:tc>
          <w:tcPr>
            <w:tcW w:w="1907" w:type="pct"/>
            <w:tcBorders>
              <w:top w:val="single" w:sz="4" w:space="0" w:color="auto"/>
              <w:left w:val="single" w:sz="4" w:space="0" w:color="auto"/>
              <w:bottom w:val="single" w:sz="4" w:space="0" w:color="auto"/>
              <w:right w:val="single" w:sz="4" w:space="0" w:color="auto"/>
            </w:tcBorders>
            <w:vAlign w:val="center"/>
          </w:tcPr>
          <w:p w14:paraId="5C6A1E71" w14:textId="77777777" w:rsidR="007C214F" w:rsidRPr="001640B0" w:rsidRDefault="007C214F"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Supports transfer of leave accrued by District employees to a catastrophic leave bank, and subsequent transfer of hours to other District employees for catastrophic health</w:t>
            </w:r>
          </w:p>
        </w:tc>
        <w:tc>
          <w:tcPr>
            <w:tcW w:w="422" w:type="pct"/>
            <w:tcBorders>
              <w:top w:val="single" w:sz="4" w:space="0" w:color="auto"/>
              <w:left w:val="single" w:sz="4" w:space="0" w:color="auto"/>
              <w:bottom w:val="single" w:sz="4" w:space="0" w:color="auto"/>
              <w:right w:val="single" w:sz="4" w:space="0" w:color="auto"/>
            </w:tcBorders>
          </w:tcPr>
          <w:p w14:paraId="6E1EC91D" w14:textId="77777777" w:rsidR="007C214F" w:rsidRPr="001640B0" w:rsidRDefault="007C214F"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E16453D" w14:textId="77777777" w:rsidR="007C214F" w:rsidRPr="001640B0" w:rsidRDefault="007C214F" w:rsidP="00832A50">
            <w:pPr>
              <w:widowControl w:val="0"/>
              <w:rPr>
                <w:rFonts w:asciiTheme="minorHAnsi" w:hAnsiTheme="minorHAnsi" w:cstheme="minorHAnsi"/>
                <w:sz w:val="22"/>
                <w:szCs w:val="22"/>
                <w:lang w:eastAsia="en-GB"/>
              </w:rPr>
            </w:pPr>
          </w:p>
        </w:tc>
      </w:tr>
      <w:tr w:rsidR="00B1470E" w:rsidRPr="001640B0" w14:paraId="03541A9E"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16E42C5E" w14:textId="77777777" w:rsidR="00B1470E" w:rsidRPr="001640B0" w:rsidRDefault="00B1470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90893209" w:edGrp="everyone" w:colFirst="2" w:colLast="2"/>
            <w:permStart w:id="811754246" w:edGrp="everyone" w:colFirst="3" w:colLast="3"/>
            <w:permEnd w:id="1250063185"/>
            <w:permEnd w:id="937044528"/>
          </w:p>
        </w:tc>
        <w:tc>
          <w:tcPr>
            <w:tcW w:w="1907" w:type="pct"/>
            <w:tcBorders>
              <w:top w:val="single" w:sz="4" w:space="0" w:color="auto"/>
              <w:left w:val="single" w:sz="4" w:space="0" w:color="auto"/>
              <w:bottom w:val="single" w:sz="4" w:space="0" w:color="auto"/>
              <w:right w:val="single" w:sz="4" w:space="0" w:color="auto"/>
            </w:tcBorders>
            <w:vAlign w:val="center"/>
          </w:tcPr>
          <w:p w14:paraId="4A86E01A" w14:textId="46A6974F" w:rsidR="00B1470E" w:rsidRPr="001640B0" w:rsidRDefault="00B1470E" w:rsidP="0009337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automatically calculate eligible “guaranteed” leave for employees based on years of service, bargaining group, and utilization of leave within the prior five years</w:t>
            </w:r>
          </w:p>
        </w:tc>
        <w:tc>
          <w:tcPr>
            <w:tcW w:w="422" w:type="pct"/>
            <w:tcBorders>
              <w:top w:val="single" w:sz="4" w:space="0" w:color="auto"/>
              <w:left w:val="single" w:sz="4" w:space="0" w:color="auto"/>
              <w:bottom w:val="single" w:sz="4" w:space="0" w:color="auto"/>
              <w:right w:val="single" w:sz="4" w:space="0" w:color="auto"/>
            </w:tcBorders>
          </w:tcPr>
          <w:p w14:paraId="3350231B" w14:textId="77777777" w:rsidR="00B1470E" w:rsidRPr="001640B0" w:rsidRDefault="00B1470E" w:rsidP="00093371">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45F9E99" w14:textId="77777777" w:rsidR="00B1470E" w:rsidRPr="001640B0" w:rsidRDefault="00B1470E" w:rsidP="00093371">
            <w:pPr>
              <w:widowControl w:val="0"/>
              <w:rPr>
                <w:rFonts w:asciiTheme="minorHAnsi" w:hAnsiTheme="minorHAnsi" w:cstheme="minorHAnsi"/>
                <w:sz w:val="22"/>
                <w:szCs w:val="22"/>
                <w:lang w:eastAsia="en-GB"/>
              </w:rPr>
            </w:pPr>
          </w:p>
        </w:tc>
      </w:tr>
      <w:tr w:rsidR="0024341F" w:rsidRPr="001640B0" w14:paraId="54AEB0D5"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20A374DE" w14:textId="77777777" w:rsidR="0024341F" w:rsidRPr="001640B0" w:rsidRDefault="0024341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31953143" w:edGrp="everyone" w:colFirst="2" w:colLast="2"/>
            <w:permStart w:id="1808089074" w:edGrp="everyone" w:colFirst="3" w:colLast="3"/>
            <w:permEnd w:id="1490893209"/>
            <w:permEnd w:id="811754246"/>
          </w:p>
        </w:tc>
        <w:tc>
          <w:tcPr>
            <w:tcW w:w="1907" w:type="pct"/>
            <w:tcBorders>
              <w:top w:val="single" w:sz="4" w:space="0" w:color="auto"/>
              <w:left w:val="single" w:sz="4" w:space="0" w:color="auto"/>
              <w:bottom w:val="single" w:sz="4" w:space="0" w:color="auto"/>
              <w:right w:val="single" w:sz="4" w:space="0" w:color="auto"/>
            </w:tcBorders>
            <w:vAlign w:val="center"/>
          </w:tcPr>
          <w:p w14:paraId="39C73CDE" w14:textId="4CC2C913" w:rsidR="0024341F" w:rsidRPr="001640B0" w:rsidRDefault="0024341F" w:rsidP="00093371">
            <w:pPr>
              <w:widowControl w:val="0"/>
              <w:jc w:val="left"/>
              <w:rPr>
                <w:rFonts w:asciiTheme="minorHAnsi" w:hAnsiTheme="minorHAnsi" w:cstheme="minorHAnsi"/>
                <w:sz w:val="22"/>
                <w:szCs w:val="22"/>
                <w:lang w:eastAsia="en-GB"/>
              </w:rPr>
            </w:pPr>
            <w:r w:rsidRPr="00955A0A">
              <w:rPr>
                <w:rFonts w:asciiTheme="minorHAnsi" w:hAnsiTheme="minorHAnsi" w:cstheme="minorHAnsi"/>
                <w:sz w:val="22"/>
                <w:szCs w:val="22"/>
                <w:lang w:eastAsia="en-GB"/>
              </w:rPr>
              <w:t>Provides a workflow that notifies HR staff, the supervisor, and the employee when an employee on leave returns to work, ensuring that the acting employee transitions back to their normal assignment</w:t>
            </w:r>
          </w:p>
        </w:tc>
        <w:tc>
          <w:tcPr>
            <w:tcW w:w="422" w:type="pct"/>
            <w:tcBorders>
              <w:top w:val="single" w:sz="4" w:space="0" w:color="auto"/>
              <w:left w:val="single" w:sz="4" w:space="0" w:color="auto"/>
              <w:bottom w:val="single" w:sz="4" w:space="0" w:color="auto"/>
              <w:right w:val="single" w:sz="4" w:space="0" w:color="auto"/>
            </w:tcBorders>
          </w:tcPr>
          <w:p w14:paraId="2B76F0C8" w14:textId="77777777" w:rsidR="0024341F" w:rsidRPr="001640B0" w:rsidRDefault="0024341F" w:rsidP="00093371">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D000439" w14:textId="77777777" w:rsidR="0024341F" w:rsidRPr="001640B0" w:rsidRDefault="0024341F" w:rsidP="00093371">
            <w:pPr>
              <w:widowControl w:val="0"/>
              <w:rPr>
                <w:rFonts w:asciiTheme="minorHAnsi" w:hAnsiTheme="minorHAnsi" w:cstheme="minorHAnsi"/>
                <w:sz w:val="22"/>
                <w:szCs w:val="22"/>
                <w:lang w:eastAsia="en-GB"/>
              </w:rPr>
            </w:pPr>
          </w:p>
        </w:tc>
      </w:tr>
    </w:tbl>
    <w:p w14:paraId="604BBC96" w14:textId="6118C961" w:rsidR="00093371" w:rsidRPr="001640B0" w:rsidRDefault="00093371" w:rsidP="00093371">
      <w:pPr>
        <w:pStyle w:val="Heading3"/>
        <w:rPr>
          <w:rFonts w:asciiTheme="minorHAnsi" w:hAnsiTheme="minorHAnsi" w:cstheme="minorHAnsi"/>
        </w:rPr>
      </w:pPr>
      <w:bookmarkStart w:id="200" w:name="_Toc189728232"/>
      <w:permEnd w:id="1831953143"/>
      <w:permEnd w:id="1808089074"/>
      <w:r w:rsidRPr="001640B0">
        <w:rPr>
          <w:rFonts w:asciiTheme="minorHAnsi" w:hAnsiTheme="minorHAnsi" w:cstheme="minorHAnsi"/>
        </w:rPr>
        <w:t>Leave Accruals</w:t>
      </w:r>
      <w:bookmarkEnd w:id="200"/>
    </w:p>
    <w:tbl>
      <w:tblPr>
        <w:tblStyle w:val="TableGrid"/>
        <w:tblW w:w="4995" w:type="pct"/>
        <w:tblInd w:w="0" w:type="dxa"/>
        <w:tblLook w:val="04A0" w:firstRow="1" w:lastRow="0" w:firstColumn="1" w:lastColumn="0" w:noHBand="0" w:noVBand="1"/>
      </w:tblPr>
      <w:tblGrid>
        <w:gridCol w:w="1240"/>
        <w:gridCol w:w="4935"/>
        <w:gridCol w:w="1093"/>
        <w:gridCol w:w="5669"/>
      </w:tblGrid>
      <w:tr w:rsidR="00093371" w:rsidRPr="001640B0" w14:paraId="5DF65456" w14:textId="77777777" w:rsidTr="00832A50">
        <w:trPr>
          <w:cantSplit/>
          <w:tblHeader/>
        </w:trPr>
        <w:tc>
          <w:tcPr>
            <w:tcW w:w="47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8EBAEF" w14:textId="77777777" w:rsidR="00093371" w:rsidRPr="001640B0" w:rsidRDefault="00093371" w:rsidP="00832A50">
            <w:pPr>
              <w:widowControl w:val="0"/>
              <w:ind w:left="337" w:hanging="18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w:t>
            </w:r>
          </w:p>
        </w:tc>
        <w:tc>
          <w:tcPr>
            <w:tcW w:w="19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2A637A6"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DB18018"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D8BF9AD"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Response/Comments</w:t>
            </w:r>
          </w:p>
        </w:tc>
      </w:tr>
      <w:tr w:rsidR="00093371" w:rsidRPr="001640B0" w14:paraId="7B327328"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4E0E5610" w14:textId="77777777" w:rsidR="00093371" w:rsidRPr="001640B0" w:rsidRDefault="0009337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034658103" w:edGrp="everyone" w:colFirst="2" w:colLast="2"/>
            <w:permStart w:id="2117752150" w:edGrp="everyone" w:colFirst="3" w:colLast="3"/>
          </w:p>
        </w:tc>
        <w:tc>
          <w:tcPr>
            <w:tcW w:w="1907" w:type="pct"/>
            <w:tcBorders>
              <w:top w:val="single" w:sz="4" w:space="0" w:color="auto"/>
              <w:left w:val="single" w:sz="4" w:space="0" w:color="auto"/>
              <w:bottom w:val="single" w:sz="4" w:space="0" w:color="auto"/>
              <w:right w:val="single" w:sz="4" w:space="0" w:color="auto"/>
            </w:tcBorders>
            <w:vAlign w:val="center"/>
          </w:tcPr>
          <w:p w14:paraId="17087018" w14:textId="51F15CE6" w:rsidR="00093371" w:rsidRPr="001640B0" w:rsidRDefault="00D77887"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automate leave accruals on a recurring schedule based on hire dates</w:t>
            </w:r>
            <w:r w:rsidR="001E755C" w:rsidRPr="001640B0">
              <w:rPr>
                <w:rFonts w:asciiTheme="minorHAnsi" w:hAnsiTheme="minorHAnsi" w:cstheme="minorHAnsi"/>
                <w:sz w:val="22"/>
                <w:szCs w:val="22"/>
                <w:lang w:eastAsia="en-GB"/>
              </w:rPr>
              <w:t>,</w:t>
            </w:r>
            <w:r w:rsidRPr="001640B0">
              <w:rPr>
                <w:rFonts w:asciiTheme="minorHAnsi" w:hAnsiTheme="minorHAnsi" w:cstheme="minorHAnsi"/>
                <w:sz w:val="22"/>
                <w:szCs w:val="22"/>
                <w:lang w:eastAsia="en-GB"/>
              </w:rPr>
              <w:t xml:space="preserve"> seniority, job classification, </w:t>
            </w:r>
            <w:r w:rsidR="001B1C55">
              <w:rPr>
                <w:rFonts w:asciiTheme="minorHAnsi" w:hAnsiTheme="minorHAnsi" w:cstheme="minorHAnsi"/>
                <w:sz w:val="22"/>
                <w:szCs w:val="22"/>
                <w:lang w:eastAsia="en-GB"/>
              </w:rPr>
              <w:t xml:space="preserve">and </w:t>
            </w:r>
            <w:r w:rsidRPr="001640B0">
              <w:rPr>
                <w:rFonts w:asciiTheme="minorHAnsi" w:hAnsiTheme="minorHAnsi" w:cstheme="minorHAnsi"/>
                <w:sz w:val="22"/>
                <w:szCs w:val="22"/>
                <w:lang w:eastAsia="en-GB"/>
              </w:rPr>
              <w:t>bargaining unit</w:t>
            </w:r>
          </w:p>
        </w:tc>
        <w:tc>
          <w:tcPr>
            <w:tcW w:w="422" w:type="pct"/>
            <w:tcBorders>
              <w:top w:val="single" w:sz="4" w:space="0" w:color="auto"/>
              <w:left w:val="single" w:sz="4" w:space="0" w:color="auto"/>
              <w:bottom w:val="single" w:sz="4" w:space="0" w:color="auto"/>
              <w:right w:val="single" w:sz="4" w:space="0" w:color="auto"/>
            </w:tcBorders>
          </w:tcPr>
          <w:p w14:paraId="39C0F8C0" w14:textId="77777777" w:rsidR="00093371" w:rsidRPr="001640B0" w:rsidRDefault="00093371"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B13A1C9" w14:textId="77777777" w:rsidR="00093371" w:rsidRPr="001640B0" w:rsidRDefault="00093371" w:rsidP="00832A50">
            <w:pPr>
              <w:widowControl w:val="0"/>
              <w:rPr>
                <w:rFonts w:asciiTheme="minorHAnsi" w:hAnsiTheme="minorHAnsi" w:cstheme="minorHAnsi"/>
                <w:sz w:val="22"/>
                <w:szCs w:val="22"/>
                <w:lang w:eastAsia="en-GB"/>
              </w:rPr>
            </w:pPr>
          </w:p>
        </w:tc>
      </w:tr>
      <w:tr w:rsidR="00D77887" w:rsidRPr="001640B0" w14:paraId="305D967C"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4B916E45" w14:textId="77777777" w:rsidR="00D77887" w:rsidRPr="001640B0" w:rsidRDefault="00D77887"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52745451" w:edGrp="everyone" w:colFirst="2" w:colLast="2"/>
            <w:permStart w:id="769136612" w:edGrp="everyone" w:colFirst="3" w:colLast="3"/>
            <w:permEnd w:id="2034658103"/>
            <w:permEnd w:id="2117752150"/>
          </w:p>
        </w:tc>
        <w:tc>
          <w:tcPr>
            <w:tcW w:w="1907" w:type="pct"/>
            <w:tcBorders>
              <w:top w:val="single" w:sz="4" w:space="0" w:color="auto"/>
              <w:left w:val="single" w:sz="4" w:space="0" w:color="auto"/>
              <w:bottom w:val="single" w:sz="4" w:space="0" w:color="auto"/>
              <w:right w:val="single" w:sz="4" w:space="0" w:color="auto"/>
            </w:tcBorders>
            <w:vAlign w:val="center"/>
          </w:tcPr>
          <w:p w14:paraId="254035D1" w14:textId="778E39D2" w:rsidR="00D77887" w:rsidRPr="001640B0" w:rsidRDefault="00D77887"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 xml:space="preserve">Provides the ability to </w:t>
            </w:r>
            <w:r w:rsidR="001E755C" w:rsidRPr="001640B0">
              <w:rPr>
                <w:rFonts w:asciiTheme="minorHAnsi" w:hAnsiTheme="minorHAnsi" w:cstheme="minorHAnsi"/>
                <w:sz w:val="22"/>
                <w:szCs w:val="22"/>
                <w:lang w:eastAsia="en-GB"/>
              </w:rPr>
              <w:t>pro-rate accruals based on</w:t>
            </w:r>
            <w:r w:rsidRPr="001640B0">
              <w:rPr>
                <w:rFonts w:asciiTheme="minorHAnsi" w:hAnsiTheme="minorHAnsi" w:cstheme="minorHAnsi"/>
                <w:sz w:val="22"/>
                <w:szCs w:val="22"/>
                <w:lang w:eastAsia="en-GB"/>
              </w:rPr>
              <w:t xml:space="preserve"> hours worked</w:t>
            </w:r>
          </w:p>
        </w:tc>
        <w:tc>
          <w:tcPr>
            <w:tcW w:w="422" w:type="pct"/>
            <w:tcBorders>
              <w:top w:val="single" w:sz="4" w:space="0" w:color="auto"/>
              <w:left w:val="single" w:sz="4" w:space="0" w:color="auto"/>
              <w:bottom w:val="single" w:sz="4" w:space="0" w:color="auto"/>
              <w:right w:val="single" w:sz="4" w:space="0" w:color="auto"/>
            </w:tcBorders>
          </w:tcPr>
          <w:p w14:paraId="2B5D6A38" w14:textId="77777777" w:rsidR="00D77887" w:rsidRPr="001640B0" w:rsidRDefault="00D77887"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9C0B146" w14:textId="77777777" w:rsidR="00D77887" w:rsidRPr="001640B0" w:rsidRDefault="00D77887" w:rsidP="00832A50">
            <w:pPr>
              <w:widowControl w:val="0"/>
              <w:rPr>
                <w:rFonts w:asciiTheme="minorHAnsi" w:hAnsiTheme="minorHAnsi" w:cstheme="minorHAnsi"/>
                <w:sz w:val="22"/>
                <w:szCs w:val="22"/>
                <w:lang w:eastAsia="en-GB"/>
              </w:rPr>
            </w:pPr>
          </w:p>
        </w:tc>
      </w:tr>
      <w:tr w:rsidR="00093371" w:rsidRPr="001640B0" w14:paraId="12E3913B"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7D25F3E7" w14:textId="77777777" w:rsidR="00093371" w:rsidRPr="001640B0" w:rsidRDefault="0009337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31237812" w:edGrp="everyone" w:colFirst="2" w:colLast="2"/>
            <w:permStart w:id="455367109" w:edGrp="everyone" w:colFirst="3" w:colLast="3"/>
            <w:permEnd w:id="552745451"/>
            <w:permEnd w:id="769136612"/>
          </w:p>
        </w:tc>
        <w:tc>
          <w:tcPr>
            <w:tcW w:w="1907" w:type="pct"/>
            <w:tcBorders>
              <w:top w:val="single" w:sz="4" w:space="0" w:color="auto"/>
              <w:left w:val="single" w:sz="4" w:space="0" w:color="auto"/>
              <w:bottom w:val="single" w:sz="4" w:space="0" w:color="auto"/>
              <w:right w:val="single" w:sz="4" w:space="0" w:color="auto"/>
            </w:tcBorders>
            <w:vAlign w:val="center"/>
          </w:tcPr>
          <w:p w14:paraId="340AF109" w14:textId="39560935" w:rsidR="00093371" w:rsidRPr="001640B0" w:rsidRDefault="00D77887"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cap accruals such as vacation and sick time</w:t>
            </w:r>
          </w:p>
        </w:tc>
        <w:tc>
          <w:tcPr>
            <w:tcW w:w="422" w:type="pct"/>
            <w:tcBorders>
              <w:top w:val="single" w:sz="4" w:space="0" w:color="auto"/>
              <w:left w:val="single" w:sz="4" w:space="0" w:color="auto"/>
              <w:bottom w:val="single" w:sz="4" w:space="0" w:color="auto"/>
              <w:right w:val="single" w:sz="4" w:space="0" w:color="auto"/>
            </w:tcBorders>
          </w:tcPr>
          <w:p w14:paraId="22CDB386" w14:textId="77777777" w:rsidR="00093371" w:rsidRPr="001640B0" w:rsidRDefault="00093371"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86CD992" w14:textId="77777777" w:rsidR="00093371" w:rsidRPr="001640B0" w:rsidRDefault="00093371" w:rsidP="00832A50">
            <w:pPr>
              <w:widowControl w:val="0"/>
              <w:rPr>
                <w:rFonts w:asciiTheme="minorHAnsi" w:hAnsiTheme="minorHAnsi" w:cstheme="minorHAnsi"/>
                <w:sz w:val="22"/>
                <w:szCs w:val="22"/>
                <w:lang w:eastAsia="en-GB"/>
              </w:rPr>
            </w:pPr>
          </w:p>
        </w:tc>
      </w:tr>
      <w:tr w:rsidR="00000435" w:rsidRPr="001640B0" w14:paraId="5926A98C"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20AFC48F" w14:textId="77777777" w:rsidR="00000435" w:rsidRPr="001640B0" w:rsidRDefault="00000435"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96936097" w:edGrp="everyone" w:colFirst="2" w:colLast="2"/>
            <w:permStart w:id="1129191560" w:edGrp="everyone" w:colFirst="3" w:colLast="3"/>
            <w:permEnd w:id="231237812"/>
            <w:permEnd w:id="455367109"/>
          </w:p>
        </w:tc>
        <w:tc>
          <w:tcPr>
            <w:tcW w:w="1907" w:type="pct"/>
            <w:tcBorders>
              <w:top w:val="single" w:sz="4" w:space="0" w:color="auto"/>
              <w:left w:val="single" w:sz="4" w:space="0" w:color="auto"/>
              <w:bottom w:val="single" w:sz="4" w:space="0" w:color="auto"/>
              <w:right w:val="single" w:sz="4" w:space="0" w:color="auto"/>
            </w:tcBorders>
            <w:vAlign w:val="center"/>
          </w:tcPr>
          <w:p w14:paraId="12147114" w14:textId="10D2BC5A" w:rsidR="00000435" w:rsidRPr="00C6275B" w:rsidRDefault="00C6275B" w:rsidP="00832A50">
            <w:pPr>
              <w:widowControl w:val="0"/>
              <w:jc w:val="left"/>
              <w:rPr>
                <w:rFonts w:asciiTheme="minorHAnsi" w:hAnsiTheme="minorHAnsi" w:cstheme="minorHAnsi"/>
                <w:sz w:val="22"/>
                <w:szCs w:val="22"/>
                <w:lang w:eastAsia="en-GB"/>
              </w:rPr>
            </w:pPr>
            <w:r w:rsidRPr="00197849">
              <w:rPr>
                <w:rFonts w:cstheme="minorHAnsi"/>
                <w:sz w:val="22"/>
                <w:szCs w:val="22"/>
                <w:lang w:eastAsia="en-GB"/>
              </w:rPr>
              <w:t>Provides the ability to report leave hours to supplement disability benefits or PFL without having to do integration of benefits and leave credits later, and still maintain full health benefits</w:t>
            </w:r>
          </w:p>
        </w:tc>
        <w:tc>
          <w:tcPr>
            <w:tcW w:w="422" w:type="pct"/>
            <w:tcBorders>
              <w:top w:val="single" w:sz="4" w:space="0" w:color="auto"/>
              <w:left w:val="single" w:sz="4" w:space="0" w:color="auto"/>
              <w:bottom w:val="single" w:sz="4" w:space="0" w:color="auto"/>
              <w:right w:val="single" w:sz="4" w:space="0" w:color="auto"/>
            </w:tcBorders>
          </w:tcPr>
          <w:p w14:paraId="3542B88D" w14:textId="77777777" w:rsidR="00000435" w:rsidRPr="001640B0" w:rsidRDefault="00000435"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BAEBA1C" w14:textId="77777777" w:rsidR="00000435" w:rsidRPr="001640B0" w:rsidRDefault="00000435" w:rsidP="00832A50">
            <w:pPr>
              <w:widowControl w:val="0"/>
              <w:rPr>
                <w:rFonts w:asciiTheme="minorHAnsi" w:hAnsiTheme="minorHAnsi" w:cstheme="minorHAnsi"/>
                <w:sz w:val="22"/>
                <w:szCs w:val="22"/>
                <w:lang w:eastAsia="en-GB"/>
              </w:rPr>
            </w:pPr>
          </w:p>
        </w:tc>
      </w:tr>
      <w:tr w:rsidR="003A5880" w:rsidRPr="001640B0" w14:paraId="197BD532"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2C764EF4" w14:textId="77777777" w:rsidR="003A5880" w:rsidRPr="001640B0" w:rsidRDefault="003A588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193065" w:edGrp="everyone" w:colFirst="2" w:colLast="2"/>
            <w:permStart w:id="490698103" w:edGrp="everyone" w:colFirst="3" w:colLast="3"/>
            <w:permEnd w:id="1496936097"/>
            <w:permEnd w:id="1129191560"/>
          </w:p>
        </w:tc>
        <w:tc>
          <w:tcPr>
            <w:tcW w:w="1907" w:type="pct"/>
            <w:tcBorders>
              <w:top w:val="single" w:sz="4" w:space="0" w:color="auto"/>
              <w:left w:val="single" w:sz="4" w:space="0" w:color="auto"/>
              <w:bottom w:val="single" w:sz="4" w:space="0" w:color="auto"/>
              <w:right w:val="single" w:sz="4" w:space="0" w:color="auto"/>
            </w:tcBorders>
            <w:vAlign w:val="center"/>
          </w:tcPr>
          <w:p w14:paraId="51BFC02E" w14:textId="681237AE" w:rsidR="003A5880" w:rsidRPr="003A5880" w:rsidRDefault="00C41ADB" w:rsidP="00832A50">
            <w:pPr>
              <w:widowControl w:val="0"/>
              <w:jc w:val="left"/>
              <w:rPr>
                <w:rFonts w:cstheme="minorHAnsi"/>
                <w:sz w:val="22"/>
                <w:szCs w:val="22"/>
                <w:lang w:eastAsia="en-GB"/>
              </w:rPr>
            </w:pPr>
            <w:r w:rsidRPr="00C41ADB">
              <w:rPr>
                <w:rFonts w:cstheme="minorHAnsi"/>
                <w:sz w:val="22"/>
                <w:szCs w:val="22"/>
                <w:lang w:eastAsia="en-GB"/>
              </w:rPr>
              <w:t>Limits certain leave codes to people who are approved for that leave, such as FML and Workers Comp</w:t>
            </w:r>
            <w:r>
              <w:rPr>
                <w:rFonts w:cstheme="minorHAnsi"/>
                <w:sz w:val="22"/>
                <w:szCs w:val="22"/>
                <w:lang w:eastAsia="en-GB"/>
              </w:rPr>
              <w:t>.</w:t>
            </w:r>
          </w:p>
        </w:tc>
        <w:tc>
          <w:tcPr>
            <w:tcW w:w="422" w:type="pct"/>
            <w:tcBorders>
              <w:top w:val="single" w:sz="4" w:space="0" w:color="auto"/>
              <w:left w:val="single" w:sz="4" w:space="0" w:color="auto"/>
              <w:bottom w:val="single" w:sz="4" w:space="0" w:color="auto"/>
              <w:right w:val="single" w:sz="4" w:space="0" w:color="auto"/>
            </w:tcBorders>
          </w:tcPr>
          <w:p w14:paraId="443C80DF" w14:textId="77777777" w:rsidR="003A5880" w:rsidRPr="001640B0" w:rsidRDefault="003A5880"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028D4E2" w14:textId="77777777" w:rsidR="003A5880" w:rsidRPr="001640B0" w:rsidRDefault="003A5880" w:rsidP="00832A50">
            <w:pPr>
              <w:widowControl w:val="0"/>
              <w:rPr>
                <w:rFonts w:asciiTheme="minorHAnsi" w:hAnsiTheme="minorHAnsi" w:cstheme="minorHAnsi"/>
                <w:sz w:val="22"/>
                <w:szCs w:val="22"/>
                <w:lang w:eastAsia="en-GB"/>
              </w:rPr>
            </w:pPr>
          </w:p>
        </w:tc>
      </w:tr>
      <w:tr w:rsidR="003A5880" w:rsidRPr="001640B0" w14:paraId="611135C6"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3548F8B0" w14:textId="77777777" w:rsidR="003A5880" w:rsidRPr="001640B0" w:rsidRDefault="003A588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78776581" w:edGrp="everyone" w:colFirst="2" w:colLast="2"/>
            <w:permStart w:id="1173184556" w:edGrp="everyone" w:colFirst="3" w:colLast="3"/>
            <w:permEnd w:id="17193065"/>
            <w:permEnd w:id="490698103"/>
          </w:p>
        </w:tc>
        <w:tc>
          <w:tcPr>
            <w:tcW w:w="1907" w:type="pct"/>
            <w:tcBorders>
              <w:top w:val="single" w:sz="4" w:space="0" w:color="auto"/>
              <w:left w:val="single" w:sz="4" w:space="0" w:color="auto"/>
              <w:bottom w:val="single" w:sz="4" w:space="0" w:color="auto"/>
              <w:right w:val="single" w:sz="4" w:space="0" w:color="auto"/>
            </w:tcBorders>
            <w:vAlign w:val="center"/>
          </w:tcPr>
          <w:p w14:paraId="4B794962" w14:textId="070DDE04" w:rsidR="003A5880" w:rsidRPr="003A5880" w:rsidRDefault="00D45B70" w:rsidP="00832A50">
            <w:pPr>
              <w:widowControl w:val="0"/>
              <w:jc w:val="left"/>
              <w:rPr>
                <w:rFonts w:cstheme="minorHAnsi"/>
                <w:sz w:val="22"/>
                <w:szCs w:val="22"/>
                <w:lang w:eastAsia="en-GB"/>
              </w:rPr>
            </w:pPr>
            <w:r w:rsidRPr="00D45B70">
              <w:rPr>
                <w:rFonts w:cstheme="minorHAnsi"/>
                <w:sz w:val="22"/>
                <w:szCs w:val="22"/>
                <w:lang w:eastAsia="en-GB"/>
              </w:rPr>
              <w:t>Allows employee who are separating from the District the ability to self- report how they want their leave payouts processed</w:t>
            </w:r>
          </w:p>
        </w:tc>
        <w:tc>
          <w:tcPr>
            <w:tcW w:w="422" w:type="pct"/>
            <w:tcBorders>
              <w:top w:val="single" w:sz="4" w:space="0" w:color="auto"/>
              <w:left w:val="single" w:sz="4" w:space="0" w:color="auto"/>
              <w:bottom w:val="single" w:sz="4" w:space="0" w:color="auto"/>
              <w:right w:val="single" w:sz="4" w:space="0" w:color="auto"/>
            </w:tcBorders>
          </w:tcPr>
          <w:p w14:paraId="07011F74" w14:textId="77777777" w:rsidR="003A5880" w:rsidRPr="001640B0" w:rsidRDefault="003A5880"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5120595D" w14:textId="77777777" w:rsidR="003A5880" w:rsidRPr="001640B0" w:rsidRDefault="003A5880" w:rsidP="00832A50">
            <w:pPr>
              <w:widowControl w:val="0"/>
              <w:rPr>
                <w:rFonts w:asciiTheme="minorHAnsi" w:hAnsiTheme="minorHAnsi" w:cstheme="minorHAnsi"/>
                <w:sz w:val="22"/>
                <w:szCs w:val="22"/>
                <w:lang w:eastAsia="en-GB"/>
              </w:rPr>
            </w:pPr>
          </w:p>
        </w:tc>
      </w:tr>
    </w:tbl>
    <w:p w14:paraId="623C9DFB" w14:textId="7AC55690" w:rsidR="00093371" w:rsidRPr="001640B0" w:rsidRDefault="00093371" w:rsidP="00093371">
      <w:pPr>
        <w:pStyle w:val="Heading3"/>
        <w:rPr>
          <w:rFonts w:asciiTheme="minorHAnsi" w:hAnsiTheme="minorHAnsi" w:cstheme="minorHAnsi"/>
        </w:rPr>
      </w:pPr>
      <w:bookmarkStart w:id="201" w:name="_Toc189728233"/>
      <w:permEnd w:id="1578776581"/>
      <w:permEnd w:id="1173184556"/>
      <w:r w:rsidRPr="001640B0">
        <w:rPr>
          <w:rFonts w:asciiTheme="minorHAnsi" w:hAnsiTheme="minorHAnsi" w:cstheme="minorHAnsi"/>
        </w:rPr>
        <w:lastRenderedPageBreak/>
        <w:t>Leave Usage</w:t>
      </w:r>
      <w:bookmarkEnd w:id="201"/>
    </w:p>
    <w:tbl>
      <w:tblPr>
        <w:tblStyle w:val="TableGrid"/>
        <w:tblW w:w="4995" w:type="pct"/>
        <w:tblInd w:w="0" w:type="dxa"/>
        <w:tblLook w:val="04A0" w:firstRow="1" w:lastRow="0" w:firstColumn="1" w:lastColumn="0" w:noHBand="0" w:noVBand="1"/>
      </w:tblPr>
      <w:tblGrid>
        <w:gridCol w:w="1240"/>
        <w:gridCol w:w="4935"/>
        <w:gridCol w:w="1093"/>
        <w:gridCol w:w="5669"/>
      </w:tblGrid>
      <w:tr w:rsidR="00093371" w:rsidRPr="001640B0" w14:paraId="4C791D6D" w14:textId="77777777" w:rsidTr="00832A50">
        <w:trPr>
          <w:cantSplit/>
          <w:tblHeader/>
        </w:trPr>
        <w:tc>
          <w:tcPr>
            <w:tcW w:w="47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A859467" w14:textId="77777777" w:rsidR="00093371" w:rsidRPr="001640B0" w:rsidRDefault="00093371" w:rsidP="00832A50">
            <w:pPr>
              <w:widowControl w:val="0"/>
              <w:ind w:left="337" w:hanging="18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w:t>
            </w:r>
          </w:p>
        </w:tc>
        <w:tc>
          <w:tcPr>
            <w:tcW w:w="19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19B14AE"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57501D9"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4D4A2DE"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Response/Comments</w:t>
            </w:r>
          </w:p>
        </w:tc>
      </w:tr>
      <w:tr w:rsidR="00093371" w:rsidRPr="001640B0" w14:paraId="0EBAA59B"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5D6AC553" w14:textId="77777777" w:rsidR="00093371" w:rsidRPr="001640B0" w:rsidRDefault="0009337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1409245" w:edGrp="everyone" w:colFirst="2" w:colLast="2"/>
            <w:permStart w:id="970203392" w:edGrp="everyone" w:colFirst="3" w:colLast="3"/>
          </w:p>
        </w:tc>
        <w:tc>
          <w:tcPr>
            <w:tcW w:w="1907" w:type="pct"/>
            <w:tcBorders>
              <w:top w:val="single" w:sz="4" w:space="0" w:color="auto"/>
              <w:left w:val="single" w:sz="4" w:space="0" w:color="auto"/>
              <w:bottom w:val="single" w:sz="4" w:space="0" w:color="auto"/>
              <w:right w:val="single" w:sz="4" w:space="0" w:color="auto"/>
            </w:tcBorders>
            <w:vAlign w:val="center"/>
          </w:tcPr>
          <w:p w14:paraId="6420DC1D" w14:textId="72FED87B" w:rsidR="00093371" w:rsidRPr="001640B0" w:rsidRDefault="001B1C55" w:rsidP="00832A50">
            <w:pPr>
              <w:widowControl w:val="0"/>
              <w:jc w:val="left"/>
              <w:rPr>
                <w:rFonts w:asciiTheme="minorHAnsi" w:hAnsiTheme="minorHAnsi" w:cstheme="minorHAnsi"/>
                <w:sz w:val="22"/>
                <w:szCs w:val="22"/>
                <w:lang w:eastAsia="en-GB"/>
              </w:rPr>
            </w:pPr>
            <w:r w:rsidRPr="001B1C55">
              <w:rPr>
                <w:rFonts w:asciiTheme="minorHAnsi" w:hAnsiTheme="minorHAnsi" w:cstheme="minorHAnsi"/>
                <w:sz w:val="22"/>
                <w:szCs w:val="22"/>
              </w:rPr>
              <w:t>Provides integration with time entry for a standardized leave request workflow, allowing employees to request time off and enabling supervisors to verify leave balances and project accrued hours as of the requested leave date</w:t>
            </w:r>
            <w:r w:rsidR="00E679BE">
              <w:rPr>
                <w:rFonts w:asciiTheme="minorHAnsi" w:hAnsiTheme="minorHAnsi" w:cstheme="minorHAnsi"/>
                <w:sz w:val="22"/>
                <w:szCs w:val="22"/>
              </w:rPr>
              <w:t xml:space="preserve"> and allowing</w:t>
            </w:r>
            <w:r w:rsidR="00D50C94">
              <w:rPr>
                <w:rFonts w:asciiTheme="minorHAnsi" w:hAnsiTheme="minorHAnsi" w:cstheme="minorHAnsi"/>
                <w:sz w:val="22"/>
                <w:szCs w:val="22"/>
              </w:rPr>
              <w:t xml:space="preserve"> for an upload to Outlook</w:t>
            </w:r>
          </w:p>
        </w:tc>
        <w:tc>
          <w:tcPr>
            <w:tcW w:w="422" w:type="pct"/>
            <w:tcBorders>
              <w:top w:val="single" w:sz="4" w:space="0" w:color="auto"/>
              <w:left w:val="single" w:sz="4" w:space="0" w:color="auto"/>
              <w:bottom w:val="single" w:sz="4" w:space="0" w:color="auto"/>
              <w:right w:val="single" w:sz="4" w:space="0" w:color="auto"/>
            </w:tcBorders>
          </w:tcPr>
          <w:p w14:paraId="5BA93201" w14:textId="77777777" w:rsidR="00093371" w:rsidRPr="001640B0" w:rsidRDefault="00093371"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4F038AB" w14:textId="77777777" w:rsidR="00093371" w:rsidRPr="001640B0" w:rsidRDefault="00093371" w:rsidP="00832A50">
            <w:pPr>
              <w:widowControl w:val="0"/>
              <w:rPr>
                <w:rFonts w:asciiTheme="minorHAnsi" w:hAnsiTheme="minorHAnsi" w:cstheme="minorHAnsi"/>
                <w:sz w:val="22"/>
                <w:szCs w:val="22"/>
                <w:lang w:eastAsia="en-GB"/>
              </w:rPr>
            </w:pPr>
          </w:p>
        </w:tc>
      </w:tr>
      <w:tr w:rsidR="001B1C55" w:rsidRPr="001640B0" w14:paraId="56290464"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0E9E08C7" w14:textId="77777777" w:rsidR="001B1C55" w:rsidRPr="001640B0" w:rsidRDefault="001B1C55"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45949900" w:edGrp="everyone" w:colFirst="2" w:colLast="2"/>
            <w:permStart w:id="2086957123" w:edGrp="everyone" w:colFirst="3" w:colLast="3"/>
            <w:permEnd w:id="131409245"/>
            <w:permEnd w:id="970203392"/>
          </w:p>
        </w:tc>
        <w:tc>
          <w:tcPr>
            <w:tcW w:w="1907" w:type="pct"/>
            <w:tcBorders>
              <w:top w:val="single" w:sz="4" w:space="0" w:color="auto"/>
              <w:left w:val="single" w:sz="4" w:space="0" w:color="auto"/>
              <w:bottom w:val="single" w:sz="4" w:space="0" w:color="auto"/>
              <w:right w:val="single" w:sz="4" w:space="0" w:color="auto"/>
            </w:tcBorders>
            <w:vAlign w:val="center"/>
          </w:tcPr>
          <w:p w14:paraId="5FC36C45" w14:textId="48B9527B" w:rsidR="001B1C55" w:rsidRPr="001640B0" w:rsidRDefault="001B1C55" w:rsidP="00832A50">
            <w:pPr>
              <w:widowControl w:val="0"/>
              <w:jc w:val="left"/>
              <w:rPr>
                <w:rFonts w:asciiTheme="minorHAnsi" w:hAnsiTheme="minorHAnsi" w:cstheme="minorHAnsi"/>
                <w:sz w:val="22"/>
                <w:szCs w:val="22"/>
              </w:rPr>
            </w:pPr>
            <w:r w:rsidRPr="001B1C55">
              <w:rPr>
                <w:rFonts w:asciiTheme="minorHAnsi" w:hAnsiTheme="minorHAnsi" w:cstheme="minorHAnsi"/>
                <w:sz w:val="22"/>
                <w:szCs w:val="22"/>
              </w:rPr>
              <w:t>Routes leave requests for supervisor approval and automatically updates the supervisor’s calendar upon approval</w:t>
            </w:r>
          </w:p>
        </w:tc>
        <w:tc>
          <w:tcPr>
            <w:tcW w:w="422" w:type="pct"/>
            <w:tcBorders>
              <w:top w:val="single" w:sz="4" w:space="0" w:color="auto"/>
              <w:left w:val="single" w:sz="4" w:space="0" w:color="auto"/>
              <w:bottom w:val="single" w:sz="4" w:space="0" w:color="auto"/>
              <w:right w:val="single" w:sz="4" w:space="0" w:color="auto"/>
            </w:tcBorders>
          </w:tcPr>
          <w:p w14:paraId="671D72D3" w14:textId="77777777" w:rsidR="001B1C55" w:rsidRPr="001640B0" w:rsidRDefault="001B1C55"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FCAE7BC" w14:textId="77777777" w:rsidR="001B1C55" w:rsidRPr="001640B0" w:rsidRDefault="001B1C55" w:rsidP="00832A50">
            <w:pPr>
              <w:widowControl w:val="0"/>
              <w:rPr>
                <w:rFonts w:asciiTheme="minorHAnsi" w:hAnsiTheme="minorHAnsi" w:cstheme="minorHAnsi"/>
                <w:sz w:val="22"/>
                <w:szCs w:val="22"/>
                <w:lang w:eastAsia="en-GB"/>
              </w:rPr>
            </w:pPr>
          </w:p>
        </w:tc>
      </w:tr>
      <w:tr w:rsidR="00093371" w:rsidRPr="001640B0" w14:paraId="713A4522"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296FE89A" w14:textId="77777777" w:rsidR="00093371" w:rsidRPr="001640B0" w:rsidRDefault="0009337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369845338" w:edGrp="everyone" w:colFirst="2" w:colLast="2"/>
            <w:permStart w:id="1215517045" w:edGrp="everyone" w:colFirst="3" w:colLast="3"/>
            <w:permEnd w:id="745949900"/>
            <w:permEnd w:id="2086957123"/>
          </w:p>
        </w:tc>
        <w:tc>
          <w:tcPr>
            <w:tcW w:w="1907" w:type="pct"/>
            <w:tcBorders>
              <w:top w:val="single" w:sz="4" w:space="0" w:color="auto"/>
              <w:left w:val="single" w:sz="4" w:space="0" w:color="auto"/>
              <w:bottom w:val="single" w:sz="4" w:space="0" w:color="auto"/>
              <w:right w:val="single" w:sz="4" w:space="0" w:color="auto"/>
            </w:tcBorders>
            <w:vAlign w:val="center"/>
          </w:tcPr>
          <w:p w14:paraId="453B25C0" w14:textId="5A71A2E3" w:rsidR="00093371" w:rsidRPr="001640B0" w:rsidRDefault="00D77887"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Allows flexible rules for taking leave when balances are at zero, but accrual is pending</w:t>
            </w:r>
          </w:p>
        </w:tc>
        <w:tc>
          <w:tcPr>
            <w:tcW w:w="422" w:type="pct"/>
            <w:tcBorders>
              <w:top w:val="single" w:sz="4" w:space="0" w:color="auto"/>
              <w:left w:val="single" w:sz="4" w:space="0" w:color="auto"/>
              <w:bottom w:val="single" w:sz="4" w:space="0" w:color="auto"/>
              <w:right w:val="single" w:sz="4" w:space="0" w:color="auto"/>
            </w:tcBorders>
          </w:tcPr>
          <w:p w14:paraId="09240D5F" w14:textId="77777777" w:rsidR="00093371" w:rsidRPr="001640B0" w:rsidRDefault="00093371"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721A817" w14:textId="77777777" w:rsidR="00093371" w:rsidRPr="001640B0" w:rsidRDefault="00093371" w:rsidP="00832A50">
            <w:pPr>
              <w:widowControl w:val="0"/>
              <w:rPr>
                <w:rFonts w:asciiTheme="minorHAnsi" w:hAnsiTheme="minorHAnsi" w:cstheme="minorHAnsi"/>
                <w:sz w:val="22"/>
                <w:szCs w:val="22"/>
                <w:lang w:eastAsia="en-GB"/>
              </w:rPr>
            </w:pPr>
          </w:p>
        </w:tc>
      </w:tr>
    </w:tbl>
    <w:p w14:paraId="305A344F" w14:textId="2DAC2DCD" w:rsidR="00093371" w:rsidRPr="001640B0" w:rsidRDefault="00093371" w:rsidP="00093371">
      <w:pPr>
        <w:pStyle w:val="Heading3"/>
        <w:rPr>
          <w:rFonts w:asciiTheme="minorHAnsi" w:hAnsiTheme="minorHAnsi" w:cstheme="minorHAnsi"/>
        </w:rPr>
      </w:pPr>
      <w:bookmarkStart w:id="202" w:name="_Toc189728234"/>
      <w:permEnd w:id="369845338"/>
      <w:permEnd w:id="1215517045"/>
      <w:r w:rsidRPr="001640B0">
        <w:rPr>
          <w:rFonts w:asciiTheme="minorHAnsi" w:hAnsiTheme="minorHAnsi" w:cstheme="minorHAnsi"/>
        </w:rPr>
        <w:t>Protected Leave</w:t>
      </w:r>
      <w:bookmarkEnd w:id="202"/>
    </w:p>
    <w:tbl>
      <w:tblPr>
        <w:tblStyle w:val="TableGrid"/>
        <w:tblW w:w="4995" w:type="pct"/>
        <w:tblInd w:w="0" w:type="dxa"/>
        <w:tblLook w:val="04A0" w:firstRow="1" w:lastRow="0" w:firstColumn="1" w:lastColumn="0" w:noHBand="0" w:noVBand="1"/>
      </w:tblPr>
      <w:tblGrid>
        <w:gridCol w:w="1240"/>
        <w:gridCol w:w="4935"/>
        <w:gridCol w:w="1093"/>
        <w:gridCol w:w="5669"/>
      </w:tblGrid>
      <w:tr w:rsidR="00093371" w:rsidRPr="001640B0" w14:paraId="12CE870B" w14:textId="77777777" w:rsidTr="00832A50">
        <w:trPr>
          <w:cantSplit/>
          <w:tblHeader/>
        </w:trPr>
        <w:tc>
          <w:tcPr>
            <w:tcW w:w="47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F9593DE" w14:textId="77777777" w:rsidR="00093371" w:rsidRPr="001640B0" w:rsidRDefault="00093371" w:rsidP="00832A50">
            <w:pPr>
              <w:widowControl w:val="0"/>
              <w:ind w:left="337" w:hanging="18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w:t>
            </w:r>
          </w:p>
        </w:tc>
        <w:tc>
          <w:tcPr>
            <w:tcW w:w="19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85664F7"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56C5636"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8342078" w14:textId="77777777" w:rsidR="00093371" w:rsidRPr="001640B0" w:rsidRDefault="00093371"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Response/Comments</w:t>
            </w:r>
          </w:p>
        </w:tc>
      </w:tr>
      <w:tr w:rsidR="00093371" w:rsidRPr="001640B0" w14:paraId="5B0D9BC7"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181F769B" w14:textId="77777777" w:rsidR="00093371" w:rsidRPr="001640B0" w:rsidRDefault="0009337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9106485" w:edGrp="everyone" w:colFirst="2" w:colLast="2"/>
            <w:permStart w:id="210857507" w:edGrp="everyone" w:colFirst="3" w:colLast="3"/>
          </w:p>
        </w:tc>
        <w:tc>
          <w:tcPr>
            <w:tcW w:w="1907" w:type="pct"/>
            <w:tcBorders>
              <w:top w:val="single" w:sz="4" w:space="0" w:color="auto"/>
              <w:left w:val="single" w:sz="4" w:space="0" w:color="auto"/>
              <w:bottom w:val="single" w:sz="4" w:space="0" w:color="auto"/>
              <w:right w:val="single" w:sz="4" w:space="0" w:color="auto"/>
            </w:tcBorders>
            <w:vAlign w:val="center"/>
          </w:tcPr>
          <w:p w14:paraId="0A15E856" w14:textId="0548E53C" w:rsidR="00093371" w:rsidRPr="001640B0" w:rsidRDefault="008814E8"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Supports a</w:t>
            </w:r>
            <w:r w:rsidR="00B1470E" w:rsidRPr="001640B0">
              <w:rPr>
                <w:rFonts w:asciiTheme="minorHAnsi" w:hAnsiTheme="minorHAnsi" w:cstheme="minorHAnsi"/>
                <w:sz w:val="22"/>
                <w:szCs w:val="22"/>
                <w:lang w:eastAsia="en-GB"/>
              </w:rPr>
              <w:t>utomatically upload</w:t>
            </w:r>
            <w:r>
              <w:rPr>
                <w:rFonts w:asciiTheme="minorHAnsi" w:hAnsiTheme="minorHAnsi" w:cstheme="minorHAnsi"/>
                <w:sz w:val="22"/>
                <w:szCs w:val="22"/>
                <w:lang w:eastAsia="en-GB"/>
              </w:rPr>
              <w:t>ing</w:t>
            </w:r>
            <w:r w:rsidR="00B1470E" w:rsidRPr="001640B0">
              <w:rPr>
                <w:rFonts w:asciiTheme="minorHAnsi" w:hAnsiTheme="minorHAnsi" w:cstheme="minorHAnsi"/>
                <w:sz w:val="22"/>
                <w:szCs w:val="22"/>
                <w:lang w:eastAsia="en-GB"/>
              </w:rPr>
              <w:t xml:space="preserve"> protected leave data into leave management screens, including the type of leave, leave dates, and leave request status (e.g., requested, pending, denied, and, if applicable, the reason for denial)</w:t>
            </w:r>
          </w:p>
        </w:tc>
        <w:tc>
          <w:tcPr>
            <w:tcW w:w="422" w:type="pct"/>
            <w:tcBorders>
              <w:top w:val="single" w:sz="4" w:space="0" w:color="auto"/>
              <w:left w:val="single" w:sz="4" w:space="0" w:color="auto"/>
              <w:bottom w:val="single" w:sz="4" w:space="0" w:color="auto"/>
              <w:right w:val="single" w:sz="4" w:space="0" w:color="auto"/>
            </w:tcBorders>
          </w:tcPr>
          <w:p w14:paraId="057EDE6C" w14:textId="77777777" w:rsidR="00093371" w:rsidRPr="001640B0" w:rsidRDefault="00093371"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F278B08" w14:textId="77777777" w:rsidR="00093371" w:rsidRPr="001640B0" w:rsidRDefault="00093371" w:rsidP="00832A50">
            <w:pPr>
              <w:widowControl w:val="0"/>
              <w:rPr>
                <w:rFonts w:asciiTheme="minorHAnsi" w:hAnsiTheme="minorHAnsi" w:cstheme="minorHAnsi"/>
                <w:sz w:val="22"/>
                <w:szCs w:val="22"/>
                <w:lang w:eastAsia="en-GB"/>
              </w:rPr>
            </w:pPr>
          </w:p>
        </w:tc>
      </w:tr>
      <w:tr w:rsidR="00B1470E" w:rsidRPr="001640B0" w14:paraId="06D4291C"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5195E156" w14:textId="77777777" w:rsidR="00B1470E" w:rsidRPr="001640B0" w:rsidRDefault="00B1470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5635830" w:edGrp="everyone" w:colFirst="2" w:colLast="2"/>
            <w:permStart w:id="1123766855" w:edGrp="everyone" w:colFirst="3" w:colLast="3"/>
            <w:permEnd w:id="199106485"/>
            <w:permEnd w:id="210857507"/>
          </w:p>
        </w:tc>
        <w:tc>
          <w:tcPr>
            <w:tcW w:w="1907" w:type="pct"/>
            <w:tcBorders>
              <w:top w:val="single" w:sz="4" w:space="0" w:color="auto"/>
              <w:left w:val="single" w:sz="4" w:space="0" w:color="auto"/>
              <w:bottom w:val="single" w:sz="4" w:space="0" w:color="auto"/>
              <w:right w:val="single" w:sz="4" w:space="0" w:color="auto"/>
            </w:tcBorders>
            <w:vAlign w:val="center"/>
          </w:tcPr>
          <w:p w14:paraId="7DF2755B" w14:textId="535F742E" w:rsidR="00B1470E" w:rsidRPr="001640B0" w:rsidRDefault="001727AE" w:rsidP="00832A50">
            <w:pPr>
              <w:widowControl w:val="0"/>
              <w:jc w:val="left"/>
              <w:rPr>
                <w:rFonts w:asciiTheme="minorHAnsi" w:hAnsiTheme="minorHAnsi" w:cstheme="minorHAnsi"/>
                <w:sz w:val="22"/>
                <w:szCs w:val="22"/>
                <w:lang w:eastAsia="en-GB"/>
              </w:rPr>
            </w:pPr>
            <w:r w:rsidRPr="001727AE">
              <w:rPr>
                <w:rFonts w:asciiTheme="minorHAnsi" w:hAnsiTheme="minorHAnsi" w:cstheme="minorHAnsi"/>
                <w:sz w:val="22"/>
                <w:szCs w:val="22"/>
                <w:lang w:eastAsia="en-GB"/>
              </w:rPr>
              <w:t>Supports the creation of leave codes for timecard entry, such as FMLA and CFRA, allowing leave to be recorded as part of employee time entry when authorized by HR staff</w:t>
            </w:r>
          </w:p>
        </w:tc>
        <w:tc>
          <w:tcPr>
            <w:tcW w:w="422" w:type="pct"/>
            <w:tcBorders>
              <w:top w:val="single" w:sz="4" w:space="0" w:color="auto"/>
              <w:left w:val="single" w:sz="4" w:space="0" w:color="auto"/>
              <w:bottom w:val="single" w:sz="4" w:space="0" w:color="auto"/>
              <w:right w:val="single" w:sz="4" w:space="0" w:color="auto"/>
            </w:tcBorders>
          </w:tcPr>
          <w:p w14:paraId="598D3172" w14:textId="77777777" w:rsidR="00B1470E" w:rsidRPr="001640B0" w:rsidRDefault="00B1470E"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18AED954" w14:textId="77777777" w:rsidR="00B1470E" w:rsidRPr="001640B0" w:rsidRDefault="00B1470E" w:rsidP="00832A50">
            <w:pPr>
              <w:widowControl w:val="0"/>
              <w:rPr>
                <w:rFonts w:asciiTheme="minorHAnsi" w:hAnsiTheme="minorHAnsi" w:cstheme="minorHAnsi"/>
                <w:sz w:val="22"/>
                <w:szCs w:val="22"/>
                <w:lang w:eastAsia="en-GB"/>
              </w:rPr>
            </w:pPr>
          </w:p>
        </w:tc>
      </w:tr>
      <w:tr w:rsidR="00401551" w:rsidRPr="001640B0" w14:paraId="6D9E2EDA"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3E73E150" w14:textId="77777777" w:rsidR="00401551" w:rsidRPr="001640B0" w:rsidRDefault="0040155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80842197" w:edGrp="everyone" w:colFirst="2" w:colLast="2"/>
            <w:permStart w:id="1934106108" w:edGrp="everyone" w:colFirst="3" w:colLast="3"/>
            <w:permEnd w:id="95635830"/>
            <w:permEnd w:id="1123766855"/>
          </w:p>
        </w:tc>
        <w:tc>
          <w:tcPr>
            <w:tcW w:w="1907" w:type="pct"/>
            <w:tcBorders>
              <w:top w:val="single" w:sz="4" w:space="0" w:color="auto"/>
              <w:left w:val="single" w:sz="4" w:space="0" w:color="auto"/>
              <w:bottom w:val="single" w:sz="4" w:space="0" w:color="auto"/>
              <w:right w:val="single" w:sz="4" w:space="0" w:color="auto"/>
            </w:tcBorders>
            <w:vAlign w:val="center"/>
          </w:tcPr>
          <w:p w14:paraId="7E978AFB" w14:textId="2294A190" w:rsidR="00401551" w:rsidRPr="001640B0" w:rsidRDefault="001727AE" w:rsidP="00832A50">
            <w:pPr>
              <w:widowControl w:val="0"/>
              <w:jc w:val="left"/>
              <w:rPr>
                <w:rFonts w:asciiTheme="minorHAnsi" w:hAnsiTheme="minorHAnsi" w:cstheme="minorHAnsi"/>
                <w:sz w:val="22"/>
                <w:szCs w:val="22"/>
                <w:lang w:eastAsia="en-GB"/>
              </w:rPr>
            </w:pPr>
            <w:r w:rsidRPr="001727AE">
              <w:rPr>
                <w:rFonts w:asciiTheme="minorHAnsi" w:hAnsiTheme="minorHAnsi" w:cstheme="minorHAnsi"/>
                <w:sz w:val="22"/>
                <w:szCs w:val="22"/>
                <w:lang w:eastAsia="en-GB"/>
              </w:rPr>
              <w:t>Supports the creation of a leave code for workers’ compensation, allowing leave to be recorded as part of employee time entry when authorized by Risk staff</w:t>
            </w:r>
          </w:p>
        </w:tc>
        <w:tc>
          <w:tcPr>
            <w:tcW w:w="422" w:type="pct"/>
            <w:tcBorders>
              <w:top w:val="single" w:sz="4" w:space="0" w:color="auto"/>
              <w:left w:val="single" w:sz="4" w:space="0" w:color="auto"/>
              <w:bottom w:val="single" w:sz="4" w:space="0" w:color="auto"/>
              <w:right w:val="single" w:sz="4" w:space="0" w:color="auto"/>
            </w:tcBorders>
          </w:tcPr>
          <w:p w14:paraId="16BBC5FC" w14:textId="77777777" w:rsidR="00401551" w:rsidRPr="001640B0" w:rsidRDefault="00401551"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CA6FF55" w14:textId="77777777" w:rsidR="00401551" w:rsidRPr="001640B0" w:rsidRDefault="00401551" w:rsidP="00832A50">
            <w:pPr>
              <w:widowControl w:val="0"/>
              <w:rPr>
                <w:rFonts w:asciiTheme="minorHAnsi" w:hAnsiTheme="minorHAnsi" w:cstheme="minorHAnsi"/>
                <w:sz w:val="22"/>
                <w:szCs w:val="22"/>
                <w:lang w:eastAsia="en-GB"/>
              </w:rPr>
            </w:pPr>
          </w:p>
        </w:tc>
      </w:tr>
      <w:tr w:rsidR="00093371" w:rsidRPr="001640B0" w14:paraId="227569AD"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341E1475" w14:textId="77777777" w:rsidR="00093371" w:rsidRPr="001640B0" w:rsidRDefault="0009337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95451905" w:edGrp="everyone" w:colFirst="2" w:colLast="2"/>
            <w:permStart w:id="1317471297" w:edGrp="everyone" w:colFirst="3" w:colLast="3"/>
            <w:permEnd w:id="1080842197"/>
            <w:permEnd w:id="1934106108"/>
          </w:p>
        </w:tc>
        <w:tc>
          <w:tcPr>
            <w:tcW w:w="1907" w:type="pct"/>
            <w:tcBorders>
              <w:top w:val="single" w:sz="4" w:space="0" w:color="auto"/>
              <w:left w:val="single" w:sz="4" w:space="0" w:color="auto"/>
              <w:bottom w:val="single" w:sz="4" w:space="0" w:color="auto"/>
              <w:right w:val="single" w:sz="4" w:space="0" w:color="auto"/>
            </w:tcBorders>
            <w:vAlign w:val="center"/>
          </w:tcPr>
          <w:p w14:paraId="0103AD51" w14:textId="4A976C45" w:rsidR="00093371" w:rsidRPr="001640B0" w:rsidRDefault="001727AE" w:rsidP="00832A50">
            <w:pPr>
              <w:widowControl w:val="0"/>
              <w:jc w:val="left"/>
              <w:rPr>
                <w:rFonts w:asciiTheme="minorHAnsi" w:hAnsiTheme="minorHAnsi" w:cstheme="minorHAnsi"/>
                <w:sz w:val="22"/>
                <w:szCs w:val="22"/>
                <w:lang w:eastAsia="en-GB"/>
              </w:rPr>
            </w:pPr>
            <w:r w:rsidRPr="001727AE">
              <w:rPr>
                <w:rFonts w:asciiTheme="minorHAnsi" w:hAnsiTheme="minorHAnsi" w:cstheme="minorHAnsi"/>
                <w:sz w:val="22"/>
                <w:szCs w:val="22"/>
                <w:lang w:eastAsia="en-GB"/>
              </w:rPr>
              <w:t>Enables employees to supplement disability pay with a workflow that notifies Payroll staff when employees are receiving temporary disability and automatically calculates the required leave hours to provide full supplemental coverage</w:t>
            </w:r>
          </w:p>
        </w:tc>
        <w:tc>
          <w:tcPr>
            <w:tcW w:w="422" w:type="pct"/>
            <w:tcBorders>
              <w:top w:val="single" w:sz="4" w:space="0" w:color="auto"/>
              <w:left w:val="single" w:sz="4" w:space="0" w:color="auto"/>
              <w:bottom w:val="single" w:sz="4" w:space="0" w:color="auto"/>
              <w:right w:val="single" w:sz="4" w:space="0" w:color="auto"/>
            </w:tcBorders>
          </w:tcPr>
          <w:p w14:paraId="051CA39E" w14:textId="77777777" w:rsidR="00093371" w:rsidRPr="001640B0" w:rsidRDefault="00093371"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6BD97CD" w14:textId="77777777" w:rsidR="00093371" w:rsidRPr="001640B0" w:rsidRDefault="00093371" w:rsidP="00832A50">
            <w:pPr>
              <w:widowControl w:val="0"/>
              <w:rPr>
                <w:rFonts w:asciiTheme="minorHAnsi" w:hAnsiTheme="minorHAnsi" w:cstheme="minorHAnsi"/>
                <w:sz w:val="22"/>
                <w:szCs w:val="22"/>
                <w:lang w:eastAsia="en-GB"/>
              </w:rPr>
            </w:pPr>
          </w:p>
        </w:tc>
      </w:tr>
    </w:tbl>
    <w:p w14:paraId="796F87EB" w14:textId="0667B2C4" w:rsidR="00365DDC" w:rsidRPr="001640B0" w:rsidRDefault="00365DDC" w:rsidP="00365DDC">
      <w:pPr>
        <w:pStyle w:val="Heading3"/>
        <w:rPr>
          <w:rFonts w:asciiTheme="minorHAnsi" w:hAnsiTheme="minorHAnsi" w:cstheme="minorHAnsi"/>
        </w:rPr>
      </w:pPr>
      <w:bookmarkStart w:id="203" w:name="_Toc189728235"/>
      <w:permEnd w:id="1895451905"/>
      <w:permEnd w:id="1317471297"/>
      <w:r w:rsidRPr="001640B0">
        <w:rPr>
          <w:rFonts w:asciiTheme="minorHAnsi" w:hAnsiTheme="minorHAnsi" w:cstheme="minorHAnsi"/>
        </w:rPr>
        <w:t>COVID Leave</w:t>
      </w:r>
      <w:bookmarkEnd w:id="203"/>
    </w:p>
    <w:tbl>
      <w:tblPr>
        <w:tblStyle w:val="TableGrid"/>
        <w:tblW w:w="4995" w:type="pct"/>
        <w:tblInd w:w="0" w:type="dxa"/>
        <w:tblLook w:val="04A0" w:firstRow="1" w:lastRow="0" w:firstColumn="1" w:lastColumn="0" w:noHBand="0" w:noVBand="1"/>
      </w:tblPr>
      <w:tblGrid>
        <w:gridCol w:w="1240"/>
        <w:gridCol w:w="4935"/>
        <w:gridCol w:w="1093"/>
        <w:gridCol w:w="5669"/>
      </w:tblGrid>
      <w:tr w:rsidR="00365DDC" w:rsidRPr="001640B0" w14:paraId="31D2FEE3" w14:textId="77777777" w:rsidTr="00832A50">
        <w:trPr>
          <w:cantSplit/>
          <w:tblHeader/>
        </w:trPr>
        <w:tc>
          <w:tcPr>
            <w:tcW w:w="47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6BE2880" w14:textId="77777777" w:rsidR="00365DDC" w:rsidRPr="001640B0" w:rsidRDefault="00365DDC" w:rsidP="00832A50">
            <w:pPr>
              <w:widowControl w:val="0"/>
              <w:ind w:left="337" w:hanging="18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w:t>
            </w:r>
          </w:p>
        </w:tc>
        <w:tc>
          <w:tcPr>
            <w:tcW w:w="19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8248DF2" w14:textId="77777777" w:rsidR="00365DDC" w:rsidRPr="001640B0" w:rsidRDefault="00365DDC"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D662F6A" w14:textId="77777777" w:rsidR="00365DDC" w:rsidRPr="001640B0" w:rsidRDefault="00365DDC"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35DFAE" w14:textId="77777777" w:rsidR="00365DDC" w:rsidRPr="001640B0" w:rsidRDefault="00365DDC" w:rsidP="00832A50">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Response/Comments</w:t>
            </w:r>
          </w:p>
        </w:tc>
      </w:tr>
      <w:tr w:rsidR="00365DDC" w:rsidRPr="001640B0" w14:paraId="5ADB7C84"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06891ACB" w14:textId="77777777" w:rsidR="00365DDC" w:rsidRPr="001640B0" w:rsidRDefault="00365DD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51342333" w:edGrp="everyone" w:colFirst="2" w:colLast="2"/>
            <w:permStart w:id="1974217780" w:edGrp="everyone" w:colFirst="3" w:colLast="3"/>
          </w:p>
        </w:tc>
        <w:tc>
          <w:tcPr>
            <w:tcW w:w="1907" w:type="pct"/>
            <w:tcBorders>
              <w:top w:val="single" w:sz="4" w:space="0" w:color="auto"/>
              <w:left w:val="single" w:sz="4" w:space="0" w:color="auto"/>
              <w:bottom w:val="single" w:sz="4" w:space="0" w:color="auto"/>
              <w:right w:val="single" w:sz="4" w:space="0" w:color="auto"/>
            </w:tcBorders>
            <w:vAlign w:val="center"/>
          </w:tcPr>
          <w:p w14:paraId="54D5866E" w14:textId="3F6EB3CD" w:rsidR="00365DDC" w:rsidRPr="001640B0" w:rsidRDefault="00365DDC" w:rsidP="00832A5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Captures critical COVID leave data including positive cases and close contacts</w:t>
            </w:r>
          </w:p>
        </w:tc>
        <w:tc>
          <w:tcPr>
            <w:tcW w:w="422" w:type="pct"/>
            <w:tcBorders>
              <w:top w:val="single" w:sz="4" w:space="0" w:color="auto"/>
              <w:left w:val="single" w:sz="4" w:space="0" w:color="auto"/>
              <w:bottom w:val="single" w:sz="4" w:space="0" w:color="auto"/>
              <w:right w:val="single" w:sz="4" w:space="0" w:color="auto"/>
            </w:tcBorders>
          </w:tcPr>
          <w:p w14:paraId="1E931C01" w14:textId="77777777" w:rsidR="00365DDC" w:rsidRPr="001640B0" w:rsidRDefault="00365DDC" w:rsidP="00832A5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0CA61760" w14:textId="77777777" w:rsidR="00365DDC" w:rsidRPr="001640B0" w:rsidRDefault="00365DDC" w:rsidP="00832A50">
            <w:pPr>
              <w:widowControl w:val="0"/>
              <w:rPr>
                <w:rFonts w:asciiTheme="minorHAnsi" w:hAnsiTheme="minorHAnsi" w:cstheme="minorHAnsi"/>
                <w:sz w:val="22"/>
                <w:szCs w:val="22"/>
                <w:lang w:eastAsia="en-GB"/>
              </w:rPr>
            </w:pPr>
          </w:p>
        </w:tc>
      </w:tr>
      <w:tr w:rsidR="00365DDC" w:rsidRPr="001640B0" w14:paraId="15189B19" w14:textId="77777777" w:rsidTr="00832A50">
        <w:trPr>
          <w:cantSplit/>
        </w:trPr>
        <w:tc>
          <w:tcPr>
            <w:tcW w:w="479" w:type="pct"/>
            <w:tcBorders>
              <w:top w:val="single" w:sz="4" w:space="0" w:color="auto"/>
              <w:left w:val="single" w:sz="4" w:space="0" w:color="auto"/>
              <w:bottom w:val="single" w:sz="4" w:space="0" w:color="auto"/>
              <w:right w:val="single" w:sz="4" w:space="0" w:color="auto"/>
            </w:tcBorders>
          </w:tcPr>
          <w:p w14:paraId="54A3303B" w14:textId="77777777" w:rsidR="00365DDC" w:rsidRPr="001640B0" w:rsidRDefault="00365DD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57954101" w:edGrp="everyone" w:colFirst="2" w:colLast="2"/>
            <w:permStart w:id="1003053984" w:edGrp="everyone" w:colFirst="3" w:colLast="3"/>
            <w:permEnd w:id="1651342333"/>
            <w:permEnd w:id="1974217780"/>
          </w:p>
        </w:tc>
        <w:tc>
          <w:tcPr>
            <w:tcW w:w="1907" w:type="pct"/>
            <w:tcBorders>
              <w:top w:val="single" w:sz="4" w:space="0" w:color="auto"/>
              <w:left w:val="single" w:sz="4" w:space="0" w:color="auto"/>
              <w:bottom w:val="single" w:sz="4" w:space="0" w:color="auto"/>
              <w:right w:val="single" w:sz="4" w:space="0" w:color="auto"/>
            </w:tcBorders>
            <w:vAlign w:val="center"/>
          </w:tcPr>
          <w:p w14:paraId="137E3655" w14:textId="2EA65DF1" w:rsidR="00365DDC" w:rsidRPr="001640B0" w:rsidRDefault="00365DDC" w:rsidP="00365DDC">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Calculates COVID leave dates</w:t>
            </w:r>
            <w:r w:rsidR="00AB5019" w:rsidRPr="001640B0">
              <w:rPr>
                <w:rFonts w:asciiTheme="minorHAnsi" w:hAnsiTheme="minorHAnsi" w:cstheme="minorHAnsi"/>
                <w:sz w:val="22"/>
                <w:szCs w:val="22"/>
                <w:lang w:eastAsia="en-GB"/>
              </w:rPr>
              <w:t xml:space="preserve"> including </w:t>
            </w:r>
            <w:r w:rsidRPr="001640B0">
              <w:rPr>
                <w:rFonts w:asciiTheme="minorHAnsi" w:hAnsiTheme="minorHAnsi" w:cstheme="minorHAnsi"/>
                <w:sz w:val="22"/>
                <w:szCs w:val="22"/>
                <w:lang w:eastAsia="en-GB"/>
              </w:rPr>
              <w:t>exposure periods, retest dates, and return-to-work dates</w:t>
            </w:r>
          </w:p>
        </w:tc>
        <w:tc>
          <w:tcPr>
            <w:tcW w:w="422" w:type="pct"/>
            <w:tcBorders>
              <w:top w:val="single" w:sz="4" w:space="0" w:color="auto"/>
              <w:left w:val="single" w:sz="4" w:space="0" w:color="auto"/>
              <w:bottom w:val="single" w:sz="4" w:space="0" w:color="auto"/>
              <w:right w:val="single" w:sz="4" w:space="0" w:color="auto"/>
            </w:tcBorders>
          </w:tcPr>
          <w:p w14:paraId="6BF707C2" w14:textId="77777777" w:rsidR="00365DDC" w:rsidRPr="001640B0" w:rsidRDefault="00365DDC" w:rsidP="00365DDC">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EF1961C" w14:textId="77777777" w:rsidR="00365DDC" w:rsidRPr="001640B0" w:rsidRDefault="00365DDC" w:rsidP="00365DDC">
            <w:pPr>
              <w:widowControl w:val="0"/>
              <w:rPr>
                <w:rFonts w:asciiTheme="minorHAnsi" w:hAnsiTheme="minorHAnsi" w:cstheme="minorHAnsi"/>
                <w:sz w:val="22"/>
                <w:szCs w:val="22"/>
                <w:lang w:eastAsia="en-GB"/>
              </w:rPr>
            </w:pPr>
          </w:p>
        </w:tc>
      </w:tr>
      <w:tr w:rsidR="00365DDC" w:rsidRPr="001640B0" w14:paraId="2A72EE63" w14:textId="77777777" w:rsidTr="00365DDC">
        <w:trPr>
          <w:cantSplit/>
          <w:trHeight w:val="54"/>
        </w:trPr>
        <w:tc>
          <w:tcPr>
            <w:tcW w:w="479" w:type="pct"/>
            <w:tcBorders>
              <w:top w:val="single" w:sz="4" w:space="0" w:color="auto"/>
              <w:left w:val="single" w:sz="4" w:space="0" w:color="auto"/>
              <w:bottom w:val="single" w:sz="4" w:space="0" w:color="auto"/>
              <w:right w:val="single" w:sz="4" w:space="0" w:color="auto"/>
            </w:tcBorders>
          </w:tcPr>
          <w:p w14:paraId="3144A819" w14:textId="77777777" w:rsidR="00365DDC" w:rsidRPr="001640B0" w:rsidRDefault="00365DD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23256139" w:edGrp="everyone" w:colFirst="2" w:colLast="2"/>
            <w:permStart w:id="621224188" w:edGrp="everyone" w:colFirst="3" w:colLast="3"/>
            <w:permEnd w:id="1057954101"/>
            <w:permEnd w:id="1003053984"/>
          </w:p>
        </w:tc>
        <w:tc>
          <w:tcPr>
            <w:tcW w:w="1907" w:type="pct"/>
            <w:tcBorders>
              <w:top w:val="single" w:sz="4" w:space="0" w:color="auto"/>
              <w:left w:val="single" w:sz="4" w:space="0" w:color="auto"/>
              <w:bottom w:val="single" w:sz="4" w:space="0" w:color="auto"/>
              <w:right w:val="single" w:sz="4" w:space="0" w:color="auto"/>
            </w:tcBorders>
            <w:vAlign w:val="center"/>
          </w:tcPr>
          <w:p w14:paraId="31F1A03F" w14:textId="1B866E74" w:rsidR="00365DDC" w:rsidRPr="001640B0" w:rsidRDefault="00365DDC" w:rsidP="00365DDC">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 xml:space="preserve">Provides workflows to </w:t>
            </w:r>
            <w:r w:rsidR="00AB5019" w:rsidRPr="001640B0">
              <w:rPr>
                <w:rFonts w:asciiTheme="minorHAnsi" w:hAnsiTheme="minorHAnsi" w:cstheme="minorHAnsi"/>
                <w:sz w:val="22"/>
                <w:szCs w:val="22"/>
                <w:lang w:eastAsia="en-GB"/>
              </w:rPr>
              <w:t xml:space="preserve">send COVID leave information to HR staff, </w:t>
            </w:r>
            <w:r w:rsidR="00C3211A">
              <w:rPr>
                <w:rFonts w:asciiTheme="minorHAnsi" w:hAnsiTheme="minorHAnsi" w:cstheme="minorHAnsi"/>
                <w:sz w:val="22"/>
                <w:szCs w:val="22"/>
                <w:lang w:eastAsia="en-GB"/>
              </w:rPr>
              <w:t>P</w:t>
            </w:r>
            <w:r w:rsidR="00AB5019" w:rsidRPr="001640B0">
              <w:rPr>
                <w:rFonts w:asciiTheme="minorHAnsi" w:hAnsiTheme="minorHAnsi" w:cstheme="minorHAnsi"/>
                <w:sz w:val="22"/>
                <w:szCs w:val="22"/>
                <w:lang w:eastAsia="en-GB"/>
              </w:rPr>
              <w:t>ayroll staff, supervisors, and employees with information on retest dates and return to work dates</w:t>
            </w:r>
          </w:p>
        </w:tc>
        <w:tc>
          <w:tcPr>
            <w:tcW w:w="422" w:type="pct"/>
            <w:tcBorders>
              <w:top w:val="single" w:sz="4" w:space="0" w:color="auto"/>
              <w:left w:val="single" w:sz="4" w:space="0" w:color="auto"/>
              <w:bottom w:val="single" w:sz="4" w:space="0" w:color="auto"/>
              <w:right w:val="single" w:sz="4" w:space="0" w:color="auto"/>
            </w:tcBorders>
          </w:tcPr>
          <w:p w14:paraId="1D9D7093" w14:textId="77777777" w:rsidR="00365DDC" w:rsidRPr="001640B0" w:rsidRDefault="00365DDC" w:rsidP="00365DDC">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BF46928" w14:textId="77777777" w:rsidR="00365DDC" w:rsidRPr="001640B0" w:rsidRDefault="00365DDC" w:rsidP="00365DDC">
            <w:pPr>
              <w:widowControl w:val="0"/>
              <w:rPr>
                <w:rFonts w:asciiTheme="minorHAnsi" w:hAnsiTheme="minorHAnsi" w:cstheme="minorHAnsi"/>
                <w:sz w:val="22"/>
                <w:szCs w:val="22"/>
                <w:lang w:eastAsia="en-GB"/>
              </w:rPr>
            </w:pPr>
          </w:p>
        </w:tc>
      </w:tr>
    </w:tbl>
    <w:p w14:paraId="3871D1AB" w14:textId="49983AB7" w:rsidR="007C214F" w:rsidRPr="001640B0" w:rsidRDefault="007C214F" w:rsidP="007C214F">
      <w:pPr>
        <w:pStyle w:val="Heading3"/>
        <w:rPr>
          <w:rFonts w:asciiTheme="minorHAnsi" w:hAnsiTheme="minorHAnsi" w:cstheme="minorHAnsi"/>
        </w:rPr>
      </w:pPr>
      <w:bookmarkStart w:id="204" w:name="_Toc189728236"/>
      <w:permEnd w:id="523256139"/>
      <w:permEnd w:id="621224188"/>
      <w:r w:rsidRPr="001640B0">
        <w:rPr>
          <w:rFonts w:asciiTheme="minorHAnsi" w:hAnsiTheme="minorHAnsi" w:cstheme="minorHAnsi"/>
        </w:rPr>
        <w:t>Reporting</w:t>
      </w:r>
      <w:bookmarkEnd w:id="204"/>
    </w:p>
    <w:tbl>
      <w:tblPr>
        <w:tblStyle w:val="TableGrid"/>
        <w:tblW w:w="4995" w:type="pct"/>
        <w:tblInd w:w="0" w:type="dxa"/>
        <w:tblLook w:val="04A0" w:firstRow="1" w:lastRow="0" w:firstColumn="1" w:lastColumn="0" w:noHBand="0" w:noVBand="1"/>
      </w:tblPr>
      <w:tblGrid>
        <w:gridCol w:w="1240"/>
        <w:gridCol w:w="4935"/>
        <w:gridCol w:w="1093"/>
        <w:gridCol w:w="5669"/>
      </w:tblGrid>
      <w:tr w:rsidR="00DF6606" w:rsidRPr="001640B0" w14:paraId="5B9F4C78" w14:textId="77777777" w:rsidTr="008E3710">
        <w:trPr>
          <w:cantSplit/>
          <w:tblHeader/>
        </w:trPr>
        <w:tc>
          <w:tcPr>
            <w:tcW w:w="47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3D0B787" w14:textId="77777777" w:rsidR="00DF6606" w:rsidRPr="001640B0" w:rsidRDefault="00DF6606" w:rsidP="00E468F7">
            <w:pPr>
              <w:widowControl w:val="0"/>
              <w:ind w:left="337" w:hanging="18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w:t>
            </w:r>
          </w:p>
        </w:tc>
        <w:tc>
          <w:tcPr>
            <w:tcW w:w="190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91D9C3F" w14:textId="77777777" w:rsidR="00DF6606" w:rsidRPr="001640B0" w:rsidRDefault="00DF6606" w:rsidP="00516512">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FFFED6F" w14:textId="77777777" w:rsidR="00DF6606" w:rsidRPr="001640B0" w:rsidRDefault="00DF6606" w:rsidP="00516512">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 Code</w:t>
            </w:r>
          </w:p>
        </w:tc>
        <w:tc>
          <w:tcPr>
            <w:tcW w:w="219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8449F47" w14:textId="77777777" w:rsidR="00DF6606" w:rsidRPr="001640B0" w:rsidRDefault="00DF6606" w:rsidP="00516512">
            <w:pPr>
              <w:widowControl w:val="0"/>
              <w:jc w:val="center"/>
              <w:rPr>
                <w:rFonts w:asciiTheme="minorHAnsi" w:hAnsiTheme="minorHAnsi" w:cstheme="minorHAnsi"/>
                <w:b/>
                <w:sz w:val="22"/>
                <w:szCs w:val="22"/>
                <w:lang w:eastAsia="en-GB"/>
              </w:rPr>
            </w:pPr>
            <w:r w:rsidRPr="001640B0">
              <w:rPr>
                <w:rFonts w:asciiTheme="minorHAnsi" w:hAnsiTheme="minorHAnsi" w:cstheme="minorHAnsi"/>
                <w:b/>
                <w:color w:val="FFFFFF" w:themeColor="background1"/>
                <w:sz w:val="22"/>
                <w:szCs w:val="22"/>
                <w:lang w:eastAsia="en-GB"/>
              </w:rPr>
              <w:t>Response/Comments</w:t>
            </w:r>
          </w:p>
        </w:tc>
      </w:tr>
      <w:tr w:rsidR="002F2445" w:rsidRPr="001640B0" w14:paraId="36D1AD36"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2D0E92DE" w14:textId="77777777" w:rsidR="002F2445" w:rsidRPr="001640B0" w:rsidRDefault="002F2445"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96033475" w:edGrp="everyone" w:colFirst="2" w:colLast="2"/>
            <w:permStart w:id="319045366" w:edGrp="everyone" w:colFirst="3" w:colLast="3"/>
          </w:p>
        </w:tc>
        <w:tc>
          <w:tcPr>
            <w:tcW w:w="1907" w:type="pct"/>
            <w:tcBorders>
              <w:top w:val="single" w:sz="4" w:space="0" w:color="auto"/>
              <w:left w:val="single" w:sz="4" w:space="0" w:color="auto"/>
              <w:bottom w:val="single" w:sz="4" w:space="0" w:color="auto"/>
              <w:right w:val="single" w:sz="4" w:space="0" w:color="auto"/>
            </w:tcBorders>
            <w:vAlign w:val="center"/>
          </w:tcPr>
          <w:p w14:paraId="23252245" w14:textId="382A9150" w:rsidR="002F2445" w:rsidRPr="001640B0" w:rsidRDefault="002F2445" w:rsidP="00AA36C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generate leave balance reports by employee</w:t>
            </w:r>
            <w:r w:rsidR="00D578BB">
              <w:rPr>
                <w:rFonts w:asciiTheme="minorHAnsi" w:hAnsiTheme="minorHAnsi" w:cstheme="minorHAnsi"/>
                <w:sz w:val="22"/>
                <w:szCs w:val="22"/>
                <w:lang w:eastAsia="en-GB"/>
              </w:rPr>
              <w:t xml:space="preserve"> and on paystub</w:t>
            </w:r>
          </w:p>
        </w:tc>
        <w:tc>
          <w:tcPr>
            <w:tcW w:w="422" w:type="pct"/>
            <w:tcBorders>
              <w:top w:val="single" w:sz="4" w:space="0" w:color="auto"/>
              <w:left w:val="single" w:sz="4" w:space="0" w:color="auto"/>
              <w:bottom w:val="single" w:sz="4" w:space="0" w:color="auto"/>
              <w:right w:val="single" w:sz="4" w:space="0" w:color="auto"/>
            </w:tcBorders>
          </w:tcPr>
          <w:p w14:paraId="62A07FD0" w14:textId="77777777" w:rsidR="002F2445" w:rsidRPr="001640B0" w:rsidRDefault="002F2445"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2544B18" w14:textId="77777777" w:rsidR="002F2445" w:rsidRPr="001640B0" w:rsidRDefault="002F2445" w:rsidP="00516512">
            <w:pPr>
              <w:widowControl w:val="0"/>
              <w:rPr>
                <w:rFonts w:asciiTheme="minorHAnsi" w:hAnsiTheme="minorHAnsi" w:cstheme="minorHAnsi"/>
                <w:sz w:val="22"/>
                <w:szCs w:val="22"/>
                <w:lang w:eastAsia="en-GB"/>
              </w:rPr>
            </w:pPr>
          </w:p>
        </w:tc>
      </w:tr>
      <w:tr w:rsidR="00DF6606" w:rsidRPr="001640B0" w14:paraId="4395C529"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25DF7058" w14:textId="77777777" w:rsidR="00DF6606" w:rsidRPr="001640B0" w:rsidRDefault="00DF660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79108752" w:edGrp="everyone" w:colFirst="2" w:colLast="2"/>
            <w:permStart w:id="1524848774" w:edGrp="everyone" w:colFirst="3" w:colLast="3"/>
            <w:permEnd w:id="1896033475"/>
            <w:permEnd w:id="319045366"/>
          </w:p>
        </w:tc>
        <w:tc>
          <w:tcPr>
            <w:tcW w:w="1907" w:type="pct"/>
            <w:tcBorders>
              <w:top w:val="single" w:sz="4" w:space="0" w:color="auto"/>
              <w:left w:val="single" w:sz="4" w:space="0" w:color="auto"/>
              <w:bottom w:val="single" w:sz="4" w:space="0" w:color="auto"/>
              <w:right w:val="single" w:sz="4" w:space="0" w:color="auto"/>
            </w:tcBorders>
            <w:vAlign w:val="center"/>
          </w:tcPr>
          <w:p w14:paraId="07E59C71" w14:textId="1D3A0CC1" w:rsidR="00DF6606" w:rsidRPr="001640B0" w:rsidRDefault="00951943" w:rsidP="00AA36C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generate leave usage reports by employee</w:t>
            </w:r>
          </w:p>
        </w:tc>
        <w:tc>
          <w:tcPr>
            <w:tcW w:w="422" w:type="pct"/>
            <w:tcBorders>
              <w:top w:val="single" w:sz="4" w:space="0" w:color="auto"/>
              <w:left w:val="single" w:sz="4" w:space="0" w:color="auto"/>
              <w:bottom w:val="single" w:sz="4" w:space="0" w:color="auto"/>
              <w:right w:val="single" w:sz="4" w:space="0" w:color="auto"/>
            </w:tcBorders>
          </w:tcPr>
          <w:p w14:paraId="0EAF3E92" w14:textId="77777777" w:rsidR="00DF6606" w:rsidRPr="001640B0" w:rsidRDefault="00DF6606"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4001E42" w14:textId="77777777" w:rsidR="00DF6606" w:rsidRPr="001640B0" w:rsidRDefault="00DF6606" w:rsidP="00516512">
            <w:pPr>
              <w:widowControl w:val="0"/>
              <w:rPr>
                <w:rFonts w:asciiTheme="minorHAnsi" w:hAnsiTheme="minorHAnsi" w:cstheme="minorHAnsi"/>
                <w:sz w:val="22"/>
                <w:szCs w:val="22"/>
                <w:lang w:eastAsia="en-GB"/>
              </w:rPr>
            </w:pPr>
          </w:p>
        </w:tc>
      </w:tr>
      <w:tr w:rsidR="00C3211A" w:rsidRPr="001640B0" w14:paraId="735ED499"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5C51789C" w14:textId="77777777" w:rsidR="00C3211A" w:rsidRPr="001640B0" w:rsidRDefault="00C3211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018968692" w:edGrp="everyone" w:colFirst="2" w:colLast="2"/>
            <w:permStart w:id="539915208" w:edGrp="everyone" w:colFirst="3" w:colLast="3"/>
            <w:permEnd w:id="879108752"/>
            <w:permEnd w:id="1524848774"/>
          </w:p>
        </w:tc>
        <w:tc>
          <w:tcPr>
            <w:tcW w:w="1907" w:type="pct"/>
            <w:tcBorders>
              <w:top w:val="single" w:sz="4" w:space="0" w:color="auto"/>
              <w:left w:val="single" w:sz="4" w:space="0" w:color="auto"/>
              <w:bottom w:val="single" w:sz="4" w:space="0" w:color="auto"/>
              <w:right w:val="single" w:sz="4" w:space="0" w:color="auto"/>
            </w:tcBorders>
            <w:vAlign w:val="center"/>
          </w:tcPr>
          <w:p w14:paraId="3C8CCE3E" w14:textId="43266760" w:rsidR="00C3211A" w:rsidRPr="001640B0" w:rsidRDefault="00C3211A" w:rsidP="00AA36C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report on employees whose leave balances are nearing a defined threshold</w:t>
            </w:r>
          </w:p>
        </w:tc>
        <w:tc>
          <w:tcPr>
            <w:tcW w:w="422" w:type="pct"/>
            <w:tcBorders>
              <w:top w:val="single" w:sz="4" w:space="0" w:color="auto"/>
              <w:left w:val="single" w:sz="4" w:space="0" w:color="auto"/>
              <w:bottom w:val="single" w:sz="4" w:space="0" w:color="auto"/>
              <w:right w:val="single" w:sz="4" w:space="0" w:color="auto"/>
            </w:tcBorders>
          </w:tcPr>
          <w:p w14:paraId="00D0E4A3" w14:textId="77777777" w:rsidR="00C3211A" w:rsidRPr="001640B0" w:rsidRDefault="00C3211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68DFF8F6" w14:textId="77777777" w:rsidR="00C3211A" w:rsidRPr="001640B0" w:rsidRDefault="00C3211A" w:rsidP="00516512">
            <w:pPr>
              <w:widowControl w:val="0"/>
              <w:rPr>
                <w:rFonts w:asciiTheme="minorHAnsi" w:hAnsiTheme="minorHAnsi" w:cstheme="minorHAnsi"/>
                <w:sz w:val="22"/>
                <w:szCs w:val="22"/>
                <w:lang w:eastAsia="en-GB"/>
              </w:rPr>
            </w:pPr>
          </w:p>
        </w:tc>
      </w:tr>
      <w:tr w:rsidR="00C3211A" w:rsidRPr="001640B0" w14:paraId="6696A7E3"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5599C952" w14:textId="77777777" w:rsidR="00C3211A" w:rsidRPr="001640B0" w:rsidRDefault="00C3211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71810708" w:edGrp="everyone" w:colFirst="2" w:colLast="2"/>
            <w:permStart w:id="926048003" w:edGrp="everyone" w:colFirst="3" w:colLast="3"/>
            <w:permEnd w:id="2018968692"/>
            <w:permEnd w:id="539915208"/>
          </w:p>
        </w:tc>
        <w:tc>
          <w:tcPr>
            <w:tcW w:w="1907" w:type="pct"/>
            <w:tcBorders>
              <w:top w:val="single" w:sz="4" w:space="0" w:color="auto"/>
              <w:left w:val="single" w:sz="4" w:space="0" w:color="auto"/>
              <w:bottom w:val="single" w:sz="4" w:space="0" w:color="auto"/>
              <w:right w:val="single" w:sz="4" w:space="0" w:color="auto"/>
            </w:tcBorders>
            <w:vAlign w:val="center"/>
          </w:tcPr>
          <w:p w14:paraId="07CD31EC" w14:textId="67EBC663" w:rsidR="00C3211A" w:rsidRPr="001640B0" w:rsidRDefault="00C3211A" w:rsidP="00AA36C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generate reports on employee leave that is set to expire, cease accruing, or be automatically paid out, along with the associated dates</w:t>
            </w:r>
          </w:p>
        </w:tc>
        <w:tc>
          <w:tcPr>
            <w:tcW w:w="422" w:type="pct"/>
            <w:tcBorders>
              <w:top w:val="single" w:sz="4" w:space="0" w:color="auto"/>
              <w:left w:val="single" w:sz="4" w:space="0" w:color="auto"/>
              <w:bottom w:val="single" w:sz="4" w:space="0" w:color="auto"/>
              <w:right w:val="single" w:sz="4" w:space="0" w:color="auto"/>
            </w:tcBorders>
          </w:tcPr>
          <w:p w14:paraId="6600EA1F" w14:textId="77777777" w:rsidR="00C3211A" w:rsidRPr="001640B0" w:rsidRDefault="00C3211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4C229ABA" w14:textId="77777777" w:rsidR="00C3211A" w:rsidRPr="001640B0" w:rsidRDefault="00C3211A" w:rsidP="00516512">
            <w:pPr>
              <w:widowControl w:val="0"/>
              <w:rPr>
                <w:rFonts w:asciiTheme="minorHAnsi" w:hAnsiTheme="minorHAnsi" w:cstheme="minorHAnsi"/>
                <w:sz w:val="22"/>
                <w:szCs w:val="22"/>
                <w:lang w:eastAsia="en-GB"/>
              </w:rPr>
            </w:pPr>
          </w:p>
        </w:tc>
      </w:tr>
      <w:tr w:rsidR="00C3211A" w:rsidRPr="001640B0" w14:paraId="68DF5835"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00385839" w14:textId="77777777" w:rsidR="00C3211A" w:rsidRPr="001640B0" w:rsidRDefault="00C3211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68957172" w:edGrp="everyone" w:colFirst="2" w:colLast="2"/>
            <w:permStart w:id="1740450083" w:edGrp="everyone" w:colFirst="3" w:colLast="3"/>
            <w:permEnd w:id="1271810708"/>
            <w:permEnd w:id="926048003"/>
          </w:p>
        </w:tc>
        <w:tc>
          <w:tcPr>
            <w:tcW w:w="1907" w:type="pct"/>
            <w:tcBorders>
              <w:top w:val="single" w:sz="4" w:space="0" w:color="auto"/>
              <w:left w:val="single" w:sz="4" w:space="0" w:color="auto"/>
              <w:bottom w:val="single" w:sz="4" w:space="0" w:color="auto"/>
              <w:right w:val="single" w:sz="4" w:space="0" w:color="auto"/>
            </w:tcBorders>
            <w:vAlign w:val="center"/>
          </w:tcPr>
          <w:p w14:paraId="0C9D2E3E" w14:textId="013CB3B9" w:rsidR="00C3211A" w:rsidRPr="001640B0" w:rsidRDefault="00C3211A" w:rsidP="00AA36C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report on donated leave</w:t>
            </w:r>
          </w:p>
        </w:tc>
        <w:tc>
          <w:tcPr>
            <w:tcW w:w="422" w:type="pct"/>
            <w:tcBorders>
              <w:top w:val="single" w:sz="4" w:space="0" w:color="auto"/>
              <w:left w:val="single" w:sz="4" w:space="0" w:color="auto"/>
              <w:bottom w:val="single" w:sz="4" w:space="0" w:color="auto"/>
              <w:right w:val="single" w:sz="4" w:space="0" w:color="auto"/>
            </w:tcBorders>
          </w:tcPr>
          <w:p w14:paraId="0503C876" w14:textId="77777777" w:rsidR="00C3211A" w:rsidRPr="001640B0" w:rsidRDefault="00C3211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D2E00BD" w14:textId="77777777" w:rsidR="00C3211A" w:rsidRPr="001640B0" w:rsidRDefault="00C3211A" w:rsidP="00516512">
            <w:pPr>
              <w:widowControl w:val="0"/>
              <w:rPr>
                <w:rFonts w:asciiTheme="minorHAnsi" w:hAnsiTheme="minorHAnsi" w:cstheme="minorHAnsi"/>
                <w:sz w:val="22"/>
                <w:szCs w:val="22"/>
                <w:lang w:eastAsia="en-GB"/>
              </w:rPr>
            </w:pPr>
          </w:p>
        </w:tc>
      </w:tr>
      <w:tr w:rsidR="00C3211A" w:rsidRPr="001640B0" w14:paraId="42886AF7"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21836776" w14:textId="77777777" w:rsidR="00C3211A" w:rsidRPr="001640B0" w:rsidRDefault="00C3211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020367025" w:edGrp="everyone" w:colFirst="2" w:colLast="2"/>
            <w:permStart w:id="1095117824" w:edGrp="everyone" w:colFirst="3" w:colLast="3"/>
            <w:permEnd w:id="1768957172"/>
            <w:permEnd w:id="1740450083"/>
          </w:p>
        </w:tc>
        <w:tc>
          <w:tcPr>
            <w:tcW w:w="1907" w:type="pct"/>
            <w:tcBorders>
              <w:top w:val="single" w:sz="4" w:space="0" w:color="auto"/>
              <w:left w:val="single" w:sz="4" w:space="0" w:color="auto"/>
              <w:bottom w:val="single" w:sz="4" w:space="0" w:color="auto"/>
              <w:right w:val="single" w:sz="4" w:space="0" w:color="auto"/>
            </w:tcBorders>
            <w:vAlign w:val="center"/>
          </w:tcPr>
          <w:p w14:paraId="4924E9AA" w14:textId="2D6A1EB1" w:rsidR="00C3211A" w:rsidRPr="001640B0" w:rsidRDefault="00C3211A" w:rsidP="00AA36C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report on guaranteed leave eligibility and usage by employee</w:t>
            </w:r>
          </w:p>
        </w:tc>
        <w:tc>
          <w:tcPr>
            <w:tcW w:w="422" w:type="pct"/>
            <w:tcBorders>
              <w:top w:val="single" w:sz="4" w:space="0" w:color="auto"/>
              <w:left w:val="single" w:sz="4" w:space="0" w:color="auto"/>
              <w:bottom w:val="single" w:sz="4" w:space="0" w:color="auto"/>
              <w:right w:val="single" w:sz="4" w:space="0" w:color="auto"/>
            </w:tcBorders>
          </w:tcPr>
          <w:p w14:paraId="282509C2" w14:textId="77777777" w:rsidR="00C3211A" w:rsidRPr="001640B0" w:rsidRDefault="00C3211A"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FF419A4" w14:textId="77777777" w:rsidR="00C3211A" w:rsidRPr="001640B0" w:rsidRDefault="00C3211A" w:rsidP="00516512">
            <w:pPr>
              <w:widowControl w:val="0"/>
              <w:rPr>
                <w:rFonts w:asciiTheme="minorHAnsi" w:hAnsiTheme="minorHAnsi" w:cstheme="minorHAnsi"/>
                <w:sz w:val="22"/>
                <w:szCs w:val="22"/>
                <w:lang w:eastAsia="en-GB"/>
              </w:rPr>
            </w:pPr>
          </w:p>
        </w:tc>
      </w:tr>
      <w:tr w:rsidR="00DC04BC" w:rsidRPr="001640B0" w14:paraId="5D988FD5"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02E48874" w14:textId="77777777" w:rsidR="00DC04BC" w:rsidRPr="001640B0" w:rsidRDefault="00DC04B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310463429" w:edGrp="everyone" w:colFirst="2" w:colLast="2"/>
            <w:permStart w:id="1947798014" w:edGrp="everyone" w:colFirst="3" w:colLast="3"/>
            <w:permEnd w:id="2020367025"/>
            <w:permEnd w:id="1095117824"/>
          </w:p>
        </w:tc>
        <w:tc>
          <w:tcPr>
            <w:tcW w:w="1907" w:type="pct"/>
            <w:tcBorders>
              <w:top w:val="single" w:sz="4" w:space="0" w:color="auto"/>
              <w:left w:val="single" w:sz="4" w:space="0" w:color="auto"/>
              <w:bottom w:val="single" w:sz="4" w:space="0" w:color="auto"/>
              <w:right w:val="single" w:sz="4" w:space="0" w:color="auto"/>
            </w:tcBorders>
            <w:vAlign w:val="center"/>
          </w:tcPr>
          <w:p w14:paraId="14536EC9" w14:textId="1F0720E2" w:rsidR="00DC04BC" w:rsidRPr="001640B0" w:rsidRDefault="00C3211A" w:rsidP="00AA36C1">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report on protected leave including types of leave, dates of leave, and status of pending leave requests</w:t>
            </w:r>
          </w:p>
        </w:tc>
        <w:tc>
          <w:tcPr>
            <w:tcW w:w="422" w:type="pct"/>
            <w:tcBorders>
              <w:top w:val="single" w:sz="4" w:space="0" w:color="auto"/>
              <w:left w:val="single" w:sz="4" w:space="0" w:color="auto"/>
              <w:bottom w:val="single" w:sz="4" w:space="0" w:color="auto"/>
              <w:right w:val="single" w:sz="4" w:space="0" w:color="auto"/>
            </w:tcBorders>
          </w:tcPr>
          <w:p w14:paraId="5FCDC1AD" w14:textId="77777777" w:rsidR="00DC04BC" w:rsidRPr="001640B0" w:rsidRDefault="00DC04BC" w:rsidP="000D7824">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738C0494" w14:textId="77777777" w:rsidR="00DC04BC" w:rsidRPr="001640B0" w:rsidRDefault="00DC04BC" w:rsidP="00516512">
            <w:pPr>
              <w:widowControl w:val="0"/>
              <w:rPr>
                <w:rFonts w:asciiTheme="minorHAnsi" w:hAnsiTheme="minorHAnsi" w:cstheme="minorHAnsi"/>
                <w:sz w:val="22"/>
                <w:szCs w:val="22"/>
                <w:lang w:eastAsia="en-GB"/>
              </w:rPr>
            </w:pPr>
          </w:p>
        </w:tc>
      </w:tr>
      <w:tr w:rsidR="001640B0" w:rsidRPr="001640B0" w14:paraId="5D950F77"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462EAF19" w14:textId="77777777" w:rsidR="001640B0" w:rsidRPr="001640B0" w:rsidRDefault="001640B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65138258" w:edGrp="everyone" w:colFirst="2" w:colLast="2"/>
            <w:permStart w:id="1997109532" w:edGrp="everyone" w:colFirst="3" w:colLast="3"/>
            <w:permEnd w:id="310463429"/>
            <w:permEnd w:id="1947798014"/>
          </w:p>
        </w:tc>
        <w:tc>
          <w:tcPr>
            <w:tcW w:w="1907" w:type="pct"/>
            <w:tcBorders>
              <w:top w:val="single" w:sz="4" w:space="0" w:color="auto"/>
              <w:left w:val="single" w:sz="4" w:space="0" w:color="auto"/>
              <w:bottom w:val="single" w:sz="4" w:space="0" w:color="auto"/>
              <w:right w:val="single" w:sz="4" w:space="0" w:color="auto"/>
            </w:tcBorders>
            <w:vAlign w:val="center"/>
          </w:tcPr>
          <w:p w14:paraId="08001D3D" w14:textId="5A56F8A6" w:rsidR="001640B0" w:rsidRPr="001640B0" w:rsidRDefault="00C3211A" w:rsidP="001640B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report on COVID stats including new cases, active cases, positivity rates, close contacts, leave dates, and return to work dates</w:t>
            </w:r>
          </w:p>
        </w:tc>
        <w:tc>
          <w:tcPr>
            <w:tcW w:w="422" w:type="pct"/>
            <w:tcBorders>
              <w:top w:val="single" w:sz="4" w:space="0" w:color="auto"/>
              <w:left w:val="single" w:sz="4" w:space="0" w:color="auto"/>
              <w:bottom w:val="single" w:sz="4" w:space="0" w:color="auto"/>
              <w:right w:val="single" w:sz="4" w:space="0" w:color="auto"/>
            </w:tcBorders>
          </w:tcPr>
          <w:p w14:paraId="076E67C2" w14:textId="77777777" w:rsidR="001640B0" w:rsidRPr="001640B0" w:rsidRDefault="001640B0" w:rsidP="001640B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318F329A" w14:textId="77777777" w:rsidR="001640B0" w:rsidRPr="001640B0" w:rsidRDefault="001640B0" w:rsidP="001640B0">
            <w:pPr>
              <w:widowControl w:val="0"/>
              <w:rPr>
                <w:rFonts w:asciiTheme="minorHAnsi" w:hAnsiTheme="minorHAnsi" w:cstheme="minorHAnsi"/>
                <w:sz w:val="22"/>
                <w:szCs w:val="22"/>
                <w:lang w:eastAsia="en-GB"/>
              </w:rPr>
            </w:pPr>
          </w:p>
        </w:tc>
      </w:tr>
      <w:tr w:rsidR="001640B0" w:rsidRPr="001640B0" w14:paraId="21F451F7" w14:textId="77777777" w:rsidTr="007C214F">
        <w:trPr>
          <w:cantSplit/>
        </w:trPr>
        <w:tc>
          <w:tcPr>
            <w:tcW w:w="479" w:type="pct"/>
            <w:tcBorders>
              <w:top w:val="single" w:sz="4" w:space="0" w:color="auto"/>
              <w:left w:val="single" w:sz="4" w:space="0" w:color="auto"/>
              <w:bottom w:val="single" w:sz="4" w:space="0" w:color="auto"/>
              <w:right w:val="single" w:sz="4" w:space="0" w:color="auto"/>
            </w:tcBorders>
          </w:tcPr>
          <w:p w14:paraId="08F628C8" w14:textId="77777777" w:rsidR="001640B0" w:rsidRPr="001640B0" w:rsidRDefault="001640B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49888155" w:edGrp="everyone" w:colFirst="2" w:colLast="2"/>
            <w:permStart w:id="2081904465" w:edGrp="everyone" w:colFirst="3" w:colLast="3"/>
            <w:permEnd w:id="1465138258"/>
            <w:permEnd w:id="1997109532"/>
          </w:p>
        </w:tc>
        <w:tc>
          <w:tcPr>
            <w:tcW w:w="1907" w:type="pct"/>
            <w:tcBorders>
              <w:top w:val="single" w:sz="4" w:space="0" w:color="auto"/>
              <w:left w:val="single" w:sz="4" w:space="0" w:color="auto"/>
              <w:bottom w:val="single" w:sz="4" w:space="0" w:color="auto"/>
              <w:right w:val="single" w:sz="4" w:space="0" w:color="auto"/>
            </w:tcBorders>
            <w:vAlign w:val="center"/>
          </w:tcPr>
          <w:p w14:paraId="668734BB" w14:textId="5F7333C5" w:rsidR="001640B0" w:rsidRPr="001640B0" w:rsidRDefault="00C3211A" w:rsidP="001640B0">
            <w:pPr>
              <w:widowControl w:val="0"/>
              <w:jc w:val="left"/>
              <w:rPr>
                <w:rFonts w:asciiTheme="minorHAnsi" w:hAnsiTheme="minorHAnsi" w:cstheme="minorHAnsi"/>
                <w:sz w:val="22"/>
                <w:szCs w:val="22"/>
                <w:lang w:eastAsia="en-GB"/>
              </w:rPr>
            </w:pPr>
            <w:r w:rsidRPr="001640B0">
              <w:rPr>
                <w:rFonts w:asciiTheme="minorHAnsi" w:hAnsiTheme="minorHAnsi" w:cstheme="minorHAnsi"/>
                <w:sz w:val="22"/>
                <w:szCs w:val="22"/>
                <w:lang w:eastAsia="en-GB"/>
              </w:rPr>
              <w:t>Provides the ability to generate reports on cashed-out leave, including the total dollar amount by employee</w:t>
            </w:r>
          </w:p>
        </w:tc>
        <w:tc>
          <w:tcPr>
            <w:tcW w:w="422" w:type="pct"/>
            <w:tcBorders>
              <w:top w:val="single" w:sz="4" w:space="0" w:color="auto"/>
              <w:left w:val="single" w:sz="4" w:space="0" w:color="auto"/>
              <w:bottom w:val="single" w:sz="4" w:space="0" w:color="auto"/>
              <w:right w:val="single" w:sz="4" w:space="0" w:color="auto"/>
            </w:tcBorders>
          </w:tcPr>
          <w:p w14:paraId="6BFECCFD" w14:textId="77777777" w:rsidR="001640B0" w:rsidRPr="001640B0" w:rsidRDefault="001640B0" w:rsidP="001640B0">
            <w:pPr>
              <w:widowControl w:val="0"/>
              <w:jc w:val="center"/>
              <w:rPr>
                <w:rFonts w:asciiTheme="minorHAnsi" w:hAnsiTheme="minorHAnsi" w:cstheme="minorHAnsi"/>
                <w:sz w:val="22"/>
                <w:szCs w:val="22"/>
                <w:lang w:eastAsia="en-GB"/>
              </w:rPr>
            </w:pPr>
          </w:p>
        </w:tc>
        <w:tc>
          <w:tcPr>
            <w:tcW w:w="2191" w:type="pct"/>
            <w:tcBorders>
              <w:top w:val="single" w:sz="4" w:space="0" w:color="auto"/>
              <w:left w:val="single" w:sz="4" w:space="0" w:color="auto"/>
              <w:bottom w:val="single" w:sz="4" w:space="0" w:color="auto"/>
              <w:right w:val="single" w:sz="4" w:space="0" w:color="auto"/>
            </w:tcBorders>
          </w:tcPr>
          <w:p w14:paraId="290AE4B2" w14:textId="77777777" w:rsidR="001640B0" w:rsidRPr="001640B0" w:rsidRDefault="001640B0" w:rsidP="001640B0">
            <w:pPr>
              <w:widowControl w:val="0"/>
              <w:rPr>
                <w:rFonts w:asciiTheme="minorHAnsi" w:hAnsiTheme="minorHAnsi" w:cstheme="minorHAnsi"/>
                <w:sz w:val="22"/>
                <w:szCs w:val="22"/>
                <w:lang w:eastAsia="en-GB"/>
              </w:rPr>
            </w:pPr>
          </w:p>
        </w:tc>
      </w:tr>
    </w:tbl>
    <w:p w14:paraId="66716C34" w14:textId="4B037BAE" w:rsidR="00290A36" w:rsidRDefault="00290A36" w:rsidP="009214E0">
      <w:pPr>
        <w:pStyle w:val="Heading2"/>
        <w:numPr>
          <w:ilvl w:val="1"/>
          <w:numId w:val="23"/>
        </w:numPr>
        <w:ind w:left="450"/>
        <w:rPr>
          <w:rFonts w:asciiTheme="minorHAnsi" w:hAnsiTheme="minorHAnsi" w:cstheme="minorHAnsi"/>
        </w:rPr>
      </w:pPr>
      <w:bookmarkStart w:id="205" w:name="_Toc1041368"/>
      <w:bookmarkStart w:id="206" w:name="_Toc189728237"/>
      <w:bookmarkStart w:id="207" w:name="_Toc1041369"/>
      <w:bookmarkStart w:id="208" w:name="_Toc1041366"/>
      <w:permEnd w:id="749888155"/>
      <w:permEnd w:id="2081904465"/>
      <w:r w:rsidRPr="00765BF4">
        <w:rPr>
          <w:rFonts w:asciiTheme="minorHAnsi" w:hAnsiTheme="minorHAnsi" w:cstheme="minorHAnsi"/>
        </w:rPr>
        <w:t>Personnel Action</w:t>
      </w:r>
      <w:bookmarkEnd w:id="205"/>
      <w:r w:rsidR="00765BF4" w:rsidRPr="00765BF4">
        <w:rPr>
          <w:rFonts w:asciiTheme="minorHAnsi" w:hAnsiTheme="minorHAnsi" w:cstheme="minorHAnsi"/>
        </w:rPr>
        <w:t xml:space="preserve"> Form</w:t>
      </w:r>
      <w:r w:rsidR="007D6006">
        <w:rPr>
          <w:rFonts w:asciiTheme="minorHAnsi" w:hAnsiTheme="minorHAnsi" w:cstheme="minorHAnsi"/>
        </w:rPr>
        <w:t>s</w:t>
      </w:r>
      <w:r w:rsidR="00765BF4" w:rsidRPr="00765BF4">
        <w:rPr>
          <w:rFonts w:asciiTheme="minorHAnsi" w:hAnsiTheme="minorHAnsi" w:cstheme="minorHAnsi"/>
        </w:rPr>
        <w:t xml:space="preserve"> (PAF</w:t>
      </w:r>
      <w:r w:rsidR="007D6006">
        <w:rPr>
          <w:rFonts w:asciiTheme="minorHAnsi" w:hAnsiTheme="minorHAnsi" w:cstheme="minorHAnsi"/>
        </w:rPr>
        <w:t>s</w:t>
      </w:r>
      <w:r w:rsidR="00765BF4" w:rsidRPr="00765BF4">
        <w:rPr>
          <w:rFonts w:asciiTheme="minorHAnsi" w:hAnsiTheme="minorHAnsi" w:cstheme="minorHAnsi"/>
        </w:rPr>
        <w:t>)</w:t>
      </w:r>
      <w:bookmarkEnd w:id="206"/>
    </w:p>
    <w:p w14:paraId="2FB331F8" w14:textId="50F33FF8" w:rsidR="00706EF2" w:rsidRPr="008A0B71" w:rsidRDefault="00706EF2" w:rsidP="00706EF2">
      <w:pPr>
        <w:pStyle w:val="Heading3"/>
        <w:rPr>
          <w:rFonts w:asciiTheme="minorHAnsi" w:hAnsiTheme="minorHAnsi" w:cstheme="minorHAnsi"/>
        </w:rPr>
      </w:pPr>
      <w:bookmarkStart w:id="209" w:name="_Toc189728238"/>
      <w:r>
        <w:rPr>
          <w:rFonts w:asciiTheme="minorHAnsi" w:hAnsiTheme="minorHAnsi" w:cstheme="minorHAnsi"/>
        </w:rPr>
        <w:t>General</w:t>
      </w:r>
      <w:bookmarkEnd w:id="209"/>
    </w:p>
    <w:tbl>
      <w:tblPr>
        <w:tblStyle w:val="TableGrid"/>
        <w:tblW w:w="5031" w:type="pct"/>
        <w:tblInd w:w="0" w:type="dxa"/>
        <w:tblLook w:val="04A0" w:firstRow="1" w:lastRow="0" w:firstColumn="1" w:lastColumn="0" w:noHBand="0" w:noVBand="1"/>
      </w:tblPr>
      <w:tblGrid>
        <w:gridCol w:w="1238"/>
        <w:gridCol w:w="5027"/>
        <w:gridCol w:w="1092"/>
        <w:gridCol w:w="5673"/>
      </w:tblGrid>
      <w:tr w:rsidR="00290A36" w:rsidRPr="00765BF4" w14:paraId="144BC8C7" w14:textId="77777777" w:rsidTr="008E3710">
        <w:trPr>
          <w:cantSplit/>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850FACE" w14:textId="77777777" w:rsidR="00290A36" w:rsidRPr="00765BF4" w:rsidRDefault="00290A36" w:rsidP="00832A50">
            <w:pPr>
              <w:widowControl w:val="0"/>
              <w:ind w:left="337" w:hanging="180"/>
              <w:jc w:val="center"/>
              <w:rPr>
                <w:rFonts w:asciiTheme="minorHAnsi" w:hAnsiTheme="minorHAnsi" w:cstheme="minorHAnsi"/>
                <w:b/>
                <w:sz w:val="22"/>
                <w:szCs w:val="22"/>
                <w:lang w:eastAsia="en-GB"/>
              </w:rPr>
            </w:pPr>
            <w:r w:rsidRPr="00765BF4">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5B28A9A" w14:textId="77777777" w:rsidR="00290A36" w:rsidRPr="00765BF4" w:rsidRDefault="00290A36" w:rsidP="00832A50">
            <w:pPr>
              <w:widowControl w:val="0"/>
              <w:jc w:val="center"/>
              <w:rPr>
                <w:rFonts w:asciiTheme="minorHAnsi" w:hAnsiTheme="minorHAnsi" w:cstheme="minorHAnsi"/>
                <w:b/>
                <w:sz w:val="22"/>
                <w:szCs w:val="22"/>
                <w:lang w:eastAsia="en-GB"/>
              </w:rPr>
            </w:pPr>
            <w:r w:rsidRPr="00765BF4">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D7C00A5" w14:textId="77777777" w:rsidR="00290A36" w:rsidRPr="00765BF4" w:rsidRDefault="00290A36" w:rsidP="00832A50">
            <w:pPr>
              <w:widowControl w:val="0"/>
              <w:jc w:val="center"/>
              <w:rPr>
                <w:rFonts w:asciiTheme="minorHAnsi" w:hAnsiTheme="minorHAnsi" w:cstheme="minorHAnsi"/>
                <w:b/>
                <w:sz w:val="22"/>
                <w:szCs w:val="22"/>
                <w:lang w:eastAsia="en-GB"/>
              </w:rPr>
            </w:pPr>
            <w:r w:rsidRPr="00765BF4">
              <w:rPr>
                <w:rFonts w:asciiTheme="minorHAnsi" w:hAnsiTheme="minorHAnsi" w:cstheme="minorHAnsi"/>
                <w:b/>
                <w:color w:val="FFFFFF" w:themeColor="background1"/>
                <w:sz w:val="22"/>
                <w:szCs w:val="22"/>
                <w:lang w:eastAsia="en-GB"/>
              </w:rPr>
              <w:t>Response Code</w:t>
            </w:r>
          </w:p>
        </w:tc>
        <w:tc>
          <w:tcPr>
            <w:tcW w:w="21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931BDD1" w14:textId="77777777" w:rsidR="00290A36" w:rsidRPr="00765BF4" w:rsidRDefault="00290A36" w:rsidP="00832A50">
            <w:pPr>
              <w:widowControl w:val="0"/>
              <w:jc w:val="center"/>
              <w:rPr>
                <w:rFonts w:asciiTheme="minorHAnsi" w:hAnsiTheme="minorHAnsi" w:cstheme="minorHAnsi"/>
                <w:b/>
                <w:sz w:val="22"/>
                <w:szCs w:val="22"/>
                <w:lang w:eastAsia="en-GB"/>
              </w:rPr>
            </w:pPr>
            <w:r w:rsidRPr="00765BF4">
              <w:rPr>
                <w:rFonts w:asciiTheme="minorHAnsi" w:hAnsiTheme="minorHAnsi" w:cstheme="minorHAnsi"/>
                <w:b/>
                <w:color w:val="FFFFFF" w:themeColor="background1"/>
                <w:sz w:val="22"/>
                <w:szCs w:val="22"/>
                <w:lang w:eastAsia="en-GB"/>
              </w:rPr>
              <w:t>Response/Comments</w:t>
            </w:r>
          </w:p>
        </w:tc>
      </w:tr>
      <w:tr w:rsidR="00290A36" w:rsidRPr="00765BF4" w14:paraId="791E0D80"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3A624991" w14:textId="77777777" w:rsidR="00290A36" w:rsidRPr="00765BF4" w:rsidRDefault="00290A3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12483730" w:edGrp="everyone" w:colFirst="2" w:colLast="2"/>
            <w:permStart w:id="524832266"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tcPr>
          <w:p w14:paraId="67AD2042" w14:textId="3DB03883" w:rsidR="00290A36" w:rsidRPr="00765BF4" w:rsidRDefault="00D93566" w:rsidP="00832A50">
            <w:pPr>
              <w:widowControl w:val="0"/>
              <w:jc w:val="left"/>
              <w:rPr>
                <w:rFonts w:asciiTheme="minorHAnsi" w:hAnsiTheme="minorHAnsi" w:cstheme="minorHAnsi"/>
                <w:sz w:val="22"/>
                <w:szCs w:val="22"/>
                <w:lang w:eastAsia="en-GB"/>
              </w:rPr>
            </w:pPr>
            <w:r w:rsidRPr="00D93566">
              <w:rPr>
                <w:rFonts w:asciiTheme="minorHAnsi" w:hAnsiTheme="minorHAnsi" w:cstheme="minorHAnsi"/>
                <w:sz w:val="22"/>
                <w:szCs w:val="22"/>
                <w:lang w:eastAsia="en-GB"/>
              </w:rPr>
              <w:t>Provides functionality to manage personnel actions through PAFs, including initiation, review, and approval for actions such as promotions, demotions, salary increases, discipline, separations, and leave</w:t>
            </w:r>
          </w:p>
        </w:tc>
        <w:tc>
          <w:tcPr>
            <w:tcW w:w="419" w:type="pct"/>
            <w:tcBorders>
              <w:top w:val="single" w:sz="4" w:space="0" w:color="auto"/>
              <w:left w:val="single" w:sz="4" w:space="0" w:color="auto"/>
              <w:bottom w:val="single" w:sz="4" w:space="0" w:color="auto"/>
              <w:right w:val="single" w:sz="4" w:space="0" w:color="auto"/>
            </w:tcBorders>
          </w:tcPr>
          <w:p w14:paraId="77BB62FC" w14:textId="77777777" w:rsidR="00290A36" w:rsidRPr="00765BF4" w:rsidRDefault="00290A36"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6AD143AC" w14:textId="77777777" w:rsidR="00290A36" w:rsidRPr="00765BF4" w:rsidRDefault="00290A36" w:rsidP="00832A50">
            <w:pPr>
              <w:widowControl w:val="0"/>
              <w:rPr>
                <w:rFonts w:asciiTheme="minorHAnsi" w:hAnsiTheme="minorHAnsi" w:cstheme="minorHAnsi"/>
                <w:sz w:val="22"/>
                <w:szCs w:val="22"/>
                <w:lang w:eastAsia="en-GB"/>
              </w:rPr>
            </w:pPr>
          </w:p>
        </w:tc>
      </w:tr>
      <w:tr w:rsidR="00D93566" w:rsidRPr="00765BF4" w14:paraId="57B26982"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0DAC16E2" w14:textId="77777777" w:rsidR="00D93566" w:rsidRPr="00765BF4" w:rsidRDefault="00D9356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443762105" w:edGrp="everyone" w:colFirst="2" w:colLast="2"/>
            <w:permStart w:id="523330713" w:edGrp="everyone" w:colFirst="3" w:colLast="3"/>
            <w:permEnd w:id="1812483730"/>
            <w:permEnd w:id="524832266"/>
          </w:p>
        </w:tc>
        <w:tc>
          <w:tcPr>
            <w:tcW w:w="1929" w:type="pct"/>
            <w:tcBorders>
              <w:top w:val="single" w:sz="4" w:space="0" w:color="auto"/>
              <w:left w:val="single" w:sz="4" w:space="0" w:color="auto"/>
              <w:bottom w:val="single" w:sz="4" w:space="0" w:color="auto"/>
              <w:right w:val="single" w:sz="4" w:space="0" w:color="auto"/>
            </w:tcBorders>
            <w:vAlign w:val="center"/>
          </w:tcPr>
          <w:p w14:paraId="1DF69580" w14:textId="4A06EDF3" w:rsidR="00D93566" w:rsidRPr="00F07897" w:rsidRDefault="00D93566" w:rsidP="00832A50">
            <w:pPr>
              <w:widowControl w:val="0"/>
              <w:jc w:val="left"/>
              <w:rPr>
                <w:rFonts w:asciiTheme="minorHAnsi" w:hAnsiTheme="minorHAnsi" w:cstheme="minorHAnsi"/>
                <w:sz w:val="22"/>
                <w:szCs w:val="22"/>
                <w:lang w:eastAsia="en-GB"/>
              </w:rPr>
            </w:pPr>
            <w:r w:rsidRPr="00D93566">
              <w:rPr>
                <w:rFonts w:asciiTheme="minorHAnsi" w:hAnsiTheme="minorHAnsi" w:cstheme="minorHAnsi"/>
                <w:sz w:val="22"/>
                <w:szCs w:val="22"/>
                <w:lang w:eastAsia="en-GB"/>
              </w:rPr>
              <w:t>Enables automated online PAFs with workflows for approvers, supporting the redaction of sensitive information, digital signature approvals, and the attachment of various supporting documents</w:t>
            </w:r>
          </w:p>
        </w:tc>
        <w:tc>
          <w:tcPr>
            <w:tcW w:w="419" w:type="pct"/>
            <w:tcBorders>
              <w:top w:val="single" w:sz="4" w:space="0" w:color="auto"/>
              <w:left w:val="single" w:sz="4" w:space="0" w:color="auto"/>
              <w:bottom w:val="single" w:sz="4" w:space="0" w:color="auto"/>
              <w:right w:val="single" w:sz="4" w:space="0" w:color="auto"/>
            </w:tcBorders>
          </w:tcPr>
          <w:p w14:paraId="17D20839" w14:textId="77777777" w:rsidR="00D93566" w:rsidRPr="00765BF4" w:rsidRDefault="00D93566"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6F923970" w14:textId="77777777" w:rsidR="00D93566" w:rsidRPr="00765BF4" w:rsidRDefault="00D93566" w:rsidP="00832A50">
            <w:pPr>
              <w:widowControl w:val="0"/>
              <w:rPr>
                <w:rFonts w:asciiTheme="minorHAnsi" w:hAnsiTheme="minorHAnsi" w:cstheme="minorHAnsi"/>
                <w:sz w:val="22"/>
                <w:szCs w:val="22"/>
                <w:lang w:eastAsia="en-GB"/>
              </w:rPr>
            </w:pPr>
          </w:p>
        </w:tc>
      </w:tr>
      <w:tr w:rsidR="00D93566" w:rsidRPr="00765BF4" w14:paraId="7F1B8498"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04E74E8D" w14:textId="77777777" w:rsidR="00D93566" w:rsidRPr="00765BF4" w:rsidRDefault="00D9356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19134185" w:edGrp="everyone" w:colFirst="2" w:colLast="2"/>
            <w:permStart w:id="709184517" w:edGrp="everyone" w:colFirst="3" w:colLast="3"/>
            <w:permEnd w:id="443762105"/>
            <w:permEnd w:id="523330713"/>
          </w:p>
        </w:tc>
        <w:tc>
          <w:tcPr>
            <w:tcW w:w="1929" w:type="pct"/>
            <w:tcBorders>
              <w:top w:val="single" w:sz="4" w:space="0" w:color="auto"/>
              <w:left w:val="single" w:sz="4" w:space="0" w:color="auto"/>
              <w:bottom w:val="single" w:sz="4" w:space="0" w:color="auto"/>
              <w:right w:val="single" w:sz="4" w:space="0" w:color="auto"/>
            </w:tcBorders>
            <w:vAlign w:val="center"/>
          </w:tcPr>
          <w:p w14:paraId="38BD1D36" w14:textId="77ADF213" w:rsidR="00D93566" w:rsidRPr="00F07897" w:rsidRDefault="00D93566" w:rsidP="00832A50">
            <w:pPr>
              <w:widowControl w:val="0"/>
              <w:jc w:val="left"/>
              <w:rPr>
                <w:rFonts w:asciiTheme="minorHAnsi" w:hAnsiTheme="minorHAnsi" w:cstheme="minorHAnsi"/>
                <w:sz w:val="22"/>
                <w:szCs w:val="22"/>
                <w:lang w:eastAsia="en-GB"/>
              </w:rPr>
            </w:pPr>
            <w:r w:rsidRPr="00D93566">
              <w:rPr>
                <w:rFonts w:asciiTheme="minorHAnsi" w:hAnsiTheme="minorHAnsi" w:cstheme="minorHAnsi"/>
                <w:sz w:val="22"/>
                <w:szCs w:val="22"/>
                <w:lang w:eastAsia="en-GB"/>
              </w:rPr>
              <w:t>Allows PAFs to specify an effective date and time for personnel actions (e.g., promotions, COLA adjustments, etc.)</w:t>
            </w:r>
          </w:p>
        </w:tc>
        <w:tc>
          <w:tcPr>
            <w:tcW w:w="419" w:type="pct"/>
            <w:tcBorders>
              <w:top w:val="single" w:sz="4" w:space="0" w:color="auto"/>
              <w:left w:val="single" w:sz="4" w:space="0" w:color="auto"/>
              <w:bottom w:val="single" w:sz="4" w:space="0" w:color="auto"/>
              <w:right w:val="single" w:sz="4" w:space="0" w:color="auto"/>
            </w:tcBorders>
          </w:tcPr>
          <w:p w14:paraId="4A167DFA" w14:textId="77777777" w:rsidR="00D93566" w:rsidRPr="00765BF4" w:rsidRDefault="00D93566"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5BEBC619" w14:textId="77777777" w:rsidR="00D93566" w:rsidRPr="00765BF4" w:rsidRDefault="00D93566" w:rsidP="00832A50">
            <w:pPr>
              <w:widowControl w:val="0"/>
              <w:rPr>
                <w:rFonts w:asciiTheme="minorHAnsi" w:hAnsiTheme="minorHAnsi" w:cstheme="minorHAnsi"/>
                <w:sz w:val="22"/>
                <w:szCs w:val="22"/>
                <w:lang w:eastAsia="en-GB"/>
              </w:rPr>
            </w:pPr>
          </w:p>
        </w:tc>
      </w:tr>
      <w:tr w:rsidR="00D93566" w:rsidRPr="00765BF4" w14:paraId="135580C9"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7DD45F33" w14:textId="77777777" w:rsidR="00D93566" w:rsidRPr="00765BF4" w:rsidRDefault="00D9356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73578001" w:edGrp="everyone" w:colFirst="2" w:colLast="2"/>
            <w:permStart w:id="524908058" w:edGrp="everyone" w:colFirst="3" w:colLast="3"/>
            <w:permEnd w:id="1419134185"/>
            <w:permEnd w:id="709184517"/>
          </w:p>
        </w:tc>
        <w:tc>
          <w:tcPr>
            <w:tcW w:w="1929" w:type="pct"/>
            <w:tcBorders>
              <w:top w:val="single" w:sz="4" w:space="0" w:color="auto"/>
              <w:left w:val="single" w:sz="4" w:space="0" w:color="auto"/>
              <w:bottom w:val="single" w:sz="4" w:space="0" w:color="auto"/>
              <w:right w:val="single" w:sz="4" w:space="0" w:color="auto"/>
            </w:tcBorders>
            <w:vAlign w:val="center"/>
          </w:tcPr>
          <w:p w14:paraId="57551CDD" w14:textId="751B0977" w:rsidR="00D93566" w:rsidRPr="00765BF4" w:rsidRDefault="00D93566" w:rsidP="00832A50">
            <w:pPr>
              <w:widowControl w:val="0"/>
              <w:jc w:val="left"/>
              <w:rPr>
                <w:rFonts w:asciiTheme="minorHAnsi" w:hAnsiTheme="minorHAnsi" w:cstheme="minorHAnsi"/>
                <w:sz w:val="22"/>
                <w:szCs w:val="22"/>
                <w:lang w:eastAsia="en-GB"/>
              </w:rPr>
            </w:pPr>
            <w:r w:rsidRPr="00D93566">
              <w:rPr>
                <w:rFonts w:asciiTheme="minorHAnsi" w:hAnsiTheme="minorHAnsi" w:cstheme="minorHAnsi"/>
                <w:sz w:val="22"/>
                <w:szCs w:val="22"/>
              </w:rPr>
              <w:t>Allows PAFs to include end dates that automatically stop a personnel action at a specified time (e.g., discontinuing administrative leave without pay or leave of absence)</w:t>
            </w:r>
          </w:p>
        </w:tc>
        <w:tc>
          <w:tcPr>
            <w:tcW w:w="419" w:type="pct"/>
            <w:tcBorders>
              <w:top w:val="single" w:sz="4" w:space="0" w:color="auto"/>
              <w:left w:val="single" w:sz="4" w:space="0" w:color="auto"/>
              <w:bottom w:val="single" w:sz="4" w:space="0" w:color="auto"/>
              <w:right w:val="single" w:sz="4" w:space="0" w:color="auto"/>
            </w:tcBorders>
          </w:tcPr>
          <w:p w14:paraId="77413581" w14:textId="77777777" w:rsidR="00D93566" w:rsidRPr="00765BF4" w:rsidRDefault="00D93566"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1BAE934C" w14:textId="77777777" w:rsidR="00D93566" w:rsidRPr="00765BF4" w:rsidRDefault="00D93566" w:rsidP="00832A50">
            <w:pPr>
              <w:widowControl w:val="0"/>
              <w:rPr>
                <w:rFonts w:asciiTheme="minorHAnsi" w:hAnsiTheme="minorHAnsi" w:cstheme="minorHAnsi"/>
                <w:sz w:val="22"/>
                <w:szCs w:val="22"/>
                <w:lang w:eastAsia="en-GB"/>
              </w:rPr>
            </w:pPr>
          </w:p>
        </w:tc>
      </w:tr>
      <w:tr w:rsidR="00163E6C" w:rsidRPr="00765BF4" w14:paraId="4EC955EF"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070A5AE1" w14:textId="77777777" w:rsidR="00163E6C" w:rsidRPr="00765BF4" w:rsidRDefault="00163E6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81875403" w:edGrp="everyone" w:colFirst="2" w:colLast="2"/>
            <w:permStart w:id="691165697" w:edGrp="everyone" w:colFirst="3" w:colLast="3"/>
            <w:permEnd w:id="1273578001"/>
            <w:permEnd w:id="524908058"/>
          </w:p>
        </w:tc>
        <w:tc>
          <w:tcPr>
            <w:tcW w:w="1929" w:type="pct"/>
            <w:tcBorders>
              <w:top w:val="single" w:sz="4" w:space="0" w:color="auto"/>
              <w:left w:val="single" w:sz="4" w:space="0" w:color="auto"/>
              <w:bottom w:val="single" w:sz="4" w:space="0" w:color="auto"/>
              <w:right w:val="single" w:sz="4" w:space="0" w:color="auto"/>
            </w:tcBorders>
            <w:vAlign w:val="center"/>
          </w:tcPr>
          <w:p w14:paraId="334D2F0C" w14:textId="2E989E32" w:rsidR="00163E6C" w:rsidRPr="00765BF4" w:rsidRDefault="0009790D"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Notifies</w:t>
            </w:r>
            <w:r w:rsidR="00D93566" w:rsidRPr="00D93566">
              <w:rPr>
                <w:rFonts w:asciiTheme="minorHAnsi" w:hAnsiTheme="minorHAnsi" w:cstheme="minorHAnsi"/>
                <w:sz w:val="22"/>
                <w:szCs w:val="22"/>
                <w:lang w:eastAsia="en-GB"/>
              </w:rPr>
              <w:t xml:space="preserve"> HR staff upon the completion of new hire paperwork, automatically transfers the data to a PAF, and routes the form to supervisors and HR staff for approval</w:t>
            </w:r>
          </w:p>
        </w:tc>
        <w:tc>
          <w:tcPr>
            <w:tcW w:w="419" w:type="pct"/>
            <w:tcBorders>
              <w:top w:val="single" w:sz="4" w:space="0" w:color="auto"/>
              <w:left w:val="single" w:sz="4" w:space="0" w:color="auto"/>
              <w:bottom w:val="single" w:sz="4" w:space="0" w:color="auto"/>
              <w:right w:val="single" w:sz="4" w:space="0" w:color="auto"/>
            </w:tcBorders>
          </w:tcPr>
          <w:p w14:paraId="3312B9E0" w14:textId="77777777" w:rsidR="00163E6C" w:rsidRPr="00765BF4" w:rsidRDefault="00163E6C"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70718A08" w14:textId="77777777" w:rsidR="00163E6C" w:rsidRPr="00765BF4" w:rsidRDefault="00163E6C" w:rsidP="00832A50">
            <w:pPr>
              <w:widowControl w:val="0"/>
              <w:rPr>
                <w:rFonts w:asciiTheme="minorHAnsi" w:hAnsiTheme="minorHAnsi" w:cstheme="minorHAnsi"/>
                <w:sz w:val="22"/>
                <w:szCs w:val="22"/>
                <w:lang w:eastAsia="en-GB"/>
              </w:rPr>
            </w:pPr>
          </w:p>
        </w:tc>
      </w:tr>
      <w:tr w:rsidR="00765BF4" w:rsidRPr="00765BF4" w14:paraId="4DC55479"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230EA91A" w14:textId="77777777" w:rsidR="00765BF4" w:rsidRPr="00765BF4" w:rsidRDefault="00765BF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0122425" w:edGrp="everyone" w:colFirst="2" w:colLast="2"/>
            <w:permStart w:id="785857293" w:edGrp="everyone" w:colFirst="3" w:colLast="3"/>
            <w:permEnd w:id="981875403"/>
            <w:permEnd w:id="691165697"/>
          </w:p>
        </w:tc>
        <w:tc>
          <w:tcPr>
            <w:tcW w:w="1929" w:type="pct"/>
            <w:tcBorders>
              <w:top w:val="single" w:sz="4" w:space="0" w:color="auto"/>
              <w:left w:val="single" w:sz="4" w:space="0" w:color="auto"/>
              <w:bottom w:val="single" w:sz="4" w:space="0" w:color="auto"/>
              <w:right w:val="single" w:sz="4" w:space="0" w:color="auto"/>
            </w:tcBorders>
            <w:vAlign w:val="center"/>
          </w:tcPr>
          <w:p w14:paraId="047A050B" w14:textId="0E8E3D4F" w:rsidR="00765BF4" w:rsidRPr="00765BF4" w:rsidRDefault="00D93566" w:rsidP="00832A50">
            <w:pPr>
              <w:widowControl w:val="0"/>
              <w:jc w:val="left"/>
              <w:rPr>
                <w:rFonts w:asciiTheme="minorHAnsi" w:hAnsiTheme="minorHAnsi" w:cstheme="minorHAnsi"/>
                <w:sz w:val="22"/>
                <w:szCs w:val="22"/>
                <w:lang w:eastAsia="en-GB"/>
              </w:rPr>
            </w:pPr>
            <w:r w:rsidRPr="00D93566">
              <w:rPr>
                <w:rFonts w:asciiTheme="minorHAnsi" w:hAnsiTheme="minorHAnsi" w:cstheme="minorHAnsi"/>
                <w:sz w:val="22"/>
                <w:szCs w:val="22"/>
                <w:lang w:eastAsia="en-GB"/>
              </w:rPr>
              <w:t>Enables the upload of approved PAF changes into employee records across HR, benefits, budget, and payroll modules for seamless updates</w:t>
            </w:r>
          </w:p>
        </w:tc>
        <w:tc>
          <w:tcPr>
            <w:tcW w:w="419" w:type="pct"/>
            <w:tcBorders>
              <w:top w:val="single" w:sz="4" w:space="0" w:color="auto"/>
              <w:left w:val="single" w:sz="4" w:space="0" w:color="auto"/>
              <w:bottom w:val="single" w:sz="4" w:space="0" w:color="auto"/>
              <w:right w:val="single" w:sz="4" w:space="0" w:color="auto"/>
            </w:tcBorders>
          </w:tcPr>
          <w:p w14:paraId="58202C1E" w14:textId="77777777" w:rsidR="00765BF4" w:rsidRPr="00765BF4" w:rsidRDefault="00765BF4"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654972C8" w14:textId="77777777" w:rsidR="00765BF4" w:rsidRPr="00765BF4" w:rsidRDefault="00765BF4" w:rsidP="00832A50">
            <w:pPr>
              <w:widowControl w:val="0"/>
              <w:rPr>
                <w:rFonts w:asciiTheme="minorHAnsi" w:hAnsiTheme="minorHAnsi" w:cstheme="minorHAnsi"/>
                <w:sz w:val="22"/>
                <w:szCs w:val="22"/>
                <w:lang w:eastAsia="en-GB"/>
              </w:rPr>
            </w:pPr>
          </w:p>
        </w:tc>
      </w:tr>
      <w:tr w:rsidR="00D93566" w:rsidRPr="00765BF4" w14:paraId="58907149"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17375F45" w14:textId="77777777" w:rsidR="00D93566" w:rsidRPr="00765BF4" w:rsidRDefault="00D9356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34348680" w:edGrp="everyone" w:colFirst="2" w:colLast="2"/>
            <w:permStart w:id="1681750753" w:edGrp="everyone" w:colFirst="3" w:colLast="3"/>
            <w:permEnd w:id="90122425"/>
            <w:permEnd w:id="785857293"/>
          </w:p>
        </w:tc>
        <w:tc>
          <w:tcPr>
            <w:tcW w:w="1929" w:type="pct"/>
            <w:tcBorders>
              <w:top w:val="single" w:sz="4" w:space="0" w:color="auto"/>
              <w:left w:val="single" w:sz="4" w:space="0" w:color="auto"/>
              <w:bottom w:val="single" w:sz="4" w:space="0" w:color="auto"/>
              <w:right w:val="single" w:sz="4" w:space="0" w:color="auto"/>
            </w:tcBorders>
            <w:vAlign w:val="center"/>
          </w:tcPr>
          <w:p w14:paraId="424E9D0D" w14:textId="2F9FC996" w:rsidR="00D93566" w:rsidRPr="00D93566" w:rsidRDefault="00D93566" w:rsidP="00832A50">
            <w:pPr>
              <w:widowControl w:val="0"/>
              <w:jc w:val="left"/>
              <w:rPr>
                <w:rFonts w:asciiTheme="minorHAnsi" w:hAnsiTheme="minorHAnsi" w:cstheme="minorHAnsi"/>
                <w:sz w:val="22"/>
                <w:szCs w:val="22"/>
                <w:lang w:eastAsia="en-GB"/>
              </w:rPr>
            </w:pPr>
            <w:r w:rsidRPr="00D93566">
              <w:rPr>
                <w:rFonts w:asciiTheme="minorHAnsi" w:hAnsiTheme="minorHAnsi" w:cstheme="minorHAnsi"/>
                <w:sz w:val="22"/>
                <w:szCs w:val="22"/>
                <w:lang w:eastAsia="en-GB"/>
              </w:rPr>
              <w:t>Allows an approved PAF document to be uploaded directly to an employee’s record</w:t>
            </w:r>
          </w:p>
        </w:tc>
        <w:tc>
          <w:tcPr>
            <w:tcW w:w="419" w:type="pct"/>
            <w:tcBorders>
              <w:top w:val="single" w:sz="4" w:space="0" w:color="auto"/>
              <w:left w:val="single" w:sz="4" w:space="0" w:color="auto"/>
              <w:bottom w:val="single" w:sz="4" w:space="0" w:color="auto"/>
              <w:right w:val="single" w:sz="4" w:space="0" w:color="auto"/>
            </w:tcBorders>
          </w:tcPr>
          <w:p w14:paraId="5CEBE465" w14:textId="77777777" w:rsidR="00D93566" w:rsidRPr="00765BF4" w:rsidRDefault="00D93566"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60A5ED60" w14:textId="77777777" w:rsidR="00D93566" w:rsidRPr="00765BF4" w:rsidRDefault="00D93566" w:rsidP="00832A50">
            <w:pPr>
              <w:widowControl w:val="0"/>
              <w:rPr>
                <w:rFonts w:asciiTheme="minorHAnsi" w:hAnsiTheme="minorHAnsi" w:cstheme="minorHAnsi"/>
                <w:sz w:val="22"/>
                <w:szCs w:val="22"/>
                <w:lang w:eastAsia="en-GB"/>
              </w:rPr>
            </w:pPr>
          </w:p>
        </w:tc>
      </w:tr>
      <w:tr w:rsidR="00E27F33" w:rsidRPr="00765BF4" w14:paraId="157CAC19"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3FD42D72" w14:textId="77777777" w:rsidR="00E27F33" w:rsidRPr="00765BF4" w:rsidRDefault="00E27F3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54029843" w:edGrp="everyone" w:colFirst="2" w:colLast="2"/>
            <w:permStart w:id="1671313433" w:edGrp="everyone" w:colFirst="3" w:colLast="3"/>
            <w:permEnd w:id="1634348680"/>
            <w:permEnd w:id="1681750753"/>
          </w:p>
        </w:tc>
        <w:tc>
          <w:tcPr>
            <w:tcW w:w="1929" w:type="pct"/>
            <w:tcBorders>
              <w:top w:val="single" w:sz="4" w:space="0" w:color="auto"/>
              <w:left w:val="single" w:sz="4" w:space="0" w:color="auto"/>
              <w:bottom w:val="single" w:sz="4" w:space="0" w:color="auto"/>
              <w:right w:val="single" w:sz="4" w:space="0" w:color="auto"/>
            </w:tcBorders>
            <w:vAlign w:val="center"/>
          </w:tcPr>
          <w:p w14:paraId="49E053CB" w14:textId="02DEAE5D" w:rsidR="00E27F33" w:rsidRPr="00D93566" w:rsidRDefault="00B01ACA"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Allows the creation of PAFs from spreadsheets</w:t>
            </w:r>
          </w:p>
        </w:tc>
        <w:tc>
          <w:tcPr>
            <w:tcW w:w="419" w:type="pct"/>
            <w:tcBorders>
              <w:top w:val="single" w:sz="4" w:space="0" w:color="auto"/>
              <w:left w:val="single" w:sz="4" w:space="0" w:color="auto"/>
              <w:bottom w:val="single" w:sz="4" w:space="0" w:color="auto"/>
              <w:right w:val="single" w:sz="4" w:space="0" w:color="auto"/>
            </w:tcBorders>
          </w:tcPr>
          <w:p w14:paraId="3DFB635F" w14:textId="77777777" w:rsidR="00E27F33" w:rsidRPr="00765BF4" w:rsidRDefault="00E27F33"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701FF812" w14:textId="77777777" w:rsidR="00E27F33" w:rsidRPr="00765BF4" w:rsidRDefault="00E27F33" w:rsidP="00832A50">
            <w:pPr>
              <w:widowControl w:val="0"/>
              <w:rPr>
                <w:rFonts w:asciiTheme="minorHAnsi" w:hAnsiTheme="minorHAnsi" w:cstheme="minorHAnsi"/>
                <w:sz w:val="22"/>
                <w:szCs w:val="22"/>
                <w:lang w:eastAsia="en-GB"/>
              </w:rPr>
            </w:pPr>
          </w:p>
        </w:tc>
      </w:tr>
      <w:tr w:rsidR="00E27F33" w:rsidRPr="00765BF4" w14:paraId="4ABF5C73"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7B94444D" w14:textId="77777777" w:rsidR="00E27F33" w:rsidRPr="00765BF4" w:rsidRDefault="00E27F3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11934480" w:edGrp="everyone" w:colFirst="2" w:colLast="2"/>
            <w:permStart w:id="1906525187" w:edGrp="everyone" w:colFirst="3" w:colLast="3"/>
            <w:permEnd w:id="954029843"/>
            <w:permEnd w:id="1671313433"/>
          </w:p>
        </w:tc>
        <w:tc>
          <w:tcPr>
            <w:tcW w:w="1929" w:type="pct"/>
            <w:tcBorders>
              <w:top w:val="single" w:sz="4" w:space="0" w:color="auto"/>
              <w:left w:val="single" w:sz="4" w:space="0" w:color="auto"/>
              <w:bottom w:val="single" w:sz="4" w:space="0" w:color="auto"/>
              <w:right w:val="single" w:sz="4" w:space="0" w:color="auto"/>
            </w:tcBorders>
            <w:vAlign w:val="center"/>
          </w:tcPr>
          <w:p w14:paraId="020D4825" w14:textId="491D708E" w:rsidR="00E27F33" w:rsidRPr="00D93566" w:rsidRDefault="008C1165"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Creates PAFs when global transactions are done such as COLAs, Park ReOrg, onboarding of seasonal staff</w:t>
            </w:r>
          </w:p>
        </w:tc>
        <w:tc>
          <w:tcPr>
            <w:tcW w:w="419" w:type="pct"/>
            <w:tcBorders>
              <w:top w:val="single" w:sz="4" w:space="0" w:color="auto"/>
              <w:left w:val="single" w:sz="4" w:space="0" w:color="auto"/>
              <w:bottom w:val="single" w:sz="4" w:space="0" w:color="auto"/>
              <w:right w:val="single" w:sz="4" w:space="0" w:color="auto"/>
            </w:tcBorders>
          </w:tcPr>
          <w:p w14:paraId="529564D1" w14:textId="77777777" w:rsidR="00E27F33" w:rsidRPr="00765BF4" w:rsidRDefault="00E27F33"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48499AAB" w14:textId="77777777" w:rsidR="00E27F33" w:rsidRPr="00765BF4" w:rsidRDefault="00E27F33" w:rsidP="00832A50">
            <w:pPr>
              <w:widowControl w:val="0"/>
              <w:rPr>
                <w:rFonts w:asciiTheme="minorHAnsi" w:hAnsiTheme="minorHAnsi" w:cstheme="minorHAnsi"/>
                <w:sz w:val="22"/>
                <w:szCs w:val="22"/>
                <w:lang w:eastAsia="en-GB"/>
              </w:rPr>
            </w:pPr>
          </w:p>
        </w:tc>
      </w:tr>
      <w:tr w:rsidR="00E27F33" w:rsidRPr="00765BF4" w14:paraId="717126A4" w14:textId="77777777" w:rsidTr="008E3710">
        <w:trPr>
          <w:cantSplit/>
        </w:trPr>
        <w:tc>
          <w:tcPr>
            <w:tcW w:w="475" w:type="pct"/>
            <w:tcBorders>
              <w:top w:val="single" w:sz="4" w:space="0" w:color="auto"/>
              <w:left w:val="single" w:sz="4" w:space="0" w:color="auto"/>
              <w:bottom w:val="single" w:sz="4" w:space="0" w:color="auto"/>
              <w:right w:val="single" w:sz="4" w:space="0" w:color="auto"/>
            </w:tcBorders>
          </w:tcPr>
          <w:p w14:paraId="09F3A545" w14:textId="77777777" w:rsidR="00E27F33" w:rsidRPr="00765BF4" w:rsidRDefault="00E27F3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359942746" w:edGrp="everyone" w:colFirst="2" w:colLast="2"/>
            <w:permStart w:id="745228290" w:edGrp="everyone" w:colFirst="3" w:colLast="3"/>
            <w:permEnd w:id="1411934480"/>
            <w:permEnd w:id="1906525187"/>
          </w:p>
        </w:tc>
        <w:tc>
          <w:tcPr>
            <w:tcW w:w="1929" w:type="pct"/>
            <w:tcBorders>
              <w:top w:val="single" w:sz="4" w:space="0" w:color="auto"/>
              <w:left w:val="single" w:sz="4" w:space="0" w:color="auto"/>
              <w:bottom w:val="single" w:sz="4" w:space="0" w:color="auto"/>
              <w:right w:val="single" w:sz="4" w:space="0" w:color="auto"/>
            </w:tcBorders>
            <w:vAlign w:val="center"/>
          </w:tcPr>
          <w:p w14:paraId="6317FEFD" w14:textId="596B9912" w:rsidR="00E27F33" w:rsidRPr="00D93566" w:rsidRDefault="00FB5515"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Create a record of change only, to the employee record</w:t>
            </w:r>
          </w:p>
        </w:tc>
        <w:tc>
          <w:tcPr>
            <w:tcW w:w="419" w:type="pct"/>
            <w:tcBorders>
              <w:top w:val="single" w:sz="4" w:space="0" w:color="auto"/>
              <w:left w:val="single" w:sz="4" w:space="0" w:color="auto"/>
              <w:bottom w:val="single" w:sz="4" w:space="0" w:color="auto"/>
              <w:right w:val="single" w:sz="4" w:space="0" w:color="auto"/>
            </w:tcBorders>
          </w:tcPr>
          <w:p w14:paraId="2A9E0F38" w14:textId="77777777" w:rsidR="00E27F33" w:rsidRPr="00765BF4" w:rsidRDefault="00E27F33" w:rsidP="00832A50">
            <w:pPr>
              <w:widowControl w:val="0"/>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0CBAB2FC" w14:textId="77777777" w:rsidR="00E27F33" w:rsidRPr="00765BF4" w:rsidRDefault="00E27F33" w:rsidP="00832A50">
            <w:pPr>
              <w:widowControl w:val="0"/>
              <w:rPr>
                <w:rFonts w:asciiTheme="minorHAnsi" w:hAnsiTheme="minorHAnsi" w:cstheme="minorHAnsi"/>
                <w:sz w:val="22"/>
                <w:szCs w:val="22"/>
                <w:lang w:eastAsia="en-GB"/>
              </w:rPr>
            </w:pPr>
          </w:p>
        </w:tc>
      </w:tr>
      <w:permEnd w:id="359942746"/>
      <w:permEnd w:id="745228290"/>
    </w:tbl>
    <w:p w14:paraId="553F32A1" w14:textId="52580A5C" w:rsidR="00116667" w:rsidRDefault="00116667" w:rsidP="00290A36">
      <w:pPr>
        <w:rPr>
          <w:iCs/>
          <w:highlight w:val="yellow"/>
        </w:rPr>
      </w:pPr>
    </w:p>
    <w:p w14:paraId="169256B9" w14:textId="77777777" w:rsidR="00116667" w:rsidRDefault="00116667">
      <w:pPr>
        <w:spacing w:after="160" w:line="259" w:lineRule="auto"/>
        <w:jc w:val="left"/>
        <w:rPr>
          <w:iCs/>
          <w:highlight w:val="yellow"/>
        </w:rPr>
      </w:pPr>
      <w:r>
        <w:rPr>
          <w:iCs/>
          <w:highlight w:val="yellow"/>
        </w:rPr>
        <w:br w:type="page"/>
      </w:r>
    </w:p>
    <w:p w14:paraId="10635BE2" w14:textId="77777777" w:rsidR="007D695A" w:rsidRDefault="007D695A" w:rsidP="00290A36">
      <w:pPr>
        <w:rPr>
          <w:iCs/>
        </w:rPr>
      </w:pPr>
    </w:p>
    <w:p w14:paraId="13D60A15" w14:textId="06837B6D" w:rsidR="00B409B3" w:rsidRPr="005C53A9" w:rsidRDefault="00CA56A0" w:rsidP="009214E0">
      <w:pPr>
        <w:pStyle w:val="Heading2"/>
        <w:numPr>
          <w:ilvl w:val="1"/>
          <w:numId w:val="23"/>
        </w:numPr>
        <w:ind w:left="450"/>
        <w:rPr>
          <w:rFonts w:asciiTheme="minorHAnsi" w:hAnsiTheme="minorHAnsi" w:cstheme="minorHAnsi"/>
        </w:rPr>
      </w:pPr>
      <w:bookmarkStart w:id="210" w:name="_Toc189728239"/>
      <w:r w:rsidRPr="005C53A9">
        <w:rPr>
          <w:rFonts w:asciiTheme="minorHAnsi" w:hAnsiTheme="minorHAnsi" w:cstheme="minorHAnsi"/>
        </w:rPr>
        <w:t xml:space="preserve">Training </w:t>
      </w:r>
      <w:r w:rsidR="004928A3" w:rsidRPr="005C53A9">
        <w:rPr>
          <w:rFonts w:asciiTheme="minorHAnsi" w:hAnsiTheme="minorHAnsi" w:cstheme="minorHAnsi"/>
        </w:rPr>
        <w:t>Certifications</w:t>
      </w:r>
      <w:r w:rsidR="008C0988" w:rsidRPr="005C53A9">
        <w:rPr>
          <w:rFonts w:asciiTheme="minorHAnsi" w:hAnsiTheme="minorHAnsi" w:cstheme="minorHAnsi"/>
        </w:rPr>
        <w:t xml:space="preserve"> and </w:t>
      </w:r>
      <w:r w:rsidR="004928A3" w:rsidRPr="005C53A9">
        <w:rPr>
          <w:rFonts w:asciiTheme="minorHAnsi" w:hAnsiTheme="minorHAnsi" w:cstheme="minorHAnsi"/>
        </w:rPr>
        <w:t>Licenses</w:t>
      </w:r>
      <w:r w:rsidR="00AB4C2C">
        <w:rPr>
          <w:rFonts w:asciiTheme="minorHAnsi" w:hAnsiTheme="minorHAnsi" w:cstheme="minorHAnsi"/>
        </w:rPr>
        <w:t xml:space="preserve"> (Optional)</w:t>
      </w:r>
      <w:bookmarkEnd w:id="210"/>
    </w:p>
    <w:p w14:paraId="40A1C5A0" w14:textId="59C825BC" w:rsidR="00CC286D" w:rsidRPr="003C0BEF" w:rsidRDefault="00CC286D" w:rsidP="00084737">
      <w:pPr>
        <w:jc w:val="left"/>
        <w:rPr>
          <w:rFonts w:asciiTheme="minorHAnsi" w:hAnsiTheme="minorHAnsi" w:cstheme="minorHAnsi"/>
          <w:sz w:val="22"/>
          <w:szCs w:val="22"/>
        </w:rPr>
      </w:pPr>
      <w:r w:rsidRPr="00CA5195">
        <w:rPr>
          <w:rFonts w:asciiTheme="minorHAnsi" w:hAnsiTheme="minorHAnsi" w:cstheme="minorHAnsi"/>
          <w:sz w:val="22"/>
          <w:szCs w:val="22"/>
        </w:rPr>
        <w:t xml:space="preserve">NOTE: The District currently uses the Cornerstone Learning Management System (LMS) </w:t>
      </w:r>
      <w:r>
        <w:rPr>
          <w:rFonts w:asciiTheme="minorHAnsi" w:hAnsiTheme="minorHAnsi" w:cstheme="minorHAnsi"/>
          <w:sz w:val="22"/>
          <w:szCs w:val="22"/>
        </w:rPr>
        <w:t>to manage, deliver, and track training programs. Although the District expects to keep the Cornerstone’s core functionality, they are interested in what the Proposers have to offer in the way of Training Certifications and Licenses</w:t>
      </w:r>
      <w:r w:rsidR="00FB0ED3">
        <w:rPr>
          <w:rFonts w:asciiTheme="minorHAnsi" w:hAnsiTheme="minorHAnsi" w:cstheme="minorHAnsi"/>
          <w:sz w:val="22"/>
          <w:szCs w:val="22"/>
        </w:rPr>
        <w:t>.</w:t>
      </w:r>
      <w:r w:rsidR="002A5BE1">
        <w:rPr>
          <w:rFonts w:asciiTheme="minorHAnsi" w:hAnsiTheme="minorHAnsi" w:cstheme="minorHAnsi"/>
          <w:sz w:val="22"/>
          <w:szCs w:val="22"/>
        </w:rPr>
        <w:t xml:space="preserve"> Depending on what the District decides, the Proposer’s solution may need to interface with Cornerstone</w:t>
      </w:r>
      <w:r w:rsidR="00F6050C">
        <w:rPr>
          <w:rFonts w:asciiTheme="minorHAnsi" w:hAnsiTheme="minorHAnsi" w:cstheme="minorHAnsi"/>
          <w:sz w:val="22"/>
          <w:szCs w:val="22"/>
        </w:rPr>
        <w:t>.</w:t>
      </w:r>
    </w:p>
    <w:p w14:paraId="0194185C" w14:textId="019D140E" w:rsidR="00975324" w:rsidRPr="00C7239E" w:rsidRDefault="00A03D36" w:rsidP="00975324">
      <w:pPr>
        <w:pStyle w:val="Heading3"/>
        <w:rPr>
          <w:rFonts w:asciiTheme="minorHAnsi" w:hAnsiTheme="minorHAnsi" w:cstheme="minorHAnsi"/>
        </w:rPr>
      </w:pPr>
      <w:bookmarkStart w:id="211" w:name="_Toc189728240"/>
      <w:r w:rsidRPr="00C7239E">
        <w:rPr>
          <w:rFonts w:asciiTheme="minorHAnsi" w:hAnsiTheme="minorHAnsi" w:cstheme="minorHAnsi"/>
        </w:rPr>
        <w:t>General</w:t>
      </w:r>
      <w:bookmarkEnd w:id="211"/>
    </w:p>
    <w:tbl>
      <w:tblPr>
        <w:tblStyle w:val="TableGrid"/>
        <w:tblW w:w="4995" w:type="pct"/>
        <w:tblInd w:w="0" w:type="dxa"/>
        <w:tblLook w:val="04A0" w:firstRow="1" w:lastRow="0" w:firstColumn="1" w:lastColumn="0" w:noHBand="0" w:noVBand="1"/>
      </w:tblPr>
      <w:tblGrid>
        <w:gridCol w:w="1242"/>
        <w:gridCol w:w="4937"/>
        <w:gridCol w:w="1092"/>
        <w:gridCol w:w="5666"/>
      </w:tblGrid>
      <w:tr w:rsidR="00975324" w:rsidRPr="00C7239E" w14:paraId="6EF2EF23"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9774130" w14:textId="77777777" w:rsidR="00975324" w:rsidRPr="00C7239E" w:rsidRDefault="00975324" w:rsidP="00832A50">
            <w:pPr>
              <w:widowControl w:val="0"/>
              <w:ind w:left="337" w:hanging="18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F0C9804" w14:textId="77777777" w:rsidR="00975324" w:rsidRPr="00C7239E" w:rsidRDefault="00975324" w:rsidP="00832A50">
            <w:pPr>
              <w:widowControl w:val="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130C509" w14:textId="77777777" w:rsidR="00975324" w:rsidRPr="00C7239E" w:rsidRDefault="00975324" w:rsidP="00832A50">
            <w:pPr>
              <w:widowControl w:val="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7039188" w14:textId="77777777" w:rsidR="00975324" w:rsidRPr="00C7239E" w:rsidRDefault="00975324" w:rsidP="00832A50">
            <w:pPr>
              <w:widowControl w:val="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Response/Comments</w:t>
            </w:r>
          </w:p>
        </w:tc>
      </w:tr>
      <w:tr w:rsidR="00975324" w:rsidRPr="00C7239E" w14:paraId="3D139824" w14:textId="77777777" w:rsidTr="00832A50">
        <w:tc>
          <w:tcPr>
            <w:tcW w:w="480" w:type="pct"/>
            <w:tcBorders>
              <w:top w:val="single" w:sz="4" w:space="0" w:color="auto"/>
              <w:left w:val="single" w:sz="4" w:space="0" w:color="auto"/>
              <w:bottom w:val="single" w:sz="4" w:space="0" w:color="auto"/>
              <w:right w:val="single" w:sz="4" w:space="0" w:color="auto"/>
            </w:tcBorders>
          </w:tcPr>
          <w:p w14:paraId="78CD0A1F" w14:textId="77777777" w:rsidR="00975324" w:rsidRPr="00C7239E" w:rsidRDefault="009753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42815303" w:edGrp="everyone" w:colFirst="2" w:colLast="2"/>
            <w:permStart w:id="776741784" w:edGrp="everyone" w:colFirst="3" w:colLast="3"/>
          </w:p>
        </w:tc>
        <w:tc>
          <w:tcPr>
            <w:tcW w:w="1908" w:type="pct"/>
            <w:tcBorders>
              <w:top w:val="single" w:sz="4" w:space="0" w:color="auto"/>
              <w:left w:val="single" w:sz="4" w:space="0" w:color="auto"/>
              <w:bottom w:val="single" w:sz="4" w:space="0" w:color="auto"/>
              <w:right w:val="single" w:sz="4" w:space="0" w:color="auto"/>
            </w:tcBorders>
            <w:vAlign w:val="center"/>
          </w:tcPr>
          <w:p w14:paraId="6D0A4391" w14:textId="77777777" w:rsidR="00975324" w:rsidRPr="00C7239E" w:rsidRDefault="00975324" w:rsidP="00832A50">
            <w:pPr>
              <w:widowControl w:val="0"/>
              <w:jc w:val="left"/>
              <w:rPr>
                <w:rFonts w:asciiTheme="minorHAnsi" w:hAnsiTheme="minorHAnsi" w:cstheme="minorHAnsi"/>
                <w:sz w:val="22"/>
                <w:szCs w:val="22"/>
              </w:rPr>
            </w:pPr>
            <w:r w:rsidRPr="00C7239E">
              <w:rPr>
                <w:rFonts w:asciiTheme="minorHAnsi" w:hAnsiTheme="minorHAnsi" w:cstheme="minorHAnsi"/>
                <w:sz w:val="22"/>
                <w:szCs w:val="22"/>
                <w:lang w:eastAsia="en-GB"/>
              </w:rPr>
              <w:t>Provides a centralized location to upload, view, and track certifications and licenses</w:t>
            </w:r>
          </w:p>
        </w:tc>
        <w:tc>
          <w:tcPr>
            <w:tcW w:w="422" w:type="pct"/>
            <w:tcBorders>
              <w:top w:val="single" w:sz="4" w:space="0" w:color="auto"/>
              <w:left w:val="single" w:sz="4" w:space="0" w:color="auto"/>
              <w:bottom w:val="single" w:sz="4" w:space="0" w:color="auto"/>
              <w:right w:val="single" w:sz="4" w:space="0" w:color="auto"/>
            </w:tcBorders>
          </w:tcPr>
          <w:p w14:paraId="3DCEF8B4" w14:textId="77777777" w:rsidR="00975324" w:rsidRPr="00C7239E" w:rsidRDefault="009753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827E1F0" w14:textId="77777777" w:rsidR="00975324" w:rsidRPr="00C7239E" w:rsidRDefault="00975324" w:rsidP="00832A50">
            <w:pPr>
              <w:widowControl w:val="0"/>
              <w:rPr>
                <w:rFonts w:asciiTheme="minorHAnsi" w:hAnsiTheme="minorHAnsi" w:cstheme="minorHAnsi"/>
                <w:sz w:val="22"/>
                <w:szCs w:val="22"/>
                <w:lang w:eastAsia="en-GB"/>
              </w:rPr>
            </w:pPr>
          </w:p>
        </w:tc>
      </w:tr>
      <w:tr w:rsidR="00975324" w:rsidRPr="00C7239E" w14:paraId="4275BDCD" w14:textId="77777777" w:rsidTr="00975324">
        <w:trPr>
          <w:trHeight w:val="1169"/>
        </w:trPr>
        <w:tc>
          <w:tcPr>
            <w:tcW w:w="480" w:type="pct"/>
            <w:tcBorders>
              <w:top w:val="single" w:sz="4" w:space="0" w:color="auto"/>
              <w:left w:val="single" w:sz="4" w:space="0" w:color="auto"/>
              <w:bottom w:val="single" w:sz="4" w:space="0" w:color="auto"/>
              <w:right w:val="single" w:sz="4" w:space="0" w:color="auto"/>
            </w:tcBorders>
          </w:tcPr>
          <w:p w14:paraId="33C082C2" w14:textId="77777777" w:rsidR="00975324" w:rsidRPr="00C7239E" w:rsidRDefault="009753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500061803" w:edGrp="everyone" w:colFirst="2" w:colLast="2"/>
            <w:permStart w:id="1497311473" w:edGrp="everyone" w:colFirst="3" w:colLast="3"/>
            <w:permEnd w:id="942815303"/>
            <w:permEnd w:id="776741784"/>
          </w:p>
        </w:tc>
        <w:tc>
          <w:tcPr>
            <w:tcW w:w="1908" w:type="pct"/>
            <w:tcBorders>
              <w:top w:val="single" w:sz="4" w:space="0" w:color="auto"/>
              <w:left w:val="single" w:sz="4" w:space="0" w:color="auto"/>
              <w:bottom w:val="single" w:sz="4" w:space="0" w:color="auto"/>
              <w:right w:val="single" w:sz="4" w:space="0" w:color="auto"/>
            </w:tcBorders>
            <w:vAlign w:val="center"/>
          </w:tcPr>
          <w:p w14:paraId="7B65129B" w14:textId="0B9957D3" w:rsidR="00975324" w:rsidRPr="00C7239E" w:rsidRDefault="00975324" w:rsidP="00832A50">
            <w:pPr>
              <w:widowControl w:val="0"/>
              <w:jc w:val="left"/>
              <w:rPr>
                <w:rFonts w:asciiTheme="minorHAnsi" w:hAnsiTheme="minorHAnsi" w:cstheme="minorHAnsi"/>
                <w:sz w:val="22"/>
                <w:szCs w:val="22"/>
                <w:lang w:eastAsia="en-GB"/>
              </w:rPr>
            </w:pPr>
            <w:r w:rsidRPr="00C7239E">
              <w:rPr>
                <w:rFonts w:asciiTheme="minorHAnsi" w:hAnsiTheme="minorHAnsi" w:cstheme="minorHAnsi"/>
                <w:sz w:val="22"/>
                <w:szCs w:val="22"/>
                <w:lang w:eastAsia="en-GB"/>
              </w:rPr>
              <w:t xml:space="preserve">Provides a workflow that allows employees and supervisors to submit certification and license information for HR review, with an automated process to add approved data to the employee’s </w:t>
            </w:r>
            <w:r w:rsidR="00581F59" w:rsidRPr="00C7239E">
              <w:rPr>
                <w:rFonts w:asciiTheme="minorHAnsi" w:hAnsiTheme="minorHAnsi" w:cstheme="minorHAnsi"/>
                <w:sz w:val="22"/>
                <w:szCs w:val="22"/>
                <w:lang w:eastAsia="en-GB"/>
              </w:rPr>
              <w:t xml:space="preserve">online </w:t>
            </w:r>
            <w:r w:rsidRPr="00C7239E">
              <w:rPr>
                <w:rFonts w:asciiTheme="minorHAnsi" w:hAnsiTheme="minorHAnsi" w:cstheme="minorHAnsi"/>
                <w:sz w:val="22"/>
                <w:szCs w:val="22"/>
                <w:lang w:eastAsia="en-GB"/>
              </w:rPr>
              <w:t>record</w:t>
            </w:r>
          </w:p>
        </w:tc>
        <w:tc>
          <w:tcPr>
            <w:tcW w:w="422" w:type="pct"/>
            <w:tcBorders>
              <w:top w:val="single" w:sz="4" w:space="0" w:color="auto"/>
              <w:left w:val="single" w:sz="4" w:space="0" w:color="auto"/>
              <w:bottom w:val="single" w:sz="4" w:space="0" w:color="auto"/>
              <w:right w:val="single" w:sz="4" w:space="0" w:color="auto"/>
            </w:tcBorders>
          </w:tcPr>
          <w:p w14:paraId="6F87C51C" w14:textId="77777777" w:rsidR="00975324" w:rsidRPr="00C7239E" w:rsidRDefault="009753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6A1A64D" w14:textId="77777777" w:rsidR="00975324" w:rsidRPr="00C7239E" w:rsidRDefault="00975324" w:rsidP="00832A50">
            <w:pPr>
              <w:widowControl w:val="0"/>
              <w:rPr>
                <w:rFonts w:asciiTheme="minorHAnsi" w:hAnsiTheme="minorHAnsi" w:cstheme="minorHAnsi"/>
                <w:sz w:val="22"/>
                <w:szCs w:val="22"/>
                <w:lang w:eastAsia="en-GB"/>
              </w:rPr>
            </w:pPr>
          </w:p>
        </w:tc>
      </w:tr>
      <w:tr w:rsidR="00975324" w:rsidRPr="00C7239E" w14:paraId="3E3023AC" w14:textId="77777777" w:rsidTr="00975324">
        <w:trPr>
          <w:trHeight w:val="980"/>
        </w:trPr>
        <w:tc>
          <w:tcPr>
            <w:tcW w:w="480" w:type="pct"/>
            <w:tcBorders>
              <w:top w:val="single" w:sz="4" w:space="0" w:color="auto"/>
              <w:left w:val="single" w:sz="4" w:space="0" w:color="auto"/>
              <w:bottom w:val="single" w:sz="4" w:space="0" w:color="auto"/>
              <w:right w:val="single" w:sz="4" w:space="0" w:color="auto"/>
            </w:tcBorders>
          </w:tcPr>
          <w:p w14:paraId="39FF358B" w14:textId="77777777" w:rsidR="00975324" w:rsidRPr="00C7239E" w:rsidRDefault="009753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33707530" w:edGrp="everyone" w:colFirst="2" w:colLast="2"/>
            <w:permStart w:id="780228604" w:edGrp="everyone" w:colFirst="3" w:colLast="3"/>
            <w:permEnd w:id="500061803"/>
            <w:permEnd w:id="1497311473"/>
          </w:p>
        </w:tc>
        <w:tc>
          <w:tcPr>
            <w:tcW w:w="1908" w:type="pct"/>
            <w:tcBorders>
              <w:top w:val="single" w:sz="4" w:space="0" w:color="auto"/>
              <w:left w:val="single" w:sz="4" w:space="0" w:color="auto"/>
              <w:bottom w:val="single" w:sz="4" w:space="0" w:color="auto"/>
              <w:right w:val="single" w:sz="4" w:space="0" w:color="auto"/>
            </w:tcBorders>
            <w:vAlign w:val="center"/>
          </w:tcPr>
          <w:p w14:paraId="0EB5E7B2" w14:textId="33D8716E" w:rsidR="00975324" w:rsidRPr="00C7239E" w:rsidRDefault="00975324" w:rsidP="00832A50">
            <w:pPr>
              <w:widowControl w:val="0"/>
              <w:jc w:val="left"/>
              <w:rPr>
                <w:rFonts w:asciiTheme="minorHAnsi" w:hAnsiTheme="minorHAnsi" w:cstheme="minorHAnsi"/>
                <w:sz w:val="22"/>
                <w:szCs w:val="22"/>
                <w:lang w:eastAsia="en-GB"/>
              </w:rPr>
            </w:pPr>
            <w:r w:rsidRPr="00C7239E">
              <w:rPr>
                <w:rFonts w:asciiTheme="minorHAnsi" w:hAnsiTheme="minorHAnsi" w:cstheme="minorHAnsi"/>
                <w:sz w:val="22"/>
                <w:szCs w:val="22"/>
                <w:lang w:eastAsia="en-GB"/>
              </w:rPr>
              <w:t>Supports tracking of mandatory training required for certifications and licenses, along with automated reminders for employees and supervisors to attend</w:t>
            </w:r>
            <w:r w:rsidR="0048694E" w:rsidRPr="00C7239E">
              <w:rPr>
                <w:rFonts w:asciiTheme="minorHAnsi" w:hAnsiTheme="minorHAnsi" w:cstheme="minorHAnsi"/>
                <w:sz w:val="22"/>
                <w:szCs w:val="22"/>
                <w:lang w:eastAsia="en-GB"/>
              </w:rPr>
              <w:t>/complete</w:t>
            </w:r>
            <w:r w:rsidRPr="00C7239E">
              <w:rPr>
                <w:rFonts w:asciiTheme="minorHAnsi" w:hAnsiTheme="minorHAnsi" w:cstheme="minorHAnsi"/>
                <w:sz w:val="22"/>
                <w:szCs w:val="22"/>
                <w:lang w:eastAsia="en-GB"/>
              </w:rPr>
              <w:t xml:space="preserve"> the trainings</w:t>
            </w:r>
          </w:p>
        </w:tc>
        <w:tc>
          <w:tcPr>
            <w:tcW w:w="422" w:type="pct"/>
            <w:tcBorders>
              <w:top w:val="single" w:sz="4" w:space="0" w:color="auto"/>
              <w:left w:val="single" w:sz="4" w:space="0" w:color="auto"/>
              <w:bottom w:val="single" w:sz="4" w:space="0" w:color="auto"/>
              <w:right w:val="single" w:sz="4" w:space="0" w:color="auto"/>
            </w:tcBorders>
          </w:tcPr>
          <w:p w14:paraId="7386551A" w14:textId="77777777" w:rsidR="00975324" w:rsidRPr="00C7239E" w:rsidRDefault="009753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037BC48E" w14:textId="77777777" w:rsidR="00975324" w:rsidRPr="00C7239E" w:rsidRDefault="00975324" w:rsidP="00832A50">
            <w:pPr>
              <w:widowControl w:val="0"/>
              <w:rPr>
                <w:rFonts w:asciiTheme="minorHAnsi" w:hAnsiTheme="minorHAnsi" w:cstheme="minorHAnsi"/>
                <w:sz w:val="22"/>
                <w:szCs w:val="22"/>
                <w:lang w:eastAsia="en-GB"/>
              </w:rPr>
            </w:pPr>
          </w:p>
        </w:tc>
      </w:tr>
      <w:tr w:rsidR="00975324" w:rsidRPr="00C7239E" w14:paraId="62AF8D09" w14:textId="77777777" w:rsidTr="00832A50">
        <w:tc>
          <w:tcPr>
            <w:tcW w:w="480" w:type="pct"/>
            <w:tcBorders>
              <w:top w:val="single" w:sz="4" w:space="0" w:color="auto"/>
              <w:left w:val="single" w:sz="4" w:space="0" w:color="auto"/>
              <w:bottom w:val="single" w:sz="4" w:space="0" w:color="auto"/>
              <w:right w:val="single" w:sz="4" w:space="0" w:color="auto"/>
            </w:tcBorders>
          </w:tcPr>
          <w:p w14:paraId="57D55E24" w14:textId="77777777" w:rsidR="00975324" w:rsidRPr="00C7239E" w:rsidRDefault="0097532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394021636" w:edGrp="everyone" w:colFirst="2" w:colLast="2"/>
            <w:permStart w:id="1050025450" w:edGrp="everyone" w:colFirst="3" w:colLast="3"/>
            <w:permEnd w:id="733707530"/>
            <w:permEnd w:id="780228604"/>
          </w:p>
        </w:tc>
        <w:tc>
          <w:tcPr>
            <w:tcW w:w="1908" w:type="pct"/>
            <w:tcBorders>
              <w:top w:val="single" w:sz="4" w:space="0" w:color="auto"/>
              <w:left w:val="single" w:sz="4" w:space="0" w:color="auto"/>
              <w:bottom w:val="single" w:sz="4" w:space="0" w:color="auto"/>
              <w:right w:val="single" w:sz="4" w:space="0" w:color="auto"/>
            </w:tcBorders>
            <w:vAlign w:val="center"/>
          </w:tcPr>
          <w:p w14:paraId="2F89710F" w14:textId="11844522" w:rsidR="00975324" w:rsidRPr="00C7239E" w:rsidRDefault="00975324" w:rsidP="00832A50">
            <w:pPr>
              <w:widowControl w:val="0"/>
              <w:jc w:val="left"/>
              <w:rPr>
                <w:rFonts w:asciiTheme="minorHAnsi" w:hAnsiTheme="minorHAnsi" w:cstheme="minorHAnsi"/>
                <w:sz w:val="22"/>
                <w:szCs w:val="22"/>
                <w:lang w:eastAsia="en-GB"/>
              </w:rPr>
            </w:pPr>
            <w:r w:rsidRPr="00C7239E">
              <w:rPr>
                <w:rFonts w:ascii="Calibri" w:hAnsi="Calibri"/>
                <w:sz w:val="22"/>
                <w:szCs w:val="22"/>
              </w:rPr>
              <w:t>Ties certifications with applicable pay codes to allow employees to be paid or not paid based on the status of their certification</w:t>
            </w:r>
            <w:r w:rsidR="0048694E" w:rsidRPr="00C7239E">
              <w:rPr>
                <w:rFonts w:ascii="Calibri" w:hAnsi="Calibri"/>
                <w:sz w:val="22"/>
                <w:szCs w:val="22"/>
              </w:rPr>
              <w:t>s</w:t>
            </w:r>
          </w:p>
        </w:tc>
        <w:tc>
          <w:tcPr>
            <w:tcW w:w="422" w:type="pct"/>
            <w:tcBorders>
              <w:top w:val="single" w:sz="4" w:space="0" w:color="auto"/>
              <w:left w:val="single" w:sz="4" w:space="0" w:color="auto"/>
              <w:bottom w:val="single" w:sz="4" w:space="0" w:color="auto"/>
              <w:right w:val="single" w:sz="4" w:space="0" w:color="auto"/>
            </w:tcBorders>
          </w:tcPr>
          <w:p w14:paraId="46C30818" w14:textId="77777777" w:rsidR="00975324" w:rsidRPr="00C7239E" w:rsidRDefault="00975324" w:rsidP="00832A50">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31A4AAC" w14:textId="77777777" w:rsidR="00975324" w:rsidRPr="00C7239E" w:rsidRDefault="00975324" w:rsidP="00832A50">
            <w:pPr>
              <w:widowControl w:val="0"/>
              <w:rPr>
                <w:rFonts w:asciiTheme="minorHAnsi" w:hAnsiTheme="minorHAnsi" w:cstheme="minorHAnsi"/>
                <w:sz w:val="22"/>
                <w:szCs w:val="22"/>
                <w:lang w:eastAsia="en-GB"/>
              </w:rPr>
            </w:pPr>
          </w:p>
        </w:tc>
      </w:tr>
      <w:permEnd w:id="394021636"/>
      <w:permEnd w:id="1050025450"/>
    </w:tbl>
    <w:p w14:paraId="09CCCBEE" w14:textId="77777777" w:rsidR="005B70F1" w:rsidRDefault="005B70F1" w:rsidP="009A5F20">
      <w:pPr>
        <w:pStyle w:val="Heading3"/>
        <w:rPr>
          <w:rFonts w:asciiTheme="minorHAnsi" w:hAnsiTheme="minorHAnsi" w:cstheme="minorHAnsi"/>
        </w:rPr>
      </w:pPr>
    </w:p>
    <w:p w14:paraId="0465BBE7" w14:textId="77777777" w:rsidR="005B70F1" w:rsidRDefault="005B70F1">
      <w:pPr>
        <w:spacing w:after="160" w:line="259" w:lineRule="auto"/>
        <w:jc w:val="left"/>
        <w:rPr>
          <w:rFonts w:asciiTheme="minorHAnsi" w:eastAsiaTheme="majorEastAsia" w:hAnsiTheme="minorHAnsi" w:cstheme="minorHAnsi"/>
          <w:sz w:val="24"/>
        </w:rPr>
      </w:pPr>
      <w:r>
        <w:rPr>
          <w:rFonts w:asciiTheme="minorHAnsi" w:hAnsiTheme="minorHAnsi" w:cstheme="minorHAnsi"/>
        </w:rPr>
        <w:br w:type="page"/>
      </w:r>
    </w:p>
    <w:p w14:paraId="6615A281" w14:textId="10B82B67" w:rsidR="009A5F20" w:rsidRPr="00C7239E" w:rsidRDefault="00975324" w:rsidP="009A5F20">
      <w:pPr>
        <w:pStyle w:val="Heading3"/>
        <w:rPr>
          <w:rFonts w:asciiTheme="minorHAnsi" w:hAnsiTheme="minorHAnsi" w:cstheme="minorHAnsi"/>
        </w:rPr>
      </w:pPr>
      <w:bookmarkStart w:id="212" w:name="_Toc189728241"/>
      <w:r w:rsidRPr="00C7239E">
        <w:rPr>
          <w:rFonts w:asciiTheme="minorHAnsi" w:hAnsiTheme="minorHAnsi" w:cstheme="minorHAnsi"/>
        </w:rPr>
        <w:lastRenderedPageBreak/>
        <w:t>Reporting</w:t>
      </w:r>
      <w:bookmarkEnd w:id="212"/>
    </w:p>
    <w:tbl>
      <w:tblPr>
        <w:tblStyle w:val="TableGrid"/>
        <w:tblW w:w="4995" w:type="pct"/>
        <w:tblInd w:w="0" w:type="dxa"/>
        <w:tblLook w:val="04A0" w:firstRow="1" w:lastRow="0" w:firstColumn="1" w:lastColumn="0" w:noHBand="0" w:noVBand="1"/>
      </w:tblPr>
      <w:tblGrid>
        <w:gridCol w:w="1242"/>
        <w:gridCol w:w="4937"/>
        <w:gridCol w:w="1092"/>
        <w:gridCol w:w="5666"/>
      </w:tblGrid>
      <w:tr w:rsidR="009A5F20" w:rsidRPr="00C7239E" w14:paraId="6C7E61B8" w14:textId="77777777" w:rsidTr="00832A50">
        <w:trPr>
          <w:tblHeader/>
        </w:trPr>
        <w:tc>
          <w:tcPr>
            <w:tcW w:w="4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7082D44" w14:textId="77777777" w:rsidR="009A5F20" w:rsidRPr="00C7239E" w:rsidRDefault="009A5F20" w:rsidP="00832A50">
            <w:pPr>
              <w:widowControl w:val="0"/>
              <w:ind w:left="337" w:hanging="18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w:t>
            </w:r>
          </w:p>
        </w:tc>
        <w:tc>
          <w:tcPr>
            <w:tcW w:w="1908"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FBD73F4" w14:textId="77777777" w:rsidR="009A5F20" w:rsidRPr="00C7239E" w:rsidRDefault="009A5F20" w:rsidP="00832A50">
            <w:pPr>
              <w:widowControl w:val="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Requirement</w:t>
            </w:r>
          </w:p>
        </w:tc>
        <w:tc>
          <w:tcPr>
            <w:tcW w:w="42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21620D8" w14:textId="77777777" w:rsidR="009A5F20" w:rsidRPr="00C7239E" w:rsidRDefault="009A5F20" w:rsidP="00832A50">
            <w:pPr>
              <w:widowControl w:val="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Response Code</w:t>
            </w:r>
          </w:p>
        </w:tc>
        <w:tc>
          <w:tcPr>
            <w:tcW w:w="219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5F6EA12" w14:textId="77777777" w:rsidR="009A5F20" w:rsidRPr="00C7239E" w:rsidRDefault="009A5F20" w:rsidP="00832A50">
            <w:pPr>
              <w:widowControl w:val="0"/>
              <w:jc w:val="center"/>
              <w:rPr>
                <w:rFonts w:asciiTheme="minorHAnsi" w:hAnsiTheme="minorHAnsi" w:cstheme="minorHAnsi"/>
                <w:b/>
                <w:sz w:val="22"/>
                <w:szCs w:val="22"/>
                <w:lang w:eastAsia="en-GB"/>
              </w:rPr>
            </w:pPr>
            <w:r w:rsidRPr="00C7239E">
              <w:rPr>
                <w:rFonts w:asciiTheme="minorHAnsi" w:hAnsiTheme="minorHAnsi" w:cstheme="minorHAnsi"/>
                <w:b/>
                <w:color w:val="FFFFFF" w:themeColor="background1"/>
                <w:sz w:val="22"/>
                <w:szCs w:val="22"/>
                <w:lang w:eastAsia="en-GB"/>
              </w:rPr>
              <w:t>Response/Comments</w:t>
            </w:r>
          </w:p>
        </w:tc>
      </w:tr>
      <w:tr w:rsidR="001423EB" w:rsidRPr="00C7239E" w14:paraId="49DA94C7" w14:textId="77777777" w:rsidTr="00975324">
        <w:trPr>
          <w:trHeight w:val="278"/>
        </w:trPr>
        <w:tc>
          <w:tcPr>
            <w:tcW w:w="480" w:type="pct"/>
            <w:tcBorders>
              <w:top w:val="single" w:sz="4" w:space="0" w:color="auto"/>
              <w:left w:val="single" w:sz="4" w:space="0" w:color="auto"/>
              <w:bottom w:val="single" w:sz="4" w:space="0" w:color="auto"/>
              <w:right w:val="single" w:sz="4" w:space="0" w:color="auto"/>
            </w:tcBorders>
          </w:tcPr>
          <w:p w14:paraId="50287701" w14:textId="77777777" w:rsidR="001423EB" w:rsidRPr="00C7239E" w:rsidRDefault="001423EB"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08685719" w:edGrp="everyone" w:colFirst="2" w:colLast="2"/>
            <w:permStart w:id="1960535943" w:edGrp="everyone" w:colFirst="3" w:colLast="3"/>
          </w:p>
        </w:tc>
        <w:tc>
          <w:tcPr>
            <w:tcW w:w="1908" w:type="pct"/>
            <w:tcBorders>
              <w:top w:val="single" w:sz="4" w:space="0" w:color="auto"/>
              <w:left w:val="single" w:sz="4" w:space="0" w:color="auto"/>
              <w:bottom w:val="single" w:sz="4" w:space="0" w:color="auto"/>
              <w:right w:val="single" w:sz="4" w:space="0" w:color="auto"/>
            </w:tcBorders>
            <w:vAlign w:val="center"/>
          </w:tcPr>
          <w:p w14:paraId="3B6A3B94" w14:textId="58B171A0" w:rsidR="001423EB" w:rsidRPr="00C7239E" w:rsidRDefault="008A0B71" w:rsidP="004928A3">
            <w:pPr>
              <w:widowControl w:val="0"/>
              <w:jc w:val="left"/>
              <w:rPr>
                <w:rFonts w:asciiTheme="minorHAnsi" w:hAnsiTheme="minorHAnsi" w:cstheme="minorHAnsi"/>
                <w:sz w:val="22"/>
                <w:szCs w:val="22"/>
                <w:lang w:eastAsia="en-GB"/>
              </w:rPr>
            </w:pPr>
            <w:r w:rsidRPr="00C7239E">
              <w:rPr>
                <w:rFonts w:asciiTheme="minorHAnsi" w:hAnsiTheme="minorHAnsi" w:cstheme="minorHAnsi"/>
                <w:sz w:val="22"/>
                <w:szCs w:val="22"/>
                <w:lang w:eastAsia="en-GB"/>
              </w:rPr>
              <w:t xml:space="preserve">Provides the ability to </w:t>
            </w:r>
            <w:r w:rsidR="009A0AD9" w:rsidRPr="00C7239E">
              <w:rPr>
                <w:rFonts w:asciiTheme="minorHAnsi" w:hAnsiTheme="minorHAnsi" w:cstheme="minorHAnsi"/>
                <w:sz w:val="22"/>
                <w:szCs w:val="22"/>
                <w:lang w:eastAsia="en-GB"/>
              </w:rPr>
              <w:t xml:space="preserve">report on </w:t>
            </w:r>
            <w:r w:rsidRPr="00C7239E">
              <w:rPr>
                <w:rFonts w:asciiTheme="minorHAnsi" w:hAnsiTheme="minorHAnsi" w:cstheme="minorHAnsi"/>
                <w:sz w:val="22"/>
                <w:szCs w:val="22"/>
                <w:lang w:eastAsia="en-GB"/>
              </w:rPr>
              <w:t xml:space="preserve">all </w:t>
            </w:r>
            <w:r w:rsidR="00AE0916" w:rsidRPr="00C7239E">
              <w:rPr>
                <w:rFonts w:asciiTheme="minorHAnsi" w:hAnsiTheme="minorHAnsi" w:cstheme="minorHAnsi"/>
                <w:sz w:val="22"/>
                <w:szCs w:val="22"/>
                <w:lang w:eastAsia="en-GB"/>
              </w:rPr>
              <w:t>certificates</w:t>
            </w:r>
            <w:r w:rsidRPr="00C7239E">
              <w:rPr>
                <w:rFonts w:asciiTheme="minorHAnsi" w:hAnsiTheme="minorHAnsi" w:cstheme="minorHAnsi"/>
                <w:sz w:val="22"/>
                <w:szCs w:val="22"/>
                <w:lang w:eastAsia="en-GB"/>
              </w:rPr>
              <w:t xml:space="preserve"> and licenses by </w:t>
            </w:r>
            <w:r w:rsidR="00AE0916" w:rsidRPr="00C7239E">
              <w:rPr>
                <w:rFonts w:asciiTheme="minorHAnsi" w:hAnsiTheme="minorHAnsi" w:cstheme="minorHAnsi"/>
                <w:sz w:val="22"/>
                <w:szCs w:val="22"/>
                <w:lang w:eastAsia="en-GB"/>
              </w:rPr>
              <w:t>employee</w:t>
            </w:r>
            <w:r w:rsidRPr="00C7239E">
              <w:rPr>
                <w:rFonts w:asciiTheme="minorHAnsi" w:hAnsiTheme="minorHAnsi" w:cstheme="minorHAnsi"/>
                <w:sz w:val="22"/>
                <w:szCs w:val="22"/>
                <w:lang w:eastAsia="en-GB"/>
              </w:rPr>
              <w:t>, including issue and expiration dates, status, related training requirements</w:t>
            </w:r>
            <w:r w:rsidR="00E316A0" w:rsidRPr="00C7239E">
              <w:rPr>
                <w:rFonts w:asciiTheme="minorHAnsi" w:hAnsiTheme="minorHAnsi" w:cstheme="minorHAnsi"/>
                <w:sz w:val="22"/>
                <w:szCs w:val="22"/>
                <w:lang w:eastAsia="en-GB"/>
              </w:rPr>
              <w:t>, and special pay associated with them</w:t>
            </w:r>
          </w:p>
        </w:tc>
        <w:tc>
          <w:tcPr>
            <w:tcW w:w="422" w:type="pct"/>
            <w:tcBorders>
              <w:top w:val="single" w:sz="4" w:space="0" w:color="auto"/>
              <w:left w:val="single" w:sz="4" w:space="0" w:color="auto"/>
              <w:bottom w:val="single" w:sz="4" w:space="0" w:color="auto"/>
              <w:right w:val="single" w:sz="4" w:space="0" w:color="auto"/>
            </w:tcBorders>
          </w:tcPr>
          <w:p w14:paraId="757C6AEA" w14:textId="77777777" w:rsidR="001423EB" w:rsidRPr="00C7239E" w:rsidRDefault="001423EB" w:rsidP="004928A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411E7E28" w14:textId="77777777" w:rsidR="001423EB" w:rsidRPr="00C7239E" w:rsidRDefault="001423EB" w:rsidP="004928A3">
            <w:pPr>
              <w:widowControl w:val="0"/>
              <w:rPr>
                <w:rFonts w:asciiTheme="minorHAnsi" w:hAnsiTheme="minorHAnsi" w:cstheme="minorHAnsi"/>
                <w:sz w:val="22"/>
                <w:szCs w:val="22"/>
                <w:lang w:eastAsia="en-GB"/>
              </w:rPr>
            </w:pPr>
          </w:p>
        </w:tc>
      </w:tr>
      <w:tr w:rsidR="004928A3" w:rsidRPr="00C7239E" w14:paraId="4B78578E" w14:textId="77777777" w:rsidTr="00975324">
        <w:trPr>
          <w:trHeight w:val="278"/>
        </w:trPr>
        <w:tc>
          <w:tcPr>
            <w:tcW w:w="480" w:type="pct"/>
            <w:tcBorders>
              <w:top w:val="single" w:sz="4" w:space="0" w:color="auto"/>
              <w:left w:val="single" w:sz="4" w:space="0" w:color="auto"/>
              <w:bottom w:val="single" w:sz="4" w:space="0" w:color="auto"/>
              <w:right w:val="single" w:sz="4" w:space="0" w:color="auto"/>
            </w:tcBorders>
          </w:tcPr>
          <w:p w14:paraId="5D351266" w14:textId="77777777" w:rsidR="004928A3" w:rsidRPr="00C7239E" w:rsidRDefault="004928A3"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106544486" w:edGrp="everyone" w:colFirst="2" w:colLast="2"/>
            <w:permStart w:id="857872523" w:edGrp="everyone" w:colFirst="3" w:colLast="3"/>
            <w:permEnd w:id="1708685719"/>
            <w:permEnd w:id="1960535943"/>
          </w:p>
        </w:tc>
        <w:tc>
          <w:tcPr>
            <w:tcW w:w="1908" w:type="pct"/>
            <w:tcBorders>
              <w:top w:val="single" w:sz="4" w:space="0" w:color="auto"/>
              <w:left w:val="single" w:sz="4" w:space="0" w:color="auto"/>
              <w:bottom w:val="single" w:sz="4" w:space="0" w:color="auto"/>
              <w:right w:val="single" w:sz="4" w:space="0" w:color="auto"/>
            </w:tcBorders>
            <w:vAlign w:val="center"/>
          </w:tcPr>
          <w:p w14:paraId="580FBA01" w14:textId="73177473" w:rsidR="004928A3" w:rsidRPr="00C7239E" w:rsidRDefault="008A0B71" w:rsidP="004928A3">
            <w:pPr>
              <w:widowControl w:val="0"/>
              <w:jc w:val="left"/>
              <w:rPr>
                <w:rFonts w:asciiTheme="minorHAnsi" w:hAnsiTheme="minorHAnsi" w:cstheme="minorHAnsi"/>
                <w:sz w:val="22"/>
                <w:szCs w:val="22"/>
                <w:lang w:eastAsia="en-GB"/>
              </w:rPr>
            </w:pPr>
            <w:r w:rsidRPr="00C7239E">
              <w:rPr>
                <w:rFonts w:asciiTheme="minorHAnsi" w:hAnsiTheme="minorHAnsi" w:cstheme="minorHAnsi"/>
                <w:sz w:val="22"/>
                <w:szCs w:val="22"/>
                <w:lang w:eastAsia="en-GB"/>
              </w:rPr>
              <w:t>Provides the ability to report on employees’ pay eligibility based on certification/licenses</w:t>
            </w:r>
          </w:p>
        </w:tc>
        <w:tc>
          <w:tcPr>
            <w:tcW w:w="422" w:type="pct"/>
            <w:tcBorders>
              <w:top w:val="single" w:sz="4" w:space="0" w:color="auto"/>
              <w:left w:val="single" w:sz="4" w:space="0" w:color="auto"/>
              <w:bottom w:val="single" w:sz="4" w:space="0" w:color="auto"/>
              <w:right w:val="single" w:sz="4" w:space="0" w:color="auto"/>
            </w:tcBorders>
          </w:tcPr>
          <w:p w14:paraId="6E5FA83B" w14:textId="77777777" w:rsidR="004928A3" w:rsidRPr="00C7239E" w:rsidRDefault="004928A3" w:rsidP="004928A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66C5C08A" w14:textId="77777777" w:rsidR="004928A3" w:rsidRPr="00C7239E" w:rsidRDefault="004928A3" w:rsidP="004928A3">
            <w:pPr>
              <w:widowControl w:val="0"/>
              <w:rPr>
                <w:rFonts w:asciiTheme="minorHAnsi" w:hAnsiTheme="minorHAnsi" w:cstheme="minorHAnsi"/>
                <w:sz w:val="22"/>
                <w:szCs w:val="22"/>
                <w:lang w:eastAsia="en-GB"/>
              </w:rPr>
            </w:pPr>
          </w:p>
        </w:tc>
      </w:tr>
      <w:tr w:rsidR="002850D7" w:rsidRPr="00C7239E" w14:paraId="1E57A776" w14:textId="77777777" w:rsidTr="00975324">
        <w:trPr>
          <w:trHeight w:val="224"/>
        </w:trPr>
        <w:tc>
          <w:tcPr>
            <w:tcW w:w="480" w:type="pct"/>
            <w:tcBorders>
              <w:top w:val="single" w:sz="4" w:space="0" w:color="auto"/>
              <w:left w:val="single" w:sz="4" w:space="0" w:color="auto"/>
              <w:bottom w:val="single" w:sz="4" w:space="0" w:color="auto"/>
              <w:right w:val="single" w:sz="4" w:space="0" w:color="auto"/>
            </w:tcBorders>
          </w:tcPr>
          <w:p w14:paraId="0B79F083" w14:textId="77777777" w:rsidR="002850D7" w:rsidRPr="00C7239E" w:rsidRDefault="002850D7"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455561291" w:edGrp="everyone" w:colFirst="2" w:colLast="2"/>
            <w:permStart w:id="779703379" w:edGrp="everyone" w:colFirst="3" w:colLast="3"/>
            <w:permEnd w:id="2106544486"/>
            <w:permEnd w:id="857872523"/>
          </w:p>
        </w:tc>
        <w:tc>
          <w:tcPr>
            <w:tcW w:w="1908" w:type="pct"/>
            <w:tcBorders>
              <w:top w:val="single" w:sz="4" w:space="0" w:color="auto"/>
              <w:left w:val="single" w:sz="4" w:space="0" w:color="auto"/>
              <w:bottom w:val="single" w:sz="4" w:space="0" w:color="auto"/>
              <w:right w:val="single" w:sz="4" w:space="0" w:color="auto"/>
            </w:tcBorders>
            <w:vAlign w:val="center"/>
          </w:tcPr>
          <w:p w14:paraId="600C830A" w14:textId="28EC2B5E" w:rsidR="002850D7" w:rsidRPr="00C7239E" w:rsidRDefault="008A0B71" w:rsidP="004928A3">
            <w:pPr>
              <w:widowControl w:val="0"/>
              <w:jc w:val="left"/>
              <w:rPr>
                <w:rFonts w:ascii="Calibri" w:hAnsi="Calibri"/>
                <w:sz w:val="22"/>
                <w:szCs w:val="22"/>
              </w:rPr>
            </w:pPr>
            <w:r w:rsidRPr="00C7239E">
              <w:rPr>
                <w:rFonts w:ascii="Calibri" w:hAnsi="Calibri"/>
                <w:sz w:val="22"/>
                <w:szCs w:val="22"/>
              </w:rPr>
              <w:t xml:space="preserve">Provides the ability to report on required </w:t>
            </w:r>
            <w:r w:rsidR="00AE0916" w:rsidRPr="00C7239E">
              <w:rPr>
                <w:rFonts w:ascii="Calibri" w:hAnsi="Calibri"/>
                <w:sz w:val="22"/>
                <w:szCs w:val="22"/>
              </w:rPr>
              <w:t>training</w:t>
            </w:r>
            <w:r w:rsidRPr="00C7239E">
              <w:rPr>
                <w:rFonts w:ascii="Calibri" w:hAnsi="Calibri"/>
                <w:sz w:val="22"/>
                <w:szCs w:val="22"/>
              </w:rPr>
              <w:t xml:space="preserve"> linked to certifications and track employee completion and compliance</w:t>
            </w:r>
          </w:p>
        </w:tc>
        <w:tc>
          <w:tcPr>
            <w:tcW w:w="422" w:type="pct"/>
            <w:tcBorders>
              <w:top w:val="single" w:sz="4" w:space="0" w:color="auto"/>
              <w:left w:val="single" w:sz="4" w:space="0" w:color="auto"/>
              <w:bottom w:val="single" w:sz="4" w:space="0" w:color="auto"/>
              <w:right w:val="single" w:sz="4" w:space="0" w:color="auto"/>
            </w:tcBorders>
          </w:tcPr>
          <w:p w14:paraId="5B0C1257" w14:textId="77777777" w:rsidR="002850D7" w:rsidRPr="00C7239E" w:rsidRDefault="002850D7" w:rsidP="004928A3">
            <w:pPr>
              <w:widowControl w:val="0"/>
              <w:jc w:val="center"/>
              <w:rPr>
                <w:rFonts w:asciiTheme="minorHAnsi" w:hAnsiTheme="minorHAnsi" w:cstheme="minorHAnsi"/>
                <w:sz w:val="22"/>
                <w:szCs w:val="22"/>
                <w:lang w:eastAsia="en-GB"/>
              </w:rPr>
            </w:pPr>
          </w:p>
        </w:tc>
        <w:tc>
          <w:tcPr>
            <w:tcW w:w="2190" w:type="pct"/>
            <w:tcBorders>
              <w:top w:val="single" w:sz="4" w:space="0" w:color="auto"/>
              <w:left w:val="single" w:sz="4" w:space="0" w:color="auto"/>
              <w:bottom w:val="single" w:sz="4" w:space="0" w:color="auto"/>
              <w:right w:val="single" w:sz="4" w:space="0" w:color="auto"/>
            </w:tcBorders>
          </w:tcPr>
          <w:p w14:paraId="7928692C" w14:textId="77777777" w:rsidR="002850D7" w:rsidRPr="00C7239E" w:rsidRDefault="002850D7" w:rsidP="004928A3">
            <w:pPr>
              <w:widowControl w:val="0"/>
              <w:rPr>
                <w:rFonts w:asciiTheme="minorHAnsi" w:hAnsiTheme="minorHAnsi" w:cstheme="minorHAnsi"/>
                <w:sz w:val="22"/>
                <w:szCs w:val="22"/>
                <w:lang w:eastAsia="en-GB"/>
              </w:rPr>
            </w:pPr>
          </w:p>
        </w:tc>
      </w:tr>
      <w:permEnd w:id="455561291"/>
      <w:permEnd w:id="779703379"/>
    </w:tbl>
    <w:p w14:paraId="60DBAA00" w14:textId="77777777" w:rsidR="009A5F20" w:rsidRPr="0065792E" w:rsidRDefault="009A5F20" w:rsidP="009A5F20">
      <w:pPr>
        <w:rPr>
          <w:highlight w:val="yellow"/>
        </w:rPr>
      </w:pPr>
    </w:p>
    <w:p w14:paraId="1C3494FC" w14:textId="3813901F" w:rsidR="00401A16" w:rsidRPr="003A6B15" w:rsidRDefault="00401A16" w:rsidP="009214E0">
      <w:pPr>
        <w:pStyle w:val="Heading2"/>
        <w:numPr>
          <w:ilvl w:val="1"/>
          <w:numId w:val="23"/>
        </w:numPr>
        <w:ind w:left="450"/>
        <w:rPr>
          <w:rFonts w:asciiTheme="minorHAnsi" w:hAnsiTheme="minorHAnsi" w:cstheme="minorHAnsi"/>
        </w:rPr>
      </w:pPr>
      <w:bookmarkStart w:id="213" w:name="_Toc1041367"/>
      <w:bookmarkStart w:id="214" w:name="_Toc189728242"/>
      <w:r w:rsidRPr="003A6B15">
        <w:rPr>
          <w:rFonts w:asciiTheme="minorHAnsi" w:hAnsiTheme="minorHAnsi" w:cstheme="minorHAnsi"/>
        </w:rPr>
        <w:t>Performance Reviews</w:t>
      </w:r>
      <w:bookmarkEnd w:id="213"/>
      <w:r w:rsidR="007F7438" w:rsidRPr="003A6B15">
        <w:rPr>
          <w:rFonts w:asciiTheme="minorHAnsi" w:hAnsiTheme="minorHAnsi" w:cstheme="minorHAnsi"/>
        </w:rPr>
        <w:t xml:space="preserve"> </w:t>
      </w:r>
      <w:r w:rsidR="00EA2316" w:rsidRPr="003A6B15">
        <w:rPr>
          <w:rFonts w:asciiTheme="minorHAnsi" w:hAnsiTheme="minorHAnsi" w:cstheme="minorHAnsi"/>
        </w:rPr>
        <w:t>(Optional)</w:t>
      </w:r>
      <w:bookmarkEnd w:id="214"/>
    </w:p>
    <w:p w14:paraId="7B2AD7DE" w14:textId="27CE38F9" w:rsidR="00436C74" w:rsidRPr="003A6B15" w:rsidRDefault="00436C74" w:rsidP="00436C74">
      <w:pPr>
        <w:jc w:val="left"/>
        <w:rPr>
          <w:rFonts w:asciiTheme="minorHAnsi" w:hAnsiTheme="minorHAnsi" w:cstheme="minorHAnsi"/>
          <w:sz w:val="22"/>
          <w:szCs w:val="22"/>
        </w:rPr>
      </w:pPr>
      <w:r w:rsidRPr="003A6B15">
        <w:rPr>
          <w:rFonts w:asciiTheme="minorHAnsi" w:hAnsiTheme="minorHAnsi" w:cstheme="minorHAnsi"/>
          <w:sz w:val="22"/>
          <w:szCs w:val="22"/>
        </w:rPr>
        <w:t xml:space="preserve">NOTE: The District currently uses the </w:t>
      </w:r>
      <w:r w:rsidRPr="003A6B15">
        <w:rPr>
          <w:rFonts w:asciiTheme="minorHAnsi" w:hAnsiTheme="minorHAnsi" w:cstheme="minorHAnsi"/>
          <w:sz w:val="22"/>
          <w:szCs w:val="22"/>
          <w:lang w:eastAsia="en-GB"/>
        </w:rPr>
        <w:t xml:space="preserve">Cornerstone Learning Management System (LMS) </w:t>
      </w:r>
      <w:r w:rsidRPr="003A6B15">
        <w:rPr>
          <w:rFonts w:asciiTheme="minorHAnsi" w:hAnsiTheme="minorHAnsi" w:cstheme="minorHAnsi"/>
          <w:sz w:val="22"/>
          <w:szCs w:val="22"/>
        </w:rPr>
        <w:t>for performance reviews</w:t>
      </w:r>
      <w:r w:rsidR="00247F84">
        <w:rPr>
          <w:rFonts w:asciiTheme="minorHAnsi" w:hAnsiTheme="minorHAnsi" w:cstheme="minorHAnsi"/>
          <w:sz w:val="22"/>
          <w:szCs w:val="22"/>
        </w:rPr>
        <w:t>. Although the District expects to keep the Cornerstone’s core functionality, they are interested in what the Proposers have to offer in the way of</w:t>
      </w:r>
      <w:r w:rsidRPr="003A6B15">
        <w:rPr>
          <w:rFonts w:asciiTheme="minorHAnsi" w:hAnsiTheme="minorHAnsi" w:cstheme="minorHAnsi"/>
          <w:sz w:val="22"/>
          <w:szCs w:val="22"/>
        </w:rPr>
        <w:t xml:space="preserve"> </w:t>
      </w:r>
      <w:r w:rsidR="006861E1">
        <w:rPr>
          <w:rFonts w:asciiTheme="minorHAnsi" w:hAnsiTheme="minorHAnsi" w:cstheme="minorHAnsi"/>
          <w:sz w:val="22"/>
          <w:szCs w:val="22"/>
        </w:rPr>
        <w:t>performance review</w:t>
      </w:r>
      <w:r w:rsidR="00247F84">
        <w:rPr>
          <w:rFonts w:asciiTheme="minorHAnsi" w:hAnsiTheme="minorHAnsi" w:cstheme="minorHAnsi"/>
          <w:sz w:val="22"/>
          <w:szCs w:val="22"/>
        </w:rPr>
        <w:t xml:space="preserve"> funct</w:t>
      </w:r>
      <w:r w:rsidR="001E2671">
        <w:rPr>
          <w:rFonts w:asciiTheme="minorHAnsi" w:hAnsiTheme="minorHAnsi" w:cstheme="minorHAnsi"/>
          <w:sz w:val="22"/>
          <w:szCs w:val="22"/>
        </w:rPr>
        <w:t>ionality</w:t>
      </w:r>
      <w:r w:rsidRPr="003A6B15">
        <w:rPr>
          <w:rFonts w:asciiTheme="minorHAnsi" w:hAnsiTheme="minorHAnsi" w:cstheme="minorHAnsi"/>
          <w:sz w:val="22"/>
          <w:szCs w:val="22"/>
        </w:rPr>
        <w:t>. Depending on what the District decides, the Proposer’s solution may need to interface with Cornerstone.</w:t>
      </w:r>
    </w:p>
    <w:p w14:paraId="0442D53C" w14:textId="05844C1E" w:rsidR="008757A2" w:rsidRPr="003A6B15" w:rsidRDefault="008757A2" w:rsidP="008757A2">
      <w:pPr>
        <w:pStyle w:val="Heading3"/>
        <w:rPr>
          <w:rFonts w:asciiTheme="minorHAnsi" w:hAnsiTheme="minorHAnsi" w:cstheme="minorHAnsi"/>
        </w:rPr>
      </w:pPr>
      <w:bookmarkStart w:id="215" w:name="_Toc189728243"/>
      <w:r w:rsidRPr="003A6B15">
        <w:rPr>
          <w:rFonts w:asciiTheme="minorHAnsi" w:hAnsiTheme="minorHAnsi" w:cstheme="minorHAnsi"/>
        </w:rPr>
        <w:t>General</w:t>
      </w:r>
      <w:bookmarkEnd w:id="215"/>
    </w:p>
    <w:tbl>
      <w:tblPr>
        <w:tblStyle w:val="TableGrid"/>
        <w:tblW w:w="5029" w:type="pct"/>
        <w:tblInd w:w="0" w:type="dxa"/>
        <w:tblLook w:val="04A0" w:firstRow="1" w:lastRow="0" w:firstColumn="1" w:lastColumn="0" w:noHBand="0" w:noVBand="1"/>
      </w:tblPr>
      <w:tblGrid>
        <w:gridCol w:w="1239"/>
        <w:gridCol w:w="5028"/>
        <w:gridCol w:w="1092"/>
        <w:gridCol w:w="5666"/>
      </w:tblGrid>
      <w:tr w:rsidR="00401A16" w:rsidRPr="003A6B15" w14:paraId="30005E41" w14:textId="77777777" w:rsidTr="00E100DB">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8443781" w14:textId="77777777" w:rsidR="00401A16" w:rsidRPr="003A6B15" w:rsidRDefault="00401A16" w:rsidP="00832A50">
            <w:pPr>
              <w:widowControl w:val="0"/>
              <w:ind w:left="337" w:hanging="180"/>
              <w:jc w:val="center"/>
              <w:rPr>
                <w:rFonts w:asciiTheme="minorHAnsi" w:hAnsiTheme="minorHAnsi" w:cstheme="minorHAnsi"/>
                <w:b/>
                <w:sz w:val="22"/>
                <w:szCs w:val="22"/>
                <w:lang w:eastAsia="en-GB"/>
              </w:rPr>
            </w:pPr>
            <w:r w:rsidRPr="003A6B15">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C120CEE" w14:textId="77777777" w:rsidR="00401A16" w:rsidRPr="003A6B15" w:rsidRDefault="00401A16" w:rsidP="00832A50">
            <w:pPr>
              <w:widowControl w:val="0"/>
              <w:jc w:val="center"/>
              <w:rPr>
                <w:rFonts w:asciiTheme="minorHAnsi" w:hAnsiTheme="minorHAnsi" w:cstheme="minorHAnsi"/>
                <w:b/>
                <w:sz w:val="22"/>
                <w:szCs w:val="22"/>
                <w:lang w:eastAsia="en-GB"/>
              </w:rPr>
            </w:pPr>
            <w:r w:rsidRPr="003A6B15">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B86E1B9" w14:textId="77777777" w:rsidR="00401A16" w:rsidRPr="003A6B15" w:rsidRDefault="00401A16" w:rsidP="00832A50">
            <w:pPr>
              <w:widowControl w:val="0"/>
              <w:jc w:val="center"/>
              <w:rPr>
                <w:rFonts w:asciiTheme="minorHAnsi" w:hAnsiTheme="minorHAnsi" w:cstheme="minorHAnsi"/>
                <w:b/>
                <w:sz w:val="22"/>
                <w:szCs w:val="22"/>
                <w:lang w:eastAsia="en-GB"/>
              </w:rPr>
            </w:pPr>
            <w:r w:rsidRPr="003A6B15">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08E5930" w14:textId="77777777" w:rsidR="00401A16" w:rsidRPr="003A6B15" w:rsidRDefault="00401A16" w:rsidP="00832A50">
            <w:pPr>
              <w:widowControl w:val="0"/>
              <w:jc w:val="center"/>
              <w:rPr>
                <w:rFonts w:asciiTheme="minorHAnsi" w:hAnsiTheme="minorHAnsi" w:cstheme="minorHAnsi"/>
                <w:b/>
                <w:sz w:val="22"/>
                <w:szCs w:val="22"/>
                <w:lang w:eastAsia="en-GB"/>
              </w:rPr>
            </w:pPr>
            <w:r w:rsidRPr="003A6B15">
              <w:rPr>
                <w:rFonts w:asciiTheme="minorHAnsi" w:hAnsiTheme="minorHAnsi" w:cstheme="minorHAnsi"/>
                <w:b/>
                <w:color w:val="FFFFFF" w:themeColor="background1"/>
                <w:sz w:val="22"/>
                <w:szCs w:val="22"/>
                <w:lang w:eastAsia="en-GB"/>
              </w:rPr>
              <w:t>Response/Comments</w:t>
            </w:r>
          </w:p>
        </w:tc>
      </w:tr>
      <w:tr w:rsidR="00401A16" w:rsidRPr="003A6B15" w14:paraId="68E22C42" w14:textId="77777777" w:rsidTr="00E100DB">
        <w:tc>
          <w:tcPr>
            <w:tcW w:w="476" w:type="pct"/>
            <w:tcBorders>
              <w:top w:val="single" w:sz="4" w:space="0" w:color="auto"/>
              <w:left w:val="single" w:sz="4" w:space="0" w:color="auto"/>
              <w:bottom w:val="single" w:sz="4" w:space="0" w:color="auto"/>
              <w:right w:val="single" w:sz="4" w:space="0" w:color="auto"/>
            </w:tcBorders>
          </w:tcPr>
          <w:p w14:paraId="192CB8F6" w14:textId="77777777" w:rsidR="00401A16" w:rsidRPr="003A6B15" w:rsidRDefault="00401A1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14497726" w:edGrp="everyone" w:colFirst="2" w:colLast="2"/>
            <w:permStart w:id="178220052" w:edGrp="everyone" w:colFirst="3" w:colLast="3"/>
          </w:p>
        </w:tc>
        <w:tc>
          <w:tcPr>
            <w:tcW w:w="1930" w:type="pct"/>
            <w:tcBorders>
              <w:top w:val="single" w:sz="4" w:space="0" w:color="auto"/>
              <w:left w:val="single" w:sz="4" w:space="0" w:color="auto"/>
              <w:bottom w:val="single" w:sz="4" w:space="0" w:color="auto"/>
              <w:right w:val="single" w:sz="4" w:space="0" w:color="auto"/>
            </w:tcBorders>
            <w:vAlign w:val="center"/>
            <w:hideMark/>
          </w:tcPr>
          <w:p w14:paraId="63C06492" w14:textId="5FBFA4AA" w:rsidR="00401A16" w:rsidRPr="003A6B15" w:rsidRDefault="008215E0" w:rsidP="00832A50">
            <w:pPr>
              <w:widowControl w:val="0"/>
              <w:jc w:val="left"/>
              <w:rPr>
                <w:rFonts w:asciiTheme="minorHAnsi" w:hAnsiTheme="minorHAnsi" w:cstheme="minorHAnsi"/>
                <w:sz w:val="22"/>
                <w:szCs w:val="22"/>
                <w:lang w:eastAsia="en-GB"/>
              </w:rPr>
            </w:pPr>
            <w:r w:rsidRPr="003A6B15">
              <w:rPr>
                <w:rFonts w:asciiTheme="minorHAnsi" w:hAnsiTheme="minorHAnsi" w:cstheme="minorHAnsi"/>
                <w:sz w:val="22"/>
                <w:szCs w:val="22"/>
                <w:lang w:eastAsia="en-GB"/>
              </w:rPr>
              <w:t>Provides functionality to manage performance reviews, including initiating reviews, sending reminders, recording results, and processing approvals</w:t>
            </w:r>
          </w:p>
        </w:tc>
        <w:tc>
          <w:tcPr>
            <w:tcW w:w="419" w:type="pct"/>
            <w:tcBorders>
              <w:top w:val="single" w:sz="4" w:space="0" w:color="auto"/>
              <w:left w:val="single" w:sz="4" w:space="0" w:color="auto"/>
              <w:bottom w:val="single" w:sz="4" w:space="0" w:color="auto"/>
              <w:right w:val="single" w:sz="4" w:space="0" w:color="auto"/>
            </w:tcBorders>
          </w:tcPr>
          <w:p w14:paraId="66DF1F83" w14:textId="77777777" w:rsidR="00401A16" w:rsidRPr="003A6B15" w:rsidRDefault="00401A16"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8C8C2B4" w14:textId="77777777" w:rsidR="00401A16" w:rsidRPr="003A6B15" w:rsidRDefault="00401A16" w:rsidP="00832A50">
            <w:pPr>
              <w:widowControl w:val="0"/>
              <w:rPr>
                <w:rFonts w:asciiTheme="minorHAnsi" w:hAnsiTheme="minorHAnsi" w:cstheme="minorHAnsi"/>
                <w:sz w:val="22"/>
                <w:szCs w:val="22"/>
                <w:lang w:eastAsia="en-GB"/>
              </w:rPr>
            </w:pPr>
          </w:p>
        </w:tc>
      </w:tr>
      <w:tr w:rsidR="008215E0" w:rsidRPr="003A6B15" w14:paraId="671E7859" w14:textId="77777777" w:rsidTr="00E100DB">
        <w:tc>
          <w:tcPr>
            <w:tcW w:w="476" w:type="pct"/>
            <w:tcBorders>
              <w:top w:val="single" w:sz="4" w:space="0" w:color="auto"/>
              <w:left w:val="single" w:sz="4" w:space="0" w:color="auto"/>
              <w:bottom w:val="single" w:sz="4" w:space="0" w:color="auto"/>
              <w:right w:val="single" w:sz="4" w:space="0" w:color="auto"/>
            </w:tcBorders>
          </w:tcPr>
          <w:p w14:paraId="4BCB8E7D" w14:textId="77777777" w:rsidR="008215E0" w:rsidRPr="003A6B15" w:rsidRDefault="008215E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43328693" w:edGrp="everyone" w:colFirst="2" w:colLast="2"/>
            <w:permStart w:id="452334353" w:edGrp="everyone" w:colFirst="3" w:colLast="3"/>
            <w:permEnd w:id="1814497726"/>
            <w:permEnd w:id="178220052"/>
          </w:p>
        </w:tc>
        <w:tc>
          <w:tcPr>
            <w:tcW w:w="1930" w:type="pct"/>
            <w:tcBorders>
              <w:top w:val="single" w:sz="4" w:space="0" w:color="auto"/>
              <w:left w:val="single" w:sz="4" w:space="0" w:color="auto"/>
              <w:bottom w:val="single" w:sz="4" w:space="0" w:color="auto"/>
              <w:right w:val="single" w:sz="4" w:space="0" w:color="auto"/>
            </w:tcBorders>
            <w:vAlign w:val="center"/>
          </w:tcPr>
          <w:p w14:paraId="5B2638BC" w14:textId="58A31C8F" w:rsidR="008215E0" w:rsidRPr="003A6B15" w:rsidRDefault="00BF0C61" w:rsidP="00832A50">
            <w:pPr>
              <w:widowControl w:val="0"/>
              <w:jc w:val="left"/>
              <w:rPr>
                <w:rFonts w:asciiTheme="minorHAnsi" w:hAnsiTheme="minorHAnsi" w:cstheme="minorHAnsi"/>
                <w:sz w:val="22"/>
                <w:szCs w:val="22"/>
                <w:lang w:eastAsia="en-GB"/>
              </w:rPr>
            </w:pPr>
            <w:r w:rsidRPr="003A6B15">
              <w:rPr>
                <w:rFonts w:asciiTheme="minorHAnsi" w:hAnsiTheme="minorHAnsi" w:cstheme="minorHAnsi"/>
                <w:sz w:val="22"/>
                <w:szCs w:val="22"/>
                <w:lang w:eastAsia="en-GB"/>
              </w:rPr>
              <w:t>Provides notification to supervisors and managers of upcoming performance reviews based on user-defined rules</w:t>
            </w:r>
          </w:p>
        </w:tc>
        <w:tc>
          <w:tcPr>
            <w:tcW w:w="419" w:type="pct"/>
            <w:tcBorders>
              <w:top w:val="single" w:sz="4" w:space="0" w:color="auto"/>
              <w:left w:val="single" w:sz="4" w:space="0" w:color="auto"/>
              <w:bottom w:val="single" w:sz="4" w:space="0" w:color="auto"/>
              <w:right w:val="single" w:sz="4" w:space="0" w:color="auto"/>
            </w:tcBorders>
          </w:tcPr>
          <w:p w14:paraId="645B70A4" w14:textId="77777777" w:rsidR="008215E0" w:rsidRPr="003A6B15" w:rsidRDefault="008215E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2FD3672" w14:textId="77777777" w:rsidR="008215E0" w:rsidRPr="003A6B15" w:rsidRDefault="008215E0" w:rsidP="00832A50">
            <w:pPr>
              <w:widowControl w:val="0"/>
              <w:rPr>
                <w:rFonts w:asciiTheme="minorHAnsi" w:hAnsiTheme="minorHAnsi" w:cstheme="minorHAnsi"/>
                <w:sz w:val="22"/>
                <w:szCs w:val="22"/>
                <w:lang w:eastAsia="en-GB"/>
              </w:rPr>
            </w:pPr>
          </w:p>
        </w:tc>
      </w:tr>
      <w:tr w:rsidR="00136B98" w:rsidRPr="003A6B15" w14:paraId="022477D4" w14:textId="77777777" w:rsidTr="00E100DB">
        <w:tc>
          <w:tcPr>
            <w:tcW w:w="476" w:type="pct"/>
            <w:tcBorders>
              <w:top w:val="single" w:sz="4" w:space="0" w:color="auto"/>
              <w:left w:val="single" w:sz="4" w:space="0" w:color="auto"/>
              <w:bottom w:val="single" w:sz="4" w:space="0" w:color="auto"/>
              <w:right w:val="single" w:sz="4" w:space="0" w:color="auto"/>
            </w:tcBorders>
          </w:tcPr>
          <w:p w14:paraId="72FDCF29" w14:textId="77777777" w:rsidR="00136B98" w:rsidRPr="003A6B15" w:rsidRDefault="00136B98"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347108423" w:edGrp="everyone" w:colFirst="2" w:colLast="2"/>
            <w:permStart w:id="111567805" w:edGrp="everyone" w:colFirst="3" w:colLast="3"/>
            <w:permEnd w:id="1743328693"/>
            <w:permEnd w:id="452334353"/>
          </w:p>
        </w:tc>
        <w:tc>
          <w:tcPr>
            <w:tcW w:w="1930" w:type="pct"/>
            <w:tcBorders>
              <w:top w:val="single" w:sz="4" w:space="0" w:color="auto"/>
              <w:left w:val="single" w:sz="4" w:space="0" w:color="auto"/>
              <w:bottom w:val="single" w:sz="4" w:space="0" w:color="auto"/>
              <w:right w:val="single" w:sz="4" w:space="0" w:color="auto"/>
            </w:tcBorders>
            <w:vAlign w:val="center"/>
          </w:tcPr>
          <w:p w14:paraId="0E015EB2" w14:textId="3013A22C" w:rsidR="00136B98" w:rsidRPr="003A6B15" w:rsidRDefault="00BF0C61" w:rsidP="00832A50">
            <w:pPr>
              <w:widowControl w:val="0"/>
              <w:jc w:val="left"/>
              <w:rPr>
                <w:rFonts w:asciiTheme="minorHAnsi" w:hAnsiTheme="minorHAnsi" w:cstheme="minorHAnsi"/>
                <w:sz w:val="22"/>
                <w:szCs w:val="22"/>
                <w:lang w:eastAsia="en-GB"/>
              </w:rPr>
            </w:pPr>
            <w:r w:rsidRPr="003A6B15">
              <w:rPr>
                <w:rFonts w:asciiTheme="minorHAnsi" w:hAnsiTheme="minorHAnsi" w:cstheme="minorHAnsi"/>
                <w:sz w:val="22"/>
                <w:szCs w:val="22"/>
                <w:lang w:eastAsia="en-GB"/>
              </w:rPr>
              <w:t>Provides alerts for past due evaluations and sends escalation notifications to supervisors</w:t>
            </w:r>
          </w:p>
        </w:tc>
        <w:tc>
          <w:tcPr>
            <w:tcW w:w="419" w:type="pct"/>
            <w:tcBorders>
              <w:top w:val="single" w:sz="4" w:space="0" w:color="auto"/>
              <w:left w:val="single" w:sz="4" w:space="0" w:color="auto"/>
              <w:bottom w:val="single" w:sz="4" w:space="0" w:color="auto"/>
              <w:right w:val="single" w:sz="4" w:space="0" w:color="auto"/>
            </w:tcBorders>
          </w:tcPr>
          <w:p w14:paraId="659A7D72" w14:textId="77777777" w:rsidR="00136B98" w:rsidRPr="003A6B15" w:rsidRDefault="00136B98"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2CB73C0" w14:textId="77777777" w:rsidR="00136B98" w:rsidRPr="003A6B15" w:rsidRDefault="00136B98" w:rsidP="00832A50">
            <w:pPr>
              <w:widowControl w:val="0"/>
              <w:rPr>
                <w:rFonts w:asciiTheme="minorHAnsi" w:hAnsiTheme="minorHAnsi" w:cstheme="minorHAnsi"/>
                <w:sz w:val="22"/>
                <w:szCs w:val="22"/>
                <w:lang w:eastAsia="en-GB"/>
              </w:rPr>
            </w:pPr>
          </w:p>
        </w:tc>
      </w:tr>
      <w:tr w:rsidR="00401A16" w:rsidRPr="003A6B15" w14:paraId="4D636A9E" w14:textId="77777777" w:rsidTr="00BF0C61">
        <w:tc>
          <w:tcPr>
            <w:tcW w:w="476" w:type="pct"/>
            <w:tcBorders>
              <w:top w:val="single" w:sz="4" w:space="0" w:color="auto"/>
              <w:left w:val="single" w:sz="4" w:space="0" w:color="auto"/>
              <w:bottom w:val="single" w:sz="4" w:space="0" w:color="auto"/>
              <w:right w:val="single" w:sz="4" w:space="0" w:color="auto"/>
            </w:tcBorders>
          </w:tcPr>
          <w:p w14:paraId="62638A4E" w14:textId="77777777" w:rsidR="00401A16" w:rsidRPr="003A6B15" w:rsidRDefault="00401A1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974928267" w:edGrp="everyone" w:colFirst="2" w:colLast="2"/>
            <w:permStart w:id="1834488755" w:edGrp="everyone" w:colFirst="3" w:colLast="3"/>
            <w:permEnd w:id="347108423"/>
            <w:permEnd w:id="111567805"/>
          </w:p>
        </w:tc>
        <w:tc>
          <w:tcPr>
            <w:tcW w:w="1930" w:type="pct"/>
            <w:tcBorders>
              <w:top w:val="single" w:sz="4" w:space="0" w:color="auto"/>
              <w:left w:val="single" w:sz="4" w:space="0" w:color="auto"/>
              <w:bottom w:val="single" w:sz="4" w:space="0" w:color="auto"/>
              <w:right w:val="single" w:sz="4" w:space="0" w:color="auto"/>
            </w:tcBorders>
            <w:vAlign w:val="center"/>
          </w:tcPr>
          <w:p w14:paraId="1FBDAFEC" w14:textId="5D1015E1" w:rsidR="00401A16" w:rsidRPr="003A6B15" w:rsidRDefault="00BF0C61" w:rsidP="00832A50">
            <w:pPr>
              <w:widowControl w:val="0"/>
              <w:jc w:val="left"/>
              <w:rPr>
                <w:rFonts w:asciiTheme="minorHAnsi" w:hAnsiTheme="minorHAnsi" w:cstheme="minorHAnsi"/>
                <w:sz w:val="22"/>
                <w:szCs w:val="22"/>
              </w:rPr>
            </w:pPr>
            <w:r w:rsidRPr="003A6B15">
              <w:rPr>
                <w:rFonts w:asciiTheme="minorHAnsi" w:hAnsiTheme="minorHAnsi" w:cstheme="minorHAnsi"/>
                <w:sz w:val="22"/>
                <w:szCs w:val="22"/>
              </w:rPr>
              <w:t xml:space="preserve">Provides a workflow to notify HR staff when performance </w:t>
            </w:r>
            <w:r w:rsidR="002631D7">
              <w:rPr>
                <w:rFonts w:asciiTheme="minorHAnsi" w:hAnsiTheme="minorHAnsi" w:cstheme="minorHAnsi"/>
                <w:sz w:val="22"/>
                <w:szCs w:val="22"/>
              </w:rPr>
              <w:t>review</w:t>
            </w:r>
            <w:r w:rsidRPr="003A6B15">
              <w:rPr>
                <w:rFonts w:asciiTheme="minorHAnsi" w:hAnsiTheme="minorHAnsi" w:cstheme="minorHAnsi"/>
                <w:sz w:val="22"/>
                <w:szCs w:val="22"/>
              </w:rPr>
              <w:t xml:space="preserve"> approvals remain pending beyond a designated period, with the ability to re-route evaluations to a designated backup supervisor</w:t>
            </w:r>
          </w:p>
        </w:tc>
        <w:tc>
          <w:tcPr>
            <w:tcW w:w="419" w:type="pct"/>
            <w:tcBorders>
              <w:top w:val="single" w:sz="4" w:space="0" w:color="auto"/>
              <w:left w:val="single" w:sz="4" w:space="0" w:color="auto"/>
              <w:bottom w:val="single" w:sz="4" w:space="0" w:color="auto"/>
              <w:right w:val="single" w:sz="4" w:space="0" w:color="auto"/>
            </w:tcBorders>
          </w:tcPr>
          <w:p w14:paraId="4B12C58E" w14:textId="77777777" w:rsidR="00401A16" w:rsidRPr="003A6B15" w:rsidRDefault="00401A16"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A31A3BE" w14:textId="77777777" w:rsidR="00401A16" w:rsidRPr="003A6B15" w:rsidRDefault="00401A16" w:rsidP="00832A50">
            <w:pPr>
              <w:widowControl w:val="0"/>
              <w:rPr>
                <w:rFonts w:asciiTheme="minorHAnsi" w:hAnsiTheme="minorHAnsi" w:cstheme="minorHAnsi"/>
                <w:sz w:val="22"/>
                <w:szCs w:val="22"/>
                <w:lang w:eastAsia="en-GB"/>
              </w:rPr>
            </w:pPr>
          </w:p>
        </w:tc>
      </w:tr>
      <w:tr w:rsidR="00401A16" w:rsidRPr="003A6B15" w14:paraId="7E63E69D" w14:textId="77777777" w:rsidTr="00BF0C61">
        <w:tc>
          <w:tcPr>
            <w:tcW w:w="476" w:type="pct"/>
            <w:tcBorders>
              <w:top w:val="single" w:sz="4" w:space="0" w:color="auto"/>
              <w:left w:val="single" w:sz="4" w:space="0" w:color="auto"/>
              <w:bottom w:val="single" w:sz="4" w:space="0" w:color="auto"/>
              <w:right w:val="single" w:sz="4" w:space="0" w:color="auto"/>
            </w:tcBorders>
          </w:tcPr>
          <w:p w14:paraId="79FE0AE2" w14:textId="77777777" w:rsidR="00401A16" w:rsidRPr="003A6B15" w:rsidRDefault="00401A1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1526798" w:edGrp="everyone" w:colFirst="2" w:colLast="2"/>
            <w:permStart w:id="2126590918" w:edGrp="everyone" w:colFirst="3" w:colLast="3"/>
            <w:permEnd w:id="974928267"/>
            <w:permEnd w:id="1834488755"/>
          </w:p>
        </w:tc>
        <w:tc>
          <w:tcPr>
            <w:tcW w:w="1930" w:type="pct"/>
            <w:tcBorders>
              <w:top w:val="single" w:sz="4" w:space="0" w:color="auto"/>
              <w:left w:val="single" w:sz="4" w:space="0" w:color="auto"/>
              <w:bottom w:val="single" w:sz="4" w:space="0" w:color="auto"/>
              <w:right w:val="single" w:sz="4" w:space="0" w:color="auto"/>
            </w:tcBorders>
            <w:vAlign w:val="center"/>
          </w:tcPr>
          <w:p w14:paraId="21F477FD" w14:textId="30F9783D" w:rsidR="00401A16" w:rsidRPr="003A6B15" w:rsidRDefault="00BF0C61" w:rsidP="00832A50">
            <w:pPr>
              <w:widowControl w:val="0"/>
              <w:jc w:val="left"/>
              <w:rPr>
                <w:rFonts w:asciiTheme="minorHAnsi" w:hAnsiTheme="minorHAnsi" w:cstheme="minorHAnsi"/>
                <w:sz w:val="22"/>
                <w:szCs w:val="22"/>
              </w:rPr>
            </w:pPr>
            <w:r w:rsidRPr="003A6B15">
              <w:rPr>
                <w:rFonts w:asciiTheme="minorHAnsi" w:hAnsiTheme="minorHAnsi" w:cstheme="minorHAnsi"/>
                <w:sz w:val="22"/>
                <w:szCs w:val="22"/>
              </w:rPr>
              <w:t>Supports defining and managing electronic evaluation forms that vary by department and job classification</w:t>
            </w:r>
          </w:p>
        </w:tc>
        <w:tc>
          <w:tcPr>
            <w:tcW w:w="419" w:type="pct"/>
            <w:tcBorders>
              <w:top w:val="single" w:sz="4" w:space="0" w:color="auto"/>
              <w:left w:val="single" w:sz="4" w:space="0" w:color="auto"/>
              <w:bottom w:val="single" w:sz="4" w:space="0" w:color="auto"/>
              <w:right w:val="single" w:sz="4" w:space="0" w:color="auto"/>
            </w:tcBorders>
          </w:tcPr>
          <w:p w14:paraId="3AABF05D" w14:textId="77777777" w:rsidR="00401A16" w:rsidRPr="003A6B15" w:rsidRDefault="00401A16"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130F640" w14:textId="77777777" w:rsidR="00401A16" w:rsidRPr="003A6B15" w:rsidRDefault="00401A16" w:rsidP="00832A50">
            <w:pPr>
              <w:widowControl w:val="0"/>
              <w:rPr>
                <w:rFonts w:asciiTheme="minorHAnsi" w:hAnsiTheme="minorHAnsi" w:cstheme="minorHAnsi"/>
                <w:sz w:val="22"/>
                <w:szCs w:val="22"/>
                <w:lang w:eastAsia="en-GB"/>
              </w:rPr>
            </w:pPr>
          </w:p>
        </w:tc>
      </w:tr>
      <w:tr w:rsidR="00401A16" w:rsidRPr="004975CB" w14:paraId="1BD4C97F" w14:textId="77777777" w:rsidTr="00BF0C61">
        <w:tc>
          <w:tcPr>
            <w:tcW w:w="476" w:type="pct"/>
            <w:tcBorders>
              <w:top w:val="single" w:sz="4" w:space="0" w:color="auto"/>
              <w:left w:val="single" w:sz="4" w:space="0" w:color="auto"/>
              <w:bottom w:val="single" w:sz="4" w:space="0" w:color="auto"/>
              <w:right w:val="single" w:sz="4" w:space="0" w:color="auto"/>
            </w:tcBorders>
          </w:tcPr>
          <w:p w14:paraId="59930E7E" w14:textId="77777777" w:rsidR="00401A16" w:rsidRPr="003A6B15" w:rsidRDefault="00401A16"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25816947" w:edGrp="everyone" w:colFirst="2" w:colLast="2"/>
            <w:permStart w:id="388114481" w:edGrp="everyone" w:colFirst="3" w:colLast="3"/>
            <w:permEnd w:id="151526798"/>
            <w:permEnd w:id="2126590918"/>
          </w:p>
        </w:tc>
        <w:tc>
          <w:tcPr>
            <w:tcW w:w="1930" w:type="pct"/>
            <w:tcBorders>
              <w:top w:val="single" w:sz="4" w:space="0" w:color="auto"/>
              <w:left w:val="single" w:sz="4" w:space="0" w:color="auto"/>
              <w:bottom w:val="single" w:sz="4" w:space="0" w:color="auto"/>
              <w:right w:val="single" w:sz="4" w:space="0" w:color="auto"/>
            </w:tcBorders>
            <w:vAlign w:val="center"/>
          </w:tcPr>
          <w:p w14:paraId="799FE28B" w14:textId="3ED3B019" w:rsidR="00401A16" w:rsidRPr="00603C82" w:rsidRDefault="00BF0C61" w:rsidP="00832A50">
            <w:pPr>
              <w:widowControl w:val="0"/>
              <w:jc w:val="left"/>
              <w:rPr>
                <w:rFonts w:asciiTheme="minorHAnsi" w:hAnsiTheme="minorHAnsi" w:cstheme="minorHAnsi"/>
                <w:sz w:val="22"/>
                <w:szCs w:val="22"/>
              </w:rPr>
            </w:pPr>
            <w:r w:rsidRPr="003A6B15">
              <w:rPr>
                <w:rFonts w:asciiTheme="minorHAnsi" w:hAnsiTheme="minorHAnsi" w:cstheme="minorHAnsi"/>
                <w:sz w:val="22"/>
                <w:szCs w:val="22"/>
              </w:rPr>
              <w:t>Provides the ability to attach external forms and documents throughout the performance review workflow</w:t>
            </w:r>
          </w:p>
        </w:tc>
        <w:tc>
          <w:tcPr>
            <w:tcW w:w="419" w:type="pct"/>
            <w:tcBorders>
              <w:top w:val="single" w:sz="4" w:space="0" w:color="auto"/>
              <w:left w:val="single" w:sz="4" w:space="0" w:color="auto"/>
              <w:bottom w:val="single" w:sz="4" w:space="0" w:color="auto"/>
              <w:right w:val="single" w:sz="4" w:space="0" w:color="auto"/>
            </w:tcBorders>
          </w:tcPr>
          <w:p w14:paraId="05C2E87C" w14:textId="77777777" w:rsidR="00401A16" w:rsidRPr="00603C82" w:rsidRDefault="00401A16"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15D856F" w14:textId="77777777" w:rsidR="00401A16" w:rsidRPr="00603C82" w:rsidRDefault="00401A16" w:rsidP="00832A50">
            <w:pPr>
              <w:widowControl w:val="0"/>
              <w:rPr>
                <w:rFonts w:asciiTheme="minorHAnsi" w:hAnsiTheme="minorHAnsi" w:cstheme="minorHAnsi"/>
                <w:sz w:val="22"/>
                <w:szCs w:val="22"/>
                <w:lang w:eastAsia="en-GB"/>
              </w:rPr>
            </w:pPr>
          </w:p>
        </w:tc>
      </w:tr>
    </w:tbl>
    <w:p w14:paraId="76A0A8E8" w14:textId="67D6C323" w:rsidR="00E100DB" w:rsidRPr="004B20A9" w:rsidRDefault="00E100DB" w:rsidP="009214E0">
      <w:pPr>
        <w:pStyle w:val="Heading2"/>
        <w:numPr>
          <w:ilvl w:val="1"/>
          <w:numId w:val="23"/>
        </w:numPr>
        <w:ind w:left="450"/>
        <w:rPr>
          <w:rFonts w:asciiTheme="minorHAnsi" w:hAnsiTheme="minorHAnsi" w:cstheme="minorHAnsi"/>
        </w:rPr>
      </w:pPr>
      <w:bookmarkStart w:id="216" w:name="_Toc189728244"/>
      <w:permEnd w:id="1225816947"/>
      <w:permEnd w:id="388114481"/>
      <w:r w:rsidRPr="004B20A9">
        <w:rPr>
          <w:rFonts w:asciiTheme="minorHAnsi" w:hAnsiTheme="minorHAnsi" w:cstheme="minorHAnsi"/>
        </w:rPr>
        <w:t>Labor and Employee Relations</w:t>
      </w:r>
      <w:r w:rsidR="00EA2316">
        <w:rPr>
          <w:rFonts w:asciiTheme="minorHAnsi" w:hAnsiTheme="minorHAnsi" w:cstheme="minorHAnsi"/>
        </w:rPr>
        <w:t xml:space="preserve"> (Optional)</w:t>
      </w:r>
      <w:bookmarkEnd w:id="216"/>
    </w:p>
    <w:p w14:paraId="7D929224" w14:textId="77777777" w:rsidR="009867DC" w:rsidRPr="004B20A9" w:rsidRDefault="009867DC" w:rsidP="009867DC">
      <w:pPr>
        <w:pStyle w:val="Heading3"/>
        <w:rPr>
          <w:rFonts w:asciiTheme="minorHAnsi" w:hAnsiTheme="minorHAnsi" w:cstheme="minorHAnsi"/>
        </w:rPr>
      </w:pPr>
      <w:bookmarkStart w:id="217" w:name="_Toc189728245"/>
      <w:r w:rsidRPr="004B20A9">
        <w:rPr>
          <w:rFonts w:asciiTheme="minorHAnsi" w:hAnsiTheme="minorHAnsi" w:cstheme="minorHAnsi"/>
        </w:rPr>
        <w:t>General</w:t>
      </w:r>
      <w:bookmarkEnd w:id="217"/>
    </w:p>
    <w:tbl>
      <w:tblPr>
        <w:tblStyle w:val="TableGrid"/>
        <w:tblW w:w="5029" w:type="pct"/>
        <w:tblInd w:w="0" w:type="dxa"/>
        <w:tblLook w:val="04A0" w:firstRow="1" w:lastRow="0" w:firstColumn="1" w:lastColumn="0" w:noHBand="0" w:noVBand="1"/>
      </w:tblPr>
      <w:tblGrid>
        <w:gridCol w:w="1239"/>
        <w:gridCol w:w="5028"/>
        <w:gridCol w:w="1092"/>
        <w:gridCol w:w="5666"/>
      </w:tblGrid>
      <w:tr w:rsidR="009867DC" w:rsidRPr="004B20A9" w14:paraId="008AE210" w14:textId="77777777" w:rsidTr="00832A50">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AFD62FD" w14:textId="77777777" w:rsidR="009867DC" w:rsidRPr="004B20A9" w:rsidRDefault="009867DC" w:rsidP="00832A50">
            <w:pPr>
              <w:widowControl w:val="0"/>
              <w:ind w:left="337" w:hanging="18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5CB841C" w14:textId="77777777" w:rsidR="009867DC" w:rsidRPr="004B20A9" w:rsidRDefault="009867DC" w:rsidP="00832A50">
            <w:pPr>
              <w:widowControl w:val="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981E48" w14:textId="77777777" w:rsidR="009867DC" w:rsidRPr="004B20A9" w:rsidRDefault="009867DC" w:rsidP="00832A50">
            <w:pPr>
              <w:widowControl w:val="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5CE9084" w14:textId="77777777" w:rsidR="009867DC" w:rsidRPr="004B20A9" w:rsidRDefault="009867DC" w:rsidP="00832A50">
            <w:pPr>
              <w:widowControl w:val="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Response/Comments</w:t>
            </w:r>
          </w:p>
        </w:tc>
      </w:tr>
      <w:tr w:rsidR="00805FB7" w:rsidRPr="004B20A9" w14:paraId="11B02A90" w14:textId="77777777" w:rsidTr="00832A50">
        <w:tc>
          <w:tcPr>
            <w:tcW w:w="476" w:type="pct"/>
            <w:tcBorders>
              <w:top w:val="single" w:sz="4" w:space="0" w:color="auto"/>
              <w:left w:val="single" w:sz="4" w:space="0" w:color="auto"/>
              <w:bottom w:val="single" w:sz="4" w:space="0" w:color="auto"/>
              <w:right w:val="single" w:sz="4" w:space="0" w:color="auto"/>
            </w:tcBorders>
          </w:tcPr>
          <w:p w14:paraId="5B230A17" w14:textId="77777777" w:rsidR="00805FB7" w:rsidRPr="004B20A9" w:rsidRDefault="00805FB7"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39276458" w:edGrp="everyone" w:colFirst="2" w:colLast="2"/>
            <w:permStart w:id="131546659" w:edGrp="everyone" w:colFirst="3" w:colLast="3"/>
          </w:p>
        </w:tc>
        <w:tc>
          <w:tcPr>
            <w:tcW w:w="1930" w:type="pct"/>
            <w:tcBorders>
              <w:top w:val="single" w:sz="4" w:space="0" w:color="auto"/>
              <w:left w:val="single" w:sz="4" w:space="0" w:color="auto"/>
              <w:bottom w:val="single" w:sz="4" w:space="0" w:color="auto"/>
              <w:right w:val="single" w:sz="4" w:space="0" w:color="auto"/>
            </w:tcBorders>
            <w:vAlign w:val="center"/>
          </w:tcPr>
          <w:p w14:paraId="6A4708CB" w14:textId="5974FB67" w:rsidR="00805FB7" w:rsidRPr="004B20A9" w:rsidRDefault="00805FB7" w:rsidP="00832A50">
            <w:pPr>
              <w:widowControl w:val="0"/>
              <w:jc w:val="left"/>
              <w:rPr>
                <w:sz w:val="22"/>
                <w:szCs w:val="22"/>
              </w:rPr>
            </w:pPr>
            <w:r w:rsidRPr="004B20A9">
              <w:rPr>
                <w:rFonts w:asciiTheme="minorHAnsi" w:hAnsiTheme="minorHAnsi" w:cstheme="minorHAnsi"/>
                <w:sz w:val="22"/>
                <w:szCs w:val="22"/>
                <w:lang w:eastAsia="en-GB"/>
              </w:rPr>
              <w:t>Provides the ability to enter and track information pertaining to labor and employee relations issues (grievances, investigations, labor relations notices, and disciplines) within the system with the ability to set up security-based roles that restrict access to this confidential information</w:t>
            </w:r>
          </w:p>
        </w:tc>
        <w:tc>
          <w:tcPr>
            <w:tcW w:w="419" w:type="pct"/>
            <w:tcBorders>
              <w:top w:val="single" w:sz="4" w:space="0" w:color="auto"/>
              <w:left w:val="single" w:sz="4" w:space="0" w:color="auto"/>
              <w:bottom w:val="single" w:sz="4" w:space="0" w:color="auto"/>
              <w:right w:val="single" w:sz="4" w:space="0" w:color="auto"/>
            </w:tcBorders>
          </w:tcPr>
          <w:p w14:paraId="422937ED" w14:textId="77777777" w:rsidR="00805FB7" w:rsidRPr="004B20A9" w:rsidRDefault="00805FB7"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2535351" w14:textId="77777777" w:rsidR="00805FB7" w:rsidRPr="004B20A9" w:rsidRDefault="00805FB7" w:rsidP="00832A50">
            <w:pPr>
              <w:widowControl w:val="0"/>
              <w:rPr>
                <w:rFonts w:asciiTheme="minorHAnsi" w:hAnsiTheme="minorHAnsi" w:cstheme="minorHAnsi"/>
                <w:sz w:val="22"/>
                <w:szCs w:val="22"/>
                <w:lang w:eastAsia="en-GB"/>
              </w:rPr>
            </w:pPr>
          </w:p>
        </w:tc>
      </w:tr>
      <w:tr w:rsidR="009867DC" w:rsidRPr="004B20A9" w14:paraId="710AD7F6" w14:textId="77777777" w:rsidTr="00832A50">
        <w:tc>
          <w:tcPr>
            <w:tcW w:w="476" w:type="pct"/>
            <w:tcBorders>
              <w:top w:val="single" w:sz="4" w:space="0" w:color="auto"/>
              <w:left w:val="single" w:sz="4" w:space="0" w:color="auto"/>
              <w:bottom w:val="single" w:sz="4" w:space="0" w:color="auto"/>
              <w:right w:val="single" w:sz="4" w:space="0" w:color="auto"/>
            </w:tcBorders>
          </w:tcPr>
          <w:p w14:paraId="087F8411" w14:textId="77777777" w:rsidR="009867DC" w:rsidRPr="004B20A9" w:rsidRDefault="009867DC"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13975318" w:edGrp="everyone" w:colFirst="2" w:colLast="2"/>
            <w:permStart w:id="1633173223" w:edGrp="everyone" w:colFirst="3" w:colLast="3"/>
            <w:permEnd w:id="1039276458"/>
            <w:permEnd w:id="131546659"/>
          </w:p>
        </w:tc>
        <w:tc>
          <w:tcPr>
            <w:tcW w:w="1930" w:type="pct"/>
            <w:tcBorders>
              <w:top w:val="single" w:sz="4" w:space="0" w:color="auto"/>
              <w:left w:val="single" w:sz="4" w:space="0" w:color="auto"/>
              <w:bottom w:val="single" w:sz="4" w:space="0" w:color="auto"/>
              <w:right w:val="single" w:sz="4" w:space="0" w:color="auto"/>
            </w:tcBorders>
            <w:vAlign w:val="center"/>
          </w:tcPr>
          <w:p w14:paraId="1EFA3467" w14:textId="44D5E74D" w:rsidR="009867DC" w:rsidRPr="004B20A9" w:rsidRDefault="00DD2B78"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 xml:space="preserve">Offers customizable fields for tracking </w:t>
            </w:r>
            <w:r w:rsidR="00805FB7" w:rsidRPr="004B20A9">
              <w:rPr>
                <w:rFonts w:asciiTheme="minorHAnsi" w:hAnsiTheme="minorHAnsi" w:cstheme="minorHAnsi"/>
                <w:sz w:val="22"/>
                <w:szCs w:val="22"/>
                <w:lang w:eastAsia="en-GB"/>
              </w:rPr>
              <w:t>specific</w:t>
            </w:r>
            <w:r w:rsidRPr="004B20A9">
              <w:rPr>
                <w:rFonts w:asciiTheme="minorHAnsi" w:hAnsiTheme="minorHAnsi" w:cstheme="minorHAnsi"/>
                <w:sz w:val="22"/>
                <w:szCs w:val="22"/>
                <w:lang w:eastAsia="en-GB"/>
              </w:rPr>
              <w:t xml:space="preserve"> types of confidential, date-sensitive employee </w:t>
            </w:r>
            <w:r w:rsidR="00805FB7" w:rsidRPr="004B20A9">
              <w:rPr>
                <w:rFonts w:asciiTheme="minorHAnsi" w:hAnsiTheme="minorHAnsi" w:cstheme="minorHAnsi"/>
                <w:sz w:val="22"/>
                <w:szCs w:val="22"/>
                <w:lang w:eastAsia="en-GB"/>
              </w:rPr>
              <w:t xml:space="preserve">and labor </w:t>
            </w:r>
            <w:r w:rsidRPr="004B20A9">
              <w:rPr>
                <w:rFonts w:asciiTheme="minorHAnsi" w:hAnsiTheme="minorHAnsi" w:cstheme="minorHAnsi"/>
                <w:sz w:val="22"/>
                <w:szCs w:val="22"/>
                <w:lang w:eastAsia="en-GB"/>
              </w:rPr>
              <w:t>relations data</w:t>
            </w:r>
            <w:r w:rsidR="003262F1" w:rsidRPr="004B20A9">
              <w:rPr>
                <w:rFonts w:asciiTheme="minorHAnsi" w:hAnsiTheme="minorHAnsi" w:cstheme="minorHAnsi"/>
                <w:sz w:val="22"/>
                <w:szCs w:val="22"/>
                <w:lang w:eastAsia="en-GB"/>
              </w:rPr>
              <w:t>,</w:t>
            </w:r>
            <w:r w:rsidRPr="004B20A9">
              <w:rPr>
                <w:rFonts w:asciiTheme="minorHAnsi" w:hAnsiTheme="minorHAnsi" w:cstheme="minorHAnsi"/>
                <w:sz w:val="22"/>
                <w:szCs w:val="22"/>
                <w:lang w:eastAsia="en-GB"/>
              </w:rPr>
              <w:t xml:space="preserve"> with restricted access to designated HR staff to ensure confidentiality</w:t>
            </w:r>
          </w:p>
        </w:tc>
        <w:tc>
          <w:tcPr>
            <w:tcW w:w="419" w:type="pct"/>
            <w:tcBorders>
              <w:top w:val="single" w:sz="4" w:space="0" w:color="auto"/>
              <w:left w:val="single" w:sz="4" w:space="0" w:color="auto"/>
              <w:bottom w:val="single" w:sz="4" w:space="0" w:color="auto"/>
              <w:right w:val="single" w:sz="4" w:space="0" w:color="auto"/>
            </w:tcBorders>
          </w:tcPr>
          <w:p w14:paraId="7FB91E0B" w14:textId="77777777" w:rsidR="009867DC" w:rsidRPr="004B20A9" w:rsidRDefault="009867DC"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BC288E6" w14:textId="77777777" w:rsidR="009867DC" w:rsidRPr="004B20A9" w:rsidRDefault="009867DC" w:rsidP="00832A50">
            <w:pPr>
              <w:widowControl w:val="0"/>
              <w:rPr>
                <w:rFonts w:asciiTheme="minorHAnsi" w:hAnsiTheme="minorHAnsi" w:cstheme="minorHAnsi"/>
                <w:sz w:val="22"/>
                <w:szCs w:val="22"/>
                <w:lang w:eastAsia="en-GB"/>
              </w:rPr>
            </w:pPr>
          </w:p>
        </w:tc>
      </w:tr>
      <w:tr w:rsidR="00B71A1E" w:rsidRPr="004B20A9" w14:paraId="08CD4240" w14:textId="77777777" w:rsidTr="00832A50">
        <w:tc>
          <w:tcPr>
            <w:tcW w:w="476" w:type="pct"/>
            <w:tcBorders>
              <w:top w:val="single" w:sz="4" w:space="0" w:color="auto"/>
              <w:left w:val="single" w:sz="4" w:space="0" w:color="auto"/>
              <w:bottom w:val="single" w:sz="4" w:space="0" w:color="auto"/>
              <w:right w:val="single" w:sz="4" w:space="0" w:color="auto"/>
            </w:tcBorders>
          </w:tcPr>
          <w:p w14:paraId="555521E5" w14:textId="77777777" w:rsidR="00B71A1E" w:rsidRPr="004B20A9" w:rsidRDefault="00B71A1E"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043494540" w:edGrp="everyone" w:colFirst="2" w:colLast="2"/>
            <w:permStart w:id="1745752127" w:edGrp="everyone" w:colFirst="3" w:colLast="3"/>
            <w:permEnd w:id="713975318"/>
            <w:permEnd w:id="1633173223"/>
          </w:p>
        </w:tc>
        <w:tc>
          <w:tcPr>
            <w:tcW w:w="1930" w:type="pct"/>
            <w:tcBorders>
              <w:top w:val="single" w:sz="4" w:space="0" w:color="auto"/>
              <w:left w:val="single" w:sz="4" w:space="0" w:color="auto"/>
              <w:bottom w:val="single" w:sz="4" w:space="0" w:color="auto"/>
              <w:right w:val="single" w:sz="4" w:space="0" w:color="auto"/>
            </w:tcBorders>
            <w:vAlign w:val="center"/>
          </w:tcPr>
          <w:p w14:paraId="3E023345" w14:textId="2EEB5675" w:rsidR="00B71A1E" w:rsidRPr="004B20A9" w:rsidRDefault="008E2593" w:rsidP="00832A50">
            <w:pPr>
              <w:widowControl w:val="0"/>
              <w:jc w:val="left"/>
              <w:rPr>
                <w:rFonts w:asciiTheme="minorHAnsi" w:hAnsiTheme="minorHAnsi" w:cstheme="minorHAnsi"/>
                <w:sz w:val="22"/>
                <w:szCs w:val="22"/>
                <w:lang w:eastAsia="en-GB"/>
              </w:rPr>
            </w:pPr>
            <w:r w:rsidRPr="008E2593">
              <w:rPr>
                <w:rFonts w:asciiTheme="minorHAnsi" w:hAnsiTheme="minorHAnsi" w:cstheme="minorHAnsi"/>
                <w:sz w:val="22"/>
                <w:szCs w:val="22"/>
                <w:lang w:eastAsia="en-GB"/>
              </w:rPr>
              <w:t>Provides a workflow for union release time and business leave, managing manager approval requests, notifying payroll of approved time, informing employees of hours to log on their timecards, and sending reimbursement cost details to the union</w:t>
            </w:r>
          </w:p>
        </w:tc>
        <w:tc>
          <w:tcPr>
            <w:tcW w:w="419" w:type="pct"/>
            <w:tcBorders>
              <w:top w:val="single" w:sz="4" w:space="0" w:color="auto"/>
              <w:left w:val="single" w:sz="4" w:space="0" w:color="auto"/>
              <w:bottom w:val="single" w:sz="4" w:space="0" w:color="auto"/>
              <w:right w:val="single" w:sz="4" w:space="0" w:color="auto"/>
            </w:tcBorders>
          </w:tcPr>
          <w:p w14:paraId="7575B92D" w14:textId="77777777" w:rsidR="00B71A1E" w:rsidRPr="004B20A9" w:rsidRDefault="00B71A1E"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04DEEC1" w14:textId="77777777" w:rsidR="00B71A1E" w:rsidRPr="004B20A9" w:rsidRDefault="00B71A1E" w:rsidP="00832A50">
            <w:pPr>
              <w:widowControl w:val="0"/>
              <w:rPr>
                <w:rFonts w:asciiTheme="minorHAnsi" w:hAnsiTheme="minorHAnsi" w:cstheme="minorHAnsi"/>
                <w:sz w:val="22"/>
                <w:szCs w:val="22"/>
                <w:lang w:eastAsia="en-GB"/>
              </w:rPr>
            </w:pPr>
          </w:p>
        </w:tc>
      </w:tr>
    </w:tbl>
    <w:p w14:paraId="04811FD1" w14:textId="1220FB65" w:rsidR="00136B98" w:rsidRPr="004B20A9" w:rsidRDefault="009867DC" w:rsidP="00136B98">
      <w:pPr>
        <w:pStyle w:val="Heading3"/>
        <w:rPr>
          <w:rFonts w:asciiTheme="minorHAnsi" w:hAnsiTheme="minorHAnsi" w:cstheme="minorHAnsi"/>
        </w:rPr>
      </w:pPr>
      <w:bookmarkStart w:id="218" w:name="_Toc189728246"/>
      <w:permEnd w:id="2043494540"/>
      <w:permEnd w:id="1745752127"/>
      <w:r w:rsidRPr="004B20A9">
        <w:rPr>
          <w:rFonts w:asciiTheme="minorHAnsi" w:hAnsiTheme="minorHAnsi" w:cstheme="minorHAnsi"/>
        </w:rPr>
        <w:t>Reporting</w:t>
      </w:r>
      <w:bookmarkEnd w:id="218"/>
    </w:p>
    <w:tbl>
      <w:tblPr>
        <w:tblStyle w:val="TableGrid"/>
        <w:tblW w:w="5029" w:type="pct"/>
        <w:tblInd w:w="0" w:type="dxa"/>
        <w:tblLook w:val="04A0" w:firstRow="1" w:lastRow="0" w:firstColumn="1" w:lastColumn="0" w:noHBand="0" w:noVBand="1"/>
      </w:tblPr>
      <w:tblGrid>
        <w:gridCol w:w="1239"/>
        <w:gridCol w:w="5028"/>
        <w:gridCol w:w="1092"/>
        <w:gridCol w:w="5666"/>
      </w:tblGrid>
      <w:tr w:rsidR="00E100DB" w:rsidRPr="004B20A9" w14:paraId="73663E8C" w14:textId="77777777" w:rsidTr="00136B98">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C7CBDF3" w14:textId="77777777" w:rsidR="00E100DB" w:rsidRPr="004B20A9" w:rsidRDefault="00E100DB" w:rsidP="00832A50">
            <w:pPr>
              <w:widowControl w:val="0"/>
              <w:ind w:left="337" w:hanging="18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88FDBE2" w14:textId="77777777" w:rsidR="00E100DB" w:rsidRPr="004B20A9" w:rsidRDefault="00E100DB" w:rsidP="00832A50">
            <w:pPr>
              <w:widowControl w:val="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1F34751" w14:textId="77777777" w:rsidR="00E100DB" w:rsidRPr="004B20A9" w:rsidRDefault="00E100DB" w:rsidP="00832A50">
            <w:pPr>
              <w:widowControl w:val="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D03BC93" w14:textId="77777777" w:rsidR="00E100DB" w:rsidRPr="004B20A9" w:rsidRDefault="00E100DB" w:rsidP="00832A50">
            <w:pPr>
              <w:widowControl w:val="0"/>
              <w:jc w:val="center"/>
              <w:rPr>
                <w:rFonts w:asciiTheme="minorHAnsi" w:hAnsiTheme="minorHAnsi" w:cstheme="minorHAnsi"/>
                <w:b/>
                <w:sz w:val="22"/>
                <w:szCs w:val="22"/>
                <w:lang w:eastAsia="en-GB"/>
              </w:rPr>
            </w:pPr>
            <w:r w:rsidRPr="004B20A9">
              <w:rPr>
                <w:rFonts w:asciiTheme="minorHAnsi" w:hAnsiTheme="minorHAnsi" w:cstheme="minorHAnsi"/>
                <w:b/>
                <w:color w:val="FFFFFF" w:themeColor="background1"/>
                <w:sz w:val="22"/>
                <w:szCs w:val="22"/>
                <w:lang w:eastAsia="en-GB"/>
              </w:rPr>
              <w:t>Response/Comments</w:t>
            </w:r>
          </w:p>
        </w:tc>
      </w:tr>
      <w:tr w:rsidR="0083310F" w:rsidRPr="004B20A9" w14:paraId="2E2332AA" w14:textId="77777777" w:rsidTr="009867DC">
        <w:tc>
          <w:tcPr>
            <w:tcW w:w="476" w:type="pct"/>
            <w:tcBorders>
              <w:top w:val="single" w:sz="4" w:space="0" w:color="auto"/>
              <w:left w:val="single" w:sz="4" w:space="0" w:color="auto"/>
              <w:bottom w:val="single" w:sz="4" w:space="0" w:color="auto"/>
              <w:right w:val="single" w:sz="4" w:space="0" w:color="auto"/>
            </w:tcBorders>
          </w:tcPr>
          <w:p w14:paraId="0050FF56" w14:textId="77777777" w:rsidR="0083310F" w:rsidRPr="004B20A9" w:rsidRDefault="0083310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50231341" w:edGrp="everyone" w:colFirst="2" w:colLast="2"/>
            <w:permStart w:id="1891003221" w:edGrp="everyone" w:colFirst="3" w:colLast="3"/>
          </w:p>
        </w:tc>
        <w:tc>
          <w:tcPr>
            <w:tcW w:w="1930" w:type="pct"/>
            <w:tcBorders>
              <w:top w:val="single" w:sz="4" w:space="0" w:color="auto"/>
              <w:left w:val="single" w:sz="4" w:space="0" w:color="auto"/>
              <w:bottom w:val="single" w:sz="4" w:space="0" w:color="auto"/>
              <w:right w:val="single" w:sz="4" w:space="0" w:color="auto"/>
            </w:tcBorders>
            <w:vAlign w:val="center"/>
          </w:tcPr>
          <w:p w14:paraId="3E604838" w14:textId="2941E329" w:rsidR="0083310F" w:rsidRPr="008E2593" w:rsidRDefault="002516FB"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lang w:eastAsia="en-GB"/>
              </w:rPr>
              <w:t>Al</w:t>
            </w:r>
            <w:r w:rsidR="0083310F" w:rsidRPr="004B20A9">
              <w:rPr>
                <w:rFonts w:asciiTheme="minorHAnsi" w:hAnsiTheme="minorHAnsi" w:cstheme="minorHAnsi"/>
                <w:sz w:val="22"/>
                <w:szCs w:val="22"/>
                <w:lang w:eastAsia="en-GB"/>
              </w:rPr>
              <w:t>lows users to create ad-hoc reports and queries with filters within the system</w:t>
            </w:r>
          </w:p>
        </w:tc>
        <w:tc>
          <w:tcPr>
            <w:tcW w:w="419" w:type="pct"/>
            <w:tcBorders>
              <w:top w:val="single" w:sz="4" w:space="0" w:color="auto"/>
              <w:left w:val="single" w:sz="4" w:space="0" w:color="auto"/>
              <w:bottom w:val="single" w:sz="4" w:space="0" w:color="auto"/>
              <w:right w:val="single" w:sz="4" w:space="0" w:color="auto"/>
            </w:tcBorders>
          </w:tcPr>
          <w:p w14:paraId="0EBF507F" w14:textId="77777777" w:rsidR="0083310F" w:rsidRPr="004B20A9" w:rsidRDefault="0083310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C7FCE89" w14:textId="77777777" w:rsidR="0083310F" w:rsidRPr="004B20A9" w:rsidRDefault="0083310F" w:rsidP="00832A50">
            <w:pPr>
              <w:widowControl w:val="0"/>
              <w:rPr>
                <w:rFonts w:asciiTheme="minorHAnsi" w:hAnsiTheme="minorHAnsi" w:cstheme="minorHAnsi"/>
                <w:sz w:val="22"/>
                <w:szCs w:val="22"/>
                <w:lang w:eastAsia="en-GB"/>
              </w:rPr>
            </w:pPr>
          </w:p>
        </w:tc>
      </w:tr>
      <w:tr w:rsidR="0083310F" w:rsidRPr="004B20A9" w14:paraId="6B57C29B" w14:textId="77777777" w:rsidTr="009867DC">
        <w:tc>
          <w:tcPr>
            <w:tcW w:w="476" w:type="pct"/>
            <w:tcBorders>
              <w:top w:val="single" w:sz="4" w:space="0" w:color="auto"/>
              <w:left w:val="single" w:sz="4" w:space="0" w:color="auto"/>
              <w:bottom w:val="single" w:sz="4" w:space="0" w:color="auto"/>
              <w:right w:val="single" w:sz="4" w:space="0" w:color="auto"/>
            </w:tcBorders>
          </w:tcPr>
          <w:p w14:paraId="65BAF242" w14:textId="77777777" w:rsidR="0083310F" w:rsidRPr="004B20A9" w:rsidRDefault="0083310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412303858" w:edGrp="everyone" w:colFirst="2" w:colLast="2"/>
            <w:permStart w:id="561737832" w:edGrp="everyone" w:colFirst="3" w:colLast="3"/>
            <w:permEnd w:id="250231341"/>
            <w:permEnd w:id="1891003221"/>
          </w:p>
        </w:tc>
        <w:tc>
          <w:tcPr>
            <w:tcW w:w="1930" w:type="pct"/>
            <w:tcBorders>
              <w:top w:val="single" w:sz="4" w:space="0" w:color="auto"/>
              <w:left w:val="single" w:sz="4" w:space="0" w:color="auto"/>
              <w:bottom w:val="single" w:sz="4" w:space="0" w:color="auto"/>
              <w:right w:val="single" w:sz="4" w:space="0" w:color="auto"/>
            </w:tcBorders>
            <w:vAlign w:val="center"/>
          </w:tcPr>
          <w:p w14:paraId="4FECB0A8" w14:textId="2559B5EA" w:rsidR="0083310F" w:rsidRPr="008E2593" w:rsidRDefault="0083310F"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Allows employee reports to display only preferred names, with access to legal names restricted to authorized personnel for confidentiality</w:t>
            </w:r>
          </w:p>
        </w:tc>
        <w:tc>
          <w:tcPr>
            <w:tcW w:w="419" w:type="pct"/>
            <w:tcBorders>
              <w:top w:val="single" w:sz="4" w:space="0" w:color="auto"/>
              <w:left w:val="single" w:sz="4" w:space="0" w:color="auto"/>
              <w:bottom w:val="single" w:sz="4" w:space="0" w:color="auto"/>
              <w:right w:val="single" w:sz="4" w:space="0" w:color="auto"/>
            </w:tcBorders>
          </w:tcPr>
          <w:p w14:paraId="4641FF56" w14:textId="77777777" w:rsidR="0083310F" w:rsidRPr="004B20A9" w:rsidRDefault="0083310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CED6C11" w14:textId="77777777" w:rsidR="0083310F" w:rsidRPr="004B20A9" w:rsidRDefault="0083310F" w:rsidP="00832A50">
            <w:pPr>
              <w:widowControl w:val="0"/>
              <w:rPr>
                <w:rFonts w:asciiTheme="minorHAnsi" w:hAnsiTheme="minorHAnsi" w:cstheme="minorHAnsi"/>
                <w:sz w:val="22"/>
                <w:szCs w:val="22"/>
                <w:lang w:eastAsia="en-GB"/>
              </w:rPr>
            </w:pPr>
          </w:p>
        </w:tc>
      </w:tr>
      <w:tr w:rsidR="0083310F" w:rsidRPr="004B20A9" w14:paraId="2B3041C3" w14:textId="77777777" w:rsidTr="009867DC">
        <w:tc>
          <w:tcPr>
            <w:tcW w:w="476" w:type="pct"/>
            <w:tcBorders>
              <w:top w:val="single" w:sz="4" w:space="0" w:color="auto"/>
              <w:left w:val="single" w:sz="4" w:space="0" w:color="auto"/>
              <w:bottom w:val="single" w:sz="4" w:space="0" w:color="auto"/>
              <w:right w:val="single" w:sz="4" w:space="0" w:color="auto"/>
            </w:tcBorders>
          </w:tcPr>
          <w:p w14:paraId="07A7F68D" w14:textId="77777777" w:rsidR="0083310F" w:rsidRPr="004B20A9" w:rsidRDefault="0083310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46159708" w:edGrp="everyone" w:colFirst="2" w:colLast="2"/>
            <w:permStart w:id="248581904" w:edGrp="everyone" w:colFirst="3" w:colLast="3"/>
            <w:permEnd w:id="412303858"/>
            <w:permEnd w:id="561737832"/>
          </w:p>
        </w:tc>
        <w:tc>
          <w:tcPr>
            <w:tcW w:w="1930" w:type="pct"/>
            <w:tcBorders>
              <w:top w:val="single" w:sz="4" w:space="0" w:color="auto"/>
              <w:left w:val="single" w:sz="4" w:space="0" w:color="auto"/>
              <w:bottom w:val="single" w:sz="4" w:space="0" w:color="auto"/>
              <w:right w:val="single" w:sz="4" w:space="0" w:color="auto"/>
            </w:tcBorders>
            <w:vAlign w:val="center"/>
          </w:tcPr>
          <w:p w14:paraId="51AA44AE" w14:textId="38C8EC2D" w:rsidR="0083310F" w:rsidRPr="008E2593" w:rsidRDefault="0083310F"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Provides the ability to report on employees by job classification</w:t>
            </w:r>
          </w:p>
        </w:tc>
        <w:tc>
          <w:tcPr>
            <w:tcW w:w="419" w:type="pct"/>
            <w:tcBorders>
              <w:top w:val="single" w:sz="4" w:space="0" w:color="auto"/>
              <w:left w:val="single" w:sz="4" w:space="0" w:color="auto"/>
              <w:bottom w:val="single" w:sz="4" w:space="0" w:color="auto"/>
              <w:right w:val="single" w:sz="4" w:space="0" w:color="auto"/>
            </w:tcBorders>
          </w:tcPr>
          <w:p w14:paraId="0C19AFAA" w14:textId="77777777" w:rsidR="0083310F" w:rsidRPr="004B20A9" w:rsidRDefault="0083310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074C82D" w14:textId="77777777" w:rsidR="0083310F" w:rsidRPr="004B20A9" w:rsidRDefault="0083310F" w:rsidP="00832A50">
            <w:pPr>
              <w:widowControl w:val="0"/>
              <w:rPr>
                <w:rFonts w:asciiTheme="minorHAnsi" w:hAnsiTheme="minorHAnsi" w:cstheme="minorHAnsi"/>
                <w:sz w:val="22"/>
                <w:szCs w:val="22"/>
                <w:lang w:eastAsia="en-GB"/>
              </w:rPr>
            </w:pPr>
          </w:p>
        </w:tc>
      </w:tr>
      <w:tr w:rsidR="0031039F" w:rsidRPr="004B20A9" w14:paraId="5135948C" w14:textId="77777777" w:rsidTr="009867DC">
        <w:tc>
          <w:tcPr>
            <w:tcW w:w="476" w:type="pct"/>
            <w:tcBorders>
              <w:top w:val="single" w:sz="4" w:space="0" w:color="auto"/>
              <w:left w:val="single" w:sz="4" w:space="0" w:color="auto"/>
              <w:bottom w:val="single" w:sz="4" w:space="0" w:color="auto"/>
              <w:right w:val="single" w:sz="4" w:space="0" w:color="auto"/>
            </w:tcBorders>
          </w:tcPr>
          <w:p w14:paraId="5251DB41" w14:textId="77777777" w:rsidR="0031039F" w:rsidRPr="004B20A9" w:rsidRDefault="0031039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7608981" w:edGrp="everyone" w:colFirst="2" w:colLast="2"/>
            <w:permStart w:id="1229290459" w:edGrp="everyone" w:colFirst="3" w:colLast="3"/>
            <w:permEnd w:id="246159708"/>
            <w:permEnd w:id="248581904"/>
          </w:p>
        </w:tc>
        <w:tc>
          <w:tcPr>
            <w:tcW w:w="1930" w:type="pct"/>
            <w:tcBorders>
              <w:top w:val="single" w:sz="4" w:space="0" w:color="auto"/>
              <w:left w:val="single" w:sz="4" w:space="0" w:color="auto"/>
              <w:bottom w:val="single" w:sz="4" w:space="0" w:color="auto"/>
              <w:right w:val="single" w:sz="4" w:space="0" w:color="auto"/>
            </w:tcBorders>
            <w:vAlign w:val="center"/>
          </w:tcPr>
          <w:p w14:paraId="29551DD6" w14:textId="02BA837F" w:rsidR="0031039F" w:rsidRPr="004B20A9" w:rsidRDefault="0031039F"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Provides the ability to report on employee work schedules</w:t>
            </w:r>
          </w:p>
        </w:tc>
        <w:tc>
          <w:tcPr>
            <w:tcW w:w="419" w:type="pct"/>
            <w:tcBorders>
              <w:top w:val="single" w:sz="4" w:space="0" w:color="auto"/>
              <w:left w:val="single" w:sz="4" w:space="0" w:color="auto"/>
              <w:bottom w:val="single" w:sz="4" w:space="0" w:color="auto"/>
              <w:right w:val="single" w:sz="4" w:space="0" w:color="auto"/>
            </w:tcBorders>
          </w:tcPr>
          <w:p w14:paraId="416670AF" w14:textId="77777777" w:rsidR="0031039F" w:rsidRPr="004B20A9" w:rsidRDefault="0031039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1FDD087" w14:textId="77777777" w:rsidR="0031039F" w:rsidRPr="004B20A9" w:rsidRDefault="0031039F" w:rsidP="00832A50">
            <w:pPr>
              <w:widowControl w:val="0"/>
              <w:rPr>
                <w:rFonts w:asciiTheme="minorHAnsi" w:hAnsiTheme="minorHAnsi" w:cstheme="minorHAnsi"/>
                <w:sz w:val="22"/>
                <w:szCs w:val="22"/>
                <w:lang w:eastAsia="en-GB"/>
              </w:rPr>
            </w:pPr>
          </w:p>
        </w:tc>
      </w:tr>
      <w:tr w:rsidR="0083310F" w:rsidRPr="004B20A9" w14:paraId="2F3A50B0" w14:textId="77777777" w:rsidTr="009867DC">
        <w:tc>
          <w:tcPr>
            <w:tcW w:w="476" w:type="pct"/>
            <w:tcBorders>
              <w:top w:val="single" w:sz="4" w:space="0" w:color="auto"/>
              <w:left w:val="single" w:sz="4" w:space="0" w:color="auto"/>
              <w:bottom w:val="single" w:sz="4" w:space="0" w:color="auto"/>
              <w:right w:val="single" w:sz="4" w:space="0" w:color="auto"/>
            </w:tcBorders>
          </w:tcPr>
          <w:p w14:paraId="46D221CC" w14:textId="77777777" w:rsidR="0083310F" w:rsidRPr="004B20A9" w:rsidRDefault="0083310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87363207" w:edGrp="everyone" w:colFirst="2" w:colLast="2"/>
            <w:permStart w:id="75708572" w:edGrp="everyone" w:colFirst="3" w:colLast="3"/>
            <w:permEnd w:id="127608981"/>
            <w:permEnd w:id="1229290459"/>
          </w:p>
        </w:tc>
        <w:tc>
          <w:tcPr>
            <w:tcW w:w="1930" w:type="pct"/>
            <w:tcBorders>
              <w:top w:val="single" w:sz="4" w:space="0" w:color="auto"/>
              <w:left w:val="single" w:sz="4" w:space="0" w:color="auto"/>
              <w:bottom w:val="single" w:sz="4" w:space="0" w:color="auto"/>
              <w:right w:val="single" w:sz="4" w:space="0" w:color="auto"/>
            </w:tcBorders>
            <w:vAlign w:val="center"/>
          </w:tcPr>
          <w:p w14:paraId="06677C23" w14:textId="7DB160A0" w:rsidR="0083310F" w:rsidRPr="004B20A9" w:rsidRDefault="0083310F"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Provides the ability to report on who reports to who</w:t>
            </w:r>
            <w:r>
              <w:rPr>
                <w:rFonts w:asciiTheme="minorHAnsi" w:hAnsiTheme="minorHAnsi" w:cstheme="minorHAnsi"/>
                <w:sz w:val="22"/>
                <w:szCs w:val="22"/>
                <w:lang w:eastAsia="en-GB"/>
              </w:rPr>
              <w:t>m</w:t>
            </w:r>
          </w:p>
        </w:tc>
        <w:tc>
          <w:tcPr>
            <w:tcW w:w="419" w:type="pct"/>
            <w:tcBorders>
              <w:top w:val="single" w:sz="4" w:space="0" w:color="auto"/>
              <w:left w:val="single" w:sz="4" w:space="0" w:color="auto"/>
              <w:bottom w:val="single" w:sz="4" w:space="0" w:color="auto"/>
              <w:right w:val="single" w:sz="4" w:space="0" w:color="auto"/>
            </w:tcBorders>
          </w:tcPr>
          <w:p w14:paraId="4B11F9D8" w14:textId="77777777" w:rsidR="0083310F" w:rsidRPr="004B20A9" w:rsidRDefault="0083310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BAAB6FA" w14:textId="77777777" w:rsidR="0083310F" w:rsidRPr="004B20A9" w:rsidRDefault="0083310F" w:rsidP="00832A50">
            <w:pPr>
              <w:widowControl w:val="0"/>
              <w:rPr>
                <w:rFonts w:asciiTheme="minorHAnsi" w:hAnsiTheme="minorHAnsi" w:cstheme="minorHAnsi"/>
                <w:sz w:val="22"/>
                <w:szCs w:val="22"/>
                <w:lang w:eastAsia="en-GB"/>
              </w:rPr>
            </w:pPr>
          </w:p>
        </w:tc>
      </w:tr>
      <w:tr w:rsidR="0031039F" w:rsidRPr="004B20A9" w14:paraId="0A6A4463" w14:textId="77777777" w:rsidTr="009867DC">
        <w:tc>
          <w:tcPr>
            <w:tcW w:w="476" w:type="pct"/>
            <w:tcBorders>
              <w:top w:val="single" w:sz="4" w:space="0" w:color="auto"/>
              <w:left w:val="single" w:sz="4" w:space="0" w:color="auto"/>
              <w:bottom w:val="single" w:sz="4" w:space="0" w:color="auto"/>
              <w:right w:val="single" w:sz="4" w:space="0" w:color="auto"/>
            </w:tcBorders>
          </w:tcPr>
          <w:p w14:paraId="7E56BADC" w14:textId="77777777" w:rsidR="0031039F" w:rsidRPr="004B20A9" w:rsidRDefault="0031039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53996220" w:edGrp="everyone" w:colFirst="2" w:colLast="2"/>
            <w:permStart w:id="604795869" w:edGrp="everyone" w:colFirst="3" w:colLast="3"/>
            <w:permEnd w:id="1687363207"/>
            <w:permEnd w:id="75708572"/>
          </w:p>
        </w:tc>
        <w:tc>
          <w:tcPr>
            <w:tcW w:w="1930" w:type="pct"/>
            <w:tcBorders>
              <w:top w:val="single" w:sz="4" w:space="0" w:color="auto"/>
              <w:left w:val="single" w:sz="4" w:space="0" w:color="auto"/>
              <w:bottom w:val="single" w:sz="4" w:space="0" w:color="auto"/>
              <w:right w:val="single" w:sz="4" w:space="0" w:color="auto"/>
            </w:tcBorders>
            <w:vAlign w:val="center"/>
          </w:tcPr>
          <w:p w14:paraId="604B7944" w14:textId="1269556B" w:rsidR="0031039F" w:rsidRPr="004B20A9" w:rsidRDefault="0031039F"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Provides the ability to provide statistical reports of labor and employee relations incidents</w:t>
            </w:r>
          </w:p>
        </w:tc>
        <w:tc>
          <w:tcPr>
            <w:tcW w:w="419" w:type="pct"/>
            <w:tcBorders>
              <w:top w:val="single" w:sz="4" w:space="0" w:color="auto"/>
              <w:left w:val="single" w:sz="4" w:space="0" w:color="auto"/>
              <w:bottom w:val="single" w:sz="4" w:space="0" w:color="auto"/>
              <w:right w:val="single" w:sz="4" w:space="0" w:color="auto"/>
            </w:tcBorders>
          </w:tcPr>
          <w:p w14:paraId="4A77FC8B" w14:textId="77777777" w:rsidR="0031039F" w:rsidRPr="004B20A9" w:rsidRDefault="0031039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8204E56" w14:textId="77777777" w:rsidR="0031039F" w:rsidRPr="004B20A9" w:rsidRDefault="0031039F" w:rsidP="00832A50">
            <w:pPr>
              <w:widowControl w:val="0"/>
              <w:rPr>
                <w:rFonts w:asciiTheme="minorHAnsi" w:hAnsiTheme="minorHAnsi" w:cstheme="minorHAnsi"/>
                <w:sz w:val="22"/>
                <w:szCs w:val="22"/>
                <w:lang w:eastAsia="en-GB"/>
              </w:rPr>
            </w:pPr>
          </w:p>
        </w:tc>
      </w:tr>
      <w:tr w:rsidR="0031039F" w:rsidRPr="004B20A9" w14:paraId="4E3407BD" w14:textId="77777777" w:rsidTr="009867DC">
        <w:tc>
          <w:tcPr>
            <w:tcW w:w="476" w:type="pct"/>
            <w:tcBorders>
              <w:top w:val="single" w:sz="4" w:space="0" w:color="auto"/>
              <w:left w:val="single" w:sz="4" w:space="0" w:color="auto"/>
              <w:bottom w:val="single" w:sz="4" w:space="0" w:color="auto"/>
              <w:right w:val="single" w:sz="4" w:space="0" w:color="auto"/>
            </w:tcBorders>
          </w:tcPr>
          <w:p w14:paraId="66E53520" w14:textId="77777777" w:rsidR="0031039F" w:rsidRPr="004B20A9" w:rsidRDefault="0031039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10549794" w:edGrp="everyone" w:colFirst="2" w:colLast="2"/>
            <w:permStart w:id="448727257" w:edGrp="everyone" w:colFirst="3" w:colLast="3"/>
            <w:permEnd w:id="1453996220"/>
            <w:permEnd w:id="604795869"/>
          </w:p>
        </w:tc>
        <w:tc>
          <w:tcPr>
            <w:tcW w:w="1930" w:type="pct"/>
            <w:tcBorders>
              <w:top w:val="single" w:sz="4" w:space="0" w:color="auto"/>
              <w:left w:val="single" w:sz="4" w:space="0" w:color="auto"/>
              <w:bottom w:val="single" w:sz="4" w:space="0" w:color="auto"/>
              <w:right w:val="single" w:sz="4" w:space="0" w:color="auto"/>
            </w:tcBorders>
            <w:vAlign w:val="center"/>
          </w:tcPr>
          <w:p w14:paraId="0233F707" w14:textId="14EEEEE8" w:rsidR="0031039F" w:rsidRPr="004B20A9" w:rsidRDefault="0031039F"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Provides the ability to report on position vacancy rates</w:t>
            </w:r>
          </w:p>
        </w:tc>
        <w:tc>
          <w:tcPr>
            <w:tcW w:w="419" w:type="pct"/>
            <w:tcBorders>
              <w:top w:val="single" w:sz="4" w:space="0" w:color="auto"/>
              <w:left w:val="single" w:sz="4" w:space="0" w:color="auto"/>
              <w:bottom w:val="single" w:sz="4" w:space="0" w:color="auto"/>
              <w:right w:val="single" w:sz="4" w:space="0" w:color="auto"/>
            </w:tcBorders>
          </w:tcPr>
          <w:p w14:paraId="1E987853" w14:textId="77777777" w:rsidR="0031039F" w:rsidRPr="004B20A9" w:rsidRDefault="0031039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A4CC525" w14:textId="77777777" w:rsidR="0031039F" w:rsidRPr="004B20A9" w:rsidRDefault="0031039F" w:rsidP="00832A50">
            <w:pPr>
              <w:widowControl w:val="0"/>
              <w:rPr>
                <w:rFonts w:asciiTheme="minorHAnsi" w:hAnsiTheme="minorHAnsi" w:cstheme="minorHAnsi"/>
                <w:sz w:val="22"/>
                <w:szCs w:val="22"/>
                <w:lang w:eastAsia="en-GB"/>
              </w:rPr>
            </w:pPr>
          </w:p>
        </w:tc>
      </w:tr>
      <w:tr w:rsidR="0031039F" w:rsidRPr="004B20A9" w14:paraId="7E1BEFCA" w14:textId="77777777" w:rsidTr="009867DC">
        <w:tc>
          <w:tcPr>
            <w:tcW w:w="476" w:type="pct"/>
            <w:tcBorders>
              <w:top w:val="single" w:sz="4" w:space="0" w:color="auto"/>
              <w:left w:val="single" w:sz="4" w:space="0" w:color="auto"/>
              <w:bottom w:val="single" w:sz="4" w:space="0" w:color="auto"/>
              <w:right w:val="single" w:sz="4" w:space="0" w:color="auto"/>
            </w:tcBorders>
          </w:tcPr>
          <w:p w14:paraId="757EB995" w14:textId="77777777" w:rsidR="0031039F" w:rsidRPr="004B20A9" w:rsidRDefault="0031039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33784082" w:edGrp="everyone" w:colFirst="2" w:colLast="2"/>
            <w:permStart w:id="1331961249" w:edGrp="everyone" w:colFirst="3" w:colLast="3"/>
            <w:permEnd w:id="1610549794"/>
            <w:permEnd w:id="448727257"/>
          </w:p>
        </w:tc>
        <w:tc>
          <w:tcPr>
            <w:tcW w:w="1930" w:type="pct"/>
            <w:tcBorders>
              <w:top w:val="single" w:sz="4" w:space="0" w:color="auto"/>
              <w:left w:val="single" w:sz="4" w:space="0" w:color="auto"/>
              <w:bottom w:val="single" w:sz="4" w:space="0" w:color="auto"/>
              <w:right w:val="single" w:sz="4" w:space="0" w:color="auto"/>
            </w:tcBorders>
            <w:vAlign w:val="center"/>
          </w:tcPr>
          <w:p w14:paraId="19A292DA" w14:textId="66477E92" w:rsidR="0031039F" w:rsidRPr="004B20A9" w:rsidRDefault="0031039F"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Provides the ability to report on vacant positions for each supervisor</w:t>
            </w:r>
          </w:p>
        </w:tc>
        <w:tc>
          <w:tcPr>
            <w:tcW w:w="419" w:type="pct"/>
            <w:tcBorders>
              <w:top w:val="single" w:sz="4" w:space="0" w:color="auto"/>
              <w:left w:val="single" w:sz="4" w:space="0" w:color="auto"/>
              <w:bottom w:val="single" w:sz="4" w:space="0" w:color="auto"/>
              <w:right w:val="single" w:sz="4" w:space="0" w:color="auto"/>
            </w:tcBorders>
          </w:tcPr>
          <w:p w14:paraId="0CE86348" w14:textId="77777777" w:rsidR="0031039F" w:rsidRPr="004B20A9" w:rsidRDefault="0031039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A356978" w14:textId="77777777" w:rsidR="0031039F" w:rsidRPr="004B20A9" w:rsidRDefault="0031039F" w:rsidP="00832A50">
            <w:pPr>
              <w:widowControl w:val="0"/>
              <w:rPr>
                <w:rFonts w:asciiTheme="minorHAnsi" w:hAnsiTheme="minorHAnsi" w:cstheme="minorHAnsi"/>
                <w:sz w:val="22"/>
                <w:szCs w:val="22"/>
                <w:lang w:eastAsia="en-GB"/>
              </w:rPr>
            </w:pPr>
          </w:p>
        </w:tc>
      </w:tr>
      <w:tr w:rsidR="0031039F" w:rsidRPr="004975CB" w14:paraId="3825221B" w14:textId="77777777" w:rsidTr="009867DC">
        <w:tc>
          <w:tcPr>
            <w:tcW w:w="476" w:type="pct"/>
            <w:tcBorders>
              <w:top w:val="single" w:sz="4" w:space="0" w:color="auto"/>
              <w:left w:val="single" w:sz="4" w:space="0" w:color="auto"/>
              <w:bottom w:val="single" w:sz="4" w:space="0" w:color="auto"/>
              <w:right w:val="single" w:sz="4" w:space="0" w:color="auto"/>
            </w:tcBorders>
          </w:tcPr>
          <w:p w14:paraId="1BEBDA39" w14:textId="77777777" w:rsidR="0031039F" w:rsidRPr="004B20A9" w:rsidRDefault="0031039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90481063" w:edGrp="everyone" w:colFirst="2" w:colLast="2"/>
            <w:permStart w:id="1853038619" w:edGrp="everyone" w:colFirst="3" w:colLast="3"/>
            <w:permEnd w:id="1033784082"/>
            <w:permEnd w:id="1331961249"/>
          </w:p>
        </w:tc>
        <w:tc>
          <w:tcPr>
            <w:tcW w:w="1930" w:type="pct"/>
            <w:tcBorders>
              <w:top w:val="single" w:sz="4" w:space="0" w:color="auto"/>
              <w:left w:val="single" w:sz="4" w:space="0" w:color="auto"/>
              <w:bottom w:val="single" w:sz="4" w:space="0" w:color="auto"/>
              <w:right w:val="single" w:sz="4" w:space="0" w:color="auto"/>
            </w:tcBorders>
            <w:vAlign w:val="center"/>
          </w:tcPr>
          <w:p w14:paraId="421F7534" w14:textId="02FD2CBC" w:rsidR="0031039F" w:rsidRPr="004B20A9" w:rsidRDefault="004B20A9" w:rsidP="00832A50">
            <w:pPr>
              <w:widowControl w:val="0"/>
              <w:jc w:val="left"/>
              <w:rPr>
                <w:rFonts w:asciiTheme="minorHAnsi" w:hAnsiTheme="minorHAnsi" w:cstheme="minorHAnsi"/>
                <w:sz w:val="22"/>
                <w:szCs w:val="22"/>
                <w:lang w:eastAsia="en-GB"/>
              </w:rPr>
            </w:pPr>
            <w:r w:rsidRPr="004B20A9">
              <w:rPr>
                <w:rFonts w:asciiTheme="minorHAnsi" w:hAnsiTheme="minorHAnsi" w:cstheme="minorHAnsi"/>
                <w:sz w:val="22"/>
                <w:szCs w:val="22"/>
                <w:lang w:eastAsia="en-GB"/>
              </w:rPr>
              <w:t>Enables reporting on employees and the dates they utilize union release or union business time</w:t>
            </w:r>
          </w:p>
        </w:tc>
        <w:tc>
          <w:tcPr>
            <w:tcW w:w="419" w:type="pct"/>
            <w:tcBorders>
              <w:top w:val="single" w:sz="4" w:space="0" w:color="auto"/>
              <w:left w:val="single" w:sz="4" w:space="0" w:color="auto"/>
              <w:bottom w:val="single" w:sz="4" w:space="0" w:color="auto"/>
              <w:right w:val="single" w:sz="4" w:space="0" w:color="auto"/>
            </w:tcBorders>
          </w:tcPr>
          <w:p w14:paraId="4BE02415" w14:textId="77777777" w:rsidR="0031039F" w:rsidRPr="004B20A9" w:rsidRDefault="0031039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0D50B73" w14:textId="77777777" w:rsidR="0031039F" w:rsidRPr="004B20A9" w:rsidRDefault="0031039F" w:rsidP="00832A50">
            <w:pPr>
              <w:widowControl w:val="0"/>
              <w:rPr>
                <w:rFonts w:asciiTheme="minorHAnsi" w:hAnsiTheme="minorHAnsi" w:cstheme="minorHAnsi"/>
                <w:sz w:val="22"/>
                <w:szCs w:val="22"/>
                <w:lang w:eastAsia="en-GB"/>
              </w:rPr>
            </w:pPr>
          </w:p>
        </w:tc>
      </w:tr>
    </w:tbl>
    <w:p w14:paraId="01B05B4D" w14:textId="2F7204BD" w:rsidR="00272A54" w:rsidRPr="00C9775A" w:rsidRDefault="00272A54" w:rsidP="009214E0">
      <w:pPr>
        <w:pStyle w:val="Heading2"/>
        <w:numPr>
          <w:ilvl w:val="1"/>
          <w:numId w:val="23"/>
        </w:numPr>
        <w:ind w:left="450"/>
        <w:rPr>
          <w:rFonts w:asciiTheme="minorHAnsi" w:hAnsiTheme="minorHAnsi" w:cstheme="minorHAnsi"/>
        </w:rPr>
      </w:pPr>
      <w:bookmarkStart w:id="219" w:name="_Toc189728247"/>
      <w:permEnd w:id="1090481063"/>
      <w:permEnd w:id="1853038619"/>
      <w:r w:rsidRPr="00C9775A">
        <w:rPr>
          <w:rFonts w:asciiTheme="minorHAnsi" w:hAnsiTheme="minorHAnsi" w:cstheme="minorHAnsi"/>
        </w:rPr>
        <w:t>Employee Self Service (ESS)</w:t>
      </w:r>
      <w:bookmarkEnd w:id="207"/>
      <w:bookmarkEnd w:id="219"/>
    </w:p>
    <w:p w14:paraId="0DD1D442" w14:textId="77777777" w:rsidR="0034363A" w:rsidRPr="00C9775A" w:rsidRDefault="0034363A" w:rsidP="0034363A">
      <w:pPr>
        <w:pStyle w:val="Heading3"/>
        <w:rPr>
          <w:rFonts w:asciiTheme="minorHAnsi" w:hAnsiTheme="minorHAnsi" w:cstheme="minorHAnsi"/>
        </w:rPr>
      </w:pPr>
      <w:bookmarkStart w:id="220" w:name="_Toc189728248"/>
      <w:r w:rsidRPr="00C9775A">
        <w:rPr>
          <w:rFonts w:asciiTheme="minorHAnsi" w:hAnsiTheme="minorHAnsi" w:cstheme="minorHAnsi"/>
        </w:rPr>
        <w:t>General</w:t>
      </w:r>
      <w:bookmarkEnd w:id="220"/>
    </w:p>
    <w:tbl>
      <w:tblPr>
        <w:tblStyle w:val="TableGrid"/>
        <w:tblW w:w="5030" w:type="pct"/>
        <w:tblInd w:w="0" w:type="dxa"/>
        <w:tblLook w:val="04A0" w:firstRow="1" w:lastRow="0" w:firstColumn="1" w:lastColumn="0" w:noHBand="0" w:noVBand="1"/>
      </w:tblPr>
      <w:tblGrid>
        <w:gridCol w:w="1243"/>
        <w:gridCol w:w="5026"/>
        <w:gridCol w:w="1092"/>
        <w:gridCol w:w="5667"/>
      </w:tblGrid>
      <w:tr w:rsidR="0034363A" w:rsidRPr="00C9775A" w14:paraId="2D94326A" w14:textId="77777777" w:rsidTr="00832A50">
        <w:trPr>
          <w:cantSplit/>
          <w:tblHeader/>
        </w:trPr>
        <w:tc>
          <w:tcPr>
            <w:tcW w:w="4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5C8AAE3" w14:textId="77777777" w:rsidR="0034363A" w:rsidRPr="00C9775A" w:rsidRDefault="0034363A" w:rsidP="00832A50">
            <w:pPr>
              <w:widowControl w:val="0"/>
              <w:ind w:left="337" w:hanging="18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E50A82C" w14:textId="77777777" w:rsidR="0034363A" w:rsidRPr="00C9775A" w:rsidRDefault="0034363A" w:rsidP="00832A50">
            <w:pPr>
              <w:widowControl w:val="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750746E" w14:textId="77777777" w:rsidR="0034363A" w:rsidRPr="00C9775A" w:rsidRDefault="0034363A" w:rsidP="00832A50">
            <w:pPr>
              <w:widowControl w:val="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48F6EA3" w14:textId="77777777" w:rsidR="0034363A" w:rsidRPr="00C9775A" w:rsidRDefault="0034363A" w:rsidP="00832A50">
            <w:pPr>
              <w:widowControl w:val="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Response/Comments</w:t>
            </w:r>
          </w:p>
        </w:tc>
      </w:tr>
      <w:tr w:rsidR="0034363A" w:rsidRPr="00C9775A" w14:paraId="5139A640"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295EE620" w14:textId="77777777" w:rsidR="0034363A" w:rsidRPr="00C9775A" w:rsidRDefault="0034363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666852424" w:edGrp="everyone" w:colFirst="2" w:colLast="2"/>
            <w:permStart w:id="1913798939"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hideMark/>
          </w:tcPr>
          <w:p w14:paraId="38AF1665" w14:textId="77777777" w:rsidR="0034363A" w:rsidRPr="00C9775A" w:rsidRDefault="0034363A" w:rsidP="00832A50">
            <w:pPr>
              <w:widowControl w:val="0"/>
              <w:jc w:val="left"/>
              <w:rPr>
                <w:rFonts w:asciiTheme="minorHAnsi" w:hAnsiTheme="minorHAnsi" w:cstheme="minorHAnsi"/>
                <w:sz w:val="22"/>
                <w:szCs w:val="22"/>
                <w:lang w:eastAsia="en-GB"/>
              </w:rPr>
            </w:pPr>
            <w:r w:rsidRPr="00C9775A">
              <w:rPr>
                <w:rFonts w:asciiTheme="minorHAnsi" w:hAnsiTheme="minorHAnsi" w:cstheme="minorHAnsi"/>
                <w:sz w:val="22"/>
                <w:szCs w:val="22"/>
                <w:lang w:eastAsia="en-GB"/>
              </w:rPr>
              <w:t>Provides an ESS portal that allows employees to access and update designated employee information</w:t>
            </w:r>
          </w:p>
        </w:tc>
        <w:tc>
          <w:tcPr>
            <w:tcW w:w="419" w:type="pct"/>
            <w:tcBorders>
              <w:top w:val="single" w:sz="4" w:space="0" w:color="auto"/>
              <w:left w:val="single" w:sz="4" w:space="0" w:color="auto"/>
              <w:bottom w:val="single" w:sz="4" w:space="0" w:color="auto"/>
              <w:right w:val="single" w:sz="4" w:space="0" w:color="auto"/>
            </w:tcBorders>
          </w:tcPr>
          <w:p w14:paraId="2FFAE015" w14:textId="77777777" w:rsidR="0034363A" w:rsidRPr="00C9775A" w:rsidRDefault="0034363A"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67352BB" w14:textId="77777777" w:rsidR="0034363A" w:rsidRPr="00C9775A" w:rsidRDefault="0034363A" w:rsidP="00832A50">
            <w:pPr>
              <w:widowControl w:val="0"/>
              <w:rPr>
                <w:rFonts w:asciiTheme="minorHAnsi" w:hAnsiTheme="minorHAnsi" w:cstheme="minorHAnsi"/>
                <w:sz w:val="22"/>
                <w:szCs w:val="22"/>
                <w:lang w:eastAsia="en-GB"/>
              </w:rPr>
            </w:pPr>
          </w:p>
        </w:tc>
      </w:tr>
      <w:tr w:rsidR="0034363A" w:rsidRPr="00C9775A" w14:paraId="483C2094"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2BABC8AE" w14:textId="77777777" w:rsidR="0034363A" w:rsidRPr="00C9775A" w:rsidRDefault="0034363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01884521" w:edGrp="everyone" w:colFirst="2" w:colLast="2"/>
            <w:permStart w:id="79708474" w:edGrp="everyone" w:colFirst="3" w:colLast="3"/>
            <w:permEnd w:id="1666852424"/>
            <w:permEnd w:id="1913798939"/>
          </w:p>
        </w:tc>
        <w:tc>
          <w:tcPr>
            <w:tcW w:w="1929" w:type="pct"/>
            <w:tcBorders>
              <w:top w:val="single" w:sz="4" w:space="0" w:color="auto"/>
              <w:left w:val="single" w:sz="4" w:space="0" w:color="auto"/>
              <w:bottom w:val="single" w:sz="4" w:space="0" w:color="auto"/>
              <w:right w:val="single" w:sz="4" w:space="0" w:color="auto"/>
            </w:tcBorders>
            <w:vAlign w:val="center"/>
          </w:tcPr>
          <w:p w14:paraId="783E9678" w14:textId="4D4CC710" w:rsidR="0034363A" w:rsidRPr="00C9775A" w:rsidRDefault="004B55FC" w:rsidP="00832A50">
            <w:pPr>
              <w:widowControl w:val="0"/>
              <w:jc w:val="left"/>
              <w:rPr>
                <w:rFonts w:asciiTheme="minorHAnsi" w:hAnsiTheme="minorHAnsi" w:cstheme="minorHAnsi"/>
                <w:sz w:val="22"/>
                <w:szCs w:val="22"/>
                <w:lang w:eastAsia="en-GB"/>
              </w:rPr>
            </w:pPr>
            <w:r w:rsidRPr="00C9775A">
              <w:rPr>
                <w:rFonts w:asciiTheme="minorHAnsi" w:hAnsiTheme="minorHAnsi" w:cstheme="minorHAnsi"/>
                <w:sz w:val="22"/>
                <w:szCs w:val="22"/>
              </w:rPr>
              <w:t xml:space="preserve">Allows employees to view and update information through </w:t>
            </w:r>
            <w:r w:rsidR="0034363A" w:rsidRPr="00C9775A">
              <w:rPr>
                <w:rFonts w:asciiTheme="minorHAnsi" w:hAnsiTheme="minorHAnsi" w:cstheme="minorHAnsi"/>
                <w:sz w:val="22"/>
                <w:szCs w:val="22"/>
              </w:rPr>
              <w:t>the ESS portal from mobile devices</w:t>
            </w:r>
          </w:p>
        </w:tc>
        <w:tc>
          <w:tcPr>
            <w:tcW w:w="419" w:type="pct"/>
            <w:tcBorders>
              <w:top w:val="single" w:sz="4" w:space="0" w:color="auto"/>
              <w:left w:val="single" w:sz="4" w:space="0" w:color="auto"/>
              <w:bottom w:val="single" w:sz="4" w:space="0" w:color="auto"/>
              <w:right w:val="single" w:sz="4" w:space="0" w:color="auto"/>
            </w:tcBorders>
          </w:tcPr>
          <w:p w14:paraId="141F82F1" w14:textId="77777777" w:rsidR="0034363A" w:rsidRPr="00C9775A" w:rsidRDefault="0034363A"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7EF0915" w14:textId="77777777" w:rsidR="0034363A" w:rsidRPr="00C9775A" w:rsidRDefault="0034363A" w:rsidP="00832A50">
            <w:pPr>
              <w:widowControl w:val="0"/>
              <w:rPr>
                <w:rFonts w:asciiTheme="minorHAnsi" w:hAnsiTheme="minorHAnsi" w:cstheme="minorHAnsi"/>
                <w:sz w:val="22"/>
                <w:szCs w:val="22"/>
                <w:lang w:eastAsia="en-GB"/>
              </w:rPr>
            </w:pPr>
          </w:p>
        </w:tc>
      </w:tr>
      <w:tr w:rsidR="00E0358A" w:rsidRPr="00C9775A" w14:paraId="5E014FFF"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2139F391" w14:textId="77777777" w:rsidR="00E0358A" w:rsidRPr="00C9775A" w:rsidRDefault="00E035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807776078" w:edGrp="everyone" w:colFirst="2" w:colLast="2"/>
            <w:permStart w:id="1795193032" w:edGrp="everyone" w:colFirst="3" w:colLast="3"/>
            <w:permEnd w:id="1101884521"/>
            <w:permEnd w:id="79708474"/>
          </w:p>
        </w:tc>
        <w:tc>
          <w:tcPr>
            <w:tcW w:w="1929" w:type="pct"/>
            <w:tcBorders>
              <w:top w:val="single" w:sz="4" w:space="0" w:color="auto"/>
              <w:left w:val="single" w:sz="4" w:space="0" w:color="auto"/>
              <w:bottom w:val="single" w:sz="4" w:space="0" w:color="auto"/>
              <w:right w:val="single" w:sz="4" w:space="0" w:color="auto"/>
            </w:tcBorders>
            <w:vAlign w:val="center"/>
          </w:tcPr>
          <w:p w14:paraId="4741B620" w14:textId="20358645" w:rsidR="00E0358A" w:rsidRPr="00C9775A" w:rsidRDefault="00E0358A" w:rsidP="00832A50">
            <w:pPr>
              <w:widowControl w:val="0"/>
              <w:jc w:val="left"/>
              <w:rPr>
                <w:rFonts w:asciiTheme="minorHAnsi" w:hAnsiTheme="minorHAnsi" w:cstheme="minorHAnsi"/>
                <w:sz w:val="22"/>
                <w:szCs w:val="22"/>
              </w:rPr>
            </w:pPr>
            <w:r w:rsidRPr="00C9775A">
              <w:rPr>
                <w:rFonts w:asciiTheme="minorHAnsi" w:hAnsiTheme="minorHAnsi" w:cstheme="minorHAnsi"/>
                <w:sz w:val="22"/>
                <w:szCs w:val="22"/>
              </w:rPr>
              <w:t>Provides the ability for employees to reset passwords</w:t>
            </w:r>
          </w:p>
        </w:tc>
        <w:tc>
          <w:tcPr>
            <w:tcW w:w="419" w:type="pct"/>
            <w:tcBorders>
              <w:top w:val="single" w:sz="4" w:space="0" w:color="auto"/>
              <w:left w:val="single" w:sz="4" w:space="0" w:color="auto"/>
              <w:bottom w:val="single" w:sz="4" w:space="0" w:color="auto"/>
              <w:right w:val="single" w:sz="4" w:space="0" w:color="auto"/>
            </w:tcBorders>
          </w:tcPr>
          <w:p w14:paraId="3EF4C929" w14:textId="77777777" w:rsidR="00E0358A" w:rsidRPr="00C9775A" w:rsidRDefault="00E0358A"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FD5F413" w14:textId="77777777" w:rsidR="00E0358A" w:rsidRPr="00C9775A" w:rsidRDefault="00E0358A" w:rsidP="00832A50">
            <w:pPr>
              <w:widowControl w:val="0"/>
              <w:rPr>
                <w:rFonts w:asciiTheme="minorHAnsi" w:hAnsiTheme="minorHAnsi" w:cstheme="minorHAnsi"/>
                <w:sz w:val="22"/>
                <w:szCs w:val="22"/>
                <w:lang w:eastAsia="en-GB"/>
              </w:rPr>
            </w:pPr>
          </w:p>
        </w:tc>
      </w:tr>
      <w:tr w:rsidR="0034363A" w:rsidRPr="00C9775A" w14:paraId="09A847EB"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45BA9F36" w14:textId="77777777" w:rsidR="0034363A" w:rsidRPr="00C9775A" w:rsidRDefault="0034363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769307914" w:edGrp="everyone" w:colFirst="2" w:colLast="2"/>
            <w:permStart w:id="1894871493" w:edGrp="everyone" w:colFirst="3" w:colLast="3"/>
            <w:permEnd w:id="1807776078"/>
            <w:permEnd w:id="1795193032"/>
          </w:p>
        </w:tc>
        <w:tc>
          <w:tcPr>
            <w:tcW w:w="1929" w:type="pct"/>
            <w:tcBorders>
              <w:top w:val="single" w:sz="4" w:space="0" w:color="auto"/>
              <w:left w:val="single" w:sz="4" w:space="0" w:color="auto"/>
              <w:bottom w:val="single" w:sz="4" w:space="0" w:color="auto"/>
              <w:right w:val="single" w:sz="4" w:space="0" w:color="auto"/>
            </w:tcBorders>
            <w:vAlign w:val="center"/>
            <w:hideMark/>
          </w:tcPr>
          <w:p w14:paraId="237AC578" w14:textId="0AABA6FE" w:rsidR="0034363A" w:rsidRPr="00C9775A" w:rsidRDefault="00341113" w:rsidP="00832A50">
            <w:pPr>
              <w:widowControl w:val="0"/>
              <w:jc w:val="left"/>
              <w:rPr>
                <w:rFonts w:asciiTheme="minorHAnsi" w:hAnsiTheme="minorHAnsi" w:cstheme="minorHAnsi"/>
                <w:sz w:val="22"/>
                <w:szCs w:val="22"/>
                <w:lang w:eastAsia="en-GB"/>
              </w:rPr>
            </w:pPr>
            <w:r>
              <w:rPr>
                <w:rFonts w:asciiTheme="minorHAnsi" w:hAnsiTheme="minorHAnsi" w:cstheme="minorHAnsi"/>
                <w:sz w:val="22"/>
                <w:szCs w:val="22"/>
              </w:rPr>
              <w:t xml:space="preserve">Provides workflow </w:t>
            </w:r>
            <w:r w:rsidR="0026763B">
              <w:rPr>
                <w:rFonts w:asciiTheme="minorHAnsi" w:hAnsiTheme="minorHAnsi" w:cstheme="minorHAnsi"/>
                <w:sz w:val="22"/>
                <w:szCs w:val="22"/>
              </w:rPr>
              <w:t>for</w:t>
            </w:r>
            <w:r w:rsidR="0034363A" w:rsidRPr="00C9775A">
              <w:rPr>
                <w:rFonts w:asciiTheme="minorHAnsi" w:hAnsiTheme="minorHAnsi" w:cstheme="minorHAnsi"/>
                <w:sz w:val="22"/>
                <w:szCs w:val="22"/>
              </w:rPr>
              <w:t xml:space="preserve"> HR </w:t>
            </w:r>
            <w:r w:rsidR="00364316">
              <w:rPr>
                <w:rFonts w:asciiTheme="minorHAnsi" w:hAnsiTheme="minorHAnsi" w:cstheme="minorHAnsi"/>
                <w:sz w:val="22"/>
                <w:szCs w:val="22"/>
              </w:rPr>
              <w:t xml:space="preserve">and/or payroll </w:t>
            </w:r>
            <w:r w:rsidR="0034363A" w:rsidRPr="00C9775A">
              <w:rPr>
                <w:rFonts w:asciiTheme="minorHAnsi" w:hAnsiTheme="minorHAnsi" w:cstheme="minorHAnsi"/>
                <w:sz w:val="22"/>
                <w:szCs w:val="22"/>
              </w:rPr>
              <w:t xml:space="preserve">staff </w:t>
            </w:r>
            <w:r w:rsidR="007730E2">
              <w:rPr>
                <w:rFonts w:asciiTheme="minorHAnsi" w:hAnsiTheme="minorHAnsi" w:cstheme="minorHAnsi"/>
                <w:sz w:val="22"/>
                <w:szCs w:val="22"/>
              </w:rPr>
              <w:t>to approve</w:t>
            </w:r>
            <w:r w:rsidR="0034363A" w:rsidRPr="00C9775A">
              <w:rPr>
                <w:rFonts w:asciiTheme="minorHAnsi" w:hAnsiTheme="minorHAnsi" w:cstheme="minorHAnsi"/>
                <w:sz w:val="22"/>
                <w:szCs w:val="22"/>
              </w:rPr>
              <w:t xml:space="preserve"> the changes</w:t>
            </w:r>
          </w:p>
        </w:tc>
        <w:tc>
          <w:tcPr>
            <w:tcW w:w="419" w:type="pct"/>
            <w:tcBorders>
              <w:top w:val="single" w:sz="4" w:space="0" w:color="auto"/>
              <w:left w:val="single" w:sz="4" w:space="0" w:color="auto"/>
              <w:bottom w:val="single" w:sz="4" w:space="0" w:color="auto"/>
              <w:right w:val="single" w:sz="4" w:space="0" w:color="auto"/>
            </w:tcBorders>
          </w:tcPr>
          <w:p w14:paraId="37F640D2" w14:textId="77777777" w:rsidR="0034363A" w:rsidRPr="00C9775A" w:rsidRDefault="0034363A"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D2182EA" w14:textId="77777777" w:rsidR="0034363A" w:rsidRPr="00C9775A" w:rsidRDefault="0034363A" w:rsidP="00832A50">
            <w:pPr>
              <w:widowControl w:val="0"/>
              <w:rPr>
                <w:rFonts w:asciiTheme="minorHAnsi" w:hAnsiTheme="minorHAnsi" w:cstheme="minorHAnsi"/>
                <w:sz w:val="22"/>
                <w:szCs w:val="22"/>
                <w:lang w:eastAsia="en-GB"/>
              </w:rPr>
            </w:pPr>
          </w:p>
        </w:tc>
      </w:tr>
      <w:tr w:rsidR="0034363A" w:rsidRPr="00C9775A" w14:paraId="4F26957B"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17DBAE0F" w14:textId="77777777" w:rsidR="0034363A" w:rsidRPr="00C9775A" w:rsidRDefault="0034363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07069760" w:edGrp="everyone" w:colFirst="2" w:colLast="2"/>
            <w:permStart w:id="269245022" w:edGrp="everyone" w:colFirst="3" w:colLast="3"/>
            <w:permEnd w:id="1769307914"/>
            <w:permEnd w:id="1894871493"/>
          </w:p>
        </w:tc>
        <w:tc>
          <w:tcPr>
            <w:tcW w:w="1929" w:type="pct"/>
            <w:tcBorders>
              <w:top w:val="single" w:sz="4" w:space="0" w:color="auto"/>
              <w:left w:val="single" w:sz="4" w:space="0" w:color="auto"/>
              <w:bottom w:val="single" w:sz="4" w:space="0" w:color="auto"/>
              <w:right w:val="single" w:sz="4" w:space="0" w:color="auto"/>
            </w:tcBorders>
            <w:vAlign w:val="center"/>
          </w:tcPr>
          <w:p w14:paraId="61B124F4" w14:textId="23519E65" w:rsidR="0034363A" w:rsidRPr="00C9775A" w:rsidRDefault="00E5193B" w:rsidP="00832A50">
            <w:pPr>
              <w:widowControl w:val="0"/>
              <w:jc w:val="left"/>
              <w:rPr>
                <w:rFonts w:asciiTheme="minorHAnsi" w:hAnsiTheme="minorHAnsi" w:cstheme="minorHAnsi"/>
                <w:sz w:val="22"/>
                <w:szCs w:val="22"/>
              </w:rPr>
            </w:pPr>
            <w:r>
              <w:rPr>
                <w:rFonts w:asciiTheme="minorHAnsi" w:hAnsiTheme="minorHAnsi" w:cstheme="minorHAnsi"/>
                <w:sz w:val="22"/>
                <w:szCs w:val="22"/>
              </w:rPr>
              <w:t>U</w:t>
            </w:r>
            <w:r w:rsidR="0034363A" w:rsidRPr="00C9775A">
              <w:rPr>
                <w:rFonts w:asciiTheme="minorHAnsi" w:hAnsiTheme="minorHAnsi" w:cstheme="minorHAnsi"/>
                <w:sz w:val="22"/>
                <w:szCs w:val="22"/>
              </w:rPr>
              <w:t>pdate</w:t>
            </w:r>
            <w:r w:rsidR="003878FC">
              <w:rPr>
                <w:rFonts w:asciiTheme="minorHAnsi" w:hAnsiTheme="minorHAnsi" w:cstheme="minorHAnsi"/>
                <w:sz w:val="22"/>
                <w:szCs w:val="22"/>
              </w:rPr>
              <w:t>s</w:t>
            </w:r>
            <w:r w:rsidR="0034363A" w:rsidRPr="00C9775A">
              <w:rPr>
                <w:rFonts w:asciiTheme="minorHAnsi" w:hAnsiTheme="minorHAnsi" w:cstheme="minorHAnsi"/>
                <w:sz w:val="22"/>
                <w:szCs w:val="22"/>
              </w:rPr>
              <w:t xml:space="preserve"> employee records in applicable external systems (e.g.</w:t>
            </w:r>
            <w:r w:rsidR="00B12B80">
              <w:rPr>
                <w:rFonts w:asciiTheme="minorHAnsi" w:hAnsiTheme="minorHAnsi" w:cstheme="minorHAnsi"/>
                <w:sz w:val="22"/>
                <w:szCs w:val="22"/>
              </w:rPr>
              <w:t>,</w:t>
            </w:r>
            <w:r w:rsidR="0034363A" w:rsidRPr="00C9775A">
              <w:rPr>
                <w:rFonts w:asciiTheme="minorHAnsi" w:hAnsiTheme="minorHAnsi" w:cstheme="minorHAnsi"/>
                <w:sz w:val="22"/>
                <w:szCs w:val="22"/>
              </w:rPr>
              <w:t xml:space="preserve"> CalPERS, </w:t>
            </w:r>
            <w:r w:rsidR="001E590E">
              <w:rPr>
                <w:rFonts w:asciiTheme="minorHAnsi" w:hAnsiTheme="minorHAnsi" w:cstheme="minorHAnsi"/>
                <w:sz w:val="22"/>
                <w:szCs w:val="22"/>
              </w:rPr>
              <w:t>third-party b</w:t>
            </w:r>
            <w:r w:rsidR="0034363A" w:rsidRPr="00C9775A">
              <w:rPr>
                <w:rFonts w:asciiTheme="minorHAnsi" w:hAnsiTheme="minorHAnsi" w:cstheme="minorHAnsi"/>
                <w:sz w:val="22"/>
                <w:szCs w:val="22"/>
              </w:rPr>
              <w:t xml:space="preserve">enefit </w:t>
            </w:r>
            <w:r w:rsidR="001E590E">
              <w:rPr>
                <w:rFonts w:asciiTheme="minorHAnsi" w:hAnsiTheme="minorHAnsi" w:cstheme="minorHAnsi"/>
                <w:sz w:val="22"/>
                <w:szCs w:val="22"/>
              </w:rPr>
              <w:t>p</w:t>
            </w:r>
            <w:r w:rsidR="0034363A" w:rsidRPr="00C9775A">
              <w:rPr>
                <w:rFonts w:asciiTheme="minorHAnsi" w:hAnsiTheme="minorHAnsi" w:cstheme="minorHAnsi"/>
                <w:sz w:val="22"/>
                <w:szCs w:val="22"/>
              </w:rPr>
              <w:t xml:space="preserve">roviders, etc.) after HR </w:t>
            </w:r>
            <w:r w:rsidR="00364316">
              <w:rPr>
                <w:rFonts w:asciiTheme="minorHAnsi" w:hAnsiTheme="minorHAnsi" w:cstheme="minorHAnsi"/>
                <w:sz w:val="22"/>
                <w:szCs w:val="22"/>
              </w:rPr>
              <w:t xml:space="preserve">and/or payroll </w:t>
            </w:r>
            <w:r w:rsidR="0034363A" w:rsidRPr="00C9775A">
              <w:rPr>
                <w:rFonts w:asciiTheme="minorHAnsi" w:hAnsiTheme="minorHAnsi" w:cstheme="minorHAnsi"/>
                <w:sz w:val="22"/>
                <w:szCs w:val="22"/>
              </w:rPr>
              <w:t>staff have reviewed and approved the changes</w:t>
            </w:r>
          </w:p>
        </w:tc>
        <w:tc>
          <w:tcPr>
            <w:tcW w:w="419" w:type="pct"/>
            <w:tcBorders>
              <w:top w:val="single" w:sz="4" w:space="0" w:color="auto"/>
              <w:left w:val="single" w:sz="4" w:space="0" w:color="auto"/>
              <w:bottom w:val="single" w:sz="4" w:space="0" w:color="auto"/>
              <w:right w:val="single" w:sz="4" w:space="0" w:color="auto"/>
            </w:tcBorders>
          </w:tcPr>
          <w:p w14:paraId="63E3849F" w14:textId="77777777" w:rsidR="0034363A" w:rsidRPr="00C9775A" w:rsidRDefault="0034363A"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A63BBC1" w14:textId="77777777" w:rsidR="0034363A" w:rsidRPr="00C9775A" w:rsidRDefault="0034363A" w:rsidP="00832A50">
            <w:pPr>
              <w:widowControl w:val="0"/>
              <w:rPr>
                <w:rFonts w:asciiTheme="minorHAnsi" w:hAnsiTheme="minorHAnsi" w:cstheme="minorHAnsi"/>
                <w:sz w:val="22"/>
                <w:szCs w:val="22"/>
                <w:lang w:eastAsia="en-GB"/>
              </w:rPr>
            </w:pPr>
          </w:p>
        </w:tc>
      </w:tr>
      <w:tr w:rsidR="00AC0128" w:rsidRPr="00C9775A" w14:paraId="615CF416"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3BD55FC1" w14:textId="77777777" w:rsidR="00AC0128" w:rsidRPr="00C9775A" w:rsidRDefault="00AC0128"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62206258" w:edGrp="everyone" w:colFirst="2" w:colLast="2"/>
            <w:permStart w:id="1704132833" w:edGrp="everyone" w:colFirst="3" w:colLast="3"/>
            <w:permEnd w:id="607069760"/>
            <w:permEnd w:id="269245022"/>
          </w:p>
        </w:tc>
        <w:tc>
          <w:tcPr>
            <w:tcW w:w="1929" w:type="pct"/>
            <w:tcBorders>
              <w:top w:val="single" w:sz="4" w:space="0" w:color="auto"/>
              <w:left w:val="single" w:sz="4" w:space="0" w:color="auto"/>
              <w:bottom w:val="single" w:sz="4" w:space="0" w:color="auto"/>
              <w:right w:val="single" w:sz="4" w:space="0" w:color="auto"/>
            </w:tcBorders>
            <w:vAlign w:val="center"/>
          </w:tcPr>
          <w:p w14:paraId="03C74177" w14:textId="55F44425" w:rsidR="00AC0128" w:rsidRDefault="00232CBA"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EEs the ability to see designated beneficiary information and dependents. And make modifications to either</w:t>
            </w:r>
          </w:p>
        </w:tc>
        <w:tc>
          <w:tcPr>
            <w:tcW w:w="419" w:type="pct"/>
            <w:tcBorders>
              <w:top w:val="single" w:sz="4" w:space="0" w:color="auto"/>
              <w:left w:val="single" w:sz="4" w:space="0" w:color="auto"/>
              <w:bottom w:val="single" w:sz="4" w:space="0" w:color="auto"/>
              <w:right w:val="single" w:sz="4" w:space="0" w:color="auto"/>
            </w:tcBorders>
          </w:tcPr>
          <w:p w14:paraId="0E271740" w14:textId="77777777" w:rsidR="00AC0128" w:rsidRPr="00C9775A" w:rsidRDefault="00AC0128"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CB39B64" w14:textId="77777777" w:rsidR="00AC0128" w:rsidRPr="00C9775A" w:rsidRDefault="00AC0128" w:rsidP="00832A50">
            <w:pPr>
              <w:widowControl w:val="0"/>
              <w:rPr>
                <w:rFonts w:asciiTheme="minorHAnsi" w:hAnsiTheme="minorHAnsi" w:cstheme="minorHAnsi"/>
                <w:sz w:val="22"/>
                <w:szCs w:val="22"/>
                <w:lang w:eastAsia="en-GB"/>
              </w:rPr>
            </w:pPr>
          </w:p>
        </w:tc>
      </w:tr>
      <w:tr w:rsidR="00AC0128" w:rsidRPr="00C9775A" w14:paraId="4431A778"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53DECFE3" w14:textId="77777777" w:rsidR="00AC0128" w:rsidRPr="00C9775A" w:rsidRDefault="00AC0128"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10547079" w:edGrp="everyone" w:colFirst="2" w:colLast="2"/>
            <w:permStart w:id="1094079972" w:edGrp="everyone" w:colFirst="3" w:colLast="3"/>
            <w:permEnd w:id="762206258"/>
            <w:permEnd w:id="1704132833"/>
          </w:p>
        </w:tc>
        <w:tc>
          <w:tcPr>
            <w:tcW w:w="1929" w:type="pct"/>
            <w:tcBorders>
              <w:top w:val="single" w:sz="4" w:space="0" w:color="auto"/>
              <w:left w:val="single" w:sz="4" w:space="0" w:color="auto"/>
              <w:bottom w:val="single" w:sz="4" w:space="0" w:color="auto"/>
              <w:right w:val="single" w:sz="4" w:space="0" w:color="auto"/>
            </w:tcBorders>
            <w:vAlign w:val="center"/>
          </w:tcPr>
          <w:p w14:paraId="25DA2AEE" w14:textId="313C4512" w:rsidR="00AC0128" w:rsidRDefault="00947085"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to update preferred pronoun or preferred name with a workflow approval through HR</w:t>
            </w:r>
          </w:p>
        </w:tc>
        <w:tc>
          <w:tcPr>
            <w:tcW w:w="419" w:type="pct"/>
            <w:tcBorders>
              <w:top w:val="single" w:sz="4" w:space="0" w:color="auto"/>
              <w:left w:val="single" w:sz="4" w:space="0" w:color="auto"/>
              <w:bottom w:val="single" w:sz="4" w:space="0" w:color="auto"/>
              <w:right w:val="single" w:sz="4" w:space="0" w:color="auto"/>
            </w:tcBorders>
          </w:tcPr>
          <w:p w14:paraId="3DADC2C7" w14:textId="77777777" w:rsidR="00AC0128" w:rsidRPr="00C9775A" w:rsidRDefault="00AC0128"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E162FB9" w14:textId="77777777" w:rsidR="00AC0128" w:rsidRPr="00C9775A" w:rsidRDefault="00AC0128" w:rsidP="00832A50">
            <w:pPr>
              <w:widowControl w:val="0"/>
              <w:rPr>
                <w:rFonts w:asciiTheme="minorHAnsi" w:hAnsiTheme="minorHAnsi" w:cstheme="minorHAnsi"/>
                <w:sz w:val="22"/>
                <w:szCs w:val="22"/>
                <w:lang w:eastAsia="en-GB"/>
              </w:rPr>
            </w:pPr>
          </w:p>
        </w:tc>
      </w:tr>
      <w:tr w:rsidR="00AC0128" w:rsidRPr="00C9775A" w14:paraId="5F3BAD50" w14:textId="77777777" w:rsidTr="00832A50">
        <w:trPr>
          <w:cantSplit/>
        </w:trPr>
        <w:tc>
          <w:tcPr>
            <w:tcW w:w="477" w:type="pct"/>
            <w:tcBorders>
              <w:top w:val="single" w:sz="4" w:space="0" w:color="auto"/>
              <w:left w:val="single" w:sz="4" w:space="0" w:color="auto"/>
              <w:bottom w:val="single" w:sz="4" w:space="0" w:color="auto"/>
              <w:right w:val="single" w:sz="4" w:space="0" w:color="auto"/>
            </w:tcBorders>
          </w:tcPr>
          <w:p w14:paraId="778E56D9" w14:textId="77777777" w:rsidR="00AC0128" w:rsidRPr="00C9775A" w:rsidRDefault="00AC0128"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479111986" w:edGrp="everyone" w:colFirst="2" w:colLast="2"/>
            <w:permStart w:id="1971870708" w:edGrp="everyone" w:colFirst="3" w:colLast="3"/>
            <w:permEnd w:id="1210547079"/>
            <w:permEnd w:id="1094079972"/>
          </w:p>
        </w:tc>
        <w:tc>
          <w:tcPr>
            <w:tcW w:w="1929" w:type="pct"/>
            <w:tcBorders>
              <w:top w:val="single" w:sz="4" w:space="0" w:color="auto"/>
              <w:left w:val="single" w:sz="4" w:space="0" w:color="auto"/>
              <w:bottom w:val="single" w:sz="4" w:space="0" w:color="auto"/>
              <w:right w:val="single" w:sz="4" w:space="0" w:color="auto"/>
            </w:tcBorders>
            <w:vAlign w:val="center"/>
          </w:tcPr>
          <w:p w14:paraId="2AA6AA7F" w14:textId="3F1F195A" w:rsidR="00AC0128" w:rsidRDefault="00CB0DF1" w:rsidP="00832A50">
            <w:pPr>
              <w:widowControl w:val="0"/>
              <w:jc w:val="left"/>
              <w:rPr>
                <w:rFonts w:asciiTheme="minorHAnsi" w:hAnsiTheme="minorHAnsi" w:cstheme="minorHAnsi"/>
                <w:sz w:val="22"/>
                <w:szCs w:val="22"/>
              </w:rPr>
            </w:pPr>
            <w:r w:rsidRPr="00CB0DF1">
              <w:rPr>
                <w:rFonts w:asciiTheme="minorHAnsi" w:hAnsiTheme="minorHAnsi" w:cstheme="minorHAnsi"/>
                <w:sz w:val="22"/>
                <w:szCs w:val="22"/>
              </w:rPr>
              <w:t>Allows new employees to enter confidential data such as address, phone number, email, at time of hire</w:t>
            </w:r>
          </w:p>
        </w:tc>
        <w:tc>
          <w:tcPr>
            <w:tcW w:w="419" w:type="pct"/>
            <w:tcBorders>
              <w:top w:val="single" w:sz="4" w:space="0" w:color="auto"/>
              <w:left w:val="single" w:sz="4" w:space="0" w:color="auto"/>
              <w:bottom w:val="single" w:sz="4" w:space="0" w:color="auto"/>
              <w:right w:val="single" w:sz="4" w:space="0" w:color="auto"/>
            </w:tcBorders>
          </w:tcPr>
          <w:p w14:paraId="56E79C55" w14:textId="77777777" w:rsidR="00AC0128" w:rsidRPr="00C9775A" w:rsidRDefault="00AC0128"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E654CB0" w14:textId="77777777" w:rsidR="00AC0128" w:rsidRPr="00C9775A" w:rsidRDefault="00AC0128" w:rsidP="00832A50">
            <w:pPr>
              <w:widowControl w:val="0"/>
              <w:rPr>
                <w:rFonts w:asciiTheme="minorHAnsi" w:hAnsiTheme="minorHAnsi" w:cstheme="minorHAnsi"/>
                <w:sz w:val="22"/>
                <w:szCs w:val="22"/>
                <w:lang w:eastAsia="en-GB"/>
              </w:rPr>
            </w:pPr>
          </w:p>
        </w:tc>
      </w:tr>
    </w:tbl>
    <w:p w14:paraId="62EA1F67" w14:textId="25F4FF86" w:rsidR="002106E7" w:rsidRPr="00C9775A" w:rsidRDefault="002106E7" w:rsidP="002106E7">
      <w:pPr>
        <w:pStyle w:val="Heading3"/>
        <w:rPr>
          <w:rFonts w:asciiTheme="minorHAnsi" w:hAnsiTheme="minorHAnsi" w:cstheme="minorHAnsi"/>
        </w:rPr>
      </w:pPr>
      <w:bookmarkStart w:id="221" w:name="_Toc189728249"/>
      <w:permEnd w:id="1479111986"/>
      <w:permEnd w:id="1971870708"/>
      <w:r w:rsidRPr="00C9775A">
        <w:rPr>
          <w:rFonts w:asciiTheme="minorHAnsi" w:hAnsiTheme="minorHAnsi" w:cstheme="minorHAnsi"/>
        </w:rPr>
        <w:t>ESS Updates</w:t>
      </w:r>
      <w:bookmarkEnd w:id="221"/>
    </w:p>
    <w:tbl>
      <w:tblPr>
        <w:tblStyle w:val="TableGrid"/>
        <w:tblW w:w="4980" w:type="pct"/>
        <w:tblInd w:w="0" w:type="dxa"/>
        <w:tblLook w:val="04A0" w:firstRow="1" w:lastRow="0" w:firstColumn="1" w:lastColumn="0" w:noHBand="0" w:noVBand="1"/>
      </w:tblPr>
      <w:tblGrid>
        <w:gridCol w:w="1201"/>
        <w:gridCol w:w="5018"/>
        <w:gridCol w:w="1092"/>
        <w:gridCol w:w="5587"/>
      </w:tblGrid>
      <w:tr w:rsidR="005355DC" w:rsidRPr="00611D7E" w14:paraId="4762C1C1" w14:textId="77777777" w:rsidTr="001E1C61">
        <w:trPr>
          <w:tblHeader/>
        </w:trPr>
        <w:tc>
          <w:tcPr>
            <w:tcW w:w="46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4E32075" w14:textId="77777777" w:rsidR="005355DC" w:rsidRPr="00611D7E" w:rsidRDefault="005355DC" w:rsidP="00832A50">
            <w:pPr>
              <w:widowControl w:val="0"/>
              <w:ind w:left="337" w:hanging="9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w:t>
            </w:r>
          </w:p>
        </w:tc>
        <w:tc>
          <w:tcPr>
            <w:tcW w:w="194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86123C2" w14:textId="77777777" w:rsidR="005355DC" w:rsidRPr="00611D7E" w:rsidRDefault="005355D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Requirement</w:t>
            </w:r>
          </w:p>
        </w:tc>
        <w:tc>
          <w:tcPr>
            <w:tcW w:w="42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1A5C1F6" w14:textId="77777777" w:rsidR="005355DC" w:rsidRPr="00611D7E" w:rsidRDefault="005355D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 Code</w:t>
            </w:r>
          </w:p>
        </w:tc>
        <w:tc>
          <w:tcPr>
            <w:tcW w:w="216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F0ED735" w14:textId="77777777" w:rsidR="005355DC" w:rsidRPr="00611D7E" w:rsidRDefault="005355DC" w:rsidP="00832A50">
            <w:pPr>
              <w:widowControl w:val="0"/>
              <w:jc w:val="center"/>
              <w:rPr>
                <w:rFonts w:asciiTheme="minorHAnsi" w:hAnsiTheme="minorHAnsi" w:cstheme="minorHAnsi"/>
                <w:b/>
                <w:sz w:val="22"/>
                <w:szCs w:val="22"/>
                <w:lang w:eastAsia="en-GB"/>
              </w:rPr>
            </w:pPr>
            <w:r w:rsidRPr="00611D7E">
              <w:rPr>
                <w:rFonts w:asciiTheme="minorHAnsi" w:hAnsiTheme="minorHAnsi" w:cstheme="minorHAnsi"/>
                <w:b/>
                <w:color w:val="FFFFFF" w:themeColor="background1"/>
                <w:sz w:val="22"/>
                <w:szCs w:val="22"/>
                <w:lang w:eastAsia="en-GB"/>
              </w:rPr>
              <w:t>Response/Comments</w:t>
            </w:r>
          </w:p>
        </w:tc>
      </w:tr>
      <w:tr w:rsidR="005355DC" w:rsidRPr="00611D7E" w14:paraId="74DB3C97" w14:textId="77777777" w:rsidTr="001E1C61">
        <w:tc>
          <w:tcPr>
            <w:tcW w:w="465" w:type="pct"/>
            <w:tcBorders>
              <w:top w:val="single" w:sz="4" w:space="0" w:color="auto"/>
              <w:left w:val="single" w:sz="4" w:space="0" w:color="auto"/>
              <w:bottom w:val="single" w:sz="4" w:space="0" w:color="auto"/>
              <w:right w:val="single" w:sz="4" w:space="0" w:color="auto"/>
            </w:tcBorders>
          </w:tcPr>
          <w:p w14:paraId="7B96F5AD" w14:textId="77777777" w:rsidR="005355DC" w:rsidRPr="00611D7E" w:rsidRDefault="005355DC"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678585100" w:edGrp="everyone" w:colFirst="2" w:colLast="2"/>
            <w:permStart w:id="174660025" w:edGrp="everyone" w:colFirst="3" w:colLast="3"/>
          </w:p>
        </w:tc>
        <w:tc>
          <w:tcPr>
            <w:tcW w:w="1945" w:type="pct"/>
            <w:tcBorders>
              <w:top w:val="single" w:sz="4" w:space="0" w:color="auto"/>
              <w:left w:val="single" w:sz="4" w:space="0" w:color="auto"/>
              <w:bottom w:val="single" w:sz="4" w:space="0" w:color="auto"/>
              <w:right w:val="single" w:sz="4" w:space="0" w:color="auto"/>
            </w:tcBorders>
            <w:vAlign w:val="center"/>
          </w:tcPr>
          <w:p w14:paraId="695BD9AB" w14:textId="517FBD0B" w:rsidR="005355DC" w:rsidRPr="00611D7E" w:rsidRDefault="002106E7" w:rsidP="00832A50">
            <w:pPr>
              <w:jc w:val="left"/>
              <w:rPr>
                <w:sz w:val="22"/>
                <w:szCs w:val="22"/>
              </w:rPr>
            </w:pPr>
            <w:r w:rsidRPr="00C9775A">
              <w:rPr>
                <w:rFonts w:asciiTheme="minorHAnsi" w:hAnsiTheme="minorHAnsi" w:cstheme="minorHAnsi"/>
                <w:sz w:val="22"/>
                <w:szCs w:val="22"/>
              </w:rPr>
              <w:t>Provides the ability to update benefits during open enrollment or due to a qualifying event, and upload backup documents to substantiate dependent status and eligibility of qualifying events</w:t>
            </w:r>
          </w:p>
        </w:tc>
        <w:tc>
          <w:tcPr>
            <w:tcW w:w="423" w:type="pct"/>
            <w:tcBorders>
              <w:top w:val="single" w:sz="4" w:space="0" w:color="auto"/>
              <w:left w:val="single" w:sz="4" w:space="0" w:color="auto"/>
              <w:bottom w:val="single" w:sz="4" w:space="0" w:color="auto"/>
              <w:right w:val="single" w:sz="4" w:space="0" w:color="auto"/>
            </w:tcBorders>
          </w:tcPr>
          <w:p w14:paraId="03BA5DA6" w14:textId="77777777" w:rsidR="005355DC" w:rsidRPr="00611D7E" w:rsidRDefault="005355DC" w:rsidP="00832A50">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1FA76BB2" w14:textId="77777777" w:rsidR="005355DC" w:rsidRPr="00611D7E" w:rsidRDefault="005355DC" w:rsidP="00832A50">
            <w:pPr>
              <w:widowControl w:val="0"/>
              <w:rPr>
                <w:rFonts w:asciiTheme="minorHAnsi" w:hAnsiTheme="minorHAnsi" w:cstheme="minorHAnsi"/>
                <w:sz w:val="22"/>
                <w:szCs w:val="22"/>
                <w:lang w:eastAsia="en-GB"/>
              </w:rPr>
            </w:pPr>
          </w:p>
        </w:tc>
      </w:tr>
      <w:tr w:rsidR="005355DC" w:rsidRPr="00611D7E" w14:paraId="7F96F683" w14:textId="77777777" w:rsidTr="001E1C61">
        <w:tc>
          <w:tcPr>
            <w:tcW w:w="465" w:type="pct"/>
            <w:tcBorders>
              <w:top w:val="single" w:sz="4" w:space="0" w:color="auto"/>
              <w:left w:val="single" w:sz="4" w:space="0" w:color="auto"/>
              <w:bottom w:val="single" w:sz="4" w:space="0" w:color="auto"/>
              <w:right w:val="single" w:sz="4" w:space="0" w:color="auto"/>
            </w:tcBorders>
          </w:tcPr>
          <w:p w14:paraId="19B05E26" w14:textId="77777777" w:rsidR="005355DC" w:rsidRPr="00611D7E" w:rsidRDefault="005355DC"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64795919" w:edGrp="everyone" w:colFirst="2" w:colLast="2"/>
            <w:permStart w:id="254836014" w:edGrp="everyone" w:colFirst="3" w:colLast="3"/>
            <w:permEnd w:id="1678585100"/>
            <w:permEnd w:id="174660025"/>
          </w:p>
        </w:tc>
        <w:tc>
          <w:tcPr>
            <w:tcW w:w="1945" w:type="pct"/>
            <w:tcBorders>
              <w:top w:val="single" w:sz="4" w:space="0" w:color="auto"/>
              <w:left w:val="single" w:sz="4" w:space="0" w:color="auto"/>
              <w:bottom w:val="single" w:sz="4" w:space="0" w:color="auto"/>
              <w:right w:val="single" w:sz="4" w:space="0" w:color="auto"/>
            </w:tcBorders>
            <w:vAlign w:val="center"/>
          </w:tcPr>
          <w:p w14:paraId="1E18A3DC" w14:textId="4F879C29" w:rsidR="005355DC" w:rsidRPr="00611D7E" w:rsidRDefault="005355DC" w:rsidP="00832A50">
            <w:pPr>
              <w:jc w:val="left"/>
              <w:rPr>
                <w:rFonts w:asciiTheme="minorHAnsi" w:hAnsiTheme="minorHAnsi" w:cstheme="minorHAnsi"/>
                <w:sz w:val="22"/>
                <w:szCs w:val="22"/>
              </w:rPr>
            </w:pPr>
            <w:r w:rsidRPr="00611D7E">
              <w:rPr>
                <w:rFonts w:asciiTheme="minorHAnsi" w:hAnsiTheme="minorHAnsi" w:cstheme="minorHAnsi"/>
                <w:sz w:val="22"/>
                <w:szCs w:val="22"/>
              </w:rPr>
              <w:t xml:space="preserve">Provides an automated workflow </w:t>
            </w:r>
            <w:r w:rsidRPr="00611D7E">
              <w:rPr>
                <w:rFonts w:asciiTheme="minorHAnsi" w:hAnsiTheme="minorHAnsi" w:cstheme="minorHAnsi"/>
                <w:sz w:val="22"/>
                <w:szCs w:val="22"/>
                <w:lang w:eastAsia="en-GB"/>
              </w:rPr>
              <w:t>to alert HR staff to review and approve</w:t>
            </w:r>
            <w:r>
              <w:rPr>
                <w:rFonts w:asciiTheme="minorHAnsi" w:hAnsiTheme="minorHAnsi" w:cstheme="minorHAnsi"/>
                <w:sz w:val="22"/>
                <w:szCs w:val="22"/>
                <w:lang w:eastAsia="en-GB"/>
              </w:rPr>
              <w:t xml:space="preserve"> </w:t>
            </w:r>
            <w:r w:rsidR="001E1C61">
              <w:rPr>
                <w:rFonts w:asciiTheme="minorHAnsi" w:hAnsiTheme="minorHAnsi" w:cstheme="minorHAnsi"/>
                <w:sz w:val="22"/>
                <w:szCs w:val="22"/>
                <w:lang w:eastAsia="en-GB"/>
              </w:rPr>
              <w:t>changes</w:t>
            </w:r>
          </w:p>
        </w:tc>
        <w:tc>
          <w:tcPr>
            <w:tcW w:w="423" w:type="pct"/>
            <w:tcBorders>
              <w:top w:val="single" w:sz="4" w:space="0" w:color="auto"/>
              <w:left w:val="single" w:sz="4" w:space="0" w:color="auto"/>
              <w:bottom w:val="single" w:sz="4" w:space="0" w:color="auto"/>
              <w:right w:val="single" w:sz="4" w:space="0" w:color="auto"/>
            </w:tcBorders>
          </w:tcPr>
          <w:p w14:paraId="3252F069" w14:textId="77777777" w:rsidR="005355DC" w:rsidRPr="00611D7E" w:rsidRDefault="005355DC" w:rsidP="00832A50">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32DDBC8B" w14:textId="77777777" w:rsidR="005355DC" w:rsidRPr="00611D7E" w:rsidRDefault="005355DC" w:rsidP="00832A50">
            <w:pPr>
              <w:widowControl w:val="0"/>
              <w:rPr>
                <w:rFonts w:asciiTheme="minorHAnsi" w:hAnsiTheme="minorHAnsi" w:cstheme="minorHAnsi"/>
                <w:sz w:val="22"/>
                <w:szCs w:val="22"/>
                <w:lang w:eastAsia="en-GB"/>
              </w:rPr>
            </w:pPr>
          </w:p>
        </w:tc>
      </w:tr>
      <w:tr w:rsidR="002106E7" w:rsidRPr="00611D7E" w14:paraId="2551226D" w14:textId="77777777" w:rsidTr="001E1C61">
        <w:tc>
          <w:tcPr>
            <w:tcW w:w="465" w:type="pct"/>
            <w:tcBorders>
              <w:top w:val="single" w:sz="4" w:space="0" w:color="auto"/>
              <w:left w:val="single" w:sz="4" w:space="0" w:color="auto"/>
              <w:bottom w:val="single" w:sz="4" w:space="0" w:color="auto"/>
              <w:right w:val="single" w:sz="4" w:space="0" w:color="auto"/>
            </w:tcBorders>
          </w:tcPr>
          <w:p w14:paraId="40E8CB53" w14:textId="77777777" w:rsidR="002106E7" w:rsidRPr="00611D7E" w:rsidRDefault="002106E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661036109" w:edGrp="everyone" w:colFirst="2" w:colLast="2"/>
            <w:permStart w:id="827617431" w:edGrp="everyone" w:colFirst="3" w:colLast="3"/>
            <w:permEnd w:id="1364795919"/>
            <w:permEnd w:id="254836014"/>
          </w:p>
        </w:tc>
        <w:tc>
          <w:tcPr>
            <w:tcW w:w="1945" w:type="pct"/>
            <w:tcBorders>
              <w:top w:val="single" w:sz="4" w:space="0" w:color="auto"/>
              <w:left w:val="single" w:sz="4" w:space="0" w:color="auto"/>
              <w:bottom w:val="single" w:sz="4" w:space="0" w:color="auto"/>
              <w:right w:val="single" w:sz="4" w:space="0" w:color="auto"/>
            </w:tcBorders>
            <w:vAlign w:val="center"/>
          </w:tcPr>
          <w:p w14:paraId="3DCD06AB" w14:textId="734A7084" w:rsidR="002106E7" w:rsidRPr="00611D7E" w:rsidRDefault="002106E7" w:rsidP="002106E7">
            <w:pPr>
              <w:jc w:val="left"/>
              <w:rPr>
                <w:rFonts w:asciiTheme="minorHAnsi" w:hAnsiTheme="minorHAnsi" w:cstheme="minorHAnsi"/>
                <w:sz w:val="22"/>
                <w:szCs w:val="22"/>
              </w:rPr>
            </w:pPr>
            <w:r>
              <w:rPr>
                <w:rFonts w:asciiTheme="minorHAnsi" w:hAnsiTheme="minorHAnsi" w:cstheme="minorHAnsi"/>
                <w:sz w:val="22"/>
                <w:szCs w:val="22"/>
              </w:rPr>
              <w:t>Provides the ability to view and update tax withholding information</w:t>
            </w:r>
          </w:p>
        </w:tc>
        <w:tc>
          <w:tcPr>
            <w:tcW w:w="423" w:type="pct"/>
            <w:tcBorders>
              <w:top w:val="single" w:sz="4" w:space="0" w:color="auto"/>
              <w:left w:val="single" w:sz="4" w:space="0" w:color="auto"/>
              <w:bottom w:val="single" w:sz="4" w:space="0" w:color="auto"/>
              <w:right w:val="single" w:sz="4" w:space="0" w:color="auto"/>
            </w:tcBorders>
          </w:tcPr>
          <w:p w14:paraId="7D85ADF3" w14:textId="77777777" w:rsidR="002106E7" w:rsidRPr="00611D7E" w:rsidRDefault="002106E7" w:rsidP="002106E7">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0C6F4FB2" w14:textId="77777777" w:rsidR="002106E7" w:rsidRPr="00611D7E" w:rsidRDefault="002106E7" w:rsidP="002106E7">
            <w:pPr>
              <w:widowControl w:val="0"/>
              <w:rPr>
                <w:rFonts w:asciiTheme="minorHAnsi" w:hAnsiTheme="minorHAnsi" w:cstheme="minorHAnsi"/>
                <w:sz w:val="22"/>
                <w:szCs w:val="22"/>
                <w:lang w:eastAsia="en-GB"/>
              </w:rPr>
            </w:pPr>
          </w:p>
        </w:tc>
      </w:tr>
      <w:tr w:rsidR="002106E7" w:rsidRPr="00611D7E" w14:paraId="22BEF6A2" w14:textId="77777777" w:rsidTr="001E1C61">
        <w:tc>
          <w:tcPr>
            <w:tcW w:w="465" w:type="pct"/>
            <w:tcBorders>
              <w:top w:val="single" w:sz="4" w:space="0" w:color="auto"/>
              <w:left w:val="single" w:sz="4" w:space="0" w:color="auto"/>
              <w:bottom w:val="single" w:sz="4" w:space="0" w:color="auto"/>
              <w:right w:val="single" w:sz="4" w:space="0" w:color="auto"/>
            </w:tcBorders>
          </w:tcPr>
          <w:p w14:paraId="3E180FC0" w14:textId="77777777" w:rsidR="002106E7" w:rsidRPr="00611D7E" w:rsidRDefault="002106E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948972704" w:edGrp="everyone" w:colFirst="2" w:colLast="2"/>
            <w:permStart w:id="1025843079" w:edGrp="everyone" w:colFirst="3" w:colLast="3"/>
            <w:permEnd w:id="1661036109"/>
            <w:permEnd w:id="827617431"/>
          </w:p>
        </w:tc>
        <w:tc>
          <w:tcPr>
            <w:tcW w:w="1945" w:type="pct"/>
            <w:tcBorders>
              <w:top w:val="single" w:sz="4" w:space="0" w:color="auto"/>
              <w:left w:val="single" w:sz="4" w:space="0" w:color="auto"/>
              <w:bottom w:val="single" w:sz="4" w:space="0" w:color="auto"/>
              <w:right w:val="single" w:sz="4" w:space="0" w:color="auto"/>
            </w:tcBorders>
            <w:vAlign w:val="center"/>
          </w:tcPr>
          <w:p w14:paraId="3C2114D6" w14:textId="09CB6D5F" w:rsidR="002106E7" w:rsidRPr="00611D7E" w:rsidRDefault="002106E7" w:rsidP="002106E7">
            <w:pPr>
              <w:jc w:val="left"/>
              <w:rPr>
                <w:rFonts w:asciiTheme="minorHAnsi" w:hAnsiTheme="minorHAnsi" w:cstheme="minorHAnsi"/>
                <w:sz w:val="22"/>
                <w:szCs w:val="22"/>
              </w:rPr>
            </w:pPr>
            <w:r>
              <w:rPr>
                <w:rFonts w:asciiTheme="minorHAnsi" w:hAnsiTheme="minorHAnsi" w:cstheme="minorHAnsi"/>
                <w:sz w:val="22"/>
                <w:szCs w:val="22"/>
              </w:rPr>
              <w:t>Provides the ability to view and upload direct deposit information</w:t>
            </w:r>
          </w:p>
        </w:tc>
        <w:tc>
          <w:tcPr>
            <w:tcW w:w="423" w:type="pct"/>
            <w:tcBorders>
              <w:top w:val="single" w:sz="4" w:space="0" w:color="auto"/>
              <w:left w:val="single" w:sz="4" w:space="0" w:color="auto"/>
              <w:bottom w:val="single" w:sz="4" w:space="0" w:color="auto"/>
              <w:right w:val="single" w:sz="4" w:space="0" w:color="auto"/>
            </w:tcBorders>
          </w:tcPr>
          <w:p w14:paraId="5C2938A5" w14:textId="77777777" w:rsidR="002106E7" w:rsidRPr="00611D7E" w:rsidRDefault="002106E7" w:rsidP="002106E7">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346F0927" w14:textId="77777777" w:rsidR="002106E7" w:rsidRPr="00611D7E" w:rsidRDefault="002106E7" w:rsidP="002106E7">
            <w:pPr>
              <w:widowControl w:val="0"/>
              <w:rPr>
                <w:rFonts w:asciiTheme="minorHAnsi" w:hAnsiTheme="minorHAnsi" w:cstheme="minorHAnsi"/>
                <w:sz w:val="22"/>
                <w:szCs w:val="22"/>
                <w:lang w:eastAsia="en-GB"/>
              </w:rPr>
            </w:pPr>
          </w:p>
        </w:tc>
      </w:tr>
      <w:tr w:rsidR="002106E7" w:rsidRPr="00611D7E" w14:paraId="22EFBF5A" w14:textId="77777777" w:rsidTr="001E1C61">
        <w:tc>
          <w:tcPr>
            <w:tcW w:w="465" w:type="pct"/>
            <w:tcBorders>
              <w:top w:val="single" w:sz="4" w:space="0" w:color="auto"/>
              <w:left w:val="single" w:sz="4" w:space="0" w:color="auto"/>
              <w:bottom w:val="single" w:sz="4" w:space="0" w:color="auto"/>
              <w:right w:val="single" w:sz="4" w:space="0" w:color="auto"/>
            </w:tcBorders>
          </w:tcPr>
          <w:p w14:paraId="4FF74581" w14:textId="77777777" w:rsidR="002106E7" w:rsidRPr="00611D7E" w:rsidRDefault="002106E7"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557280163" w:edGrp="everyone" w:colFirst="2" w:colLast="2"/>
            <w:permStart w:id="15233341" w:edGrp="everyone" w:colFirst="3" w:colLast="3"/>
            <w:permEnd w:id="948972704"/>
            <w:permEnd w:id="1025843079"/>
          </w:p>
        </w:tc>
        <w:tc>
          <w:tcPr>
            <w:tcW w:w="1945" w:type="pct"/>
            <w:tcBorders>
              <w:top w:val="single" w:sz="4" w:space="0" w:color="auto"/>
              <w:left w:val="single" w:sz="4" w:space="0" w:color="auto"/>
              <w:bottom w:val="single" w:sz="4" w:space="0" w:color="auto"/>
              <w:right w:val="single" w:sz="4" w:space="0" w:color="auto"/>
            </w:tcBorders>
            <w:vAlign w:val="center"/>
          </w:tcPr>
          <w:p w14:paraId="5C3235CF" w14:textId="5C2F7AE6" w:rsidR="002106E7" w:rsidRPr="00611D7E" w:rsidRDefault="002106E7" w:rsidP="002106E7">
            <w:pPr>
              <w:jc w:val="left"/>
              <w:rPr>
                <w:rFonts w:asciiTheme="minorHAnsi" w:hAnsiTheme="minorHAnsi" w:cstheme="minorHAnsi"/>
                <w:sz w:val="22"/>
                <w:szCs w:val="22"/>
              </w:rPr>
            </w:pPr>
            <w:r w:rsidRPr="00C9775A">
              <w:rPr>
                <w:rFonts w:asciiTheme="minorHAnsi" w:hAnsiTheme="minorHAnsi" w:cstheme="minorHAnsi"/>
                <w:sz w:val="22"/>
                <w:szCs w:val="22"/>
              </w:rPr>
              <w:t>Provides the ability to view and update emergency contact information</w:t>
            </w:r>
          </w:p>
        </w:tc>
        <w:tc>
          <w:tcPr>
            <w:tcW w:w="423" w:type="pct"/>
            <w:tcBorders>
              <w:top w:val="single" w:sz="4" w:space="0" w:color="auto"/>
              <w:left w:val="single" w:sz="4" w:space="0" w:color="auto"/>
              <w:bottom w:val="single" w:sz="4" w:space="0" w:color="auto"/>
              <w:right w:val="single" w:sz="4" w:space="0" w:color="auto"/>
            </w:tcBorders>
          </w:tcPr>
          <w:p w14:paraId="0D473F23" w14:textId="77777777" w:rsidR="002106E7" w:rsidRPr="00611D7E" w:rsidRDefault="002106E7" w:rsidP="002106E7">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014DDBA3" w14:textId="77777777" w:rsidR="002106E7" w:rsidRPr="00611D7E" w:rsidRDefault="002106E7" w:rsidP="002106E7">
            <w:pPr>
              <w:widowControl w:val="0"/>
              <w:rPr>
                <w:rFonts w:asciiTheme="minorHAnsi" w:hAnsiTheme="minorHAnsi" w:cstheme="minorHAnsi"/>
                <w:sz w:val="22"/>
                <w:szCs w:val="22"/>
                <w:lang w:eastAsia="en-GB"/>
              </w:rPr>
            </w:pPr>
          </w:p>
        </w:tc>
      </w:tr>
      <w:tr w:rsidR="005865BB" w:rsidRPr="00611D7E" w14:paraId="320074F4" w14:textId="77777777" w:rsidTr="001E1C61">
        <w:tc>
          <w:tcPr>
            <w:tcW w:w="465" w:type="pct"/>
            <w:tcBorders>
              <w:top w:val="single" w:sz="4" w:space="0" w:color="auto"/>
              <w:left w:val="single" w:sz="4" w:space="0" w:color="auto"/>
              <w:bottom w:val="single" w:sz="4" w:space="0" w:color="auto"/>
              <w:right w:val="single" w:sz="4" w:space="0" w:color="auto"/>
            </w:tcBorders>
          </w:tcPr>
          <w:p w14:paraId="1B8E0883" w14:textId="77777777" w:rsidR="005865BB" w:rsidRPr="00611D7E" w:rsidRDefault="005865BB"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016142784" w:edGrp="everyone" w:colFirst="2" w:colLast="2"/>
            <w:permStart w:id="1386693638" w:edGrp="everyone" w:colFirst="3" w:colLast="3"/>
            <w:permEnd w:id="557280163"/>
            <w:permEnd w:id="15233341"/>
          </w:p>
        </w:tc>
        <w:tc>
          <w:tcPr>
            <w:tcW w:w="1945" w:type="pct"/>
            <w:tcBorders>
              <w:top w:val="single" w:sz="4" w:space="0" w:color="auto"/>
              <w:left w:val="single" w:sz="4" w:space="0" w:color="auto"/>
              <w:bottom w:val="single" w:sz="4" w:space="0" w:color="auto"/>
              <w:right w:val="single" w:sz="4" w:space="0" w:color="auto"/>
            </w:tcBorders>
            <w:vAlign w:val="center"/>
          </w:tcPr>
          <w:p w14:paraId="32E942FC" w14:textId="33010B75" w:rsidR="005865BB" w:rsidRPr="00C9775A" w:rsidRDefault="00711F3E" w:rsidP="002106E7">
            <w:pPr>
              <w:jc w:val="left"/>
              <w:rPr>
                <w:rFonts w:asciiTheme="minorHAnsi" w:hAnsiTheme="minorHAnsi" w:cstheme="minorHAnsi"/>
                <w:sz w:val="22"/>
                <w:szCs w:val="22"/>
              </w:rPr>
            </w:pPr>
            <w:r>
              <w:rPr>
                <w:rFonts w:asciiTheme="minorHAnsi" w:hAnsiTheme="minorHAnsi" w:cstheme="minorHAnsi"/>
                <w:sz w:val="22"/>
                <w:szCs w:val="22"/>
              </w:rPr>
              <w:t>When submitting a qualifying event or open enrollment change, the employee is notified when request is under review, rejected, or approved</w:t>
            </w:r>
          </w:p>
        </w:tc>
        <w:tc>
          <w:tcPr>
            <w:tcW w:w="423" w:type="pct"/>
            <w:tcBorders>
              <w:top w:val="single" w:sz="4" w:space="0" w:color="auto"/>
              <w:left w:val="single" w:sz="4" w:space="0" w:color="auto"/>
              <w:bottom w:val="single" w:sz="4" w:space="0" w:color="auto"/>
              <w:right w:val="single" w:sz="4" w:space="0" w:color="auto"/>
            </w:tcBorders>
          </w:tcPr>
          <w:p w14:paraId="39BB9CA2" w14:textId="77777777" w:rsidR="005865BB" w:rsidRPr="00611D7E" w:rsidRDefault="005865BB" w:rsidP="002106E7">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6D74B995" w14:textId="77777777" w:rsidR="005865BB" w:rsidRPr="00611D7E" w:rsidRDefault="005865BB" w:rsidP="002106E7">
            <w:pPr>
              <w:widowControl w:val="0"/>
              <w:rPr>
                <w:rFonts w:asciiTheme="minorHAnsi" w:hAnsiTheme="minorHAnsi" w:cstheme="minorHAnsi"/>
                <w:sz w:val="22"/>
                <w:szCs w:val="22"/>
                <w:lang w:eastAsia="en-GB"/>
              </w:rPr>
            </w:pPr>
          </w:p>
        </w:tc>
      </w:tr>
      <w:tr w:rsidR="005865BB" w:rsidRPr="00611D7E" w14:paraId="50E34261" w14:textId="77777777" w:rsidTr="001E1C61">
        <w:tc>
          <w:tcPr>
            <w:tcW w:w="465" w:type="pct"/>
            <w:tcBorders>
              <w:top w:val="single" w:sz="4" w:space="0" w:color="auto"/>
              <w:left w:val="single" w:sz="4" w:space="0" w:color="auto"/>
              <w:bottom w:val="single" w:sz="4" w:space="0" w:color="auto"/>
              <w:right w:val="single" w:sz="4" w:space="0" w:color="auto"/>
            </w:tcBorders>
          </w:tcPr>
          <w:p w14:paraId="77406DCE" w14:textId="77777777" w:rsidR="005865BB" w:rsidRPr="00611D7E" w:rsidRDefault="005865BB"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515641141" w:edGrp="everyone" w:colFirst="2" w:colLast="2"/>
            <w:permStart w:id="1774737843" w:edGrp="everyone" w:colFirst="3" w:colLast="3"/>
            <w:permEnd w:id="1016142784"/>
            <w:permEnd w:id="1386693638"/>
          </w:p>
        </w:tc>
        <w:tc>
          <w:tcPr>
            <w:tcW w:w="1945" w:type="pct"/>
            <w:tcBorders>
              <w:top w:val="single" w:sz="4" w:space="0" w:color="auto"/>
              <w:left w:val="single" w:sz="4" w:space="0" w:color="auto"/>
              <w:bottom w:val="single" w:sz="4" w:space="0" w:color="auto"/>
              <w:right w:val="single" w:sz="4" w:space="0" w:color="auto"/>
            </w:tcBorders>
            <w:vAlign w:val="center"/>
          </w:tcPr>
          <w:p w14:paraId="7DC15E7C" w14:textId="2219825C" w:rsidR="005865BB" w:rsidRPr="00C9775A" w:rsidRDefault="00A85622" w:rsidP="002106E7">
            <w:pPr>
              <w:jc w:val="left"/>
              <w:rPr>
                <w:rFonts w:asciiTheme="minorHAnsi" w:hAnsiTheme="minorHAnsi" w:cstheme="minorHAnsi"/>
                <w:sz w:val="22"/>
                <w:szCs w:val="22"/>
              </w:rPr>
            </w:pPr>
            <w:r>
              <w:rPr>
                <w:rFonts w:asciiTheme="minorHAnsi" w:hAnsiTheme="minorHAnsi" w:cstheme="minorHAnsi"/>
                <w:sz w:val="22"/>
                <w:szCs w:val="22"/>
              </w:rPr>
              <w:t>Allows new employees to select preferred benefits upon hire to avoid paperwork</w:t>
            </w:r>
          </w:p>
        </w:tc>
        <w:tc>
          <w:tcPr>
            <w:tcW w:w="423" w:type="pct"/>
            <w:tcBorders>
              <w:top w:val="single" w:sz="4" w:space="0" w:color="auto"/>
              <w:left w:val="single" w:sz="4" w:space="0" w:color="auto"/>
              <w:bottom w:val="single" w:sz="4" w:space="0" w:color="auto"/>
              <w:right w:val="single" w:sz="4" w:space="0" w:color="auto"/>
            </w:tcBorders>
          </w:tcPr>
          <w:p w14:paraId="7E52B58D" w14:textId="77777777" w:rsidR="005865BB" w:rsidRPr="00611D7E" w:rsidRDefault="005865BB" w:rsidP="002106E7">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460BE1D3" w14:textId="77777777" w:rsidR="005865BB" w:rsidRPr="00611D7E" w:rsidRDefault="005865BB" w:rsidP="002106E7">
            <w:pPr>
              <w:widowControl w:val="0"/>
              <w:rPr>
                <w:rFonts w:asciiTheme="minorHAnsi" w:hAnsiTheme="minorHAnsi" w:cstheme="minorHAnsi"/>
                <w:sz w:val="22"/>
                <w:szCs w:val="22"/>
                <w:lang w:eastAsia="en-GB"/>
              </w:rPr>
            </w:pPr>
          </w:p>
        </w:tc>
      </w:tr>
      <w:tr w:rsidR="00143ADA" w:rsidRPr="00611D7E" w14:paraId="3E6B2A5F" w14:textId="77777777" w:rsidTr="001E1C61">
        <w:tc>
          <w:tcPr>
            <w:tcW w:w="465" w:type="pct"/>
            <w:tcBorders>
              <w:top w:val="single" w:sz="4" w:space="0" w:color="auto"/>
              <w:left w:val="single" w:sz="4" w:space="0" w:color="auto"/>
              <w:bottom w:val="single" w:sz="4" w:space="0" w:color="auto"/>
              <w:right w:val="single" w:sz="4" w:space="0" w:color="auto"/>
            </w:tcBorders>
          </w:tcPr>
          <w:p w14:paraId="0A7C662E" w14:textId="77777777" w:rsidR="00143ADA" w:rsidRPr="00611D7E" w:rsidRDefault="00143ADA" w:rsidP="000A3924">
            <w:pPr>
              <w:pStyle w:val="Heading4"/>
              <w:keepNext w:val="0"/>
              <w:keepLines w:val="0"/>
              <w:widowControl w:val="0"/>
              <w:numPr>
                <w:ilvl w:val="2"/>
                <w:numId w:val="23"/>
              </w:numPr>
              <w:ind w:left="337" w:hanging="90"/>
              <w:rPr>
                <w:rFonts w:asciiTheme="minorHAnsi" w:hAnsiTheme="minorHAnsi" w:cstheme="minorHAnsi"/>
                <w:sz w:val="22"/>
                <w:szCs w:val="22"/>
              </w:rPr>
            </w:pPr>
            <w:permStart w:id="1313106535" w:edGrp="everyone" w:colFirst="2" w:colLast="2"/>
            <w:permStart w:id="1661352772" w:edGrp="everyone" w:colFirst="3" w:colLast="3"/>
            <w:permEnd w:id="515641141"/>
            <w:permEnd w:id="1774737843"/>
          </w:p>
        </w:tc>
        <w:tc>
          <w:tcPr>
            <w:tcW w:w="1945" w:type="pct"/>
            <w:tcBorders>
              <w:top w:val="single" w:sz="4" w:space="0" w:color="auto"/>
              <w:left w:val="single" w:sz="4" w:space="0" w:color="auto"/>
              <w:bottom w:val="single" w:sz="4" w:space="0" w:color="auto"/>
              <w:right w:val="single" w:sz="4" w:space="0" w:color="auto"/>
            </w:tcBorders>
            <w:vAlign w:val="center"/>
          </w:tcPr>
          <w:p w14:paraId="6168B1F3" w14:textId="4D54A4BB" w:rsidR="00143ADA" w:rsidRPr="00C9775A" w:rsidRDefault="00ED3518" w:rsidP="002106E7">
            <w:pPr>
              <w:jc w:val="left"/>
              <w:rPr>
                <w:rFonts w:asciiTheme="minorHAnsi" w:hAnsiTheme="minorHAnsi" w:cstheme="minorHAnsi"/>
                <w:sz w:val="22"/>
                <w:szCs w:val="22"/>
              </w:rPr>
            </w:pPr>
            <w:r>
              <w:rPr>
                <w:rFonts w:asciiTheme="minorHAnsi" w:hAnsiTheme="minorHAnsi" w:cstheme="minorHAnsi"/>
                <w:sz w:val="22"/>
                <w:szCs w:val="22"/>
              </w:rPr>
              <w:t>Provides the ability to view current benefit enrollments (including FSA enrollment), with dependent info</w:t>
            </w:r>
          </w:p>
        </w:tc>
        <w:tc>
          <w:tcPr>
            <w:tcW w:w="423" w:type="pct"/>
            <w:tcBorders>
              <w:top w:val="single" w:sz="4" w:space="0" w:color="auto"/>
              <w:left w:val="single" w:sz="4" w:space="0" w:color="auto"/>
              <w:bottom w:val="single" w:sz="4" w:space="0" w:color="auto"/>
              <w:right w:val="single" w:sz="4" w:space="0" w:color="auto"/>
            </w:tcBorders>
          </w:tcPr>
          <w:p w14:paraId="087F9CCF" w14:textId="77777777" w:rsidR="00143ADA" w:rsidRPr="00611D7E" w:rsidRDefault="00143ADA" w:rsidP="002106E7">
            <w:pPr>
              <w:widowControl w:val="0"/>
              <w:jc w:val="center"/>
              <w:rPr>
                <w:rFonts w:asciiTheme="minorHAnsi" w:hAnsiTheme="minorHAnsi" w:cstheme="minorHAnsi"/>
                <w:sz w:val="22"/>
                <w:szCs w:val="22"/>
                <w:lang w:eastAsia="en-GB"/>
              </w:rPr>
            </w:pPr>
          </w:p>
        </w:tc>
        <w:tc>
          <w:tcPr>
            <w:tcW w:w="2166" w:type="pct"/>
            <w:tcBorders>
              <w:top w:val="single" w:sz="4" w:space="0" w:color="auto"/>
              <w:left w:val="single" w:sz="4" w:space="0" w:color="auto"/>
              <w:bottom w:val="single" w:sz="4" w:space="0" w:color="auto"/>
              <w:right w:val="single" w:sz="4" w:space="0" w:color="auto"/>
            </w:tcBorders>
          </w:tcPr>
          <w:p w14:paraId="22AF6966" w14:textId="77777777" w:rsidR="00143ADA" w:rsidRPr="00611D7E" w:rsidRDefault="00143ADA" w:rsidP="002106E7">
            <w:pPr>
              <w:widowControl w:val="0"/>
              <w:rPr>
                <w:rFonts w:asciiTheme="minorHAnsi" w:hAnsiTheme="minorHAnsi" w:cstheme="minorHAnsi"/>
                <w:sz w:val="22"/>
                <w:szCs w:val="22"/>
                <w:lang w:eastAsia="en-GB"/>
              </w:rPr>
            </w:pPr>
          </w:p>
        </w:tc>
      </w:tr>
    </w:tbl>
    <w:p w14:paraId="7BC87EB9" w14:textId="6E881A2E" w:rsidR="00735C9F" w:rsidRPr="00C9775A" w:rsidRDefault="004B55FC" w:rsidP="00735C9F">
      <w:pPr>
        <w:pStyle w:val="Heading3"/>
        <w:rPr>
          <w:rFonts w:asciiTheme="minorHAnsi" w:hAnsiTheme="minorHAnsi" w:cstheme="minorHAnsi"/>
        </w:rPr>
      </w:pPr>
      <w:bookmarkStart w:id="222" w:name="_Toc189728250"/>
      <w:permEnd w:id="1313106535"/>
      <w:permEnd w:id="1661352772"/>
      <w:r w:rsidRPr="00C9775A">
        <w:rPr>
          <w:rFonts w:asciiTheme="minorHAnsi" w:hAnsiTheme="minorHAnsi" w:cstheme="minorHAnsi"/>
        </w:rPr>
        <w:t xml:space="preserve">Viewing </w:t>
      </w:r>
      <w:r w:rsidR="00F42765">
        <w:rPr>
          <w:rFonts w:asciiTheme="minorHAnsi" w:hAnsiTheme="minorHAnsi" w:cstheme="minorHAnsi"/>
        </w:rPr>
        <w:t>and Printing</w:t>
      </w:r>
      <w:r w:rsidRPr="00C9775A">
        <w:rPr>
          <w:rFonts w:asciiTheme="minorHAnsi" w:hAnsiTheme="minorHAnsi" w:cstheme="minorHAnsi"/>
        </w:rPr>
        <w:t xml:space="preserve"> Information</w:t>
      </w:r>
      <w:bookmarkEnd w:id="222"/>
    </w:p>
    <w:tbl>
      <w:tblPr>
        <w:tblStyle w:val="TableGrid"/>
        <w:tblW w:w="5030" w:type="pct"/>
        <w:tblInd w:w="0" w:type="dxa"/>
        <w:tblLook w:val="04A0" w:firstRow="1" w:lastRow="0" w:firstColumn="1" w:lastColumn="0" w:noHBand="0" w:noVBand="1"/>
      </w:tblPr>
      <w:tblGrid>
        <w:gridCol w:w="1243"/>
        <w:gridCol w:w="5026"/>
        <w:gridCol w:w="1092"/>
        <w:gridCol w:w="5667"/>
      </w:tblGrid>
      <w:tr w:rsidR="00272A54" w:rsidRPr="00C9775A" w14:paraId="351E0643" w14:textId="77777777" w:rsidTr="00CB0819">
        <w:trPr>
          <w:cantSplit/>
          <w:tblHeader/>
        </w:trPr>
        <w:tc>
          <w:tcPr>
            <w:tcW w:w="4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5AB463A" w14:textId="77777777" w:rsidR="00272A54" w:rsidRPr="00C9775A" w:rsidRDefault="00272A54" w:rsidP="00832A50">
            <w:pPr>
              <w:widowControl w:val="0"/>
              <w:ind w:left="337" w:hanging="18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6B2142F" w14:textId="77777777" w:rsidR="00272A54" w:rsidRPr="00C9775A" w:rsidRDefault="00272A54" w:rsidP="00832A50">
            <w:pPr>
              <w:widowControl w:val="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8BD3C3F" w14:textId="77777777" w:rsidR="00272A54" w:rsidRPr="00C9775A" w:rsidRDefault="00272A54" w:rsidP="00832A50">
            <w:pPr>
              <w:widowControl w:val="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EBD0963" w14:textId="77777777" w:rsidR="00272A54" w:rsidRPr="00C9775A" w:rsidRDefault="00272A54" w:rsidP="00832A50">
            <w:pPr>
              <w:widowControl w:val="0"/>
              <w:jc w:val="center"/>
              <w:rPr>
                <w:rFonts w:asciiTheme="minorHAnsi" w:hAnsiTheme="minorHAnsi" w:cstheme="minorHAnsi"/>
                <w:b/>
                <w:sz w:val="22"/>
                <w:szCs w:val="22"/>
                <w:lang w:eastAsia="en-GB"/>
              </w:rPr>
            </w:pPr>
            <w:r w:rsidRPr="00C9775A">
              <w:rPr>
                <w:rFonts w:asciiTheme="minorHAnsi" w:hAnsiTheme="minorHAnsi" w:cstheme="minorHAnsi"/>
                <w:b/>
                <w:color w:val="FFFFFF" w:themeColor="background1"/>
                <w:sz w:val="22"/>
                <w:szCs w:val="22"/>
                <w:lang w:eastAsia="en-GB"/>
              </w:rPr>
              <w:t>Response/Comments</w:t>
            </w:r>
          </w:p>
        </w:tc>
      </w:tr>
      <w:tr w:rsidR="00272A54" w:rsidRPr="00C9775A" w14:paraId="20F5C4EB" w14:textId="77777777" w:rsidTr="0034363A">
        <w:trPr>
          <w:cantSplit/>
        </w:trPr>
        <w:tc>
          <w:tcPr>
            <w:tcW w:w="477" w:type="pct"/>
            <w:tcBorders>
              <w:top w:val="single" w:sz="4" w:space="0" w:color="auto"/>
              <w:left w:val="single" w:sz="4" w:space="0" w:color="auto"/>
              <w:bottom w:val="single" w:sz="4" w:space="0" w:color="auto"/>
              <w:right w:val="single" w:sz="4" w:space="0" w:color="auto"/>
            </w:tcBorders>
          </w:tcPr>
          <w:p w14:paraId="5BE31660" w14:textId="77777777" w:rsidR="00272A54" w:rsidRPr="00C9775A" w:rsidRDefault="00272A5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22008981" w:edGrp="everyone" w:colFirst="2" w:colLast="2"/>
            <w:permStart w:id="1085554112"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tcPr>
          <w:p w14:paraId="31DE3924" w14:textId="30383618" w:rsidR="00272A54" w:rsidRPr="00C9775A" w:rsidRDefault="00215315" w:rsidP="00832A50">
            <w:pPr>
              <w:widowControl w:val="0"/>
              <w:jc w:val="left"/>
              <w:rPr>
                <w:rFonts w:asciiTheme="minorHAnsi" w:hAnsiTheme="minorHAnsi" w:cstheme="minorHAnsi"/>
                <w:sz w:val="22"/>
                <w:szCs w:val="22"/>
                <w:lang w:eastAsia="en-GB"/>
              </w:rPr>
            </w:pPr>
            <w:r w:rsidRPr="00C9775A">
              <w:rPr>
                <w:rFonts w:asciiTheme="minorHAnsi" w:hAnsiTheme="minorHAnsi" w:cstheme="minorHAnsi"/>
                <w:sz w:val="22"/>
                <w:szCs w:val="22"/>
              </w:rPr>
              <w:t>Provides the ability to view and print paycheck history</w:t>
            </w:r>
          </w:p>
        </w:tc>
        <w:tc>
          <w:tcPr>
            <w:tcW w:w="419" w:type="pct"/>
            <w:tcBorders>
              <w:top w:val="single" w:sz="4" w:space="0" w:color="auto"/>
              <w:left w:val="single" w:sz="4" w:space="0" w:color="auto"/>
              <w:bottom w:val="single" w:sz="4" w:space="0" w:color="auto"/>
              <w:right w:val="single" w:sz="4" w:space="0" w:color="auto"/>
            </w:tcBorders>
          </w:tcPr>
          <w:p w14:paraId="3542F2DE" w14:textId="77777777" w:rsidR="00272A54" w:rsidRPr="00C9775A" w:rsidRDefault="00272A54"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46C11DA" w14:textId="77777777" w:rsidR="00272A54" w:rsidRPr="00C9775A" w:rsidRDefault="00272A54" w:rsidP="00832A50">
            <w:pPr>
              <w:widowControl w:val="0"/>
              <w:rPr>
                <w:rFonts w:asciiTheme="minorHAnsi" w:hAnsiTheme="minorHAnsi" w:cstheme="minorHAnsi"/>
                <w:sz w:val="22"/>
                <w:szCs w:val="22"/>
                <w:lang w:eastAsia="en-GB"/>
              </w:rPr>
            </w:pPr>
          </w:p>
        </w:tc>
      </w:tr>
      <w:tr w:rsidR="00735C9F" w:rsidRPr="00C9775A" w14:paraId="36736EBB" w14:textId="77777777" w:rsidTr="00CB0819">
        <w:trPr>
          <w:cantSplit/>
        </w:trPr>
        <w:tc>
          <w:tcPr>
            <w:tcW w:w="477" w:type="pct"/>
            <w:tcBorders>
              <w:top w:val="single" w:sz="4" w:space="0" w:color="auto"/>
              <w:left w:val="single" w:sz="4" w:space="0" w:color="auto"/>
              <w:bottom w:val="single" w:sz="4" w:space="0" w:color="auto"/>
              <w:right w:val="single" w:sz="4" w:space="0" w:color="auto"/>
            </w:tcBorders>
          </w:tcPr>
          <w:p w14:paraId="7783A711" w14:textId="77777777" w:rsidR="00735C9F" w:rsidRPr="00C9775A" w:rsidRDefault="00735C9F"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155924843" w:edGrp="everyone" w:colFirst="2" w:colLast="2"/>
            <w:permStart w:id="463433876" w:edGrp="everyone" w:colFirst="3" w:colLast="3"/>
            <w:permEnd w:id="1122008981"/>
            <w:permEnd w:id="1085554112"/>
          </w:p>
        </w:tc>
        <w:tc>
          <w:tcPr>
            <w:tcW w:w="1929" w:type="pct"/>
            <w:tcBorders>
              <w:top w:val="single" w:sz="4" w:space="0" w:color="auto"/>
              <w:left w:val="single" w:sz="4" w:space="0" w:color="auto"/>
              <w:bottom w:val="single" w:sz="4" w:space="0" w:color="auto"/>
              <w:right w:val="single" w:sz="4" w:space="0" w:color="auto"/>
            </w:tcBorders>
            <w:vAlign w:val="center"/>
          </w:tcPr>
          <w:p w14:paraId="10AD3E33" w14:textId="345B569B" w:rsidR="00735C9F" w:rsidRPr="00C9775A" w:rsidRDefault="00215315" w:rsidP="00832A50">
            <w:pPr>
              <w:widowControl w:val="0"/>
              <w:jc w:val="left"/>
              <w:rPr>
                <w:rFonts w:asciiTheme="minorHAnsi" w:hAnsiTheme="minorHAnsi" w:cstheme="minorHAnsi"/>
                <w:sz w:val="22"/>
                <w:szCs w:val="22"/>
                <w:lang w:eastAsia="en-GB"/>
              </w:rPr>
            </w:pPr>
            <w:r w:rsidRPr="00C9775A">
              <w:rPr>
                <w:rFonts w:asciiTheme="minorHAnsi" w:hAnsiTheme="minorHAnsi" w:cstheme="minorHAnsi"/>
                <w:sz w:val="22"/>
                <w:szCs w:val="22"/>
              </w:rPr>
              <w:t xml:space="preserve">Provides the ability to view </w:t>
            </w:r>
            <w:r w:rsidR="002106E7">
              <w:rPr>
                <w:rFonts w:asciiTheme="minorHAnsi" w:hAnsiTheme="minorHAnsi" w:cstheme="minorHAnsi"/>
                <w:sz w:val="22"/>
                <w:szCs w:val="22"/>
              </w:rPr>
              <w:t xml:space="preserve">and print </w:t>
            </w:r>
            <w:r w:rsidRPr="00C9775A">
              <w:rPr>
                <w:rFonts w:asciiTheme="minorHAnsi" w:hAnsiTheme="minorHAnsi" w:cstheme="minorHAnsi"/>
                <w:sz w:val="22"/>
                <w:szCs w:val="22"/>
              </w:rPr>
              <w:t>tax withholding information and W-2 history</w:t>
            </w:r>
          </w:p>
        </w:tc>
        <w:tc>
          <w:tcPr>
            <w:tcW w:w="419" w:type="pct"/>
            <w:tcBorders>
              <w:top w:val="single" w:sz="4" w:space="0" w:color="auto"/>
              <w:left w:val="single" w:sz="4" w:space="0" w:color="auto"/>
              <w:bottom w:val="single" w:sz="4" w:space="0" w:color="auto"/>
              <w:right w:val="single" w:sz="4" w:space="0" w:color="auto"/>
            </w:tcBorders>
          </w:tcPr>
          <w:p w14:paraId="6137EA4A" w14:textId="77777777" w:rsidR="00735C9F" w:rsidRPr="00C9775A" w:rsidRDefault="00735C9F"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92408D4" w14:textId="77777777" w:rsidR="00735C9F" w:rsidRPr="00C9775A" w:rsidRDefault="00735C9F" w:rsidP="00832A50">
            <w:pPr>
              <w:widowControl w:val="0"/>
              <w:rPr>
                <w:rFonts w:asciiTheme="minorHAnsi" w:hAnsiTheme="minorHAnsi" w:cstheme="minorHAnsi"/>
                <w:sz w:val="22"/>
                <w:szCs w:val="22"/>
                <w:lang w:eastAsia="en-GB"/>
              </w:rPr>
            </w:pPr>
          </w:p>
        </w:tc>
      </w:tr>
      <w:tr w:rsidR="00272A54" w:rsidRPr="00C9775A" w14:paraId="5F583FC2" w14:textId="77777777" w:rsidTr="0034363A">
        <w:trPr>
          <w:cantSplit/>
        </w:trPr>
        <w:tc>
          <w:tcPr>
            <w:tcW w:w="477" w:type="pct"/>
            <w:tcBorders>
              <w:top w:val="single" w:sz="4" w:space="0" w:color="auto"/>
              <w:left w:val="single" w:sz="4" w:space="0" w:color="auto"/>
              <w:bottom w:val="single" w:sz="4" w:space="0" w:color="auto"/>
              <w:right w:val="single" w:sz="4" w:space="0" w:color="auto"/>
            </w:tcBorders>
          </w:tcPr>
          <w:p w14:paraId="0F90345B" w14:textId="77777777" w:rsidR="00272A54" w:rsidRPr="00C9775A" w:rsidRDefault="00272A5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821909941" w:edGrp="everyone" w:colFirst="2" w:colLast="2"/>
            <w:permStart w:id="1006637865" w:edGrp="everyone" w:colFirst="3" w:colLast="3"/>
            <w:permEnd w:id="1155924843"/>
            <w:permEnd w:id="463433876"/>
          </w:p>
        </w:tc>
        <w:tc>
          <w:tcPr>
            <w:tcW w:w="1929" w:type="pct"/>
            <w:tcBorders>
              <w:top w:val="single" w:sz="4" w:space="0" w:color="auto"/>
              <w:left w:val="single" w:sz="4" w:space="0" w:color="auto"/>
              <w:bottom w:val="single" w:sz="4" w:space="0" w:color="auto"/>
              <w:right w:val="single" w:sz="4" w:space="0" w:color="auto"/>
            </w:tcBorders>
            <w:vAlign w:val="center"/>
          </w:tcPr>
          <w:p w14:paraId="2A353764" w14:textId="73A67F58" w:rsidR="00272A54" w:rsidRPr="00C9775A" w:rsidRDefault="00215315" w:rsidP="00832A50">
            <w:pPr>
              <w:widowControl w:val="0"/>
              <w:jc w:val="left"/>
              <w:rPr>
                <w:rFonts w:asciiTheme="minorHAnsi" w:hAnsiTheme="minorHAnsi" w:cstheme="minorHAnsi"/>
                <w:sz w:val="22"/>
                <w:szCs w:val="22"/>
                <w:lang w:eastAsia="en-GB"/>
              </w:rPr>
            </w:pPr>
            <w:r w:rsidRPr="00C9775A">
              <w:rPr>
                <w:rFonts w:asciiTheme="minorHAnsi" w:hAnsiTheme="minorHAnsi" w:cstheme="minorHAnsi"/>
                <w:sz w:val="22"/>
                <w:szCs w:val="22"/>
              </w:rPr>
              <w:t>Provides the ability to view and print position information</w:t>
            </w:r>
          </w:p>
        </w:tc>
        <w:tc>
          <w:tcPr>
            <w:tcW w:w="419" w:type="pct"/>
            <w:tcBorders>
              <w:top w:val="single" w:sz="4" w:space="0" w:color="auto"/>
              <w:left w:val="single" w:sz="4" w:space="0" w:color="auto"/>
              <w:bottom w:val="single" w:sz="4" w:space="0" w:color="auto"/>
              <w:right w:val="single" w:sz="4" w:space="0" w:color="auto"/>
            </w:tcBorders>
          </w:tcPr>
          <w:p w14:paraId="569AB0DF" w14:textId="77777777" w:rsidR="00272A54" w:rsidRPr="00C9775A" w:rsidRDefault="00272A54"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7804809" w14:textId="77777777" w:rsidR="00272A54" w:rsidRPr="00C9775A" w:rsidRDefault="00272A54" w:rsidP="00832A50">
            <w:pPr>
              <w:widowControl w:val="0"/>
              <w:rPr>
                <w:rFonts w:asciiTheme="minorHAnsi" w:hAnsiTheme="minorHAnsi" w:cstheme="minorHAnsi"/>
                <w:sz w:val="22"/>
                <w:szCs w:val="22"/>
                <w:lang w:eastAsia="en-GB"/>
              </w:rPr>
            </w:pPr>
          </w:p>
        </w:tc>
      </w:tr>
      <w:tr w:rsidR="00272A54" w:rsidRPr="00C9775A" w14:paraId="43C09265" w14:textId="77777777" w:rsidTr="00CB0819">
        <w:trPr>
          <w:cantSplit/>
        </w:trPr>
        <w:tc>
          <w:tcPr>
            <w:tcW w:w="477" w:type="pct"/>
            <w:tcBorders>
              <w:top w:val="single" w:sz="4" w:space="0" w:color="auto"/>
              <w:left w:val="single" w:sz="4" w:space="0" w:color="auto"/>
              <w:bottom w:val="single" w:sz="4" w:space="0" w:color="auto"/>
              <w:right w:val="single" w:sz="4" w:space="0" w:color="auto"/>
            </w:tcBorders>
          </w:tcPr>
          <w:p w14:paraId="2914CC56" w14:textId="77777777" w:rsidR="00272A54" w:rsidRPr="00C9775A" w:rsidRDefault="00272A5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72306856" w:edGrp="everyone" w:colFirst="2" w:colLast="2"/>
            <w:permStart w:id="1982941394" w:edGrp="everyone" w:colFirst="3" w:colLast="3"/>
            <w:permEnd w:id="821909941"/>
            <w:permEnd w:id="1006637865"/>
          </w:p>
        </w:tc>
        <w:tc>
          <w:tcPr>
            <w:tcW w:w="1929" w:type="pct"/>
            <w:tcBorders>
              <w:top w:val="single" w:sz="4" w:space="0" w:color="auto"/>
              <w:left w:val="single" w:sz="4" w:space="0" w:color="auto"/>
              <w:bottom w:val="single" w:sz="4" w:space="0" w:color="auto"/>
              <w:right w:val="single" w:sz="4" w:space="0" w:color="auto"/>
            </w:tcBorders>
            <w:vAlign w:val="center"/>
          </w:tcPr>
          <w:p w14:paraId="1DEFCDC5" w14:textId="3B57E4C6" w:rsidR="00272A54" w:rsidRPr="00C9775A" w:rsidRDefault="00215315" w:rsidP="00832A50">
            <w:pPr>
              <w:widowControl w:val="0"/>
              <w:jc w:val="left"/>
              <w:rPr>
                <w:rFonts w:asciiTheme="minorHAnsi" w:hAnsiTheme="minorHAnsi" w:cstheme="minorHAnsi"/>
                <w:sz w:val="22"/>
                <w:szCs w:val="22"/>
              </w:rPr>
            </w:pPr>
            <w:r w:rsidRPr="00C9775A">
              <w:rPr>
                <w:rFonts w:asciiTheme="minorHAnsi" w:hAnsiTheme="minorHAnsi" w:cstheme="minorHAnsi"/>
                <w:sz w:val="22"/>
                <w:szCs w:val="22"/>
              </w:rPr>
              <w:t>Provides the ability to view and</w:t>
            </w:r>
            <w:r w:rsidR="002106E7">
              <w:rPr>
                <w:rFonts w:asciiTheme="minorHAnsi" w:hAnsiTheme="minorHAnsi" w:cstheme="minorHAnsi"/>
                <w:sz w:val="22"/>
                <w:szCs w:val="22"/>
              </w:rPr>
              <w:t xml:space="preserve"> print</w:t>
            </w:r>
            <w:r w:rsidRPr="00C9775A">
              <w:rPr>
                <w:rFonts w:asciiTheme="minorHAnsi" w:hAnsiTheme="minorHAnsi" w:cstheme="minorHAnsi"/>
                <w:sz w:val="22"/>
                <w:szCs w:val="22"/>
              </w:rPr>
              <w:t xml:space="preserve"> leave usage history and current leave balances</w:t>
            </w:r>
          </w:p>
        </w:tc>
        <w:tc>
          <w:tcPr>
            <w:tcW w:w="419" w:type="pct"/>
            <w:tcBorders>
              <w:top w:val="single" w:sz="4" w:space="0" w:color="auto"/>
              <w:left w:val="single" w:sz="4" w:space="0" w:color="auto"/>
              <w:bottom w:val="single" w:sz="4" w:space="0" w:color="auto"/>
              <w:right w:val="single" w:sz="4" w:space="0" w:color="auto"/>
            </w:tcBorders>
          </w:tcPr>
          <w:p w14:paraId="13B5BFD5" w14:textId="77777777" w:rsidR="00272A54" w:rsidRPr="00C9775A" w:rsidRDefault="00272A54"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E8D09DF" w14:textId="77777777" w:rsidR="00272A54" w:rsidRPr="00C9775A" w:rsidRDefault="00272A54" w:rsidP="00832A50">
            <w:pPr>
              <w:widowControl w:val="0"/>
              <w:rPr>
                <w:rFonts w:asciiTheme="minorHAnsi" w:hAnsiTheme="minorHAnsi" w:cstheme="minorHAnsi"/>
                <w:sz w:val="22"/>
                <w:szCs w:val="22"/>
                <w:lang w:eastAsia="en-GB"/>
              </w:rPr>
            </w:pPr>
          </w:p>
        </w:tc>
      </w:tr>
      <w:tr w:rsidR="00272A54" w:rsidRPr="004975CB" w14:paraId="458D7729" w14:textId="77777777" w:rsidTr="00CB0819">
        <w:trPr>
          <w:cantSplit/>
        </w:trPr>
        <w:tc>
          <w:tcPr>
            <w:tcW w:w="477" w:type="pct"/>
            <w:tcBorders>
              <w:top w:val="single" w:sz="4" w:space="0" w:color="auto"/>
              <w:left w:val="single" w:sz="4" w:space="0" w:color="auto"/>
              <w:bottom w:val="single" w:sz="4" w:space="0" w:color="auto"/>
              <w:right w:val="single" w:sz="4" w:space="0" w:color="auto"/>
            </w:tcBorders>
          </w:tcPr>
          <w:p w14:paraId="4DBCF320" w14:textId="77777777" w:rsidR="00272A54" w:rsidRPr="00C9775A" w:rsidRDefault="00272A54"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12224591" w:edGrp="everyone" w:colFirst="2" w:colLast="2"/>
            <w:permStart w:id="520627406" w:edGrp="everyone" w:colFirst="3" w:colLast="3"/>
            <w:permEnd w:id="1972306856"/>
            <w:permEnd w:id="1982941394"/>
          </w:p>
        </w:tc>
        <w:tc>
          <w:tcPr>
            <w:tcW w:w="1929" w:type="pct"/>
            <w:tcBorders>
              <w:top w:val="single" w:sz="4" w:space="0" w:color="auto"/>
              <w:left w:val="single" w:sz="4" w:space="0" w:color="auto"/>
              <w:bottom w:val="single" w:sz="4" w:space="0" w:color="auto"/>
              <w:right w:val="single" w:sz="4" w:space="0" w:color="auto"/>
            </w:tcBorders>
            <w:vAlign w:val="center"/>
          </w:tcPr>
          <w:p w14:paraId="64C7E292" w14:textId="203696CE" w:rsidR="00272A54" w:rsidRPr="00C9775A" w:rsidRDefault="00215315" w:rsidP="00832A50">
            <w:pPr>
              <w:widowControl w:val="0"/>
              <w:jc w:val="left"/>
              <w:rPr>
                <w:rFonts w:asciiTheme="minorHAnsi" w:hAnsiTheme="minorHAnsi" w:cstheme="minorHAnsi"/>
                <w:sz w:val="22"/>
                <w:szCs w:val="22"/>
              </w:rPr>
            </w:pPr>
            <w:r w:rsidRPr="00C9775A">
              <w:rPr>
                <w:rFonts w:asciiTheme="minorHAnsi" w:hAnsiTheme="minorHAnsi" w:cstheme="minorHAnsi"/>
                <w:sz w:val="22"/>
                <w:szCs w:val="22"/>
              </w:rPr>
              <w:t>Provides the ability to view and print benefit enrollment history and current benefit elections</w:t>
            </w:r>
          </w:p>
        </w:tc>
        <w:tc>
          <w:tcPr>
            <w:tcW w:w="419" w:type="pct"/>
            <w:tcBorders>
              <w:top w:val="single" w:sz="4" w:space="0" w:color="auto"/>
              <w:left w:val="single" w:sz="4" w:space="0" w:color="auto"/>
              <w:bottom w:val="single" w:sz="4" w:space="0" w:color="auto"/>
              <w:right w:val="single" w:sz="4" w:space="0" w:color="auto"/>
            </w:tcBorders>
          </w:tcPr>
          <w:p w14:paraId="634BF3F9" w14:textId="77777777" w:rsidR="00272A54" w:rsidRPr="00C9775A" w:rsidRDefault="00272A54"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3DB77BD" w14:textId="77777777" w:rsidR="00272A54" w:rsidRPr="00C9775A" w:rsidRDefault="00272A54" w:rsidP="00832A50">
            <w:pPr>
              <w:widowControl w:val="0"/>
              <w:rPr>
                <w:rFonts w:asciiTheme="minorHAnsi" w:hAnsiTheme="minorHAnsi" w:cstheme="minorHAnsi"/>
                <w:sz w:val="22"/>
                <w:szCs w:val="22"/>
                <w:lang w:eastAsia="en-GB"/>
              </w:rPr>
            </w:pPr>
          </w:p>
        </w:tc>
      </w:tr>
      <w:tr w:rsidR="00CC0C90" w:rsidRPr="004975CB" w14:paraId="49A7532F" w14:textId="77777777" w:rsidTr="00CB0819">
        <w:trPr>
          <w:cantSplit/>
        </w:trPr>
        <w:tc>
          <w:tcPr>
            <w:tcW w:w="477" w:type="pct"/>
            <w:tcBorders>
              <w:top w:val="single" w:sz="4" w:space="0" w:color="auto"/>
              <w:left w:val="single" w:sz="4" w:space="0" w:color="auto"/>
              <w:bottom w:val="single" w:sz="4" w:space="0" w:color="auto"/>
              <w:right w:val="single" w:sz="4" w:space="0" w:color="auto"/>
            </w:tcBorders>
          </w:tcPr>
          <w:p w14:paraId="3ED88104" w14:textId="77777777" w:rsidR="00CC0C90" w:rsidRPr="00C9775A" w:rsidRDefault="00CC0C9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44084616" w:edGrp="everyone" w:colFirst="2" w:colLast="2"/>
            <w:permStart w:id="1576668506" w:edGrp="everyone" w:colFirst="3" w:colLast="3"/>
            <w:permEnd w:id="1212224591"/>
            <w:permEnd w:id="520627406"/>
          </w:p>
        </w:tc>
        <w:tc>
          <w:tcPr>
            <w:tcW w:w="1929" w:type="pct"/>
            <w:tcBorders>
              <w:top w:val="single" w:sz="4" w:space="0" w:color="auto"/>
              <w:left w:val="single" w:sz="4" w:space="0" w:color="auto"/>
              <w:bottom w:val="single" w:sz="4" w:space="0" w:color="auto"/>
              <w:right w:val="single" w:sz="4" w:space="0" w:color="auto"/>
            </w:tcBorders>
            <w:vAlign w:val="center"/>
          </w:tcPr>
          <w:p w14:paraId="12DA3DDD" w14:textId="64056063" w:rsidR="00CC0C90" w:rsidRPr="00C9775A" w:rsidRDefault="004725EB" w:rsidP="00832A50">
            <w:pPr>
              <w:widowControl w:val="0"/>
              <w:jc w:val="left"/>
              <w:rPr>
                <w:rFonts w:asciiTheme="minorHAnsi" w:hAnsiTheme="minorHAnsi" w:cstheme="minorHAnsi"/>
                <w:sz w:val="22"/>
                <w:szCs w:val="22"/>
              </w:rPr>
            </w:pPr>
            <w:r>
              <w:rPr>
                <w:rFonts w:asciiTheme="minorHAnsi" w:hAnsiTheme="minorHAnsi" w:cstheme="minorHAnsi"/>
                <w:sz w:val="22"/>
                <w:szCs w:val="22"/>
              </w:rPr>
              <w:t>Provides the ability for EEs to forecast leave usage and when leave could potentially exhaust</w:t>
            </w:r>
          </w:p>
        </w:tc>
        <w:tc>
          <w:tcPr>
            <w:tcW w:w="419" w:type="pct"/>
            <w:tcBorders>
              <w:top w:val="single" w:sz="4" w:space="0" w:color="auto"/>
              <w:left w:val="single" w:sz="4" w:space="0" w:color="auto"/>
              <w:bottom w:val="single" w:sz="4" w:space="0" w:color="auto"/>
              <w:right w:val="single" w:sz="4" w:space="0" w:color="auto"/>
            </w:tcBorders>
          </w:tcPr>
          <w:p w14:paraId="5983FEBB" w14:textId="77777777" w:rsidR="00CC0C90" w:rsidRPr="00C9775A" w:rsidRDefault="00CC0C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7D035A9" w14:textId="77777777" w:rsidR="00CC0C90" w:rsidRPr="00C9775A" w:rsidRDefault="00CC0C90" w:rsidP="00832A50">
            <w:pPr>
              <w:widowControl w:val="0"/>
              <w:rPr>
                <w:rFonts w:asciiTheme="minorHAnsi" w:hAnsiTheme="minorHAnsi" w:cstheme="minorHAnsi"/>
                <w:sz w:val="22"/>
                <w:szCs w:val="22"/>
                <w:lang w:eastAsia="en-GB"/>
              </w:rPr>
            </w:pPr>
          </w:p>
        </w:tc>
      </w:tr>
      <w:tr w:rsidR="00CC0C90" w:rsidRPr="004975CB" w14:paraId="3E77F7D5" w14:textId="77777777" w:rsidTr="00CB0819">
        <w:trPr>
          <w:cantSplit/>
        </w:trPr>
        <w:tc>
          <w:tcPr>
            <w:tcW w:w="477" w:type="pct"/>
            <w:tcBorders>
              <w:top w:val="single" w:sz="4" w:space="0" w:color="auto"/>
              <w:left w:val="single" w:sz="4" w:space="0" w:color="auto"/>
              <w:bottom w:val="single" w:sz="4" w:space="0" w:color="auto"/>
              <w:right w:val="single" w:sz="4" w:space="0" w:color="auto"/>
            </w:tcBorders>
          </w:tcPr>
          <w:p w14:paraId="02E0EB69" w14:textId="77777777" w:rsidR="00CC0C90" w:rsidRPr="00C9775A" w:rsidRDefault="00CC0C90"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276038829" w:edGrp="everyone" w:colFirst="2" w:colLast="2"/>
            <w:permStart w:id="2026059625" w:edGrp="everyone" w:colFirst="3" w:colLast="3"/>
            <w:permEnd w:id="1244084616"/>
            <w:permEnd w:id="1576668506"/>
          </w:p>
        </w:tc>
        <w:tc>
          <w:tcPr>
            <w:tcW w:w="1929" w:type="pct"/>
            <w:tcBorders>
              <w:top w:val="single" w:sz="4" w:space="0" w:color="auto"/>
              <w:left w:val="single" w:sz="4" w:space="0" w:color="auto"/>
              <w:bottom w:val="single" w:sz="4" w:space="0" w:color="auto"/>
              <w:right w:val="single" w:sz="4" w:space="0" w:color="auto"/>
            </w:tcBorders>
            <w:vAlign w:val="center"/>
          </w:tcPr>
          <w:p w14:paraId="09B3DFEF" w14:textId="6B5665F0" w:rsidR="00CC0C90" w:rsidRPr="00C9775A" w:rsidRDefault="00B7078B" w:rsidP="00832A50">
            <w:pPr>
              <w:widowControl w:val="0"/>
              <w:jc w:val="left"/>
              <w:rPr>
                <w:rFonts w:asciiTheme="minorHAnsi" w:hAnsiTheme="minorHAnsi" w:cstheme="minorHAnsi"/>
                <w:sz w:val="22"/>
                <w:szCs w:val="22"/>
              </w:rPr>
            </w:pPr>
            <w:r w:rsidRPr="00866EA5">
              <w:rPr>
                <w:rFonts w:asciiTheme="minorHAnsi" w:hAnsiTheme="minorHAnsi" w:cstheme="minorHAnsi"/>
                <w:sz w:val="22"/>
                <w:szCs w:val="22"/>
              </w:rPr>
              <w:t>Employees can perform paycheck calculating/modeling</w:t>
            </w:r>
          </w:p>
        </w:tc>
        <w:tc>
          <w:tcPr>
            <w:tcW w:w="419" w:type="pct"/>
            <w:tcBorders>
              <w:top w:val="single" w:sz="4" w:space="0" w:color="auto"/>
              <w:left w:val="single" w:sz="4" w:space="0" w:color="auto"/>
              <w:bottom w:val="single" w:sz="4" w:space="0" w:color="auto"/>
              <w:right w:val="single" w:sz="4" w:space="0" w:color="auto"/>
            </w:tcBorders>
          </w:tcPr>
          <w:p w14:paraId="54A27D90" w14:textId="77777777" w:rsidR="00CC0C90" w:rsidRPr="00C9775A" w:rsidRDefault="00CC0C90" w:rsidP="00832A50">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8B7CE73" w14:textId="77777777" w:rsidR="00CC0C90" w:rsidRPr="00C9775A" w:rsidRDefault="00CC0C90" w:rsidP="00832A50">
            <w:pPr>
              <w:widowControl w:val="0"/>
              <w:rPr>
                <w:rFonts w:asciiTheme="minorHAnsi" w:hAnsiTheme="minorHAnsi" w:cstheme="minorHAnsi"/>
                <w:sz w:val="22"/>
                <w:szCs w:val="22"/>
                <w:lang w:eastAsia="en-GB"/>
              </w:rPr>
            </w:pPr>
          </w:p>
        </w:tc>
      </w:tr>
    </w:tbl>
    <w:p w14:paraId="590DC911" w14:textId="04CE8D10" w:rsidR="00873471" w:rsidRPr="00A12679" w:rsidRDefault="00873471" w:rsidP="009214E0">
      <w:pPr>
        <w:pStyle w:val="Heading2"/>
        <w:numPr>
          <w:ilvl w:val="1"/>
          <w:numId w:val="23"/>
        </w:numPr>
        <w:ind w:left="450"/>
        <w:rPr>
          <w:rFonts w:asciiTheme="minorHAnsi" w:hAnsiTheme="minorHAnsi" w:cstheme="minorHAnsi"/>
        </w:rPr>
      </w:pPr>
      <w:bookmarkStart w:id="223" w:name="_Toc189666348"/>
      <w:bookmarkStart w:id="224" w:name="_Toc189666349"/>
      <w:bookmarkStart w:id="225" w:name="_Toc189666355"/>
      <w:bookmarkStart w:id="226" w:name="_Toc189666360"/>
      <w:bookmarkStart w:id="227" w:name="_Toc189666365"/>
      <w:bookmarkStart w:id="228" w:name="_Toc189666370"/>
      <w:bookmarkStart w:id="229" w:name="_Toc189666375"/>
      <w:bookmarkStart w:id="230" w:name="_Toc189666380"/>
      <w:bookmarkStart w:id="231" w:name="_Toc189666385"/>
      <w:bookmarkStart w:id="232" w:name="_Toc189666390"/>
      <w:bookmarkStart w:id="233" w:name="_Toc189666391"/>
      <w:bookmarkStart w:id="234" w:name="_Toc189666397"/>
      <w:bookmarkStart w:id="235" w:name="_Toc189666402"/>
      <w:bookmarkStart w:id="236" w:name="_Toc189666407"/>
      <w:bookmarkStart w:id="237" w:name="_Toc189666412"/>
      <w:bookmarkStart w:id="238" w:name="_Toc189666417"/>
      <w:bookmarkStart w:id="239" w:name="_Toc189666422"/>
      <w:bookmarkStart w:id="240" w:name="_Toc189666427"/>
      <w:bookmarkStart w:id="241" w:name="_Toc189666432"/>
      <w:bookmarkStart w:id="242" w:name="_Toc189666437"/>
      <w:bookmarkStart w:id="243" w:name="_Toc189666442"/>
      <w:bookmarkStart w:id="244" w:name="_Toc189666447"/>
      <w:bookmarkStart w:id="245" w:name="_Toc189666452"/>
      <w:bookmarkStart w:id="246" w:name="_Toc189666457"/>
      <w:bookmarkStart w:id="247" w:name="_Toc189666462"/>
      <w:bookmarkStart w:id="248" w:name="_Toc189666468"/>
      <w:bookmarkStart w:id="249" w:name="_Toc189666473"/>
      <w:bookmarkStart w:id="250" w:name="_Toc189666478"/>
      <w:bookmarkStart w:id="251" w:name="_Toc189666483"/>
      <w:bookmarkStart w:id="252" w:name="_Toc189666489"/>
      <w:bookmarkStart w:id="253" w:name="_Toc189666494"/>
      <w:bookmarkStart w:id="254" w:name="_Toc189666499"/>
      <w:bookmarkStart w:id="255" w:name="_Toc189666504"/>
      <w:bookmarkStart w:id="256" w:name="_Toc189666509"/>
      <w:bookmarkStart w:id="257" w:name="_Toc189666514"/>
      <w:bookmarkStart w:id="258" w:name="_Toc189666519"/>
      <w:bookmarkStart w:id="259" w:name="_Toc189666524"/>
      <w:bookmarkStart w:id="260" w:name="_Toc189666525"/>
      <w:bookmarkStart w:id="261" w:name="_Toc189666531"/>
      <w:bookmarkStart w:id="262" w:name="_Toc189666536"/>
      <w:bookmarkStart w:id="263" w:name="_Toc189666541"/>
      <w:bookmarkStart w:id="264" w:name="_Toc189666546"/>
      <w:bookmarkStart w:id="265" w:name="_Toc189666551"/>
      <w:bookmarkStart w:id="266" w:name="_Toc189666556"/>
      <w:bookmarkStart w:id="267" w:name="_Toc189666561"/>
      <w:bookmarkStart w:id="268" w:name="_Toc189666566"/>
      <w:bookmarkStart w:id="269" w:name="_Toc189666571"/>
      <w:bookmarkStart w:id="270" w:name="_Toc189666576"/>
      <w:bookmarkStart w:id="271" w:name="_Toc189666581"/>
      <w:bookmarkStart w:id="272" w:name="_Toc189666587"/>
      <w:bookmarkStart w:id="273" w:name="_Toc189666592"/>
      <w:bookmarkStart w:id="274" w:name="_Toc189666597"/>
      <w:bookmarkStart w:id="275" w:name="_Toc189666602"/>
      <w:bookmarkStart w:id="276" w:name="_Toc189666607"/>
      <w:bookmarkStart w:id="277" w:name="_Toc189666612"/>
      <w:bookmarkStart w:id="278" w:name="_Toc189666617"/>
      <w:bookmarkStart w:id="279" w:name="_Toc189666622"/>
      <w:bookmarkStart w:id="280" w:name="_Toc189666627"/>
      <w:bookmarkStart w:id="281" w:name="_Toc189666632"/>
      <w:bookmarkStart w:id="282" w:name="_Toc189666637"/>
      <w:bookmarkStart w:id="283" w:name="_Toc189666642"/>
      <w:bookmarkStart w:id="284" w:name="_Toc189666647"/>
      <w:bookmarkStart w:id="285" w:name="_Toc189666653"/>
      <w:bookmarkStart w:id="286" w:name="_Toc189666658"/>
      <w:bookmarkStart w:id="287" w:name="_Toc189666663"/>
      <w:bookmarkStart w:id="288" w:name="_Toc189666668"/>
      <w:bookmarkStart w:id="289" w:name="_Toc189666673"/>
      <w:bookmarkStart w:id="290" w:name="_Toc189666678"/>
      <w:bookmarkStart w:id="291" w:name="_Toc189666684"/>
      <w:bookmarkStart w:id="292" w:name="_Toc189666689"/>
      <w:bookmarkStart w:id="293" w:name="_Toc189666694"/>
      <w:bookmarkStart w:id="294" w:name="_Toc189666699"/>
      <w:bookmarkStart w:id="295" w:name="_Toc189666704"/>
      <w:bookmarkStart w:id="296" w:name="_Toc189666709"/>
      <w:bookmarkStart w:id="297" w:name="_Toc189666714"/>
      <w:bookmarkStart w:id="298" w:name="_Toc189666719"/>
      <w:bookmarkStart w:id="299" w:name="_Toc189666724"/>
      <w:bookmarkStart w:id="300" w:name="_Toc189666729"/>
      <w:bookmarkStart w:id="301" w:name="_Toc189666734"/>
      <w:bookmarkStart w:id="302" w:name="_Toc189666739"/>
      <w:bookmarkStart w:id="303" w:name="_Toc189666740"/>
      <w:bookmarkStart w:id="304" w:name="_Toc189666746"/>
      <w:bookmarkStart w:id="305" w:name="_Toc189666751"/>
      <w:bookmarkStart w:id="306" w:name="_Toc189666756"/>
      <w:bookmarkStart w:id="307" w:name="_Toc189666761"/>
      <w:bookmarkStart w:id="308" w:name="_Toc189666766"/>
      <w:bookmarkStart w:id="309" w:name="_Toc189666771"/>
      <w:bookmarkStart w:id="310" w:name="_Toc189666776"/>
      <w:bookmarkStart w:id="311" w:name="_Toc189666781"/>
      <w:bookmarkStart w:id="312" w:name="_Toc189666786"/>
      <w:bookmarkStart w:id="313" w:name="_Toc189666792"/>
      <w:bookmarkStart w:id="314" w:name="_Toc189666797"/>
      <w:bookmarkStart w:id="315" w:name="_Toc189666802"/>
      <w:bookmarkStart w:id="316" w:name="_Toc189666807"/>
      <w:bookmarkStart w:id="317" w:name="_Toc189666812"/>
      <w:bookmarkStart w:id="318" w:name="_Toc189666817"/>
      <w:bookmarkStart w:id="319" w:name="_Toc189666822"/>
      <w:bookmarkStart w:id="320" w:name="_Toc189666828"/>
      <w:bookmarkStart w:id="321" w:name="_Toc189666833"/>
      <w:bookmarkStart w:id="322" w:name="_Toc189666838"/>
      <w:bookmarkStart w:id="323" w:name="_Toc189666843"/>
      <w:bookmarkStart w:id="324" w:name="_Toc189666848"/>
      <w:bookmarkStart w:id="325" w:name="_Toc189666853"/>
      <w:bookmarkStart w:id="326" w:name="_Toc189666858"/>
      <w:bookmarkStart w:id="327" w:name="_Toc189666863"/>
      <w:bookmarkStart w:id="328" w:name="_Toc189666868"/>
      <w:bookmarkStart w:id="329" w:name="_Toc189666874"/>
      <w:bookmarkStart w:id="330" w:name="_Toc189666879"/>
      <w:bookmarkStart w:id="331" w:name="_Toc189666884"/>
      <w:bookmarkStart w:id="332" w:name="_Toc189666889"/>
      <w:bookmarkStart w:id="333" w:name="_Toc189666895"/>
      <w:bookmarkStart w:id="334" w:name="_Toc189666900"/>
      <w:bookmarkStart w:id="335" w:name="_Toc189666905"/>
      <w:bookmarkStart w:id="336" w:name="_Toc189666910"/>
      <w:bookmarkStart w:id="337" w:name="_Toc189666915"/>
      <w:bookmarkStart w:id="338" w:name="_Toc189666920"/>
      <w:bookmarkStart w:id="339" w:name="_Toc189666925"/>
      <w:bookmarkStart w:id="340" w:name="_Toc189666930"/>
      <w:bookmarkStart w:id="341" w:name="_Toc1041372"/>
      <w:bookmarkStart w:id="342" w:name="_Toc189728251"/>
      <w:bookmarkEnd w:id="208"/>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permEnd w:id="276038829"/>
      <w:permEnd w:id="2026059625"/>
      <w:r w:rsidRPr="00A12679">
        <w:rPr>
          <w:rFonts w:asciiTheme="minorHAnsi" w:hAnsiTheme="minorHAnsi" w:cstheme="minorHAnsi"/>
        </w:rPr>
        <w:t>Offboarding</w:t>
      </w:r>
      <w:bookmarkEnd w:id="341"/>
      <w:r w:rsidR="00EA2316">
        <w:rPr>
          <w:rFonts w:asciiTheme="minorHAnsi" w:hAnsiTheme="minorHAnsi" w:cstheme="minorHAnsi"/>
        </w:rPr>
        <w:t xml:space="preserve"> (Optional)</w:t>
      </w:r>
      <w:bookmarkEnd w:id="342"/>
    </w:p>
    <w:p w14:paraId="2D8C3324" w14:textId="77777777" w:rsidR="00F15111" w:rsidRPr="00A12679" w:rsidRDefault="00F15111" w:rsidP="00F15111">
      <w:pPr>
        <w:pStyle w:val="Heading3"/>
        <w:rPr>
          <w:rFonts w:asciiTheme="minorHAnsi" w:hAnsiTheme="minorHAnsi" w:cstheme="minorHAnsi"/>
        </w:rPr>
      </w:pPr>
      <w:bookmarkStart w:id="343" w:name="_Toc189728252"/>
      <w:r w:rsidRPr="00A12679">
        <w:rPr>
          <w:rFonts w:asciiTheme="minorHAnsi" w:hAnsiTheme="minorHAnsi" w:cstheme="minorHAnsi"/>
        </w:rPr>
        <w:t>General</w:t>
      </w:r>
      <w:bookmarkEnd w:id="343"/>
    </w:p>
    <w:tbl>
      <w:tblPr>
        <w:tblStyle w:val="TableGrid"/>
        <w:tblpPr w:leftFromText="180" w:rightFromText="180" w:vertAnchor="text" w:tblpY="1"/>
        <w:tblOverlap w:val="never"/>
        <w:tblW w:w="5031" w:type="pct"/>
        <w:tblInd w:w="0" w:type="dxa"/>
        <w:tblLook w:val="04A0" w:firstRow="1" w:lastRow="0" w:firstColumn="1" w:lastColumn="0" w:noHBand="0" w:noVBand="1"/>
      </w:tblPr>
      <w:tblGrid>
        <w:gridCol w:w="1238"/>
        <w:gridCol w:w="5027"/>
        <w:gridCol w:w="1092"/>
        <w:gridCol w:w="5673"/>
      </w:tblGrid>
      <w:tr w:rsidR="00F15111" w:rsidRPr="00A12679" w14:paraId="73824FED" w14:textId="77777777" w:rsidTr="00EC6006">
        <w:trPr>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692BC79" w14:textId="77777777" w:rsidR="00F15111" w:rsidRPr="00A12679" w:rsidRDefault="00F15111" w:rsidP="00EC6006">
            <w:pPr>
              <w:ind w:left="337" w:hanging="180"/>
              <w:jc w:val="center"/>
              <w:rPr>
                <w:rFonts w:asciiTheme="minorHAnsi" w:hAnsiTheme="minorHAnsi" w:cstheme="minorHAnsi"/>
                <w:b/>
                <w:color w:val="FFFFFF" w:themeColor="background1"/>
                <w:sz w:val="22"/>
                <w:szCs w:val="22"/>
                <w:lang w:eastAsia="en-GB"/>
              </w:rPr>
            </w:pPr>
            <w:r w:rsidRPr="00A12679">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6556A56" w14:textId="77777777" w:rsidR="00F15111" w:rsidRPr="00A12679" w:rsidRDefault="00F15111" w:rsidP="00EC6006">
            <w:pPr>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5DD5329" w14:textId="77777777" w:rsidR="00F15111" w:rsidRPr="00A12679" w:rsidRDefault="00F15111" w:rsidP="00EC6006">
            <w:pPr>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Response Code</w:t>
            </w:r>
          </w:p>
        </w:tc>
        <w:tc>
          <w:tcPr>
            <w:tcW w:w="21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6CC37B7" w14:textId="77777777" w:rsidR="00F15111" w:rsidRPr="00A12679" w:rsidRDefault="00F15111" w:rsidP="00EC6006">
            <w:pPr>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Response/Comments</w:t>
            </w:r>
          </w:p>
        </w:tc>
      </w:tr>
      <w:tr w:rsidR="00F15111" w:rsidRPr="00A12679" w14:paraId="3C3A9D77" w14:textId="77777777" w:rsidTr="00CD1D8F">
        <w:tc>
          <w:tcPr>
            <w:tcW w:w="475" w:type="pct"/>
            <w:tcBorders>
              <w:top w:val="single" w:sz="4" w:space="0" w:color="auto"/>
              <w:left w:val="single" w:sz="4" w:space="0" w:color="auto"/>
              <w:bottom w:val="single" w:sz="4" w:space="0" w:color="auto"/>
              <w:right w:val="single" w:sz="4" w:space="0" w:color="auto"/>
            </w:tcBorders>
          </w:tcPr>
          <w:p w14:paraId="57A73EBE" w14:textId="77777777" w:rsidR="00F15111" w:rsidRPr="00A12679" w:rsidRDefault="00F15111" w:rsidP="000A3924">
            <w:pPr>
              <w:pStyle w:val="Heading4"/>
              <w:numPr>
                <w:ilvl w:val="2"/>
                <w:numId w:val="23"/>
              </w:numPr>
              <w:ind w:left="337" w:hanging="180"/>
              <w:rPr>
                <w:rFonts w:asciiTheme="minorHAnsi" w:hAnsiTheme="minorHAnsi" w:cstheme="minorHAnsi"/>
                <w:sz w:val="22"/>
                <w:szCs w:val="22"/>
              </w:rPr>
            </w:pPr>
            <w:permStart w:id="2115789720" w:edGrp="everyone" w:colFirst="2" w:colLast="2"/>
            <w:permStart w:id="700341164"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tcPr>
          <w:p w14:paraId="461ED20B" w14:textId="7624A248" w:rsidR="00F15111" w:rsidRPr="00A12679" w:rsidRDefault="00CD1D8F" w:rsidP="00EC6006">
            <w:pPr>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a workflow that creates a checklist of tasks that need to be performed to successfully exit an employee based on type of separation and forwards those tasks to the appropriate staff</w:t>
            </w:r>
          </w:p>
        </w:tc>
        <w:tc>
          <w:tcPr>
            <w:tcW w:w="419" w:type="pct"/>
            <w:tcBorders>
              <w:top w:val="single" w:sz="4" w:space="0" w:color="auto"/>
              <w:left w:val="single" w:sz="4" w:space="0" w:color="auto"/>
              <w:bottom w:val="single" w:sz="4" w:space="0" w:color="auto"/>
              <w:right w:val="single" w:sz="4" w:space="0" w:color="auto"/>
            </w:tcBorders>
          </w:tcPr>
          <w:p w14:paraId="276CD3BA" w14:textId="77777777" w:rsidR="00F15111" w:rsidRPr="00A12679" w:rsidRDefault="00F15111" w:rsidP="00EC6006">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15035759" w14:textId="77777777" w:rsidR="00F15111" w:rsidRPr="00A12679" w:rsidRDefault="00F15111" w:rsidP="00EC6006">
            <w:pPr>
              <w:rPr>
                <w:rFonts w:asciiTheme="minorHAnsi" w:hAnsiTheme="minorHAnsi" w:cstheme="minorHAnsi"/>
                <w:sz w:val="22"/>
                <w:szCs w:val="22"/>
                <w:lang w:eastAsia="en-GB"/>
              </w:rPr>
            </w:pPr>
          </w:p>
        </w:tc>
      </w:tr>
      <w:tr w:rsidR="00280801" w:rsidRPr="00A12679" w14:paraId="3243AD2A" w14:textId="77777777" w:rsidTr="00EC6006">
        <w:tc>
          <w:tcPr>
            <w:tcW w:w="475" w:type="pct"/>
            <w:tcBorders>
              <w:top w:val="single" w:sz="4" w:space="0" w:color="auto"/>
              <w:left w:val="single" w:sz="4" w:space="0" w:color="auto"/>
              <w:bottom w:val="single" w:sz="4" w:space="0" w:color="auto"/>
              <w:right w:val="single" w:sz="4" w:space="0" w:color="auto"/>
            </w:tcBorders>
          </w:tcPr>
          <w:p w14:paraId="0621D651" w14:textId="77777777" w:rsidR="00280801" w:rsidRPr="00A12679" w:rsidRDefault="00280801" w:rsidP="000A3924">
            <w:pPr>
              <w:pStyle w:val="Heading4"/>
              <w:numPr>
                <w:ilvl w:val="2"/>
                <w:numId w:val="23"/>
              </w:numPr>
              <w:ind w:left="337" w:hanging="180"/>
              <w:rPr>
                <w:rFonts w:asciiTheme="minorHAnsi" w:hAnsiTheme="minorHAnsi" w:cstheme="minorHAnsi"/>
                <w:sz w:val="22"/>
                <w:szCs w:val="22"/>
              </w:rPr>
            </w:pPr>
            <w:permStart w:id="1275793720" w:edGrp="everyone" w:colFirst="2" w:colLast="2"/>
            <w:permStart w:id="1736311036" w:edGrp="everyone" w:colFirst="3" w:colLast="3"/>
            <w:permEnd w:id="2115789720"/>
            <w:permEnd w:id="700341164"/>
          </w:p>
        </w:tc>
        <w:tc>
          <w:tcPr>
            <w:tcW w:w="1929" w:type="pct"/>
            <w:tcBorders>
              <w:top w:val="single" w:sz="4" w:space="0" w:color="auto"/>
              <w:left w:val="single" w:sz="4" w:space="0" w:color="auto"/>
              <w:bottom w:val="single" w:sz="4" w:space="0" w:color="auto"/>
              <w:right w:val="single" w:sz="4" w:space="0" w:color="auto"/>
            </w:tcBorders>
            <w:vAlign w:val="center"/>
          </w:tcPr>
          <w:p w14:paraId="5B27A11D" w14:textId="047BE39A" w:rsidR="00280801" w:rsidRPr="00A12679" w:rsidRDefault="003943F0" w:rsidP="00EC6006">
            <w:pPr>
              <w:jc w:val="left"/>
              <w:rPr>
                <w:rFonts w:asciiTheme="minorHAnsi" w:hAnsiTheme="minorHAnsi" w:cstheme="minorHAnsi"/>
                <w:sz w:val="22"/>
                <w:szCs w:val="22"/>
              </w:rPr>
            </w:pPr>
            <w:r>
              <w:rPr>
                <w:rFonts w:asciiTheme="minorHAnsi" w:hAnsiTheme="minorHAnsi" w:cstheme="minorHAnsi"/>
                <w:sz w:val="22"/>
                <w:szCs w:val="22"/>
                <w:lang w:eastAsia="en-GB"/>
              </w:rPr>
              <w:t>E</w:t>
            </w:r>
            <w:r w:rsidRPr="00A12679">
              <w:rPr>
                <w:rFonts w:asciiTheme="minorHAnsi" w:hAnsiTheme="minorHAnsi" w:cstheme="minorHAnsi"/>
                <w:sz w:val="22"/>
                <w:szCs w:val="22"/>
                <w:lang w:eastAsia="en-GB"/>
              </w:rPr>
              <w:t>nsures all applicable staff are notified of separating employees</w:t>
            </w:r>
          </w:p>
        </w:tc>
        <w:tc>
          <w:tcPr>
            <w:tcW w:w="419" w:type="pct"/>
            <w:tcBorders>
              <w:top w:val="single" w:sz="4" w:space="0" w:color="auto"/>
              <w:left w:val="single" w:sz="4" w:space="0" w:color="auto"/>
              <w:bottom w:val="single" w:sz="4" w:space="0" w:color="auto"/>
              <w:right w:val="single" w:sz="4" w:space="0" w:color="auto"/>
            </w:tcBorders>
          </w:tcPr>
          <w:p w14:paraId="1A5CBE83" w14:textId="77777777" w:rsidR="00280801" w:rsidRPr="00A12679" w:rsidRDefault="00280801" w:rsidP="00EC6006">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73056D6C" w14:textId="77777777" w:rsidR="00280801" w:rsidRPr="00A12679" w:rsidRDefault="00280801" w:rsidP="00EC6006">
            <w:pPr>
              <w:rPr>
                <w:rFonts w:asciiTheme="minorHAnsi" w:hAnsiTheme="minorHAnsi" w:cstheme="minorHAnsi"/>
                <w:sz w:val="22"/>
                <w:szCs w:val="22"/>
                <w:lang w:eastAsia="en-GB"/>
              </w:rPr>
            </w:pPr>
          </w:p>
        </w:tc>
      </w:tr>
      <w:tr w:rsidR="00CD1D8F" w:rsidRPr="00A12679" w14:paraId="26EF3BB5" w14:textId="77777777" w:rsidTr="00EC6006">
        <w:tc>
          <w:tcPr>
            <w:tcW w:w="475" w:type="pct"/>
            <w:tcBorders>
              <w:top w:val="single" w:sz="4" w:space="0" w:color="auto"/>
              <w:left w:val="single" w:sz="4" w:space="0" w:color="auto"/>
              <w:bottom w:val="single" w:sz="4" w:space="0" w:color="auto"/>
              <w:right w:val="single" w:sz="4" w:space="0" w:color="auto"/>
            </w:tcBorders>
          </w:tcPr>
          <w:p w14:paraId="3C194555" w14:textId="77777777" w:rsidR="00CD1D8F" w:rsidRPr="00A12679" w:rsidRDefault="00CD1D8F" w:rsidP="000A3924">
            <w:pPr>
              <w:pStyle w:val="Heading4"/>
              <w:numPr>
                <w:ilvl w:val="2"/>
                <w:numId w:val="23"/>
              </w:numPr>
              <w:ind w:left="337" w:hanging="180"/>
              <w:rPr>
                <w:rFonts w:asciiTheme="minorHAnsi" w:hAnsiTheme="minorHAnsi" w:cstheme="minorHAnsi"/>
                <w:sz w:val="22"/>
                <w:szCs w:val="22"/>
              </w:rPr>
            </w:pPr>
            <w:permStart w:id="1373047686" w:edGrp="everyone" w:colFirst="2" w:colLast="2"/>
            <w:permStart w:id="1983143951" w:edGrp="everyone" w:colFirst="3" w:colLast="3"/>
            <w:permEnd w:id="1275793720"/>
            <w:permEnd w:id="1736311036"/>
          </w:p>
        </w:tc>
        <w:tc>
          <w:tcPr>
            <w:tcW w:w="1929" w:type="pct"/>
            <w:tcBorders>
              <w:top w:val="single" w:sz="4" w:space="0" w:color="auto"/>
              <w:left w:val="single" w:sz="4" w:space="0" w:color="auto"/>
              <w:bottom w:val="single" w:sz="4" w:space="0" w:color="auto"/>
              <w:right w:val="single" w:sz="4" w:space="0" w:color="auto"/>
            </w:tcBorders>
            <w:vAlign w:val="center"/>
          </w:tcPr>
          <w:p w14:paraId="3085A552" w14:textId="5651BB02" w:rsidR="00CD1D8F" w:rsidRPr="00A12679" w:rsidRDefault="00CD1D8F" w:rsidP="00CD1D8F">
            <w:pPr>
              <w:jc w:val="left"/>
              <w:rPr>
                <w:rFonts w:asciiTheme="minorHAnsi" w:hAnsiTheme="minorHAnsi" w:cstheme="minorHAnsi"/>
                <w:sz w:val="22"/>
                <w:szCs w:val="22"/>
              </w:rPr>
            </w:pPr>
            <w:r w:rsidRPr="00280801">
              <w:rPr>
                <w:rFonts w:asciiTheme="minorHAnsi" w:hAnsiTheme="minorHAnsi" w:cstheme="minorHAnsi"/>
                <w:sz w:val="22"/>
                <w:szCs w:val="22"/>
                <w:lang w:eastAsia="en-GB"/>
              </w:rPr>
              <w:t>Provides the ability to enter separation details in an employee record, including separation type, reason for leaving, and eligibility for return</w:t>
            </w:r>
          </w:p>
        </w:tc>
        <w:tc>
          <w:tcPr>
            <w:tcW w:w="419" w:type="pct"/>
            <w:tcBorders>
              <w:top w:val="single" w:sz="4" w:space="0" w:color="auto"/>
              <w:left w:val="single" w:sz="4" w:space="0" w:color="auto"/>
              <w:bottom w:val="single" w:sz="4" w:space="0" w:color="auto"/>
              <w:right w:val="single" w:sz="4" w:space="0" w:color="auto"/>
            </w:tcBorders>
          </w:tcPr>
          <w:p w14:paraId="122413A8" w14:textId="77777777" w:rsidR="00CD1D8F" w:rsidRPr="00A12679" w:rsidRDefault="00CD1D8F" w:rsidP="00CD1D8F">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0D12D7D8" w14:textId="77777777" w:rsidR="00CD1D8F" w:rsidRPr="00A12679" w:rsidRDefault="00CD1D8F" w:rsidP="00CD1D8F">
            <w:pPr>
              <w:rPr>
                <w:rFonts w:asciiTheme="minorHAnsi" w:hAnsiTheme="minorHAnsi" w:cstheme="minorHAnsi"/>
                <w:sz w:val="22"/>
                <w:szCs w:val="22"/>
                <w:lang w:eastAsia="en-GB"/>
              </w:rPr>
            </w:pPr>
          </w:p>
        </w:tc>
      </w:tr>
      <w:tr w:rsidR="00CD1D8F" w:rsidRPr="00A12679" w14:paraId="0D3AEFD0" w14:textId="77777777" w:rsidTr="00832A50">
        <w:tc>
          <w:tcPr>
            <w:tcW w:w="475" w:type="pct"/>
            <w:tcBorders>
              <w:top w:val="single" w:sz="4" w:space="0" w:color="auto"/>
              <w:left w:val="single" w:sz="4" w:space="0" w:color="auto"/>
              <w:bottom w:val="single" w:sz="4" w:space="0" w:color="auto"/>
              <w:right w:val="single" w:sz="4" w:space="0" w:color="auto"/>
            </w:tcBorders>
          </w:tcPr>
          <w:p w14:paraId="2FB7B78C" w14:textId="77777777" w:rsidR="00CD1D8F" w:rsidRPr="00A12679" w:rsidRDefault="00CD1D8F" w:rsidP="000A3924">
            <w:pPr>
              <w:pStyle w:val="Heading4"/>
              <w:numPr>
                <w:ilvl w:val="2"/>
                <w:numId w:val="23"/>
              </w:numPr>
              <w:ind w:left="337" w:hanging="180"/>
              <w:rPr>
                <w:rFonts w:asciiTheme="minorHAnsi" w:hAnsiTheme="minorHAnsi" w:cstheme="minorHAnsi"/>
                <w:sz w:val="22"/>
                <w:szCs w:val="22"/>
              </w:rPr>
            </w:pPr>
            <w:permStart w:id="585399408" w:edGrp="everyone" w:colFirst="2" w:colLast="2"/>
            <w:permStart w:id="1092762705" w:edGrp="everyone" w:colFirst="3" w:colLast="3"/>
            <w:permEnd w:id="1373047686"/>
            <w:permEnd w:id="1983143951"/>
          </w:p>
        </w:tc>
        <w:tc>
          <w:tcPr>
            <w:tcW w:w="1929" w:type="pct"/>
            <w:tcBorders>
              <w:top w:val="single" w:sz="4" w:space="0" w:color="auto"/>
              <w:left w:val="single" w:sz="4" w:space="0" w:color="auto"/>
              <w:bottom w:val="single" w:sz="4" w:space="0" w:color="auto"/>
              <w:right w:val="single" w:sz="4" w:space="0" w:color="auto"/>
            </w:tcBorders>
            <w:vAlign w:val="center"/>
          </w:tcPr>
          <w:p w14:paraId="36093D1E" w14:textId="1880132C" w:rsidR="00CD1D8F" w:rsidRPr="00A12679" w:rsidRDefault="00CD1D8F" w:rsidP="00CD1D8F">
            <w:pPr>
              <w:jc w:val="left"/>
              <w:rPr>
                <w:rFonts w:asciiTheme="minorHAnsi" w:hAnsiTheme="minorHAnsi" w:cstheme="minorHAnsi"/>
                <w:sz w:val="22"/>
                <w:szCs w:val="22"/>
                <w:lang w:eastAsia="en-GB"/>
              </w:rPr>
            </w:pPr>
            <w:r>
              <w:rPr>
                <w:rFonts w:asciiTheme="minorHAnsi" w:hAnsiTheme="minorHAnsi" w:cstheme="minorHAnsi"/>
                <w:sz w:val="22"/>
                <w:szCs w:val="22"/>
              </w:rPr>
              <w:t>Updates</w:t>
            </w:r>
            <w:r w:rsidRPr="00280801">
              <w:rPr>
                <w:rFonts w:asciiTheme="minorHAnsi" w:hAnsiTheme="minorHAnsi" w:cstheme="minorHAnsi"/>
                <w:sz w:val="22"/>
                <w:szCs w:val="22"/>
              </w:rPr>
              <w:t xml:space="preserve"> third-party vendor portals (e.g., CalPERS, benefit providers, etc.) with employee separation information</w:t>
            </w:r>
          </w:p>
        </w:tc>
        <w:tc>
          <w:tcPr>
            <w:tcW w:w="419" w:type="pct"/>
            <w:tcBorders>
              <w:top w:val="single" w:sz="4" w:space="0" w:color="auto"/>
              <w:left w:val="single" w:sz="4" w:space="0" w:color="auto"/>
              <w:bottom w:val="single" w:sz="4" w:space="0" w:color="auto"/>
              <w:right w:val="single" w:sz="4" w:space="0" w:color="auto"/>
            </w:tcBorders>
          </w:tcPr>
          <w:p w14:paraId="1B7A77C6" w14:textId="77777777" w:rsidR="00CD1D8F" w:rsidRPr="00A12679" w:rsidRDefault="00CD1D8F" w:rsidP="00CD1D8F">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4451B288" w14:textId="77777777" w:rsidR="00CD1D8F" w:rsidRPr="00A12679" w:rsidRDefault="00CD1D8F" w:rsidP="00CD1D8F">
            <w:pPr>
              <w:rPr>
                <w:rFonts w:asciiTheme="minorHAnsi" w:hAnsiTheme="minorHAnsi" w:cstheme="minorHAnsi"/>
                <w:sz w:val="22"/>
                <w:szCs w:val="22"/>
                <w:lang w:eastAsia="en-GB"/>
              </w:rPr>
            </w:pPr>
          </w:p>
        </w:tc>
      </w:tr>
      <w:tr w:rsidR="00CD1D8F" w:rsidRPr="00A12679" w14:paraId="6E66FFA7" w14:textId="77777777" w:rsidTr="00832A50">
        <w:tc>
          <w:tcPr>
            <w:tcW w:w="475" w:type="pct"/>
            <w:tcBorders>
              <w:top w:val="single" w:sz="4" w:space="0" w:color="auto"/>
              <w:left w:val="single" w:sz="4" w:space="0" w:color="auto"/>
              <w:bottom w:val="single" w:sz="4" w:space="0" w:color="auto"/>
              <w:right w:val="single" w:sz="4" w:space="0" w:color="auto"/>
            </w:tcBorders>
          </w:tcPr>
          <w:p w14:paraId="5A00D23F" w14:textId="77777777" w:rsidR="00CD1D8F" w:rsidRPr="00A12679" w:rsidRDefault="00CD1D8F" w:rsidP="000A3924">
            <w:pPr>
              <w:pStyle w:val="Heading4"/>
              <w:numPr>
                <w:ilvl w:val="2"/>
                <w:numId w:val="23"/>
              </w:numPr>
              <w:ind w:left="337" w:hanging="180"/>
              <w:rPr>
                <w:rFonts w:asciiTheme="minorHAnsi" w:hAnsiTheme="minorHAnsi" w:cstheme="minorHAnsi"/>
                <w:sz w:val="22"/>
                <w:szCs w:val="22"/>
              </w:rPr>
            </w:pPr>
            <w:permStart w:id="1707869800" w:edGrp="everyone" w:colFirst="2" w:colLast="2"/>
            <w:permStart w:id="1628380670" w:edGrp="everyone" w:colFirst="3" w:colLast="3"/>
            <w:permEnd w:id="585399408"/>
            <w:permEnd w:id="1092762705"/>
          </w:p>
        </w:tc>
        <w:tc>
          <w:tcPr>
            <w:tcW w:w="1929" w:type="pct"/>
            <w:tcBorders>
              <w:top w:val="single" w:sz="4" w:space="0" w:color="auto"/>
              <w:left w:val="single" w:sz="4" w:space="0" w:color="auto"/>
              <w:bottom w:val="single" w:sz="4" w:space="0" w:color="auto"/>
              <w:right w:val="single" w:sz="4" w:space="0" w:color="auto"/>
            </w:tcBorders>
            <w:vAlign w:val="center"/>
          </w:tcPr>
          <w:p w14:paraId="6C8E9373" w14:textId="046C317D" w:rsidR="00CD1D8F" w:rsidRPr="00A12679" w:rsidRDefault="00CD1D8F" w:rsidP="00CD1D8F">
            <w:pPr>
              <w:jc w:val="left"/>
              <w:rPr>
                <w:rFonts w:asciiTheme="minorHAnsi" w:hAnsiTheme="minorHAnsi" w:cstheme="minorHAnsi"/>
                <w:sz w:val="22"/>
                <w:szCs w:val="22"/>
                <w:lang w:eastAsia="en-GB"/>
              </w:rPr>
            </w:pPr>
            <w:r>
              <w:rPr>
                <w:rFonts w:asciiTheme="minorHAnsi" w:hAnsiTheme="minorHAnsi" w:cstheme="minorHAnsi"/>
                <w:sz w:val="22"/>
                <w:szCs w:val="22"/>
              </w:rPr>
              <w:t>Provides e</w:t>
            </w:r>
            <w:r w:rsidRPr="00280801">
              <w:rPr>
                <w:rFonts w:asciiTheme="minorHAnsi" w:hAnsiTheme="minorHAnsi" w:cstheme="minorHAnsi"/>
                <w:sz w:val="22"/>
                <w:szCs w:val="22"/>
              </w:rPr>
              <w:t>mployees with an exit interview questionnaire, automates data collection, and generates statistical results</w:t>
            </w:r>
          </w:p>
        </w:tc>
        <w:tc>
          <w:tcPr>
            <w:tcW w:w="419" w:type="pct"/>
            <w:tcBorders>
              <w:top w:val="single" w:sz="4" w:space="0" w:color="auto"/>
              <w:left w:val="single" w:sz="4" w:space="0" w:color="auto"/>
              <w:bottom w:val="single" w:sz="4" w:space="0" w:color="auto"/>
              <w:right w:val="single" w:sz="4" w:space="0" w:color="auto"/>
            </w:tcBorders>
          </w:tcPr>
          <w:p w14:paraId="34BB9771" w14:textId="77777777" w:rsidR="00CD1D8F" w:rsidRPr="00A12679" w:rsidRDefault="00CD1D8F" w:rsidP="00CD1D8F">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1BAD9CD9" w14:textId="77777777" w:rsidR="00CD1D8F" w:rsidRPr="00A12679" w:rsidRDefault="00CD1D8F" w:rsidP="00CD1D8F">
            <w:pPr>
              <w:rPr>
                <w:rFonts w:asciiTheme="minorHAnsi" w:hAnsiTheme="minorHAnsi" w:cstheme="minorHAnsi"/>
                <w:sz w:val="22"/>
                <w:szCs w:val="22"/>
                <w:lang w:eastAsia="en-GB"/>
              </w:rPr>
            </w:pPr>
          </w:p>
        </w:tc>
      </w:tr>
      <w:tr w:rsidR="00CD1D8F" w:rsidRPr="00A12679" w14:paraId="75B6FBE9" w14:textId="77777777" w:rsidTr="00EC6006">
        <w:tc>
          <w:tcPr>
            <w:tcW w:w="475" w:type="pct"/>
            <w:tcBorders>
              <w:top w:val="single" w:sz="4" w:space="0" w:color="auto"/>
              <w:left w:val="single" w:sz="4" w:space="0" w:color="auto"/>
              <w:bottom w:val="single" w:sz="4" w:space="0" w:color="auto"/>
              <w:right w:val="single" w:sz="4" w:space="0" w:color="auto"/>
            </w:tcBorders>
          </w:tcPr>
          <w:p w14:paraId="68FF7140" w14:textId="77777777" w:rsidR="00CD1D8F" w:rsidRPr="00A12679" w:rsidRDefault="00CD1D8F" w:rsidP="000A3924">
            <w:pPr>
              <w:pStyle w:val="Heading4"/>
              <w:numPr>
                <w:ilvl w:val="2"/>
                <w:numId w:val="23"/>
              </w:numPr>
              <w:ind w:left="337" w:hanging="180"/>
              <w:rPr>
                <w:rFonts w:asciiTheme="minorHAnsi" w:hAnsiTheme="minorHAnsi" w:cstheme="minorHAnsi"/>
                <w:sz w:val="22"/>
                <w:szCs w:val="22"/>
              </w:rPr>
            </w:pPr>
            <w:permStart w:id="694567450" w:edGrp="everyone" w:colFirst="2" w:colLast="2"/>
            <w:permStart w:id="1083661853" w:edGrp="everyone" w:colFirst="3" w:colLast="3"/>
            <w:permEnd w:id="1707869800"/>
            <w:permEnd w:id="1628380670"/>
          </w:p>
        </w:tc>
        <w:tc>
          <w:tcPr>
            <w:tcW w:w="1929" w:type="pct"/>
            <w:tcBorders>
              <w:top w:val="single" w:sz="4" w:space="0" w:color="auto"/>
              <w:left w:val="single" w:sz="4" w:space="0" w:color="auto"/>
              <w:bottom w:val="single" w:sz="4" w:space="0" w:color="auto"/>
              <w:right w:val="single" w:sz="4" w:space="0" w:color="auto"/>
            </w:tcBorders>
          </w:tcPr>
          <w:p w14:paraId="2AA88A9B" w14:textId="45B34C38" w:rsidR="00CD1D8F" w:rsidRPr="00A12679" w:rsidRDefault="00CD1D8F" w:rsidP="00CD1D8F">
            <w:pPr>
              <w:jc w:val="left"/>
              <w:rPr>
                <w:rFonts w:asciiTheme="minorHAnsi" w:hAnsiTheme="minorHAnsi" w:cstheme="minorHAnsi"/>
                <w:sz w:val="22"/>
                <w:szCs w:val="22"/>
                <w:lang w:eastAsia="en-GB"/>
              </w:rPr>
            </w:pPr>
            <w:r w:rsidRPr="00280801">
              <w:rPr>
                <w:rFonts w:asciiTheme="minorHAnsi" w:hAnsiTheme="minorHAnsi" w:cstheme="minorHAnsi"/>
                <w:sz w:val="22"/>
                <w:szCs w:val="22"/>
                <w:lang w:eastAsia="en-GB"/>
              </w:rPr>
              <w:t>Supports tracking of recovery of equipment issued to employees</w:t>
            </w:r>
          </w:p>
        </w:tc>
        <w:tc>
          <w:tcPr>
            <w:tcW w:w="419" w:type="pct"/>
            <w:tcBorders>
              <w:top w:val="single" w:sz="4" w:space="0" w:color="auto"/>
              <w:left w:val="single" w:sz="4" w:space="0" w:color="auto"/>
              <w:bottom w:val="single" w:sz="4" w:space="0" w:color="auto"/>
              <w:right w:val="single" w:sz="4" w:space="0" w:color="auto"/>
            </w:tcBorders>
          </w:tcPr>
          <w:p w14:paraId="1EDA146F" w14:textId="77777777" w:rsidR="00CD1D8F" w:rsidRPr="00A12679" w:rsidRDefault="00CD1D8F" w:rsidP="00CD1D8F">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2F4E9BAD" w14:textId="77777777" w:rsidR="00CD1D8F" w:rsidRPr="00A12679" w:rsidRDefault="00CD1D8F" w:rsidP="00CD1D8F">
            <w:pPr>
              <w:rPr>
                <w:rFonts w:asciiTheme="minorHAnsi" w:hAnsiTheme="minorHAnsi" w:cstheme="minorHAnsi"/>
                <w:sz w:val="22"/>
                <w:szCs w:val="22"/>
                <w:lang w:eastAsia="en-GB"/>
              </w:rPr>
            </w:pPr>
          </w:p>
        </w:tc>
      </w:tr>
      <w:tr w:rsidR="00CD1D8F" w:rsidRPr="00A12679" w14:paraId="66050AAD" w14:textId="77777777" w:rsidTr="00832A50">
        <w:tc>
          <w:tcPr>
            <w:tcW w:w="475" w:type="pct"/>
            <w:tcBorders>
              <w:top w:val="single" w:sz="4" w:space="0" w:color="auto"/>
              <w:left w:val="single" w:sz="4" w:space="0" w:color="auto"/>
              <w:bottom w:val="single" w:sz="4" w:space="0" w:color="auto"/>
              <w:right w:val="single" w:sz="4" w:space="0" w:color="auto"/>
            </w:tcBorders>
          </w:tcPr>
          <w:p w14:paraId="612F30F7" w14:textId="77777777" w:rsidR="00CD1D8F" w:rsidRPr="00A12679" w:rsidRDefault="00CD1D8F" w:rsidP="000A3924">
            <w:pPr>
              <w:pStyle w:val="Heading4"/>
              <w:numPr>
                <w:ilvl w:val="2"/>
                <w:numId w:val="23"/>
              </w:numPr>
              <w:ind w:left="337" w:hanging="180"/>
              <w:rPr>
                <w:rFonts w:asciiTheme="minorHAnsi" w:hAnsiTheme="minorHAnsi" w:cstheme="minorHAnsi"/>
                <w:sz w:val="22"/>
                <w:szCs w:val="22"/>
              </w:rPr>
            </w:pPr>
            <w:permStart w:id="921247883" w:edGrp="everyone" w:colFirst="2" w:colLast="2"/>
            <w:permStart w:id="1086409050" w:edGrp="everyone" w:colFirst="3" w:colLast="3"/>
            <w:permEnd w:id="694567450"/>
            <w:permEnd w:id="1083661853"/>
          </w:p>
        </w:tc>
        <w:tc>
          <w:tcPr>
            <w:tcW w:w="1929" w:type="pct"/>
            <w:tcBorders>
              <w:top w:val="single" w:sz="4" w:space="0" w:color="auto"/>
              <w:left w:val="single" w:sz="4" w:space="0" w:color="auto"/>
              <w:bottom w:val="single" w:sz="4" w:space="0" w:color="auto"/>
              <w:right w:val="single" w:sz="4" w:space="0" w:color="auto"/>
            </w:tcBorders>
          </w:tcPr>
          <w:p w14:paraId="6A76695E" w14:textId="0A7FE8F2" w:rsidR="00CD1D8F" w:rsidRPr="00A12679" w:rsidRDefault="00CD1D8F" w:rsidP="00CD1D8F">
            <w:pPr>
              <w:jc w:val="left"/>
              <w:rPr>
                <w:rFonts w:asciiTheme="minorHAnsi" w:hAnsiTheme="minorHAnsi" w:cstheme="minorHAnsi"/>
                <w:sz w:val="22"/>
                <w:szCs w:val="22"/>
              </w:rPr>
            </w:pPr>
            <w:r w:rsidRPr="00280801">
              <w:rPr>
                <w:rFonts w:asciiTheme="minorHAnsi" w:hAnsiTheme="minorHAnsi" w:cstheme="minorHAnsi"/>
                <w:sz w:val="22"/>
                <w:szCs w:val="22"/>
                <w:lang w:eastAsia="en-GB"/>
              </w:rPr>
              <w:t>Supports the ability to deactivate or suspend seasonal employee status as necessary</w:t>
            </w:r>
          </w:p>
        </w:tc>
        <w:tc>
          <w:tcPr>
            <w:tcW w:w="419" w:type="pct"/>
            <w:tcBorders>
              <w:top w:val="single" w:sz="4" w:space="0" w:color="auto"/>
              <w:left w:val="single" w:sz="4" w:space="0" w:color="auto"/>
              <w:bottom w:val="single" w:sz="4" w:space="0" w:color="auto"/>
              <w:right w:val="single" w:sz="4" w:space="0" w:color="auto"/>
            </w:tcBorders>
          </w:tcPr>
          <w:p w14:paraId="5BB51BBB" w14:textId="77777777" w:rsidR="00CD1D8F" w:rsidRPr="00A12679" w:rsidRDefault="00CD1D8F" w:rsidP="00CD1D8F">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4DF5B3F1" w14:textId="77777777" w:rsidR="00CD1D8F" w:rsidRPr="00A12679" w:rsidRDefault="00CD1D8F" w:rsidP="00CD1D8F">
            <w:pPr>
              <w:rPr>
                <w:rFonts w:asciiTheme="minorHAnsi" w:hAnsiTheme="minorHAnsi" w:cstheme="minorHAnsi"/>
                <w:sz w:val="22"/>
                <w:szCs w:val="22"/>
                <w:lang w:eastAsia="en-GB"/>
              </w:rPr>
            </w:pPr>
          </w:p>
        </w:tc>
      </w:tr>
      <w:tr w:rsidR="00CD1D8F" w:rsidRPr="00A12679" w14:paraId="72DD0383" w14:textId="77777777" w:rsidTr="00832A50">
        <w:tc>
          <w:tcPr>
            <w:tcW w:w="475" w:type="pct"/>
            <w:tcBorders>
              <w:top w:val="single" w:sz="4" w:space="0" w:color="auto"/>
              <w:left w:val="single" w:sz="4" w:space="0" w:color="auto"/>
              <w:bottom w:val="single" w:sz="4" w:space="0" w:color="auto"/>
              <w:right w:val="single" w:sz="4" w:space="0" w:color="auto"/>
            </w:tcBorders>
          </w:tcPr>
          <w:p w14:paraId="3F9B26DD" w14:textId="77777777" w:rsidR="00CD1D8F" w:rsidRPr="00A12679" w:rsidRDefault="00CD1D8F" w:rsidP="000A3924">
            <w:pPr>
              <w:pStyle w:val="Heading4"/>
              <w:numPr>
                <w:ilvl w:val="2"/>
                <w:numId w:val="23"/>
              </w:numPr>
              <w:ind w:left="337" w:hanging="180"/>
              <w:rPr>
                <w:rFonts w:asciiTheme="minorHAnsi" w:hAnsiTheme="minorHAnsi" w:cstheme="minorHAnsi"/>
                <w:sz w:val="22"/>
                <w:szCs w:val="22"/>
              </w:rPr>
            </w:pPr>
            <w:permStart w:id="1562016968" w:edGrp="everyone" w:colFirst="2" w:colLast="2"/>
            <w:permStart w:id="1441531505" w:edGrp="everyone" w:colFirst="3" w:colLast="3"/>
            <w:permEnd w:id="921247883"/>
            <w:permEnd w:id="1086409050"/>
          </w:p>
        </w:tc>
        <w:tc>
          <w:tcPr>
            <w:tcW w:w="1929" w:type="pct"/>
            <w:tcBorders>
              <w:top w:val="single" w:sz="4" w:space="0" w:color="auto"/>
              <w:left w:val="single" w:sz="4" w:space="0" w:color="auto"/>
              <w:bottom w:val="single" w:sz="4" w:space="0" w:color="auto"/>
              <w:right w:val="single" w:sz="4" w:space="0" w:color="auto"/>
            </w:tcBorders>
          </w:tcPr>
          <w:p w14:paraId="3E2EBDBC" w14:textId="68185544" w:rsidR="00CD1D8F" w:rsidRPr="00280801" w:rsidRDefault="00CD1D8F" w:rsidP="00CD1D8F">
            <w:pPr>
              <w:jc w:val="left"/>
              <w:rPr>
                <w:rFonts w:asciiTheme="minorHAnsi" w:hAnsiTheme="minorHAnsi" w:cstheme="minorHAnsi"/>
                <w:sz w:val="22"/>
                <w:szCs w:val="22"/>
              </w:rPr>
            </w:pPr>
            <w:r>
              <w:rPr>
                <w:rFonts w:asciiTheme="minorHAnsi" w:hAnsiTheme="minorHAnsi" w:cstheme="minorHAnsi"/>
                <w:sz w:val="22"/>
                <w:szCs w:val="22"/>
                <w:lang w:eastAsia="en-GB"/>
              </w:rPr>
              <w:t>Allows</w:t>
            </w:r>
            <w:r w:rsidRPr="00280801">
              <w:rPr>
                <w:rFonts w:asciiTheme="minorHAnsi" w:hAnsiTheme="minorHAnsi" w:cstheme="minorHAnsi"/>
                <w:sz w:val="22"/>
                <w:szCs w:val="22"/>
                <w:lang w:eastAsia="en-GB"/>
              </w:rPr>
              <w:t xml:space="preserve"> separated employees access </w:t>
            </w:r>
            <w:r>
              <w:rPr>
                <w:rFonts w:asciiTheme="minorHAnsi" w:hAnsiTheme="minorHAnsi" w:cstheme="minorHAnsi"/>
                <w:sz w:val="22"/>
                <w:szCs w:val="22"/>
                <w:lang w:eastAsia="en-GB"/>
              </w:rPr>
              <w:t xml:space="preserve">to </w:t>
            </w:r>
            <w:r w:rsidRPr="00280801">
              <w:rPr>
                <w:rFonts w:asciiTheme="minorHAnsi" w:hAnsiTheme="minorHAnsi" w:cstheme="minorHAnsi"/>
                <w:sz w:val="22"/>
                <w:szCs w:val="22"/>
                <w:lang w:eastAsia="en-GB"/>
              </w:rPr>
              <w:t>W-2 forms during the calendar year</w:t>
            </w:r>
          </w:p>
        </w:tc>
        <w:tc>
          <w:tcPr>
            <w:tcW w:w="419" w:type="pct"/>
            <w:tcBorders>
              <w:top w:val="single" w:sz="4" w:space="0" w:color="auto"/>
              <w:left w:val="single" w:sz="4" w:space="0" w:color="auto"/>
              <w:bottom w:val="single" w:sz="4" w:space="0" w:color="auto"/>
              <w:right w:val="single" w:sz="4" w:space="0" w:color="auto"/>
            </w:tcBorders>
          </w:tcPr>
          <w:p w14:paraId="223199C9" w14:textId="77777777" w:rsidR="00CD1D8F" w:rsidRPr="00A12679" w:rsidRDefault="00CD1D8F" w:rsidP="00CD1D8F">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63E5683E" w14:textId="77777777" w:rsidR="00CD1D8F" w:rsidRPr="00A12679" w:rsidRDefault="00CD1D8F" w:rsidP="00CD1D8F">
            <w:pPr>
              <w:rPr>
                <w:rFonts w:asciiTheme="minorHAnsi" w:hAnsiTheme="minorHAnsi" w:cstheme="minorHAnsi"/>
                <w:sz w:val="22"/>
                <w:szCs w:val="22"/>
                <w:lang w:eastAsia="en-GB"/>
              </w:rPr>
            </w:pPr>
          </w:p>
        </w:tc>
      </w:tr>
    </w:tbl>
    <w:p w14:paraId="78D90212" w14:textId="150D1CB8" w:rsidR="003D731F" w:rsidRPr="00A12679" w:rsidRDefault="00AE5972" w:rsidP="003D731F">
      <w:pPr>
        <w:pStyle w:val="Heading3"/>
        <w:rPr>
          <w:rFonts w:asciiTheme="minorHAnsi" w:hAnsiTheme="minorHAnsi" w:cstheme="minorHAnsi"/>
        </w:rPr>
      </w:pPr>
      <w:bookmarkStart w:id="344" w:name="_Toc189728253"/>
      <w:permEnd w:id="1562016968"/>
      <w:permEnd w:id="1441531505"/>
      <w:r>
        <w:rPr>
          <w:rFonts w:asciiTheme="minorHAnsi" w:hAnsiTheme="minorHAnsi" w:cstheme="minorHAnsi"/>
        </w:rPr>
        <w:t xml:space="preserve">Pay and </w:t>
      </w:r>
      <w:r w:rsidR="003D731F" w:rsidRPr="00A12679">
        <w:rPr>
          <w:rFonts w:asciiTheme="minorHAnsi" w:hAnsiTheme="minorHAnsi" w:cstheme="minorHAnsi"/>
        </w:rPr>
        <w:t>Benefit Information</w:t>
      </w:r>
      <w:bookmarkEnd w:id="344"/>
    </w:p>
    <w:tbl>
      <w:tblPr>
        <w:tblStyle w:val="TableGrid"/>
        <w:tblpPr w:leftFromText="180" w:rightFromText="180" w:vertAnchor="text" w:tblpY="1"/>
        <w:tblOverlap w:val="never"/>
        <w:tblW w:w="5031" w:type="pct"/>
        <w:tblInd w:w="0" w:type="dxa"/>
        <w:tblLook w:val="04A0" w:firstRow="1" w:lastRow="0" w:firstColumn="1" w:lastColumn="0" w:noHBand="0" w:noVBand="1"/>
      </w:tblPr>
      <w:tblGrid>
        <w:gridCol w:w="1238"/>
        <w:gridCol w:w="5027"/>
        <w:gridCol w:w="1092"/>
        <w:gridCol w:w="5673"/>
      </w:tblGrid>
      <w:tr w:rsidR="003D731F" w:rsidRPr="00A12679" w14:paraId="486F00F8" w14:textId="77777777" w:rsidTr="00AE5972">
        <w:trPr>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8317163" w14:textId="77777777" w:rsidR="003D731F" w:rsidRPr="00A12679" w:rsidRDefault="003D731F" w:rsidP="00AE5972">
            <w:pPr>
              <w:ind w:left="337" w:hanging="180"/>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BD7BEC0" w14:textId="77777777" w:rsidR="003D731F" w:rsidRPr="00A12679" w:rsidRDefault="003D731F" w:rsidP="00AE5972">
            <w:pPr>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EBDB924" w14:textId="77777777" w:rsidR="003D731F" w:rsidRPr="00A12679" w:rsidRDefault="003D731F" w:rsidP="00AE5972">
            <w:pPr>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Response Code</w:t>
            </w:r>
          </w:p>
        </w:tc>
        <w:tc>
          <w:tcPr>
            <w:tcW w:w="21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F74A1C6" w14:textId="77777777" w:rsidR="003D731F" w:rsidRPr="00A12679" w:rsidRDefault="003D731F" w:rsidP="00AE5972">
            <w:pPr>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Response/Comments</w:t>
            </w:r>
          </w:p>
        </w:tc>
      </w:tr>
      <w:tr w:rsidR="00AE5972" w:rsidRPr="00A12679" w14:paraId="21547823" w14:textId="77777777" w:rsidTr="00AE5972">
        <w:tc>
          <w:tcPr>
            <w:tcW w:w="475" w:type="pct"/>
            <w:tcBorders>
              <w:top w:val="single" w:sz="4" w:space="0" w:color="auto"/>
              <w:left w:val="single" w:sz="4" w:space="0" w:color="auto"/>
              <w:bottom w:val="single" w:sz="4" w:space="0" w:color="auto"/>
              <w:right w:val="single" w:sz="4" w:space="0" w:color="auto"/>
            </w:tcBorders>
          </w:tcPr>
          <w:p w14:paraId="51A6E0AC" w14:textId="77777777" w:rsidR="00AE5972" w:rsidRPr="00A12679" w:rsidRDefault="00AE5972" w:rsidP="000A3924">
            <w:pPr>
              <w:pStyle w:val="Heading4"/>
              <w:numPr>
                <w:ilvl w:val="2"/>
                <w:numId w:val="23"/>
              </w:numPr>
              <w:ind w:left="337" w:hanging="180"/>
              <w:rPr>
                <w:rFonts w:asciiTheme="minorHAnsi" w:hAnsiTheme="minorHAnsi" w:cstheme="minorHAnsi"/>
                <w:sz w:val="22"/>
                <w:szCs w:val="22"/>
              </w:rPr>
            </w:pPr>
            <w:permStart w:id="1981184044" w:edGrp="everyone" w:colFirst="2" w:colLast="2"/>
            <w:permStart w:id="1358396175" w:edGrp="everyone" w:colFirst="3" w:colLast="3"/>
          </w:p>
        </w:tc>
        <w:tc>
          <w:tcPr>
            <w:tcW w:w="1929" w:type="pct"/>
            <w:tcBorders>
              <w:top w:val="single" w:sz="4" w:space="0" w:color="auto"/>
              <w:left w:val="single" w:sz="4" w:space="0" w:color="auto"/>
              <w:bottom w:val="single" w:sz="4" w:space="0" w:color="auto"/>
              <w:right w:val="single" w:sz="4" w:space="0" w:color="auto"/>
            </w:tcBorders>
          </w:tcPr>
          <w:p w14:paraId="0A06190E" w14:textId="01B5AA9D" w:rsidR="00AE5972" w:rsidRPr="00A12679" w:rsidRDefault="00AE5972" w:rsidP="00AE5972">
            <w:pPr>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the ability to estimate final paycheck information to share with employee</w:t>
            </w:r>
          </w:p>
        </w:tc>
        <w:tc>
          <w:tcPr>
            <w:tcW w:w="419" w:type="pct"/>
            <w:tcBorders>
              <w:top w:val="single" w:sz="4" w:space="0" w:color="auto"/>
              <w:left w:val="single" w:sz="4" w:space="0" w:color="auto"/>
              <w:bottom w:val="single" w:sz="4" w:space="0" w:color="auto"/>
              <w:right w:val="single" w:sz="4" w:space="0" w:color="auto"/>
            </w:tcBorders>
          </w:tcPr>
          <w:p w14:paraId="26FBD726" w14:textId="77777777" w:rsidR="00AE5972" w:rsidRPr="00A12679" w:rsidRDefault="00AE5972" w:rsidP="00AE5972">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267994F6" w14:textId="77777777" w:rsidR="00AE5972" w:rsidRPr="00A12679" w:rsidRDefault="00AE5972" w:rsidP="00AE5972">
            <w:pPr>
              <w:rPr>
                <w:rFonts w:asciiTheme="minorHAnsi" w:hAnsiTheme="minorHAnsi" w:cstheme="minorHAnsi"/>
                <w:sz w:val="22"/>
                <w:szCs w:val="22"/>
                <w:lang w:eastAsia="en-GB"/>
              </w:rPr>
            </w:pPr>
          </w:p>
        </w:tc>
      </w:tr>
      <w:tr w:rsidR="00AE5972" w:rsidRPr="00A12679" w14:paraId="42D3D65C" w14:textId="77777777" w:rsidTr="00AE5972">
        <w:tc>
          <w:tcPr>
            <w:tcW w:w="475" w:type="pct"/>
            <w:tcBorders>
              <w:top w:val="single" w:sz="4" w:space="0" w:color="auto"/>
              <w:left w:val="single" w:sz="4" w:space="0" w:color="auto"/>
              <w:bottom w:val="single" w:sz="4" w:space="0" w:color="auto"/>
              <w:right w:val="single" w:sz="4" w:space="0" w:color="auto"/>
            </w:tcBorders>
          </w:tcPr>
          <w:p w14:paraId="5B1BE779" w14:textId="77777777" w:rsidR="00AE5972" w:rsidRPr="00A12679" w:rsidRDefault="00AE5972" w:rsidP="000A3924">
            <w:pPr>
              <w:pStyle w:val="Heading4"/>
              <w:numPr>
                <w:ilvl w:val="2"/>
                <w:numId w:val="23"/>
              </w:numPr>
              <w:ind w:left="337" w:hanging="180"/>
              <w:rPr>
                <w:rFonts w:asciiTheme="minorHAnsi" w:hAnsiTheme="minorHAnsi" w:cstheme="minorHAnsi"/>
                <w:sz w:val="22"/>
                <w:szCs w:val="22"/>
              </w:rPr>
            </w:pPr>
            <w:permStart w:id="1146577400" w:edGrp="everyone" w:colFirst="2" w:colLast="2"/>
            <w:permStart w:id="1679230561" w:edGrp="everyone" w:colFirst="3" w:colLast="3"/>
            <w:permEnd w:id="1981184044"/>
            <w:permEnd w:id="1358396175"/>
          </w:p>
        </w:tc>
        <w:tc>
          <w:tcPr>
            <w:tcW w:w="1929" w:type="pct"/>
            <w:tcBorders>
              <w:top w:val="single" w:sz="4" w:space="0" w:color="auto"/>
              <w:left w:val="single" w:sz="4" w:space="0" w:color="auto"/>
              <w:bottom w:val="single" w:sz="4" w:space="0" w:color="auto"/>
              <w:right w:val="single" w:sz="4" w:space="0" w:color="auto"/>
            </w:tcBorders>
          </w:tcPr>
          <w:p w14:paraId="588BFBC6" w14:textId="4BB9FA6F" w:rsidR="00AE5972" w:rsidRPr="00280801" w:rsidRDefault="00AE5972" w:rsidP="00AE5972">
            <w:pPr>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the ability to generate an estimate of leave balance payout information to share with employee</w:t>
            </w:r>
          </w:p>
        </w:tc>
        <w:tc>
          <w:tcPr>
            <w:tcW w:w="419" w:type="pct"/>
            <w:tcBorders>
              <w:top w:val="single" w:sz="4" w:space="0" w:color="auto"/>
              <w:left w:val="single" w:sz="4" w:space="0" w:color="auto"/>
              <w:bottom w:val="single" w:sz="4" w:space="0" w:color="auto"/>
              <w:right w:val="single" w:sz="4" w:space="0" w:color="auto"/>
            </w:tcBorders>
          </w:tcPr>
          <w:p w14:paraId="0D46CD93" w14:textId="77777777" w:rsidR="00AE5972" w:rsidRPr="00A12679" w:rsidRDefault="00AE5972" w:rsidP="00AE5972">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7049306E" w14:textId="77777777" w:rsidR="00AE5972" w:rsidRPr="00A12679" w:rsidRDefault="00AE5972" w:rsidP="00AE5972">
            <w:pPr>
              <w:rPr>
                <w:rFonts w:asciiTheme="minorHAnsi" w:hAnsiTheme="minorHAnsi" w:cstheme="minorHAnsi"/>
                <w:sz w:val="22"/>
                <w:szCs w:val="22"/>
                <w:lang w:eastAsia="en-GB"/>
              </w:rPr>
            </w:pPr>
          </w:p>
        </w:tc>
      </w:tr>
      <w:tr w:rsidR="003D731F" w:rsidRPr="00A12679" w14:paraId="36F9115C" w14:textId="77777777" w:rsidTr="00AE5972">
        <w:tc>
          <w:tcPr>
            <w:tcW w:w="475" w:type="pct"/>
            <w:tcBorders>
              <w:top w:val="single" w:sz="4" w:space="0" w:color="auto"/>
              <w:left w:val="single" w:sz="4" w:space="0" w:color="auto"/>
              <w:bottom w:val="single" w:sz="4" w:space="0" w:color="auto"/>
              <w:right w:val="single" w:sz="4" w:space="0" w:color="auto"/>
            </w:tcBorders>
          </w:tcPr>
          <w:p w14:paraId="0F1AB808" w14:textId="77777777" w:rsidR="003D731F" w:rsidRPr="00A12679" w:rsidRDefault="003D731F" w:rsidP="000A3924">
            <w:pPr>
              <w:pStyle w:val="Heading4"/>
              <w:numPr>
                <w:ilvl w:val="2"/>
                <w:numId w:val="23"/>
              </w:numPr>
              <w:ind w:left="337" w:hanging="180"/>
              <w:rPr>
                <w:rFonts w:asciiTheme="minorHAnsi" w:hAnsiTheme="minorHAnsi" w:cstheme="minorHAnsi"/>
                <w:sz w:val="22"/>
                <w:szCs w:val="22"/>
              </w:rPr>
            </w:pPr>
            <w:permStart w:id="2090926139" w:edGrp="everyone" w:colFirst="2" w:colLast="2"/>
            <w:permStart w:id="738164341" w:edGrp="everyone" w:colFirst="3" w:colLast="3"/>
            <w:permEnd w:id="1146577400"/>
            <w:permEnd w:id="1679230561"/>
          </w:p>
        </w:tc>
        <w:tc>
          <w:tcPr>
            <w:tcW w:w="1929" w:type="pct"/>
            <w:tcBorders>
              <w:top w:val="single" w:sz="4" w:space="0" w:color="auto"/>
              <w:left w:val="single" w:sz="4" w:space="0" w:color="auto"/>
              <w:bottom w:val="single" w:sz="4" w:space="0" w:color="auto"/>
              <w:right w:val="single" w:sz="4" w:space="0" w:color="auto"/>
            </w:tcBorders>
          </w:tcPr>
          <w:p w14:paraId="0F12D53D" w14:textId="77777777" w:rsidR="003D731F" w:rsidRPr="00A12679" w:rsidRDefault="003D731F" w:rsidP="00AE5972">
            <w:pPr>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the ability to generate a retiree medical allowance projection to share with employee</w:t>
            </w:r>
          </w:p>
        </w:tc>
        <w:tc>
          <w:tcPr>
            <w:tcW w:w="419" w:type="pct"/>
            <w:tcBorders>
              <w:top w:val="single" w:sz="4" w:space="0" w:color="auto"/>
              <w:left w:val="single" w:sz="4" w:space="0" w:color="auto"/>
              <w:bottom w:val="single" w:sz="4" w:space="0" w:color="auto"/>
              <w:right w:val="single" w:sz="4" w:space="0" w:color="auto"/>
            </w:tcBorders>
          </w:tcPr>
          <w:p w14:paraId="608B3FD4" w14:textId="77777777" w:rsidR="003D731F" w:rsidRPr="00A12679" w:rsidRDefault="003D731F" w:rsidP="00AE5972">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591C8A78" w14:textId="77777777" w:rsidR="003D731F" w:rsidRPr="00A12679" w:rsidRDefault="003D731F" w:rsidP="00AE5972">
            <w:pPr>
              <w:rPr>
                <w:rFonts w:asciiTheme="minorHAnsi" w:hAnsiTheme="minorHAnsi" w:cstheme="minorHAnsi"/>
                <w:sz w:val="22"/>
                <w:szCs w:val="22"/>
                <w:lang w:eastAsia="en-GB"/>
              </w:rPr>
            </w:pPr>
          </w:p>
        </w:tc>
      </w:tr>
      <w:tr w:rsidR="003D731F" w:rsidRPr="00A12679" w14:paraId="4E36F865" w14:textId="77777777" w:rsidTr="00AE5972">
        <w:tc>
          <w:tcPr>
            <w:tcW w:w="475" w:type="pct"/>
            <w:tcBorders>
              <w:top w:val="single" w:sz="4" w:space="0" w:color="auto"/>
              <w:left w:val="single" w:sz="4" w:space="0" w:color="auto"/>
              <w:bottom w:val="single" w:sz="4" w:space="0" w:color="auto"/>
              <w:right w:val="single" w:sz="4" w:space="0" w:color="auto"/>
            </w:tcBorders>
          </w:tcPr>
          <w:p w14:paraId="0C1BC241" w14:textId="77777777" w:rsidR="003D731F" w:rsidRPr="00A12679" w:rsidRDefault="003D731F" w:rsidP="000A3924">
            <w:pPr>
              <w:pStyle w:val="Heading4"/>
              <w:numPr>
                <w:ilvl w:val="2"/>
                <w:numId w:val="23"/>
              </w:numPr>
              <w:ind w:left="337" w:hanging="180"/>
              <w:rPr>
                <w:rFonts w:asciiTheme="minorHAnsi" w:hAnsiTheme="minorHAnsi" w:cstheme="minorHAnsi"/>
                <w:sz w:val="22"/>
                <w:szCs w:val="22"/>
              </w:rPr>
            </w:pPr>
            <w:permStart w:id="1758463301" w:edGrp="everyone" w:colFirst="2" w:colLast="2"/>
            <w:permStart w:id="289747210" w:edGrp="everyone" w:colFirst="3" w:colLast="3"/>
            <w:permEnd w:id="2090926139"/>
            <w:permEnd w:id="738164341"/>
          </w:p>
        </w:tc>
        <w:tc>
          <w:tcPr>
            <w:tcW w:w="1929" w:type="pct"/>
            <w:tcBorders>
              <w:top w:val="single" w:sz="4" w:space="0" w:color="auto"/>
              <w:left w:val="single" w:sz="4" w:space="0" w:color="auto"/>
              <w:bottom w:val="single" w:sz="4" w:space="0" w:color="auto"/>
              <w:right w:val="single" w:sz="4" w:space="0" w:color="auto"/>
            </w:tcBorders>
          </w:tcPr>
          <w:p w14:paraId="1FF7E433" w14:textId="1476230B" w:rsidR="003D731F" w:rsidRPr="00A12679" w:rsidRDefault="00A7600F" w:rsidP="00AE5972">
            <w:pPr>
              <w:jc w:val="left"/>
              <w:rPr>
                <w:rFonts w:asciiTheme="minorHAnsi" w:hAnsiTheme="minorHAnsi" w:cstheme="minorHAnsi"/>
                <w:sz w:val="22"/>
                <w:szCs w:val="22"/>
                <w:lang w:eastAsia="en-GB"/>
              </w:rPr>
            </w:pPr>
            <w:r>
              <w:rPr>
                <w:rFonts w:asciiTheme="minorHAnsi" w:hAnsiTheme="minorHAnsi" w:cstheme="minorHAnsi"/>
                <w:sz w:val="22"/>
                <w:szCs w:val="22"/>
                <w:lang w:eastAsia="en-GB"/>
              </w:rPr>
              <w:t>A</w:t>
            </w:r>
            <w:r w:rsidR="003D731F" w:rsidRPr="00A12679">
              <w:rPr>
                <w:rFonts w:asciiTheme="minorHAnsi" w:hAnsiTheme="minorHAnsi" w:cstheme="minorHAnsi"/>
                <w:sz w:val="22"/>
                <w:szCs w:val="22"/>
                <w:lang w:eastAsia="en-GB"/>
              </w:rPr>
              <w:t xml:space="preserve">utomates COBRA notifications, approvals, deadline reminders, and forms processing </w:t>
            </w:r>
          </w:p>
        </w:tc>
        <w:tc>
          <w:tcPr>
            <w:tcW w:w="419" w:type="pct"/>
            <w:tcBorders>
              <w:top w:val="single" w:sz="4" w:space="0" w:color="auto"/>
              <w:left w:val="single" w:sz="4" w:space="0" w:color="auto"/>
              <w:bottom w:val="single" w:sz="4" w:space="0" w:color="auto"/>
              <w:right w:val="single" w:sz="4" w:space="0" w:color="auto"/>
            </w:tcBorders>
          </w:tcPr>
          <w:p w14:paraId="03FA2EEE" w14:textId="77777777" w:rsidR="003D731F" w:rsidRPr="00A12679" w:rsidRDefault="003D731F" w:rsidP="00AE5972">
            <w:pPr>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2FE70EFE" w14:textId="77777777" w:rsidR="003D731F" w:rsidRPr="00A12679" w:rsidRDefault="003D731F" w:rsidP="00AE5972">
            <w:pPr>
              <w:rPr>
                <w:rFonts w:asciiTheme="minorHAnsi" w:hAnsiTheme="minorHAnsi" w:cstheme="minorHAnsi"/>
                <w:sz w:val="22"/>
                <w:szCs w:val="22"/>
                <w:lang w:eastAsia="en-GB"/>
              </w:rPr>
            </w:pPr>
          </w:p>
        </w:tc>
      </w:tr>
    </w:tbl>
    <w:p w14:paraId="551EF15C" w14:textId="626601FE" w:rsidR="007B4D03" w:rsidRPr="00A12679" w:rsidRDefault="003D731F" w:rsidP="00A71602">
      <w:pPr>
        <w:pStyle w:val="Heading3"/>
        <w:keepNext w:val="0"/>
        <w:rPr>
          <w:rFonts w:asciiTheme="minorHAnsi" w:hAnsiTheme="minorHAnsi" w:cstheme="minorHAnsi"/>
        </w:rPr>
      </w:pPr>
      <w:bookmarkStart w:id="345" w:name="_Toc189728254"/>
      <w:permEnd w:id="1758463301"/>
      <w:permEnd w:id="289747210"/>
      <w:r w:rsidRPr="00A12679">
        <w:rPr>
          <w:rFonts w:asciiTheme="minorHAnsi" w:hAnsiTheme="minorHAnsi" w:cstheme="minorHAnsi"/>
        </w:rPr>
        <w:t>Reporting</w:t>
      </w:r>
      <w:bookmarkEnd w:id="345"/>
    </w:p>
    <w:tbl>
      <w:tblPr>
        <w:tblStyle w:val="TableGrid"/>
        <w:tblW w:w="5031" w:type="pct"/>
        <w:tblInd w:w="0" w:type="dxa"/>
        <w:tblLook w:val="04A0" w:firstRow="1" w:lastRow="0" w:firstColumn="1" w:lastColumn="0" w:noHBand="0" w:noVBand="1"/>
      </w:tblPr>
      <w:tblGrid>
        <w:gridCol w:w="1238"/>
        <w:gridCol w:w="5027"/>
        <w:gridCol w:w="1092"/>
        <w:gridCol w:w="5673"/>
      </w:tblGrid>
      <w:tr w:rsidR="00DF6606" w:rsidRPr="00A12679" w14:paraId="2D08F544" w14:textId="77777777" w:rsidTr="00F841D2">
        <w:trPr>
          <w:tblHeader/>
        </w:trPr>
        <w:tc>
          <w:tcPr>
            <w:tcW w:w="4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0E77668" w14:textId="77777777" w:rsidR="00DF6606" w:rsidRPr="00A12679" w:rsidRDefault="00DF6606" w:rsidP="00A71602">
            <w:pPr>
              <w:keepLines/>
              <w:ind w:left="337" w:hanging="180"/>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lastRenderedPageBreak/>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AB63678" w14:textId="77777777" w:rsidR="00DF6606" w:rsidRPr="00A12679" w:rsidRDefault="00DF6606" w:rsidP="00A71602">
            <w:pPr>
              <w:keepLines/>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B546665" w14:textId="77777777" w:rsidR="00DF6606" w:rsidRPr="00A12679" w:rsidRDefault="00DF6606" w:rsidP="00A71602">
            <w:pPr>
              <w:keepLines/>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Response Code</w:t>
            </w:r>
          </w:p>
        </w:tc>
        <w:tc>
          <w:tcPr>
            <w:tcW w:w="21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FE91CF6" w14:textId="77777777" w:rsidR="00DF6606" w:rsidRPr="00A12679" w:rsidRDefault="00DF6606" w:rsidP="00A71602">
            <w:pPr>
              <w:keepLines/>
              <w:jc w:val="center"/>
              <w:rPr>
                <w:rFonts w:asciiTheme="minorHAnsi" w:hAnsiTheme="minorHAnsi" w:cstheme="minorHAnsi"/>
                <w:b/>
                <w:sz w:val="22"/>
                <w:szCs w:val="22"/>
                <w:lang w:eastAsia="en-GB"/>
              </w:rPr>
            </w:pPr>
            <w:r w:rsidRPr="00A12679">
              <w:rPr>
                <w:rFonts w:asciiTheme="minorHAnsi" w:hAnsiTheme="minorHAnsi" w:cstheme="minorHAnsi"/>
                <w:b/>
                <w:color w:val="FFFFFF" w:themeColor="background1"/>
                <w:sz w:val="22"/>
                <w:szCs w:val="22"/>
                <w:lang w:eastAsia="en-GB"/>
              </w:rPr>
              <w:t>Response/Comments</w:t>
            </w:r>
          </w:p>
        </w:tc>
      </w:tr>
      <w:tr w:rsidR="002F2445" w:rsidRPr="00A12679" w14:paraId="3CA9965A" w14:textId="77777777" w:rsidTr="00832A50">
        <w:tc>
          <w:tcPr>
            <w:tcW w:w="475" w:type="pct"/>
            <w:tcBorders>
              <w:top w:val="single" w:sz="4" w:space="0" w:color="auto"/>
              <w:left w:val="single" w:sz="4" w:space="0" w:color="auto"/>
              <w:bottom w:val="single" w:sz="4" w:space="0" w:color="auto"/>
              <w:right w:val="single" w:sz="4" w:space="0" w:color="auto"/>
            </w:tcBorders>
          </w:tcPr>
          <w:p w14:paraId="7151F0D8" w14:textId="77777777" w:rsidR="002F2445" w:rsidRPr="00A12679" w:rsidRDefault="002F2445" w:rsidP="000A3924">
            <w:pPr>
              <w:pStyle w:val="Heading4"/>
              <w:keepNext w:val="0"/>
              <w:numPr>
                <w:ilvl w:val="2"/>
                <w:numId w:val="23"/>
              </w:numPr>
              <w:ind w:left="337" w:hanging="180"/>
              <w:rPr>
                <w:rFonts w:asciiTheme="minorHAnsi" w:hAnsiTheme="minorHAnsi" w:cstheme="minorHAnsi"/>
                <w:sz w:val="22"/>
                <w:szCs w:val="22"/>
              </w:rPr>
            </w:pPr>
            <w:permStart w:id="1167920099" w:edGrp="everyone" w:colFirst="2" w:colLast="2"/>
            <w:permStart w:id="1625578667" w:edGrp="everyone" w:colFirst="3" w:colLast="3"/>
          </w:p>
        </w:tc>
        <w:tc>
          <w:tcPr>
            <w:tcW w:w="1929" w:type="pct"/>
            <w:tcBorders>
              <w:top w:val="single" w:sz="4" w:space="0" w:color="auto"/>
              <w:left w:val="single" w:sz="4" w:space="0" w:color="auto"/>
              <w:bottom w:val="single" w:sz="4" w:space="0" w:color="auto"/>
              <w:right w:val="single" w:sz="4" w:space="0" w:color="auto"/>
            </w:tcBorders>
          </w:tcPr>
          <w:p w14:paraId="6F9179D7" w14:textId="1819B1BE" w:rsidR="002F2445" w:rsidRPr="00A12679" w:rsidRDefault="00F67AAD" w:rsidP="00A71602">
            <w:pPr>
              <w:keepLines/>
              <w:jc w:val="left"/>
              <w:rPr>
                <w:rFonts w:asciiTheme="minorHAnsi" w:hAnsiTheme="minorHAnsi" w:cstheme="minorHAnsi"/>
                <w:sz w:val="22"/>
                <w:szCs w:val="22"/>
                <w:lang w:eastAsia="en-GB"/>
              </w:rPr>
            </w:pPr>
            <w:r w:rsidRPr="00280801">
              <w:rPr>
                <w:rFonts w:asciiTheme="minorHAnsi" w:hAnsiTheme="minorHAnsi" w:cstheme="minorHAnsi"/>
                <w:sz w:val="22"/>
                <w:szCs w:val="22"/>
              </w:rPr>
              <w:t>Provides the ability to report on the status of completion of specific offboarding tasks, including exit interviews, return of company property, revocation of system access, final paycheck processing, and benefits termination</w:t>
            </w:r>
          </w:p>
        </w:tc>
        <w:tc>
          <w:tcPr>
            <w:tcW w:w="419" w:type="pct"/>
            <w:tcBorders>
              <w:top w:val="single" w:sz="4" w:space="0" w:color="auto"/>
              <w:left w:val="single" w:sz="4" w:space="0" w:color="auto"/>
              <w:bottom w:val="single" w:sz="4" w:space="0" w:color="auto"/>
              <w:right w:val="single" w:sz="4" w:space="0" w:color="auto"/>
            </w:tcBorders>
          </w:tcPr>
          <w:p w14:paraId="3AFC122F" w14:textId="77777777" w:rsidR="002F2445" w:rsidRPr="00A12679" w:rsidRDefault="002F2445" w:rsidP="00A71602">
            <w:pPr>
              <w:keepLines/>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73527042" w14:textId="77777777" w:rsidR="002F2445" w:rsidRPr="00A12679" w:rsidRDefault="002F2445" w:rsidP="00A71602">
            <w:pPr>
              <w:keepLines/>
              <w:rPr>
                <w:rFonts w:asciiTheme="minorHAnsi" w:hAnsiTheme="minorHAnsi" w:cstheme="minorHAnsi"/>
                <w:sz w:val="22"/>
                <w:szCs w:val="22"/>
                <w:lang w:eastAsia="en-GB"/>
              </w:rPr>
            </w:pPr>
          </w:p>
        </w:tc>
      </w:tr>
      <w:tr w:rsidR="00F67AAD" w:rsidRPr="00A12679" w14:paraId="116235A9" w14:textId="77777777" w:rsidTr="00832A50">
        <w:tc>
          <w:tcPr>
            <w:tcW w:w="475" w:type="pct"/>
            <w:tcBorders>
              <w:top w:val="single" w:sz="4" w:space="0" w:color="auto"/>
              <w:left w:val="single" w:sz="4" w:space="0" w:color="auto"/>
              <w:bottom w:val="single" w:sz="4" w:space="0" w:color="auto"/>
              <w:right w:val="single" w:sz="4" w:space="0" w:color="auto"/>
            </w:tcBorders>
          </w:tcPr>
          <w:p w14:paraId="252966AD" w14:textId="77777777" w:rsidR="00F67AAD" w:rsidRPr="00A12679" w:rsidRDefault="00F67AAD" w:rsidP="000A3924">
            <w:pPr>
              <w:pStyle w:val="Heading4"/>
              <w:keepNext w:val="0"/>
              <w:numPr>
                <w:ilvl w:val="2"/>
                <w:numId w:val="23"/>
              </w:numPr>
              <w:ind w:left="337" w:hanging="180"/>
              <w:rPr>
                <w:rFonts w:asciiTheme="minorHAnsi" w:hAnsiTheme="minorHAnsi" w:cstheme="minorHAnsi"/>
                <w:sz w:val="22"/>
                <w:szCs w:val="22"/>
              </w:rPr>
            </w:pPr>
            <w:permStart w:id="106653175" w:edGrp="everyone" w:colFirst="2" w:colLast="2"/>
            <w:permStart w:id="798781458" w:edGrp="everyone" w:colFirst="3" w:colLast="3"/>
            <w:permEnd w:id="1167920099"/>
            <w:permEnd w:id="1625578667"/>
          </w:p>
        </w:tc>
        <w:tc>
          <w:tcPr>
            <w:tcW w:w="1929" w:type="pct"/>
            <w:tcBorders>
              <w:top w:val="single" w:sz="4" w:space="0" w:color="auto"/>
              <w:left w:val="single" w:sz="4" w:space="0" w:color="auto"/>
              <w:bottom w:val="single" w:sz="4" w:space="0" w:color="auto"/>
              <w:right w:val="single" w:sz="4" w:space="0" w:color="auto"/>
            </w:tcBorders>
          </w:tcPr>
          <w:p w14:paraId="4054CFBE" w14:textId="35833293" w:rsidR="00F67AAD" w:rsidRPr="00A12679" w:rsidRDefault="00F67AAD" w:rsidP="00F67AAD">
            <w:pPr>
              <w:keepLines/>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the ability to report on termination data including employee name, department, position, termination date, reason for termination, and eligibility for rehire</w:t>
            </w:r>
          </w:p>
        </w:tc>
        <w:tc>
          <w:tcPr>
            <w:tcW w:w="419" w:type="pct"/>
            <w:tcBorders>
              <w:top w:val="single" w:sz="4" w:space="0" w:color="auto"/>
              <w:left w:val="single" w:sz="4" w:space="0" w:color="auto"/>
              <w:bottom w:val="single" w:sz="4" w:space="0" w:color="auto"/>
              <w:right w:val="single" w:sz="4" w:space="0" w:color="auto"/>
            </w:tcBorders>
          </w:tcPr>
          <w:p w14:paraId="10B27E26" w14:textId="77777777" w:rsidR="00F67AAD" w:rsidRPr="00A12679" w:rsidRDefault="00F67AAD" w:rsidP="00F67AAD">
            <w:pPr>
              <w:keepLines/>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2A9E2E47" w14:textId="77777777" w:rsidR="00F67AAD" w:rsidRPr="00A12679" w:rsidRDefault="00F67AAD" w:rsidP="00F67AAD">
            <w:pPr>
              <w:keepLines/>
              <w:rPr>
                <w:rFonts w:asciiTheme="minorHAnsi" w:hAnsiTheme="minorHAnsi" w:cstheme="minorHAnsi"/>
                <w:sz w:val="22"/>
                <w:szCs w:val="22"/>
                <w:lang w:eastAsia="en-GB"/>
              </w:rPr>
            </w:pPr>
          </w:p>
        </w:tc>
      </w:tr>
      <w:tr w:rsidR="00F67AAD" w:rsidRPr="00A12679" w14:paraId="459D86DE" w14:textId="77777777" w:rsidTr="00832A50">
        <w:tc>
          <w:tcPr>
            <w:tcW w:w="475" w:type="pct"/>
            <w:tcBorders>
              <w:top w:val="single" w:sz="4" w:space="0" w:color="auto"/>
              <w:left w:val="single" w:sz="4" w:space="0" w:color="auto"/>
              <w:bottom w:val="single" w:sz="4" w:space="0" w:color="auto"/>
              <w:right w:val="single" w:sz="4" w:space="0" w:color="auto"/>
            </w:tcBorders>
          </w:tcPr>
          <w:p w14:paraId="31DC38E7" w14:textId="77777777" w:rsidR="00F67AAD" w:rsidRPr="00A12679" w:rsidRDefault="00F67AAD" w:rsidP="000A3924">
            <w:pPr>
              <w:pStyle w:val="Heading4"/>
              <w:keepNext w:val="0"/>
              <w:numPr>
                <w:ilvl w:val="2"/>
                <w:numId w:val="23"/>
              </w:numPr>
              <w:ind w:left="337" w:hanging="180"/>
              <w:rPr>
                <w:rFonts w:asciiTheme="minorHAnsi" w:hAnsiTheme="minorHAnsi" w:cstheme="minorHAnsi"/>
                <w:sz w:val="22"/>
                <w:szCs w:val="22"/>
              </w:rPr>
            </w:pPr>
            <w:permStart w:id="1127359718" w:edGrp="everyone" w:colFirst="2" w:colLast="2"/>
            <w:permStart w:id="291246301" w:edGrp="everyone" w:colFirst="3" w:colLast="3"/>
            <w:permEnd w:id="106653175"/>
            <w:permEnd w:id="798781458"/>
          </w:p>
        </w:tc>
        <w:tc>
          <w:tcPr>
            <w:tcW w:w="1929" w:type="pct"/>
            <w:tcBorders>
              <w:top w:val="single" w:sz="4" w:space="0" w:color="auto"/>
              <w:left w:val="single" w:sz="4" w:space="0" w:color="auto"/>
              <w:bottom w:val="single" w:sz="4" w:space="0" w:color="auto"/>
              <w:right w:val="single" w:sz="4" w:space="0" w:color="auto"/>
            </w:tcBorders>
          </w:tcPr>
          <w:p w14:paraId="687FB6CE" w14:textId="0537FAFC" w:rsidR="00F67AAD" w:rsidRPr="00A12679" w:rsidRDefault="00F67AAD" w:rsidP="00F67AAD">
            <w:pPr>
              <w:keepLines/>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the ability to report on exit interview feedback including statistical trends on job satisfaction, high turnover roles or departments, and common reasons for separation</w:t>
            </w:r>
          </w:p>
        </w:tc>
        <w:tc>
          <w:tcPr>
            <w:tcW w:w="419" w:type="pct"/>
            <w:tcBorders>
              <w:top w:val="single" w:sz="4" w:space="0" w:color="auto"/>
              <w:left w:val="single" w:sz="4" w:space="0" w:color="auto"/>
              <w:bottom w:val="single" w:sz="4" w:space="0" w:color="auto"/>
              <w:right w:val="single" w:sz="4" w:space="0" w:color="auto"/>
            </w:tcBorders>
          </w:tcPr>
          <w:p w14:paraId="0694E238" w14:textId="77777777" w:rsidR="00F67AAD" w:rsidRPr="00A12679" w:rsidRDefault="00F67AAD" w:rsidP="00F67AAD">
            <w:pPr>
              <w:keepLines/>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18B7289B" w14:textId="77777777" w:rsidR="00F67AAD" w:rsidRPr="00A12679" w:rsidRDefault="00F67AAD" w:rsidP="00F67AAD">
            <w:pPr>
              <w:keepLines/>
              <w:rPr>
                <w:rFonts w:asciiTheme="minorHAnsi" w:hAnsiTheme="minorHAnsi" w:cstheme="minorHAnsi"/>
                <w:sz w:val="22"/>
                <w:szCs w:val="22"/>
                <w:lang w:eastAsia="en-GB"/>
              </w:rPr>
            </w:pPr>
          </w:p>
        </w:tc>
      </w:tr>
      <w:tr w:rsidR="00F67AAD" w:rsidRPr="004975CB" w14:paraId="2BA5D87F" w14:textId="77777777" w:rsidTr="003D731F">
        <w:trPr>
          <w:trHeight w:val="54"/>
        </w:trPr>
        <w:tc>
          <w:tcPr>
            <w:tcW w:w="475" w:type="pct"/>
            <w:tcBorders>
              <w:top w:val="single" w:sz="4" w:space="0" w:color="auto"/>
              <w:left w:val="single" w:sz="4" w:space="0" w:color="auto"/>
              <w:bottom w:val="single" w:sz="4" w:space="0" w:color="auto"/>
              <w:right w:val="single" w:sz="4" w:space="0" w:color="auto"/>
            </w:tcBorders>
          </w:tcPr>
          <w:p w14:paraId="6743F906" w14:textId="77777777" w:rsidR="00F67AAD" w:rsidRPr="00A12679" w:rsidRDefault="00F67AAD" w:rsidP="000A3924">
            <w:pPr>
              <w:pStyle w:val="Heading4"/>
              <w:keepNext w:val="0"/>
              <w:numPr>
                <w:ilvl w:val="2"/>
                <w:numId w:val="23"/>
              </w:numPr>
              <w:ind w:left="337" w:hanging="180"/>
              <w:rPr>
                <w:rFonts w:asciiTheme="minorHAnsi" w:hAnsiTheme="minorHAnsi" w:cstheme="minorHAnsi"/>
                <w:sz w:val="22"/>
                <w:szCs w:val="22"/>
              </w:rPr>
            </w:pPr>
            <w:permStart w:id="833240302" w:edGrp="everyone" w:colFirst="2" w:colLast="2"/>
            <w:permStart w:id="1761609460" w:edGrp="everyone" w:colFirst="3" w:colLast="3"/>
            <w:permEnd w:id="1127359718"/>
            <w:permEnd w:id="291246301"/>
          </w:p>
        </w:tc>
        <w:tc>
          <w:tcPr>
            <w:tcW w:w="1929" w:type="pct"/>
            <w:tcBorders>
              <w:top w:val="single" w:sz="4" w:space="0" w:color="auto"/>
              <w:left w:val="single" w:sz="4" w:space="0" w:color="auto"/>
              <w:bottom w:val="single" w:sz="4" w:space="0" w:color="auto"/>
              <w:right w:val="single" w:sz="4" w:space="0" w:color="auto"/>
            </w:tcBorders>
          </w:tcPr>
          <w:p w14:paraId="35B54534" w14:textId="4FA45742" w:rsidR="00F67AAD" w:rsidRPr="00A12679" w:rsidRDefault="00F67AAD" w:rsidP="00F67AAD">
            <w:pPr>
              <w:keepLines/>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a report on status of equipment returned</w:t>
            </w:r>
          </w:p>
        </w:tc>
        <w:tc>
          <w:tcPr>
            <w:tcW w:w="419" w:type="pct"/>
            <w:tcBorders>
              <w:top w:val="single" w:sz="4" w:space="0" w:color="auto"/>
              <w:left w:val="single" w:sz="4" w:space="0" w:color="auto"/>
              <w:bottom w:val="single" w:sz="4" w:space="0" w:color="auto"/>
              <w:right w:val="single" w:sz="4" w:space="0" w:color="auto"/>
            </w:tcBorders>
          </w:tcPr>
          <w:p w14:paraId="062CB68F" w14:textId="77777777" w:rsidR="00F67AAD" w:rsidRPr="00A12679" w:rsidRDefault="00F67AAD" w:rsidP="00F67AAD">
            <w:pPr>
              <w:keepLines/>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7C64372E" w14:textId="77777777" w:rsidR="00F67AAD" w:rsidRPr="00A12679" w:rsidRDefault="00F67AAD" w:rsidP="00F67AAD">
            <w:pPr>
              <w:keepLines/>
              <w:rPr>
                <w:rFonts w:asciiTheme="minorHAnsi" w:hAnsiTheme="minorHAnsi" w:cstheme="minorHAnsi"/>
                <w:sz w:val="22"/>
                <w:szCs w:val="22"/>
                <w:lang w:eastAsia="en-GB"/>
              </w:rPr>
            </w:pPr>
          </w:p>
        </w:tc>
      </w:tr>
      <w:tr w:rsidR="00F67AAD" w:rsidRPr="004975CB" w14:paraId="4208417F" w14:textId="77777777" w:rsidTr="003D731F">
        <w:trPr>
          <w:trHeight w:val="54"/>
        </w:trPr>
        <w:tc>
          <w:tcPr>
            <w:tcW w:w="475" w:type="pct"/>
            <w:tcBorders>
              <w:top w:val="single" w:sz="4" w:space="0" w:color="auto"/>
              <w:left w:val="single" w:sz="4" w:space="0" w:color="auto"/>
              <w:bottom w:val="single" w:sz="4" w:space="0" w:color="auto"/>
              <w:right w:val="single" w:sz="4" w:space="0" w:color="auto"/>
            </w:tcBorders>
          </w:tcPr>
          <w:p w14:paraId="7A4638E8" w14:textId="77777777" w:rsidR="00F67AAD" w:rsidRPr="00A12679" w:rsidRDefault="00F67AAD" w:rsidP="000A3924">
            <w:pPr>
              <w:pStyle w:val="Heading4"/>
              <w:keepNext w:val="0"/>
              <w:numPr>
                <w:ilvl w:val="2"/>
                <w:numId w:val="23"/>
              </w:numPr>
              <w:ind w:left="337" w:hanging="180"/>
              <w:rPr>
                <w:rFonts w:asciiTheme="minorHAnsi" w:hAnsiTheme="minorHAnsi" w:cstheme="minorHAnsi"/>
                <w:sz w:val="22"/>
                <w:szCs w:val="22"/>
              </w:rPr>
            </w:pPr>
            <w:permStart w:id="1253310635" w:edGrp="everyone" w:colFirst="2" w:colLast="2"/>
            <w:permStart w:id="251146229" w:edGrp="everyone" w:colFirst="3" w:colLast="3"/>
            <w:permEnd w:id="833240302"/>
            <w:permEnd w:id="1761609460"/>
          </w:p>
        </w:tc>
        <w:tc>
          <w:tcPr>
            <w:tcW w:w="1929" w:type="pct"/>
            <w:tcBorders>
              <w:top w:val="single" w:sz="4" w:space="0" w:color="auto"/>
              <w:left w:val="single" w:sz="4" w:space="0" w:color="auto"/>
              <w:bottom w:val="single" w:sz="4" w:space="0" w:color="auto"/>
              <w:right w:val="single" w:sz="4" w:space="0" w:color="auto"/>
            </w:tcBorders>
          </w:tcPr>
          <w:p w14:paraId="730209E6" w14:textId="6EB46447" w:rsidR="00F67AAD" w:rsidRPr="00A12679" w:rsidRDefault="00F67AAD" w:rsidP="00F67AAD">
            <w:pPr>
              <w:keepLines/>
              <w:jc w:val="left"/>
              <w:rPr>
                <w:rFonts w:asciiTheme="minorHAnsi" w:hAnsiTheme="minorHAnsi" w:cstheme="minorHAnsi"/>
                <w:sz w:val="22"/>
                <w:szCs w:val="22"/>
                <w:lang w:eastAsia="en-GB"/>
              </w:rPr>
            </w:pPr>
            <w:r w:rsidRPr="00A12679">
              <w:rPr>
                <w:rFonts w:asciiTheme="minorHAnsi" w:hAnsiTheme="minorHAnsi" w:cstheme="minorHAnsi"/>
                <w:sz w:val="22"/>
                <w:szCs w:val="22"/>
                <w:lang w:eastAsia="en-GB"/>
              </w:rPr>
              <w:t>Provides a report on status of system access removal</w:t>
            </w:r>
          </w:p>
        </w:tc>
        <w:tc>
          <w:tcPr>
            <w:tcW w:w="419" w:type="pct"/>
            <w:tcBorders>
              <w:top w:val="single" w:sz="4" w:space="0" w:color="auto"/>
              <w:left w:val="single" w:sz="4" w:space="0" w:color="auto"/>
              <w:bottom w:val="single" w:sz="4" w:space="0" w:color="auto"/>
              <w:right w:val="single" w:sz="4" w:space="0" w:color="auto"/>
            </w:tcBorders>
          </w:tcPr>
          <w:p w14:paraId="3042B2DE" w14:textId="77777777" w:rsidR="00F67AAD" w:rsidRPr="00A12679" w:rsidRDefault="00F67AAD" w:rsidP="00F67AAD">
            <w:pPr>
              <w:keepLines/>
              <w:jc w:val="center"/>
              <w:rPr>
                <w:rFonts w:asciiTheme="minorHAnsi" w:hAnsiTheme="minorHAnsi" w:cstheme="minorHAnsi"/>
                <w:sz w:val="22"/>
                <w:szCs w:val="22"/>
                <w:lang w:eastAsia="en-GB"/>
              </w:rPr>
            </w:pPr>
          </w:p>
        </w:tc>
        <w:tc>
          <w:tcPr>
            <w:tcW w:w="2177" w:type="pct"/>
            <w:tcBorders>
              <w:top w:val="single" w:sz="4" w:space="0" w:color="auto"/>
              <w:left w:val="single" w:sz="4" w:space="0" w:color="auto"/>
              <w:bottom w:val="single" w:sz="4" w:space="0" w:color="auto"/>
              <w:right w:val="single" w:sz="4" w:space="0" w:color="auto"/>
            </w:tcBorders>
          </w:tcPr>
          <w:p w14:paraId="09D4C14C" w14:textId="77777777" w:rsidR="00F67AAD" w:rsidRPr="00A12679" w:rsidRDefault="00F67AAD" w:rsidP="00F67AAD">
            <w:pPr>
              <w:keepLines/>
              <w:rPr>
                <w:rFonts w:asciiTheme="minorHAnsi" w:hAnsiTheme="minorHAnsi" w:cstheme="minorHAnsi"/>
                <w:sz w:val="22"/>
                <w:szCs w:val="22"/>
                <w:lang w:eastAsia="en-GB"/>
              </w:rPr>
            </w:pPr>
          </w:p>
        </w:tc>
      </w:tr>
    </w:tbl>
    <w:p w14:paraId="4B166592" w14:textId="77777777" w:rsidR="00106295" w:rsidRDefault="00106295">
      <w:pPr>
        <w:spacing w:after="160" w:line="259" w:lineRule="auto"/>
        <w:jc w:val="left"/>
        <w:rPr>
          <w:rFonts w:asciiTheme="minorHAnsi" w:hAnsiTheme="minorHAnsi" w:cstheme="minorHAnsi"/>
        </w:rPr>
      </w:pPr>
      <w:bookmarkStart w:id="346" w:name="_Toc1041373"/>
      <w:permEnd w:id="1253310635"/>
      <w:permEnd w:id="251146229"/>
    </w:p>
    <w:p w14:paraId="202D21B9" w14:textId="4E41BDAD" w:rsidR="00423BF4" w:rsidRDefault="00423BF4">
      <w:pPr>
        <w:spacing w:after="160" w:line="259" w:lineRule="auto"/>
        <w:jc w:val="left"/>
        <w:rPr>
          <w:rFonts w:asciiTheme="minorHAnsi" w:hAnsiTheme="minorHAnsi" w:cstheme="minorHAnsi"/>
          <w:b/>
          <w:bCs/>
          <w:kern w:val="32"/>
          <w:sz w:val="32"/>
          <w:szCs w:val="32"/>
        </w:rPr>
      </w:pPr>
      <w:r>
        <w:rPr>
          <w:rFonts w:asciiTheme="minorHAnsi" w:hAnsiTheme="minorHAnsi" w:cstheme="minorHAnsi"/>
        </w:rPr>
        <w:br w:type="page"/>
      </w:r>
    </w:p>
    <w:p w14:paraId="06609632" w14:textId="4B5BA14A" w:rsidR="0040138A" w:rsidRPr="00673489" w:rsidRDefault="0040138A" w:rsidP="000A3924">
      <w:pPr>
        <w:pStyle w:val="Heading1"/>
        <w:numPr>
          <w:ilvl w:val="0"/>
          <w:numId w:val="23"/>
        </w:numPr>
        <w:rPr>
          <w:rFonts w:asciiTheme="minorHAnsi" w:hAnsiTheme="minorHAnsi" w:cstheme="minorHAnsi"/>
        </w:rPr>
      </w:pPr>
      <w:bookmarkStart w:id="347" w:name="_Toc189728255"/>
      <w:r w:rsidRPr="00673489">
        <w:rPr>
          <w:rFonts w:asciiTheme="minorHAnsi" w:hAnsiTheme="minorHAnsi" w:cstheme="minorHAnsi"/>
        </w:rPr>
        <w:lastRenderedPageBreak/>
        <w:t>Technical</w:t>
      </w:r>
      <w:bookmarkEnd w:id="346"/>
      <w:bookmarkEnd w:id="347"/>
    </w:p>
    <w:p w14:paraId="426EC0E0" w14:textId="1F94CECB" w:rsidR="0040138A" w:rsidRPr="00931CF0" w:rsidRDefault="0040138A" w:rsidP="009214E0">
      <w:pPr>
        <w:pStyle w:val="Heading2"/>
        <w:numPr>
          <w:ilvl w:val="1"/>
          <w:numId w:val="15"/>
        </w:numPr>
        <w:ind w:left="450"/>
        <w:rPr>
          <w:rFonts w:asciiTheme="minorHAnsi" w:hAnsiTheme="minorHAnsi" w:cstheme="minorHAnsi"/>
        </w:rPr>
      </w:pPr>
      <w:bookmarkStart w:id="348" w:name="_Toc474155071"/>
      <w:bookmarkStart w:id="349" w:name="_Toc1041374"/>
      <w:bookmarkStart w:id="350" w:name="_Toc189728256"/>
      <w:r w:rsidRPr="00931CF0">
        <w:rPr>
          <w:rFonts w:asciiTheme="minorHAnsi" w:hAnsiTheme="minorHAnsi" w:cstheme="minorHAnsi"/>
        </w:rPr>
        <w:t>General</w:t>
      </w:r>
      <w:bookmarkEnd w:id="348"/>
      <w:bookmarkEnd w:id="349"/>
      <w:bookmarkEnd w:id="350"/>
    </w:p>
    <w:tbl>
      <w:tblPr>
        <w:tblStyle w:val="TableGrid"/>
        <w:tblpPr w:leftFromText="180" w:rightFromText="180" w:vertAnchor="text" w:tblpY="1"/>
        <w:tblOverlap w:val="never"/>
        <w:tblW w:w="5031" w:type="pct"/>
        <w:tblInd w:w="0" w:type="dxa"/>
        <w:tblLook w:val="04A0" w:firstRow="1" w:lastRow="0" w:firstColumn="1" w:lastColumn="0" w:noHBand="0" w:noVBand="1"/>
      </w:tblPr>
      <w:tblGrid>
        <w:gridCol w:w="1243"/>
        <w:gridCol w:w="5027"/>
        <w:gridCol w:w="1092"/>
        <w:gridCol w:w="5668"/>
      </w:tblGrid>
      <w:tr w:rsidR="0040138A" w:rsidRPr="00673489" w14:paraId="38291C51" w14:textId="77777777" w:rsidTr="01EAD7F4">
        <w:trPr>
          <w:tblHeader/>
        </w:trPr>
        <w:tc>
          <w:tcPr>
            <w:tcW w:w="4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DEA1A82" w14:textId="77777777" w:rsidR="0040138A" w:rsidRPr="00673489" w:rsidRDefault="0040138A" w:rsidP="00DB395E">
            <w:pPr>
              <w:ind w:left="337" w:hanging="180"/>
              <w:jc w:val="center"/>
              <w:rPr>
                <w:rFonts w:asciiTheme="minorHAnsi" w:hAnsiTheme="minorHAnsi" w:cstheme="minorHAnsi"/>
                <w:b/>
                <w:sz w:val="22"/>
                <w:szCs w:val="22"/>
                <w:lang w:eastAsia="en-GB"/>
              </w:rPr>
            </w:pPr>
            <w:r w:rsidRPr="00673489">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907AB7F" w14:textId="77777777" w:rsidR="0040138A" w:rsidRPr="00673489" w:rsidRDefault="0040138A" w:rsidP="00DB395E">
            <w:pPr>
              <w:jc w:val="center"/>
              <w:rPr>
                <w:rFonts w:asciiTheme="minorHAnsi" w:hAnsiTheme="minorHAnsi" w:cstheme="minorHAnsi"/>
                <w:b/>
                <w:sz w:val="22"/>
                <w:szCs w:val="22"/>
                <w:lang w:eastAsia="en-GB"/>
              </w:rPr>
            </w:pPr>
            <w:r w:rsidRPr="00673489">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64AD872" w14:textId="77777777" w:rsidR="0040138A" w:rsidRPr="00673489" w:rsidRDefault="0040138A" w:rsidP="00DB395E">
            <w:pPr>
              <w:jc w:val="center"/>
              <w:rPr>
                <w:rFonts w:asciiTheme="minorHAnsi" w:hAnsiTheme="minorHAnsi" w:cstheme="minorHAnsi"/>
                <w:b/>
                <w:sz w:val="22"/>
                <w:szCs w:val="22"/>
                <w:lang w:eastAsia="en-GB"/>
              </w:rPr>
            </w:pPr>
            <w:r w:rsidRPr="00673489">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05E2E76" w14:textId="77777777" w:rsidR="0040138A" w:rsidRPr="00673489" w:rsidRDefault="0040138A" w:rsidP="00DB395E">
            <w:pPr>
              <w:jc w:val="center"/>
              <w:rPr>
                <w:rFonts w:asciiTheme="minorHAnsi" w:hAnsiTheme="minorHAnsi" w:cstheme="minorHAnsi"/>
                <w:b/>
                <w:sz w:val="22"/>
                <w:szCs w:val="22"/>
                <w:lang w:eastAsia="en-GB"/>
              </w:rPr>
            </w:pPr>
            <w:r w:rsidRPr="00673489">
              <w:rPr>
                <w:rFonts w:asciiTheme="minorHAnsi" w:hAnsiTheme="minorHAnsi" w:cstheme="minorHAnsi"/>
                <w:b/>
                <w:color w:val="FFFFFF" w:themeColor="background1"/>
                <w:sz w:val="22"/>
                <w:szCs w:val="22"/>
                <w:lang w:eastAsia="en-GB"/>
              </w:rPr>
              <w:t>Response/Comments</w:t>
            </w:r>
          </w:p>
        </w:tc>
      </w:tr>
      <w:tr w:rsidR="0040138A" w:rsidRPr="00673489" w14:paraId="6382FF64" w14:textId="77777777" w:rsidTr="01EAD7F4">
        <w:tc>
          <w:tcPr>
            <w:tcW w:w="477" w:type="pct"/>
            <w:tcBorders>
              <w:top w:val="single" w:sz="4" w:space="0" w:color="auto"/>
              <w:left w:val="single" w:sz="4" w:space="0" w:color="auto"/>
              <w:bottom w:val="single" w:sz="4" w:space="0" w:color="auto"/>
              <w:right w:val="single" w:sz="4" w:space="0" w:color="auto"/>
            </w:tcBorders>
          </w:tcPr>
          <w:p w14:paraId="1C3012CA" w14:textId="77777777" w:rsidR="0040138A" w:rsidRPr="00673489" w:rsidRDefault="0040138A" w:rsidP="000A3924">
            <w:pPr>
              <w:pStyle w:val="Heading4"/>
              <w:numPr>
                <w:ilvl w:val="2"/>
                <w:numId w:val="23"/>
              </w:numPr>
              <w:ind w:left="337" w:hanging="180"/>
              <w:rPr>
                <w:rFonts w:asciiTheme="minorHAnsi" w:hAnsiTheme="minorHAnsi" w:cstheme="minorHAnsi"/>
                <w:sz w:val="22"/>
                <w:szCs w:val="22"/>
              </w:rPr>
            </w:pPr>
            <w:permStart w:id="420361222" w:edGrp="everyone" w:colFirst="2" w:colLast="2"/>
            <w:permStart w:id="45112442"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hideMark/>
          </w:tcPr>
          <w:p w14:paraId="7B4D9C8E" w14:textId="2AE948D1" w:rsidR="0040138A" w:rsidRPr="00673489" w:rsidRDefault="002121E9" w:rsidP="00DB395E">
            <w:pPr>
              <w:jc w:val="left"/>
              <w:rPr>
                <w:rFonts w:asciiTheme="minorHAnsi" w:hAnsiTheme="minorHAnsi" w:cstheme="minorHAnsi"/>
                <w:sz w:val="22"/>
                <w:szCs w:val="22"/>
                <w:lang w:eastAsia="en-GB"/>
              </w:rPr>
            </w:pPr>
            <w:r w:rsidRPr="002121E9">
              <w:rPr>
                <w:rFonts w:asciiTheme="minorHAnsi" w:hAnsiTheme="minorHAnsi" w:cstheme="minorHAnsi"/>
                <w:sz w:val="22"/>
                <w:szCs w:val="22"/>
              </w:rPr>
              <w:t>Provides a production environment that ensures system stability, supports real-time data processing, allows seamless integration with other modules, and facilitates secure, uninterrupted access for all authorized users</w:t>
            </w:r>
          </w:p>
        </w:tc>
        <w:tc>
          <w:tcPr>
            <w:tcW w:w="419" w:type="pct"/>
            <w:tcBorders>
              <w:top w:val="single" w:sz="4" w:space="0" w:color="auto"/>
              <w:left w:val="single" w:sz="4" w:space="0" w:color="auto"/>
              <w:bottom w:val="single" w:sz="4" w:space="0" w:color="auto"/>
              <w:right w:val="single" w:sz="4" w:space="0" w:color="auto"/>
            </w:tcBorders>
          </w:tcPr>
          <w:p w14:paraId="6B7BF73C" w14:textId="77777777" w:rsidR="0040138A" w:rsidRPr="00673489" w:rsidRDefault="0040138A" w:rsidP="00DB395E">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DC8982F" w14:textId="77777777" w:rsidR="0040138A" w:rsidRPr="00673489" w:rsidRDefault="0040138A" w:rsidP="00DB395E">
            <w:pPr>
              <w:rPr>
                <w:rFonts w:asciiTheme="minorHAnsi" w:hAnsiTheme="minorHAnsi" w:cstheme="minorHAnsi"/>
                <w:sz w:val="22"/>
                <w:szCs w:val="22"/>
                <w:lang w:eastAsia="en-GB"/>
              </w:rPr>
            </w:pPr>
          </w:p>
        </w:tc>
      </w:tr>
      <w:tr w:rsidR="00576CF1" w:rsidRPr="00673489" w14:paraId="7DA9A5AE" w14:textId="77777777" w:rsidTr="01EAD7F4">
        <w:tc>
          <w:tcPr>
            <w:tcW w:w="477" w:type="pct"/>
            <w:tcBorders>
              <w:top w:val="single" w:sz="4" w:space="0" w:color="auto"/>
              <w:left w:val="single" w:sz="4" w:space="0" w:color="auto"/>
              <w:bottom w:val="single" w:sz="4" w:space="0" w:color="auto"/>
              <w:right w:val="single" w:sz="4" w:space="0" w:color="auto"/>
            </w:tcBorders>
          </w:tcPr>
          <w:p w14:paraId="74AF2678"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1896236129" w:edGrp="everyone" w:colFirst="2" w:colLast="2"/>
            <w:permStart w:id="1951744303" w:edGrp="everyone" w:colFirst="3" w:colLast="3"/>
            <w:permEnd w:id="420361222"/>
            <w:permEnd w:id="45112442"/>
          </w:p>
        </w:tc>
        <w:tc>
          <w:tcPr>
            <w:tcW w:w="1929" w:type="pct"/>
            <w:tcBorders>
              <w:top w:val="single" w:sz="4" w:space="0" w:color="auto"/>
              <w:left w:val="single" w:sz="4" w:space="0" w:color="auto"/>
              <w:bottom w:val="single" w:sz="4" w:space="0" w:color="auto"/>
              <w:right w:val="single" w:sz="4" w:space="0" w:color="auto"/>
            </w:tcBorders>
            <w:vAlign w:val="center"/>
          </w:tcPr>
          <w:p w14:paraId="7E63B7CF" w14:textId="6A195251" w:rsidR="00576CF1" w:rsidRPr="002121E9" w:rsidRDefault="00576CF1" w:rsidP="00DB395E">
            <w:pPr>
              <w:jc w:val="left"/>
              <w:rPr>
                <w:rFonts w:asciiTheme="minorHAnsi" w:hAnsiTheme="minorHAnsi" w:cstheme="minorHAnsi"/>
                <w:sz w:val="22"/>
                <w:szCs w:val="22"/>
              </w:rPr>
            </w:pPr>
            <w:r w:rsidRPr="00673489">
              <w:rPr>
                <w:rFonts w:asciiTheme="minorHAnsi" w:hAnsiTheme="minorHAnsi" w:cstheme="minorHAnsi"/>
                <w:sz w:val="22"/>
                <w:szCs w:val="22"/>
              </w:rPr>
              <w:t>Provides system availability 24 hours a day, 365 days a year (not including Force Majeure Events or scheduled downtime)</w:t>
            </w:r>
          </w:p>
        </w:tc>
        <w:tc>
          <w:tcPr>
            <w:tcW w:w="419" w:type="pct"/>
            <w:tcBorders>
              <w:top w:val="single" w:sz="4" w:space="0" w:color="auto"/>
              <w:left w:val="single" w:sz="4" w:space="0" w:color="auto"/>
              <w:bottom w:val="single" w:sz="4" w:space="0" w:color="auto"/>
              <w:right w:val="single" w:sz="4" w:space="0" w:color="auto"/>
            </w:tcBorders>
          </w:tcPr>
          <w:p w14:paraId="528F87E5" w14:textId="77777777" w:rsidR="00576CF1" w:rsidRPr="00673489" w:rsidRDefault="00576CF1" w:rsidP="00DB395E">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75D343B" w14:textId="77777777" w:rsidR="00576CF1" w:rsidRPr="00673489" w:rsidRDefault="00576CF1" w:rsidP="00DB395E">
            <w:pPr>
              <w:rPr>
                <w:rFonts w:asciiTheme="minorHAnsi" w:hAnsiTheme="minorHAnsi" w:cstheme="minorHAnsi"/>
                <w:sz w:val="22"/>
                <w:szCs w:val="22"/>
                <w:lang w:eastAsia="en-GB"/>
              </w:rPr>
            </w:pPr>
          </w:p>
        </w:tc>
      </w:tr>
      <w:tr w:rsidR="00576CF1" w:rsidRPr="00673489" w14:paraId="09A6B035" w14:textId="77777777" w:rsidTr="01EAD7F4">
        <w:tc>
          <w:tcPr>
            <w:tcW w:w="477" w:type="pct"/>
            <w:tcBorders>
              <w:top w:val="single" w:sz="4" w:space="0" w:color="auto"/>
              <w:left w:val="single" w:sz="4" w:space="0" w:color="auto"/>
              <w:bottom w:val="single" w:sz="4" w:space="0" w:color="auto"/>
              <w:right w:val="single" w:sz="4" w:space="0" w:color="auto"/>
            </w:tcBorders>
          </w:tcPr>
          <w:p w14:paraId="6A72A7AE"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1993156536" w:edGrp="everyone" w:colFirst="2" w:colLast="2"/>
            <w:permStart w:id="442783570" w:edGrp="everyone" w:colFirst="3" w:colLast="3"/>
            <w:permEnd w:id="1896236129"/>
            <w:permEnd w:id="1951744303"/>
          </w:p>
        </w:tc>
        <w:tc>
          <w:tcPr>
            <w:tcW w:w="1929" w:type="pct"/>
            <w:tcBorders>
              <w:top w:val="single" w:sz="4" w:space="0" w:color="auto"/>
              <w:left w:val="single" w:sz="4" w:space="0" w:color="auto"/>
              <w:bottom w:val="single" w:sz="4" w:space="0" w:color="auto"/>
              <w:right w:val="single" w:sz="4" w:space="0" w:color="auto"/>
            </w:tcBorders>
            <w:vAlign w:val="center"/>
          </w:tcPr>
          <w:p w14:paraId="4B97B738" w14:textId="0EA5E3F9" w:rsidR="00576CF1" w:rsidRPr="00673489" w:rsidRDefault="00576CF1" w:rsidP="00576CF1">
            <w:pPr>
              <w:jc w:val="left"/>
              <w:rPr>
                <w:rFonts w:asciiTheme="minorHAnsi" w:hAnsiTheme="minorHAnsi" w:cstheme="minorHAnsi"/>
                <w:sz w:val="22"/>
                <w:szCs w:val="22"/>
              </w:rPr>
            </w:pPr>
            <w:r w:rsidRPr="00673489">
              <w:rPr>
                <w:rFonts w:asciiTheme="minorHAnsi" w:hAnsiTheme="minorHAnsi" w:cstheme="minorHAnsi"/>
                <w:sz w:val="22"/>
                <w:szCs w:val="22"/>
              </w:rPr>
              <w:t xml:space="preserve">Ensures scheduled downtime is pre-approved by the District </w:t>
            </w:r>
            <w:r w:rsidR="00E909D6">
              <w:rPr>
                <w:rFonts w:asciiTheme="minorHAnsi" w:hAnsiTheme="minorHAnsi" w:cstheme="minorHAnsi"/>
                <w:sz w:val="22"/>
                <w:szCs w:val="22"/>
              </w:rPr>
              <w:t xml:space="preserve">two </w:t>
            </w:r>
            <w:r w:rsidRPr="00673489">
              <w:rPr>
                <w:rFonts w:asciiTheme="minorHAnsi" w:hAnsiTheme="minorHAnsi" w:cstheme="minorHAnsi"/>
                <w:sz w:val="22"/>
                <w:szCs w:val="22"/>
              </w:rPr>
              <w:t>week</w:t>
            </w:r>
            <w:r w:rsidR="003300C1">
              <w:rPr>
                <w:rFonts w:asciiTheme="minorHAnsi" w:hAnsiTheme="minorHAnsi" w:cstheme="minorHAnsi"/>
                <w:sz w:val="22"/>
                <w:szCs w:val="22"/>
              </w:rPr>
              <w:t>s</w:t>
            </w:r>
            <w:r w:rsidRPr="00673489">
              <w:rPr>
                <w:rFonts w:asciiTheme="minorHAnsi" w:hAnsiTheme="minorHAnsi" w:cstheme="minorHAnsi"/>
                <w:sz w:val="22"/>
                <w:szCs w:val="22"/>
              </w:rPr>
              <w:t xml:space="preserve"> </w:t>
            </w:r>
            <w:r w:rsidR="001B0333" w:rsidRPr="00673489">
              <w:rPr>
                <w:rFonts w:asciiTheme="minorHAnsi" w:hAnsiTheme="minorHAnsi" w:cstheme="minorHAnsi"/>
                <w:sz w:val="22"/>
                <w:szCs w:val="22"/>
              </w:rPr>
              <w:t>i</w:t>
            </w:r>
            <w:r w:rsidR="001B0333">
              <w:rPr>
                <w:rFonts w:asciiTheme="minorHAnsi" w:hAnsiTheme="minorHAnsi" w:cstheme="minorHAnsi"/>
                <w:sz w:val="22"/>
                <w:szCs w:val="22"/>
              </w:rPr>
              <w:t>n</w:t>
            </w:r>
            <w:r w:rsidRPr="00673489">
              <w:rPr>
                <w:rFonts w:asciiTheme="minorHAnsi" w:hAnsiTheme="minorHAnsi" w:cstheme="minorHAnsi"/>
                <w:sz w:val="22"/>
                <w:szCs w:val="22"/>
              </w:rPr>
              <w:t xml:space="preserve"> advance</w:t>
            </w:r>
          </w:p>
        </w:tc>
        <w:tc>
          <w:tcPr>
            <w:tcW w:w="419" w:type="pct"/>
            <w:tcBorders>
              <w:top w:val="single" w:sz="4" w:space="0" w:color="auto"/>
              <w:left w:val="single" w:sz="4" w:space="0" w:color="auto"/>
              <w:bottom w:val="single" w:sz="4" w:space="0" w:color="auto"/>
              <w:right w:val="single" w:sz="4" w:space="0" w:color="auto"/>
            </w:tcBorders>
          </w:tcPr>
          <w:p w14:paraId="165CC699" w14:textId="77777777" w:rsidR="00576CF1" w:rsidRPr="00673489" w:rsidRDefault="00576CF1"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03B9A9A" w14:textId="77777777" w:rsidR="00576CF1" w:rsidRPr="00673489" w:rsidRDefault="00576CF1" w:rsidP="00576CF1">
            <w:pPr>
              <w:rPr>
                <w:rFonts w:asciiTheme="minorHAnsi" w:hAnsiTheme="minorHAnsi" w:cstheme="minorHAnsi"/>
                <w:sz w:val="22"/>
                <w:szCs w:val="22"/>
                <w:lang w:eastAsia="en-GB"/>
              </w:rPr>
            </w:pPr>
          </w:p>
        </w:tc>
      </w:tr>
      <w:tr w:rsidR="00576CF1" w:rsidRPr="00673489" w14:paraId="486250CD" w14:textId="77777777" w:rsidTr="01EAD7F4">
        <w:tc>
          <w:tcPr>
            <w:tcW w:w="477" w:type="pct"/>
            <w:tcBorders>
              <w:top w:val="single" w:sz="4" w:space="0" w:color="auto"/>
              <w:left w:val="single" w:sz="4" w:space="0" w:color="auto"/>
              <w:bottom w:val="single" w:sz="4" w:space="0" w:color="auto"/>
              <w:right w:val="single" w:sz="4" w:space="0" w:color="auto"/>
            </w:tcBorders>
          </w:tcPr>
          <w:p w14:paraId="0ED14FEB"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1577915748" w:edGrp="everyone" w:colFirst="2" w:colLast="2"/>
            <w:permStart w:id="340357484" w:edGrp="everyone" w:colFirst="3" w:colLast="3"/>
            <w:permEnd w:id="1993156536"/>
            <w:permEnd w:id="442783570"/>
          </w:p>
        </w:tc>
        <w:tc>
          <w:tcPr>
            <w:tcW w:w="1929" w:type="pct"/>
            <w:tcBorders>
              <w:top w:val="single" w:sz="4" w:space="0" w:color="auto"/>
              <w:left w:val="single" w:sz="4" w:space="0" w:color="auto"/>
              <w:bottom w:val="single" w:sz="4" w:space="0" w:color="auto"/>
              <w:right w:val="single" w:sz="4" w:space="0" w:color="auto"/>
            </w:tcBorders>
            <w:vAlign w:val="center"/>
          </w:tcPr>
          <w:p w14:paraId="0EF3B288" w14:textId="0D2784C0" w:rsidR="00576CF1" w:rsidRPr="00420FB2" w:rsidRDefault="006D35F7" w:rsidP="00576CF1">
            <w:pPr>
              <w:jc w:val="left"/>
              <w:rPr>
                <w:rFonts w:asciiTheme="minorHAnsi" w:hAnsiTheme="minorHAnsi" w:cstheme="minorHAnsi"/>
                <w:sz w:val="22"/>
                <w:szCs w:val="22"/>
                <w:highlight w:val="yellow"/>
              </w:rPr>
            </w:pPr>
            <w:r w:rsidRPr="00970A3C">
              <w:rPr>
                <w:rFonts w:asciiTheme="minorHAnsi" w:hAnsiTheme="minorHAnsi" w:cstheme="minorHAnsi"/>
                <w:sz w:val="22"/>
                <w:szCs w:val="22"/>
                <w:lang w:eastAsia="en-GB"/>
              </w:rPr>
              <w:t xml:space="preserve">In addition to </w:t>
            </w:r>
            <w:r w:rsidR="000E1ADA">
              <w:rPr>
                <w:rFonts w:asciiTheme="minorHAnsi" w:hAnsiTheme="minorHAnsi" w:cstheme="minorHAnsi"/>
                <w:sz w:val="22"/>
                <w:szCs w:val="22"/>
                <w:lang w:eastAsia="en-GB"/>
              </w:rPr>
              <w:t xml:space="preserve">the </w:t>
            </w:r>
            <w:r w:rsidRPr="00970A3C">
              <w:rPr>
                <w:rFonts w:asciiTheme="minorHAnsi" w:hAnsiTheme="minorHAnsi" w:cstheme="minorHAnsi"/>
                <w:sz w:val="22"/>
                <w:szCs w:val="22"/>
                <w:lang w:eastAsia="en-GB"/>
              </w:rPr>
              <w:t>pro</w:t>
            </w:r>
            <w:r w:rsidR="00970A3C" w:rsidRPr="00970A3C">
              <w:rPr>
                <w:rFonts w:asciiTheme="minorHAnsi" w:hAnsiTheme="minorHAnsi" w:cstheme="minorHAnsi"/>
                <w:sz w:val="22"/>
                <w:szCs w:val="22"/>
                <w:lang w:eastAsia="en-GB"/>
              </w:rPr>
              <w:t>duction</w:t>
            </w:r>
            <w:r w:rsidR="000E1ADA">
              <w:rPr>
                <w:rFonts w:asciiTheme="minorHAnsi" w:hAnsiTheme="minorHAnsi" w:cstheme="minorHAnsi"/>
                <w:sz w:val="22"/>
                <w:szCs w:val="22"/>
                <w:lang w:eastAsia="en-GB"/>
              </w:rPr>
              <w:t xml:space="preserve"> environment</w:t>
            </w:r>
            <w:r w:rsidR="00970A3C" w:rsidRPr="00970A3C">
              <w:rPr>
                <w:rFonts w:asciiTheme="minorHAnsi" w:hAnsiTheme="minorHAnsi" w:cstheme="minorHAnsi"/>
                <w:sz w:val="22"/>
                <w:szCs w:val="22"/>
                <w:lang w:eastAsia="en-GB"/>
              </w:rPr>
              <w:t>, p</w:t>
            </w:r>
            <w:r w:rsidR="00576CF1" w:rsidRPr="00970A3C">
              <w:rPr>
                <w:rFonts w:asciiTheme="minorHAnsi" w:hAnsiTheme="minorHAnsi" w:cstheme="minorHAnsi"/>
                <w:sz w:val="22"/>
                <w:szCs w:val="22"/>
                <w:lang w:eastAsia="en-GB"/>
              </w:rPr>
              <w:t xml:space="preserve">rovides training, test, and development </w:t>
            </w:r>
            <w:r w:rsidR="00E05D5A">
              <w:rPr>
                <w:rFonts w:asciiTheme="minorHAnsi" w:hAnsiTheme="minorHAnsi" w:cstheme="minorHAnsi"/>
                <w:sz w:val="22"/>
                <w:szCs w:val="22"/>
                <w:lang w:eastAsia="en-GB"/>
              </w:rPr>
              <w:t>environments</w:t>
            </w:r>
            <w:r w:rsidR="00576CF1" w:rsidRPr="00970A3C">
              <w:rPr>
                <w:rFonts w:asciiTheme="minorHAnsi" w:hAnsiTheme="minorHAnsi" w:cstheme="minorHAnsi"/>
                <w:sz w:val="22"/>
                <w:szCs w:val="22"/>
                <w:lang w:eastAsia="en-GB"/>
              </w:rPr>
              <w:t xml:space="preserve"> that can be refreshed regularly </w:t>
            </w:r>
            <w:r w:rsidR="00970A3C" w:rsidRPr="00970A3C">
              <w:rPr>
                <w:rFonts w:asciiTheme="minorHAnsi" w:hAnsiTheme="minorHAnsi" w:cstheme="minorHAnsi"/>
                <w:sz w:val="22"/>
                <w:szCs w:val="22"/>
                <w:lang w:eastAsia="en-GB"/>
              </w:rPr>
              <w:t>to match production</w:t>
            </w:r>
            <w:r w:rsidR="00576CF1" w:rsidRPr="00970A3C">
              <w:rPr>
                <w:rFonts w:asciiTheme="minorHAnsi" w:hAnsiTheme="minorHAnsi" w:cstheme="minorHAnsi"/>
                <w:sz w:val="22"/>
                <w:szCs w:val="22"/>
                <w:lang w:eastAsia="en-GB"/>
              </w:rPr>
              <w:t xml:space="preserve"> to ensure accurate testing of system configurations, workflows, updates, and new features without impacting live operations</w:t>
            </w:r>
          </w:p>
        </w:tc>
        <w:tc>
          <w:tcPr>
            <w:tcW w:w="419" w:type="pct"/>
            <w:tcBorders>
              <w:top w:val="single" w:sz="4" w:space="0" w:color="auto"/>
              <w:left w:val="single" w:sz="4" w:space="0" w:color="auto"/>
              <w:bottom w:val="single" w:sz="4" w:space="0" w:color="auto"/>
              <w:right w:val="single" w:sz="4" w:space="0" w:color="auto"/>
            </w:tcBorders>
          </w:tcPr>
          <w:p w14:paraId="3614BBD0" w14:textId="77777777" w:rsidR="00576CF1" w:rsidRPr="00420FB2" w:rsidRDefault="00576CF1" w:rsidP="00576CF1">
            <w:pPr>
              <w:jc w:val="center"/>
              <w:rPr>
                <w:rFonts w:asciiTheme="minorHAnsi" w:hAnsiTheme="minorHAnsi" w:cstheme="minorHAnsi"/>
                <w:sz w:val="22"/>
                <w:szCs w:val="22"/>
                <w:highlight w:val="yellow"/>
                <w:lang w:eastAsia="en-GB"/>
              </w:rPr>
            </w:pPr>
          </w:p>
        </w:tc>
        <w:tc>
          <w:tcPr>
            <w:tcW w:w="2175" w:type="pct"/>
            <w:tcBorders>
              <w:top w:val="single" w:sz="4" w:space="0" w:color="auto"/>
              <w:left w:val="single" w:sz="4" w:space="0" w:color="auto"/>
              <w:bottom w:val="single" w:sz="4" w:space="0" w:color="auto"/>
              <w:right w:val="single" w:sz="4" w:space="0" w:color="auto"/>
            </w:tcBorders>
          </w:tcPr>
          <w:p w14:paraId="5475DB13" w14:textId="110939EB" w:rsidR="00576CF1" w:rsidRPr="00420FB2" w:rsidRDefault="00576CF1" w:rsidP="00576CF1">
            <w:pPr>
              <w:rPr>
                <w:rFonts w:asciiTheme="minorHAnsi" w:hAnsiTheme="minorHAnsi" w:cstheme="minorHAnsi"/>
                <w:sz w:val="22"/>
                <w:szCs w:val="22"/>
                <w:highlight w:val="yellow"/>
                <w:lang w:eastAsia="en-GB"/>
              </w:rPr>
            </w:pPr>
          </w:p>
        </w:tc>
      </w:tr>
      <w:tr w:rsidR="007E4B38" w:rsidRPr="00673489" w14:paraId="56D24F64" w14:textId="77777777" w:rsidTr="01EAD7F4">
        <w:tc>
          <w:tcPr>
            <w:tcW w:w="477" w:type="pct"/>
            <w:tcBorders>
              <w:top w:val="single" w:sz="4" w:space="0" w:color="auto"/>
              <w:left w:val="single" w:sz="4" w:space="0" w:color="auto"/>
              <w:bottom w:val="single" w:sz="4" w:space="0" w:color="auto"/>
              <w:right w:val="single" w:sz="4" w:space="0" w:color="auto"/>
            </w:tcBorders>
          </w:tcPr>
          <w:p w14:paraId="6EA27706" w14:textId="77777777" w:rsidR="007E4B38" w:rsidRPr="00673489" w:rsidRDefault="007E4B38" w:rsidP="000A3924">
            <w:pPr>
              <w:pStyle w:val="Heading4"/>
              <w:numPr>
                <w:ilvl w:val="2"/>
                <w:numId w:val="23"/>
              </w:numPr>
              <w:ind w:left="337" w:hanging="180"/>
              <w:rPr>
                <w:rFonts w:asciiTheme="minorHAnsi" w:hAnsiTheme="minorHAnsi" w:cstheme="minorHAnsi"/>
                <w:sz w:val="22"/>
                <w:szCs w:val="22"/>
              </w:rPr>
            </w:pPr>
            <w:permStart w:id="1266514226" w:edGrp="everyone" w:colFirst="2" w:colLast="2"/>
            <w:permStart w:id="930169234" w:edGrp="everyone" w:colFirst="3" w:colLast="3"/>
            <w:permEnd w:id="1577915748"/>
            <w:permEnd w:id="340357484"/>
          </w:p>
        </w:tc>
        <w:tc>
          <w:tcPr>
            <w:tcW w:w="1929" w:type="pct"/>
            <w:tcBorders>
              <w:top w:val="single" w:sz="4" w:space="0" w:color="auto"/>
              <w:left w:val="single" w:sz="4" w:space="0" w:color="auto"/>
              <w:bottom w:val="single" w:sz="4" w:space="0" w:color="auto"/>
              <w:right w:val="single" w:sz="4" w:space="0" w:color="auto"/>
            </w:tcBorders>
            <w:vAlign w:val="center"/>
          </w:tcPr>
          <w:p w14:paraId="69BD10BF" w14:textId="404385A9" w:rsidR="007E4B38" w:rsidRPr="00673489" w:rsidRDefault="00BD34C5" w:rsidP="00576CF1">
            <w:pPr>
              <w:jc w:val="left"/>
              <w:rPr>
                <w:rFonts w:asciiTheme="minorHAnsi" w:hAnsiTheme="minorHAnsi" w:cstheme="minorHAnsi"/>
                <w:sz w:val="22"/>
                <w:szCs w:val="22"/>
              </w:rPr>
            </w:pPr>
            <w:r w:rsidRPr="1D39C4E6">
              <w:rPr>
                <w:rFonts w:asciiTheme="minorHAnsi" w:hAnsiTheme="minorHAnsi" w:cstheme="minorBidi"/>
                <w:sz w:val="22"/>
                <w:szCs w:val="22"/>
              </w:rPr>
              <w:t>Provides the ability to roll-back changes and refresh in Development, training, test and production environments</w:t>
            </w:r>
          </w:p>
        </w:tc>
        <w:tc>
          <w:tcPr>
            <w:tcW w:w="419" w:type="pct"/>
            <w:tcBorders>
              <w:top w:val="single" w:sz="4" w:space="0" w:color="auto"/>
              <w:left w:val="single" w:sz="4" w:space="0" w:color="auto"/>
              <w:bottom w:val="single" w:sz="4" w:space="0" w:color="auto"/>
              <w:right w:val="single" w:sz="4" w:space="0" w:color="auto"/>
            </w:tcBorders>
          </w:tcPr>
          <w:p w14:paraId="15385B10" w14:textId="77777777" w:rsidR="007E4B38" w:rsidRPr="00673489" w:rsidRDefault="007E4B38"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E0A28F7" w14:textId="77777777" w:rsidR="007E4B38" w:rsidRPr="00673489" w:rsidRDefault="007E4B38" w:rsidP="00576CF1">
            <w:pPr>
              <w:rPr>
                <w:rFonts w:asciiTheme="minorHAnsi" w:hAnsiTheme="minorHAnsi" w:cstheme="minorHAnsi"/>
                <w:sz w:val="22"/>
                <w:szCs w:val="22"/>
                <w:lang w:eastAsia="en-GB"/>
              </w:rPr>
            </w:pPr>
          </w:p>
        </w:tc>
      </w:tr>
      <w:tr w:rsidR="00576CF1" w:rsidRPr="00673489" w14:paraId="0C11AD44" w14:textId="77777777" w:rsidTr="01EAD7F4">
        <w:tc>
          <w:tcPr>
            <w:tcW w:w="477" w:type="pct"/>
            <w:tcBorders>
              <w:top w:val="single" w:sz="4" w:space="0" w:color="auto"/>
              <w:left w:val="single" w:sz="4" w:space="0" w:color="auto"/>
              <w:bottom w:val="single" w:sz="4" w:space="0" w:color="auto"/>
              <w:right w:val="single" w:sz="4" w:space="0" w:color="auto"/>
            </w:tcBorders>
          </w:tcPr>
          <w:p w14:paraId="065F387E"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1611872071" w:edGrp="everyone" w:colFirst="2" w:colLast="2"/>
            <w:permStart w:id="936182591" w:edGrp="everyone" w:colFirst="3" w:colLast="3"/>
            <w:permEnd w:id="1266514226"/>
            <w:permEnd w:id="930169234"/>
          </w:p>
        </w:tc>
        <w:tc>
          <w:tcPr>
            <w:tcW w:w="1929" w:type="pct"/>
            <w:tcBorders>
              <w:top w:val="single" w:sz="4" w:space="0" w:color="auto"/>
              <w:left w:val="single" w:sz="4" w:space="0" w:color="auto"/>
              <w:bottom w:val="single" w:sz="4" w:space="0" w:color="auto"/>
              <w:right w:val="single" w:sz="4" w:space="0" w:color="auto"/>
            </w:tcBorders>
            <w:vAlign w:val="center"/>
          </w:tcPr>
          <w:p w14:paraId="0E06F2F2" w14:textId="781790A7" w:rsidR="00576CF1" w:rsidRPr="00673489" w:rsidRDefault="00576CF1" w:rsidP="00576CF1">
            <w:pPr>
              <w:jc w:val="left"/>
              <w:rPr>
                <w:rFonts w:asciiTheme="minorHAnsi" w:hAnsiTheme="minorHAnsi" w:cstheme="minorHAnsi"/>
                <w:sz w:val="22"/>
                <w:szCs w:val="22"/>
                <w:lang w:eastAsia="en-GB"/>
              </w:rPr>
            </w:pPr>
            <w:r w:rsidRPr="00673489">
              <w:rPr>
                <w:rFonts w:asciiTheme="minorHAnsi" w:hAnsiTheme="minorHAnsi" w:cstheme="minorHAnsi"/>
                <w:sz w:val="22"/>
                <w:szCs w:val="22"/>
              </w:rPr>
              <w:t>Provides the ability to configure workflows, report parameters, and other elements</w:t>
            </w:r>
            <w:r w:rsidR="004B7E74">
              <w:rPr>
                <w:rFonts w:asciiTheme="minorHAnsi" w:hAnsiTheme="minorHAnsi" w:cstheme="minorHAnsi"/>
                <w:sz w:val="22"/>
                <w:szCs w:val="22"/>
              </w:rPr>
              <w:t xml:space="preserve"> by the Dist</w:t>
            </w:r>
            <w:r w:rsidR="008C4FBF">
              <w:rPr>
                <w:rFonts w:asciiTheme="minorHAnsi" w:hAnsiTheme="minorHAnsi" w:cstheme="minorHAnsi"/>
                <w:sz w:val="22"/>
                <w:szCs w:val="22"/>
              </w:rPr>
              <w:t>rict</w:t>
            </w:r>
            <w:r w:rsidRPr="00673489">
              <w:rPr>
                <w:rFonts w:asciiTheme="minorHAnsi" w:hAnsiTheme="minorHAnsi" w:cstheme="minorHAnsi"/>
                <w:sz w:val="22"/>
                <w:szCs w:val="22"/>
              </w:rPr>
              <w:t xml:space="preserve"> to meet specific business needs without the assistance of the software vendor</w:t>
            </w:r>
          </w:p>
        </w:tc>
        <w:tc>
          <w:tcPr>
            <w:tcW w:w="419" w:type="pct"/>
            <w:tcBorders>
              <w:top w:val="single" w:sz="4" w:space="0" w:color="auto"/>
              <w:left w:val="single" w:sz="4" w:space="0" w:color="auto"/>
              <w:bottom w:val="single" w:sz="4" w:space="0" w:color="auto"/>
              <w:right w:val="single" w:sz="4" w:space="0" w:color="auto"/>
            </w:tcBorders>
          </w:tcPr>
          <w:p w14:paraId="3BA2F818" w14:textId="77777777" w:rsidR="00576CF1" w:rsidRPr="00673489" w:rsidRDefault="00576CF1"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61483D0" w14:textId="77777777" w:rsidR="00576CF1" w:rsidRPr="00673489" w:rsidRDefault="00576CF1" w:rsidP="00576CF1">
            <w:pPr>
              <w:rPr>
                <w:rFonts w:asciiTheme="minorHAnsi" w:hAnsiTheme="minorHAnsi" w:cstheme="minorHAnsi"/>
                <w:sz w:val="22"/>
                <w:szCs w:val="22"/>
                <w:lang w:eastAsia="en-GB"/>
              </w:rPr>
            </w:pPr>
          </w:p>
        </w:tc>
      </w:tr>
      <w:tr w:rsidR="00576CF1" w:rsidRPr="00673489" w14:paraId="15642132" w14:textId="77777777" w:rsidTr="01EAD7F4">
        <w:tc>
          <w:tcPr>
            <w:tcW w:w="477" w:type="pct"/>
            <w:tcBorders>
              <w:top w:val="single" w:sz="4" w:space="0" w:color="auto"/>
              <w:left w:val="single" w:sz="4" w:space="0" w:color="auto"/>
              <w:bottom w:val="single" w:sz="4" w:space="0" w:color="auto"/>
              <w:right w:val="single" w:sz="4" w:space="0" w:color="auto"/>
            </w:tcBorders>
          </w:tcPr>
          <w:p w14:paraId="1703A30F"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1231250323" w:edGrp="everyone" w:colFirst="2" w:colLast="2"/>
            <w:permStart w:id="383855615" w:edGrp="everyone" w:colFirst="3" w:colLast="3"/>
            <w:permEnd w:id="1611872071"/>
            <w:permEnd w:id="936182591"/>
          </w:p>
        </w:tc>
        <w:tc>
          <w:tcPr>
            <w:tcW w:w="1929" w:type="pct"/>
            <w:tcBorders>
              <w:top w:val="single" w:sz="4" w:space="0" w:color="auto"/>
              <w:left w:val="single" w:sz="4" w:space="0" w:color="auto"/>
              <w:bottom w:val="single" w:sz="4" w:space="0" w:color="auto"/>
              <w:right w:val="single" w:sz="4" w:space="0" w:color="auto"/>
            </w:tcBorders>
            <w:vAlign w:val="center"/>
          </w:tcPr>
          <w:p w14:paraId="01933BD6" w14:textId="193EDB41" w:rsidR="00576CF1" w:rsidRPr="00673489" w:rsidRDefault="00576CF1" w:rsidP="01EAD7F4">
            <w:pPr>
              <w:jc w:val="left"/>
              <w:rPr>
                <w:rFonts w:asciiTheme="minorHAnsi" w:hAnsiTheme="minorHAnsi" w:cstheme="minorBidi"/>
                <w:sz w:val="22"/>
                <w:szCs w:val="22"/>
              </w:rPr>
            </w:pPr>
            <w:r w:rsidRPr="01EAD7F4">
              <w:rPr>
                <w:rFonts w:asciiTheme="minorHAnsi" w:hAnsiTheme="minorHAnsi" w:cstheme="minorBidi"/>
                <w:sz w:val="22"/>
                <w:szCs w:val="22"/>
              </w:rPr>
              <w:t>Integrates with Active Directory</w:t>
            </w:r>
            <w:r w:rsidR="6AD02F81" w:rsidRPr="01EAD7F4">
              <w:rPr>
                <w:rFonts w:asciiTheme="minorHAnsi" w:hAnsiTheme="minorHAnsi" w:cstheme="minorBidi"/>
                <w:sz w:val="22"/>
                <w:szCs w:val="22"/>
              </w:rPr>
              <w:t>/Entra ID</w:t>
            </w:r>
            <w:r w:rsidRPr="01EAD7F4">
              <w:rPr>
                <w:rFonts w:asciiTheme="minorHAnsi" w:hAnsiTheme="minorHAnsi" w:cstheme="minorBidi"/>
                <w:sz w:val="22"/>
                <w:szCs w:val="22"/>
              </w:rPr>
              <w:t xml:space="preserve"> to enable single sign-on (SSO)</w:t>
            </w:r>
            <w:r w:rsidR="132FBB58" w:rsidRPr="01EAD7F4">
              <w:rPr>
                <w:rFonts w:asciiTheme="minorHAnsi" w:hAnsiTheme="minorHAnsi" w:cstheme="minorBidi"/>
                <w:sz w:val="22"/>
                <w:szCs w:val="22"/>
              </w:rPr>
              <w:t xml:space="preserve"> and multi-factor </w:t>
            </w:r>
            <w:r w:rsidR="00B51582" w:rsidRPr="01EAD7F4">
              <w:rPr>
                <w:rFonts w:asciiTheme="minorHAnsi" w:hAnsiTheme="minorHAnsi" w:cstheme="minorBidi"/>
                <w:sz w:val="22"/>
                <w:szCs w:val="22"/>
              </w:rPr>
              <w:t>authentication</w:t>
            </w:r>
            <w:r w:rsidR="132FBB58" w:rsidRPr="01EAD7F4">
              <w:rPr>
                <w:rFonts w:asciiTheme="minorHAnsi" w:hAnsiTheme="minorHAnsi" w:cstheme="minorBidi"/>
                <w:sz w:val="22"/>
                <w:szCs w:val="22"/>
              </w:rPr>
              <w:t xml:space="preserve"> (MFA)</w:t>
            </w:r>
            <w:r w:rsidRPr="01EAD7F4">
              <w:rPr>
                <w:rFonts w:asciiTheme="minorHAnsi" w:hAnsiTheme="minorHAnsi" w:cstheme="minorBidi"/>
                <w:sz w:val="22"/>
                <w:szCs w:val="22"/>
              </w:rPr>
              <w:t>, streamline user authentication, manage role-based access controls, ensure secure synchronization of user accounts and permissions</w:t>
            </w:r>
            <w:r w:rsidR="00DD3E99" w:rsidRPr="01EAD7F4">
              <w:rPr>
                <w:rFonts w:asciiTheme="minorHAnsi" w:hAnsiTheme="minorHAnsi" w:cstheme="minorBidi"/>
                <w:sz w:val="22"/>
                <w:szCs w:val="22"/>
              </w:rPr>
              <w:t>, and supports multi-factor authentication EntraID (Microsoft)</w:t>
            </w:r>
          </w:p>
        </w:tc>
        <w:tc>
          <w:tcPr>
            <w:tcW w:w="419" w:type="pct"/>
            <w:tcBorders>
              <w:top w:val="single" w:sz="4" w:space="0" w:color="auto"/>
              <w:left w:val="single" w:sz="4" w:space="0" w:color="auto"/>
              <w:bottom w:val="single" w:sz="4" w:space="0" w:color="auto"/>
              <w:right w:val="single" w:sz="4" w:space="0" w:color="auto"/>
            </w:tcBorders>
          </w:tcPr>
          <w:p w14:paraId="086B3BDD" w14:textId="77777777" w:rsidR="00576CF1" w:rsidRPr="00673489" w:rsidRDefault="00576CF1"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4E44CD4" w14:textId="77777777" w:rsidR="00576CF1" w:rsidRPr="00673489" w:rsidRDefault="00576CF1" w:rsidP="00576CF1">
            <w:pPr>
              <w:rPr>
                <w:rFonts w:asciiTheme="minorHAnsi" w:hAnsiTheme="minorHAnsi" w:cstheme="minorHAnsi"/>
                <w:sz w:val="22"/>
                <w:szCs w:val="22"/>
                <w:lang w:eastAsia="en-GB"/>
              </w:rPr>
            </w:pPr>
          </w:p>
        </w:tc>
      </w:tr>
      <w:tr w:rsidR="00576CF1" w:rsidRPr="00673489" w14:paraId="56D322C8" w14:textId="77777777" w:rsidTr="01EAD7F4">
        <w:tc>
          <w:tcPr>
            <w:tcW w:w="477" w:type="pct"/>
            <w:tcBorders>
              <w:top w:val="single" w:sz="4" w:space="0" w:color="auto"/>
              <w:left w:val="single" w:sz="4" w:space="0" w:color="auto"/>
              <w:bottom w:val="single" w:sz="4" w:space="0" w:color="auto"/>
              <w:right w:val="single" w:sz="4" w:space="0" w:color="auto"/>
            </w:tcBorders>
          </w:tcPr>
          <w:p w14:paraId="68C2F50A"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1760583431" w:edGrp="everyone" w:colFirst="2" w:colLast="2"/>
            <w:permStart w:id="1921715146" w:edGrp="everyone" w:colFirst="3" w:colLast="3"/>
            <w:permEnd w:id="1231250323"/>
            <w:permEnd w:id="383855615"/>
          </w:p>
        </w:tc>
        <w:tc>
          <w:tcPr>
            <w:tcW w:w="1929" w:type="pct"/>
            <w:tcBorders>
              <w:top w:val="single" w:sz="4" w:space="0" w:color="auto"/>
              <w:left w:val="single" w:sz="4" w:space="0" w:color="auto"/>
              <w:bottom w:val="single" w:sz="4" w:space="0" w:color="auto"/>
              <w:right w:val="single" w:sz="4" w:space="0" w:color="auto"/>
            </w:tcBorders>
            <w:vAlign w:val="center"/>
          </w:tcPr>
          <w:p w14:paraId="1A3F761F" w14:textId="60B71689" w:rsidR="00576CF1" w:rsidRPr="00673489" w:rsidRDefault="00576CF1" w:rsidP="00576CF1">
            <w:pPr>
              <w:jc w:val="left"/>
              <w:rPr>
                <w:rFonts w:asciiTheme="minorHAnsi" w:hAnsiTheme="minorHAnsi" w:cstheme="minorHAnsi"/>
                <w:sz w:val="22"/>
                <w:szCs w:val="22"/>
                <w:lang w:eastAsia="en-GB"/>
              </w:rPr>
            </w:pPr>
            <w:r w:rsidRPr="00673489">
              <w:rPr>
                <w:rFonts w:asciiTheme="minorHAnsi" w:hAnsiTheme="minorHAnsi" w:cstheme="minorHAnsi"/>
                <w:sz w:val="22"/>
                <w:szCs w:val="22"/>
                <w:lang w:eastAsia="en-GB"/>
              </w:rPr>
              <w:t>Provides customizable cloud configurations with enhanced admin permissions or support, secure role</w:t>
            </w:r>
            <w:r w:rsidR="00FE3C06">
              <w:rPr>
                <w:rFonts w:asciiTheme="minorHAnsi" w:hAnsiTheme="minorHAnsi" w:cstheme="minorHAnsi"/>
                <w:sz w:val="22"/>
                <w:szCs w:val="22"/>
                <w:lang w:eastAsia="en-GB"/>
              </w:rPr>
              <w:t>-</w:t>
            </w:r>
            <w:r w:rsidRPr="00673489">
              <w:rPr>
                <w:rFonts w:asciiTheme="minorHAnsi" w:hAnsiTheme="minorHAnsi" w:cstheme="minorHAnsi"/>
                <w:sz w:val="22"/>
                <w:szCs w:val="22"/>
                <w:lang w:eastAsia="en-GB"/>
              </w:rPr>
              <w:t>based data access, and flexible backup options for custom reporting, quick data retrieval, and tailored backup strategies that align with cloud security standards</w:t>
            </w:r>
          </w:p>
        </w:tc>
        <w:tc>
          <w:tcPr>
            <w:tcW w:w="419" w:type="pct"/>
            <w:tcBorders>
              <w:top w:val="single" w:sz="4" w:space="0" w:color="auto"/>
              <w:left w:val="single" w:sz="4" w:space="0" w:color="auto"/>
              <w:bottom w:val="single" w:sz="4" w:space="0" w:color="auto"/>
              <w:right w:val="single" w:sz="4" w:space="0" w:color="auto"/>
            </w:tcBorders>
          </w:tcPr>
          <w:p w14:paraId="0FA355E9" w14:textId="77777777" w:rsidR="00576CF1" w:rsidRPr="00673489" w:rsidRDefault="00576CF1"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8238C89" w14:textId="77777777" w:rsidR="00576CF1" w:rsidRPr="00673489" w:rsidRDefault="00576CF1" w:rsidP="00576CF1">
            <w:pPr>
              <w:rPr>
                <w:rFonts w:asciiTheme="minorHAnsi" w:hAnsiTheme="minorHAnsi" w:cstheme="minorHAnsi"/>
                <w:sz w:val="22"/>
                <w:szCs w:val="22"/>
                <w:lang w:eastAsia="en-GB"/>
              </w:rPr>
            </w:pPr>
          </w:p>
        </w:tc>
      </w:tr>
      <w:tr w:rsidR="00576CF1" w:rsidRPr="00673489" w14:paraId="15A3A0E9" w14:textId="77777777" w:rsidTr="01EAD7F4">
        <w:tc>
          <w:tcPr>
            <w:tcW w:w="477" w:type="pct"/>
            <w:tcBorders>
              <w:top w:val="single" w:sz="4" w:space="0" w:color="auto"/>
              <w:left w:val="single" w:sz="4" w:space="0" w:color="auto"/>
              <w:bottom w:val="single" w:sz="4" w:space="0" w:color="auto"/>
              <w:right w:val="single" w:sz="4" w:space="0" w:color="auto"/>
            </w:tcBorders>
          </w:tcPr>
          <w:p w14:paraId="56034A9F"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458425547" w:edGrp="everyone" w:colFirst="2" w:colLast="2"/>
            <w:permStart w:id="808255928" w:edGrp="everyone" w:colFirst="3" w:colLast="3"/>
            <w:permEnd w:id="1760583431"/>
            <w:permEnd w:id="1921715146"/>
          </w:p>
        </w:tc>
        <w:tc>
          <w:tcPr>
            <w:tcW w:w="1929" w:type="pct"/>
            <w:tcBorders>
              <w:top w:val="single" w:sz="4" w:space="0" w:color="auto"/>
              <w:left w:val="single" w:sz="4" w:space="0" w:color="auto"/>
              <w:bottom w:val="single" w:sz="4" w:space="0" w:color="auto"/>
              <w:right w:val="single" w:sz="4" w:space="0" w:color="auto"/>
            </w:tcBorders>
            <w:vAlign w:val="center"/>
          </w:tcPr>
          <w:p w14:paraId="5752924C" w14:textId="6B366FF4" w:rsidR="00576CF1" w:rsidRPr="00673489" w:rsidRDefault="00576CF1" w:rsidP="00576CF1">
            <w:pPr>
              <w:jc w:val="left"/>
              <w:rPr>
                <w:rFonts w:asciiTheme="minorHAnsi" w:hAnsiTheme="minorHAnsi" w:cstheme="minorHAnsi"/>
                <w:sz w:val="22"/>
                <w:szCs w:val="22"/>
                <w:lang w:eastAsia="en-GB"/>
              </w:rPr>
            </w:pPr>
            <w:r w:rsidRPr="00673489">
              <w:rPr>
                <w:rFonts w:asciiTheme="minorHAnsi" w:hAnsiTheme="minorHAnsi" w:cstheme="minorHAnsi"/>
                <w:sz w:val="22"/>
                <w:szCs w:val="22"/>
                <w:lang w:eastAsia="en-GB"/>
              </w:rPr>
              <w:t>Offers mobile-friendly functionality that can provide staff with easy access to essential modules, such as time entry, budgeting, purchasing, and cash receipts</w:t>
            </w:r>
          </w:p>
        </w:tc>
        <w:tc>
          <w:tcPr>
            <w:tcW w:w="419" w:type="pct"/>
            <w:tcBorders>
              <w:top w:val="single" w:sz="4" w:space="0" w:color="auto"/>
              <w:left w:val="single" w:sz="4" w:space="0" w:color="auto"/>
              <w:bottom w:val="single" w:sz="4" w:space="0" w:color="auto"/>
              <w:right w:val="single" w:sz="4" w:space="0" w:color="auto"/>
            </w:tcBorders>
          </w:tcPr>
          <w:p w14:paraId="15C353F7" w14:textId="77777777" w:rsidR="00576CF1" w:rsidRPr="00673489" w:rsidRDefault="00576CF1"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178E2DB" w14:textId="77777777" w:rsidR="00576CF1" w:rsidRPr="00673489" w:rsidRDefault="00576CF1" w:rsidP="00576CF1">
            <w:pPr>
              <w:rPr>
                <w:rFonts w:asciiTheme="minorHAnsi" w:hAnsiTheme="minorHAnsi" w:cstheme="minorHAnsi"/>
                <w:sz w:val="22"/>
                <w:szCs w:val="22"/>
                <w:lang w:eastAsia="en-GB"/>
              </w:rPr>
            </w:pPr>
          </w:p>
        </w:tc>
      </w:tr>
      <w:tr w:rsidR="00C94942" w:rsidRPr="00673489" w14:paraId="2771A66D" w14:textId="77777777" w:rsidTr="01EAD7F4">
        <w:tc>
          <w:tcPr>
            <w:tcW w:w="477" w:type="pct"/>
            <w:tcBorders>
              <w:top w:val="single" w:sz="4" w:space="0" w:color="auto"/>
              <w:left w:val="single" w:sz="4" w:space="0" w:color="auto"/>
              <w:bottom w:val="single" w:sz="4" w:space="0" w:color="auto"/>
              <w:right w:val="single" w:sz="4" w:space="0" w:color="auto"/>
            </w:tcBorders>
          </w:tcPr>
          <w:p w14:paraId="64EFC2BE" w14:textId="77777777" w:rsidR="00C94942" w:rsidRPr="00673489" w:rsidRDefault="00C94942" w:rsidP="000A3924">
            <w:pPr>
              <w:pStyle w:val="Heading4"/>
              <w:numPr>
                <w:ilvl w:val="2"/>
                <w:numId w:val="23"/>
              </w:numPr>
              <w:ind w:left="337" w:hanging="180"/>
              <w:rPr>
                <w:rFonts w:asciiTheme="minorHAnsi" w:hAnsiTheme="minorHAnsi" w:cstheme="minorHAnsi"/>
                <w:sz w:val="22"/>
                <w:szCs w:val="22"/>
              </w:rPr>
            </w:pPr>
            <w:permStart w:id="1795124123" w:edGrp="everyone" w:colFirst="2" w:colLast="2"/>
            <w:permStart w:id="266604604" w:edGrp="everyone" w:colFirst="3" w:colLast="3"/>
            <w:permEnd w:id="458425547"/>
            <w:permEnd w:id="808255928"/>
          </w:p>
        </w:tc>
        <w:tc>
          <w:tcPr>
            <w:tcW w:w="1929" w:type="pct"/>
            <w:tcBorders>
              <w:top w:val="single" w:sz="4" w:space="0" w:color="auto"/>
              <w:left w:val="single" w:sz="4" w:space="0" w:color="auto"/>
              <w:bottom w:val="single" w:sz="4" w:space="0" w:color="auto"/>
              <w:right w:val="single" w:sz="4" w:space="0" w:color="auto"/>
            </w:tcBorders>
            <w:vAlign w:val="center"/>
          </w:tcPr>
          <w:p w14:paraId="5D0EE570" w14:textId="594F6A89" w:rsidR="00C94942" w:rsidRPr="00673489" w:rsidRDefault="002070FE" w:rsidP="00576CF1">
            <w:pPr>
              <w:jc w:val="left"/>
              <w:rPr>
                <w:rFonts w:asciiTheme="minorHAnsi" w:hAnsiTheme="minorHAnsi" w:cstheme="minorHAnsi"/>
                <w:sz w:val="22"/>
                <w:szCs w:val="22"/>
              </w:rPr>
            </w:pPr>
            <w:r w:rsidRPr="002070FE">
              <w:rPr>
                <w:rFonts w:asciiTheme="minorHAnsi" w:hAnsiTheme="minorHAnsi" w:cstheme="minorHAnsi"/>
                <w:sz w:val="22"/>
                <w:szCs w:val="22"/>
              </w:rPr>
              <w:t>Offers Adaptive web interface (or application) for smartphone, tablet and desktop/web interface</w:t>
            </w:r>
          </w:p>
        </w:tc>
        <w:tc>
          <w:tcPr>
            <w:tcW w:w="419" w:type="pct"/>
            <w:tcBorders>
              <w:top w:val="single" w:sz="4" w:space="0" w:color="auto"/>
              <w:left w:val="single" w:sz="4" w:space="0" w:color="auto"/>
              <w:bottom w:val="single" w:sz="4" w:space="0" w:color="auto"/>
              <w:right w:val="single" w:sz="4" w:space="0" w:color="auto"/>
            </w:tcBorders>
          </w:tcPr>
          <w:p w14:paraId="1F84E18A" w14:textId="77777777" w:rsidR="00C94942" w:rsidRPr="00673489" w:rsidRDefault="00C94942"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7CD3B88" w14:textId="77777777" w:rsidR="00C94942" w:rsidRPr="00673489" w:rsidRDefault="00C94942" w:rsidP="00576CF1">
            <w:pPr>
              <w:rPr>
                <w:rFonts w:asciiTheme="minorHAnsi" w:hAnsiTheme="minorHAnsi" w:cstheme="minorHAnsi"/>
                <w:sz w:val="22"/>
                <w:szCs w:val="22"/>
                <w:lang w:eastAsia="en-GB"/>
              </w:rPr>
            </w:pPr>
          </w:p>
        </w:tc>
      </w:tr>
      <w:tr w:rsidR="00576CF1" w:rsidRPr="00673489" w14:paraId="0CCC62D2" w14:textId="77777777" w:rsidTr="01EAD7F4">
        <w:tc>
          <w:tcPr>
            <w:tcW w:w="477" w:type="pct"/>
            <w:tcBorders>
              <w:top w:val="single" w:sz="4" w:space="0" w:color="auto"/>
              <w:left w:val="single" w:sz="4" w:space="0" w:color="auto"/>
              <w:bottom w:val="single" w:sz="4" w:space="0" w:color="auto"/>
              <w:right w:val="single" w:sz="4" w:space="0" w:color="auto"/>
            </w:tcBorders>
          </w:tcPr>
          <w:p w14:paraId="7AC41E2F" w14:textId="77777777" w:rsidR="00576CF1" w:rsidRPr="00673489" w:rsidRDefault="00576CF1" w:rsidP="000A3924">
            <w:pPr>
              <w:pStyle w:val="Heading4"/>
              <w:numPr>
                <w:ilvl w:val="2"/>
                <w:numId w:val="23"/>
              </w:numPr>
              <w:ind w:left="337" w:hanging="180"/>
              <w:rPr>
                <w:rFonts w:asciiTheme="minorHAnsi" w:hAnsiTheme="minorHAnsi" w:cstheme="minorHAnsi"/>
                <w:sz w:val="22"/>
                <w:szCs w:val="22"/>
              </w:rPr>
            </w:pPr>
            <w:permStart w:id="1052199254" w:edGrp="everyone" w:colFirst="2" w:colLast="2"/>
            <w:permStart w:id="41169362" w:edGrp="everyone" w:colFirst="3" w:colLast="3"/>
            <w:permEnd w:id="1795124123"/>
            <w:permEnd w:id="266604604"/>
          </w:p>
        </w:tc>
        <w:tc>
          <w:tcPr>
            <w:tcW w:w="1929" w:type="pct"/>
            <w:tcBorders>
              <w:top w:val="single" w:sz="4" w:space="0" w:color="auto"/>
              <w:left w:val="single" w:sz="4" w:space="0" w:color="auto"/>
              <w:bottom w:val="single" w:sz="4" w:space="0" w:color="auto"/>
              <w:right w:val="single" w:sz="4" w:space="0" w:color="auto"/>
            </w:tcBorders>
            <w:vAlign w:val="center"/>
            <w:hideMark/>
          </w:tcPr>
          <w:p w14:paraId="50C6E8A9" w14:textId="77777777" w:rsidR="00576CF1" w:rsidRPr="00673489" w:rsidRDefault="00576CF1" w:rsidP="00576CF1">
            <w:pPr>
              <w:jc w:val="left"/>
              <w:rPr>
                <w:rFonts w:asciiTheme="minorHAnsi" w:hAnsiTheme="minorHAnsi" w:cstheme="minorHAnsi"/>
                <w:sz w:val="22"/>
                <w:szCs w:val="22"/>
              </w:rPr>
            </w:pPr>
            <w:r w:rsidRPr="00673489">
              <w:rPr>
                <w:rFonts w:asciiTheme="minorHAnsi" w:hAnsiTheme="minorHAnsi" w:cstheme="minorHAnsi"/>
                <w:sz w:val="22"/>
                <w:szCs w:val="22"/>
              </w:rPr>
              <w:t>Provides for upgrades to accommodate changes in laws, regulations, best practices, and new technology</w:t>
            </w:r>
          </w:p>
        </w:tc>
        <w:tc>
          <w:tcPr>
            <w:tcW w:w="419" w:type="pct"/>
            <w:tcBorders>
              <w:top w:val="single" w:sz="4" w:space="0" w:color="auto"/>
              <w:left w:val="single" w:sz="4" w:space="0" w:color="auto"/>
              <w:bottom w:val="single" w:sz="4" w:space="0" w:color="auto"/>
              <w:right w:val="single" w:sz="4" w:space="0" w:color="auto"/>
            </w:tcBorders>
          </w:tcPr>
          <w:p w14:paraId="79D87156" w14:textId="77777777" w:rsidR="00576CF1" w:rsidRPr="00673489" w:rsidRDefault="00576CF1"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F80D731" w14:textId="77777777" w:rsidR="00576CF1" w:rsidRPr="00673489" w:rsidRDefault="00576CF1" w:rsidP="00576CF1">
            <w:pPr>
              <w:rPr>
                <w:rFonts w:asciiTheme="minorHAnsi" w:hAnsiTheme="minorHAnsi" w:cstheme="minorHAnsi"/>
                <w:sz w:val="22"/>
                <w:szCs w:val="22"/>
                <w:lang w:eastAsia="en-GB"/>
              </w:rPr>
            </w:pPr>
          </w:p>
        </w:tc>
      </w:tr>
      <w:tr w:rsidR="000D087E" w:rsidRPr="00673489" w14:paraId="375D58F9" w14:textId="77777777" w:rsidTr="01EAD7F4">
        <w:tc>
          <w:tcPr>
            <w:tcW w:w="477" w:type="pct"/>
            <w:tcBorders>
              <w:top w:val="single" w:sz="4" w:space="0" w:color="auto"/>
              <w:left w:val="single" w:sz="4" w:space="0" w:color="auto"/>
              <w:bottom w:val="single" w:sz="4" w:space="0" w:color="auto"/>
              <w:right w:val="single" w:sz="4" w:space="0" w:color="auto"/>
            </w:tcBorders>
          </w:tcPr>
          <w:p w14:paraId="6E4A088D" w14:textId="77777777" w:rsidR="000D087E" w:rsidRPr="00673489" w:rsidRDefault="000D087E" w:rsidP="000A3924">
            <w:pPr>
              <w:pStyle w:val="Heading4"/>
              <w:numPr>
                <w:ilvl w:val="2"/>
                <w:numId w:val="23"/>
              </w:numPr>
              <w:ind w:left="337" w:hanging="180"/>
              <w:rPr>
                <w:rFonts w:asciiTheme="minorHAnsi" w:hAnsiTheme="minorHAnsi" w:cstheme="minorHAnsi"/>
                <w:sz w:val="22"/>
                <w:szCs w:val="22"/>
              </w:rPr>
            </w:pPr>
            <w:permStart w:id="358767585" w:edGrp="everyone" w:colFirst="2" w:colLast="2"/>
            <w:permStart w:id="882707704" w:edGrp="everyone" w:colFirst="3" w:colLast="3"/>
            <w:permEnd w:id="1052199254"/>
            <w:permEnd w:id="41169362"/>
          </w:p>
        </w:tc>
        <w:tc>
          <w:tcPr>
            <w:tcW w:w="1929" w:type="pct"/>
            <w:tcBorders>
              <w:top w:val="single" w:sz="4" w:space="0" w:color="auto"/>
              <w:left w:val="single" w:sz="4" w:space="0" w:color="auto"/>
              <w:bottom w:val="single" w:sz="4" w:space="0" w:color="auto"/>
              <w:right w:val="single" w:sz="4" w:space="0" w:color="auto"/>
            </w:tcBorders>
            <w:vAlign w:val="center"/>
          </w:tcPr>
          <w:p w14:paraId="29370814" w14:textId="1A16B47F" w:rsidR="000D087E" w:rsidRPr="00673489" w:rsidRDefault="000D087E" w:rsidP="00576CF1">
            <w:pPr>
              <w:jc w:val="left"/>
              <w:rPr>
                <w:rFonts w:asciiTheme="minorHAnsi" w:hAnsiTheme="minorHAnsi" w:cstheme="minorHAnsi"/>
                <w:sz w:val="22"/>
                <w:szCs w:val="22"/>
              </w:rPr>
            </w:pPr>
            <w:r w:rsidRPr="000D087E">
              <w:rPr>
                <w:rFonts w:asciiTheme="minorHAnsi" w:hAnsiTheme="minorHAnsi" w:cstheme="minorHAnsi"/>
                <w:sz w:val="22"/>
                <w:szCs w:val="22"/>
              </w:rPr>
              <w:t xml:space="preserve">Provides a dedicated </w:t>
            </w:r>
            <w:r w:rsidR="00833663">
              <w:rPr>
                <w:rFonts w:asciiTheme="minorHAnsi" w:hAnsiTheme="minorHAnsi" w:cstheme="minorHAnsi"/>
                <w:sz w:val="22"/>
                <w:szCs w:val="22"/>
              </w:rPr>
              <w:t xml:space="preserve">customer service </w:t>
            </w:r>
            <w:r w:rsidRPr="000D087E">
              <w:rPr>
                <w:rFonts w:asciiTheme="minorHAnsi" w:hAnsiTheme="minorHAnsi" w:cstheme="minorHAnsi"/>
                <w:sz w:val="22"/>
                <w:szCs w:val="22"/>
              </w:rPr>
              <w:t xml:space="preserve">team </w:t>
            </w:r>
            <w:r w:rsidR="001079BD">
              <w:rPr>
                <w:rFonts w:asciiTheme="minorHAnsi" w:hAnsiTheme="minorHAnsi" w:cstheme="minorHAnsi"/>
                <w:sz w:val="22"/>
                <w:szCs w:val="22"/>
              </w:rPr>
              <w:t xml:space="preserve">that is available </w:t>
            </w:r>
            <w:r w:rsidR="00D77727">
              <w:rPr>
                <w:rFonts w:asciiTheme="minorHAnsi" w:hAnsiTheme="minorHAnsi" w:cstheme="minorHAnsi"/>
                <w:sz w:val="22"/>
                <w:szCs w:val="22"/>
              </w:rPr>
              <w:t xml:space="preserve">24/7/365 </w:t>
            </w:r>
            <w:r w:rsidRPr="000D087E">
              <w:rPr>
                <w:rFonts w:asciiTheme="minorHAnsi" w:hAnsiTheme="minorHAnsi" w:cstheme="minorHAnsi"/>
                <w:sz w:val="22"/>
                <w:szCs w:val="22"/>
              </w:rPr>
              <w:t>to handle ERP issue escalations and ensure quick resolution</w:t>
            </w:r>
          </w:p>
        </w:tc>
        <w:tc>
          <w:tcPr>
            <w:tcW w:w="419" w:type="pct"/>
            <w:tcBorders>
              <w:top w:val="single" w:sz="4" w:space="0" w:color="auto"/>
              <w:left w:val="single" w:sz="4" w:space="0" w:color="auto"/>
              <w:bottom w:val="single" w:sz="4" w:space="0" w:color="auto"/>
              <w:right w:val="single" w:sz="4" w:space="0" w:color="auto"/>
            </w:tcBorders>
          </w:tcPr>
          <w:p w14:paraId="3F3DAEAC" w14:textId="77777777" w:rsidR="000D087E" w:rsidRPr="00673489" w:rsidRDefault="000D087E"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C62DA4C" w14:textId="77777777" w:rsidR="000D087E" w:rsidRPr="00673489" w:rsidRDefault="000D087E" w:rsidP="00576CF1">
            <w:pPr>
              <w:rPr>
                <w:rFonts w:asciiTheme="minorHAnsi" w:hAnsiTheme="minorHAnsi" w:cstheme="minorHAnsi"/>
                <w:sz w:val="22"/>
                <w:szCs w:val="22"/>
                <w:lang w:eastAsia="en-GB"/>
              </w:rPr>
            </w:pPr>
          </w:p>
        </w:tc>
      </w:tr>
      <w:tr w:rsidR="00FE68DE" w:rsidRPr="00673489" w14:paraId="7EEF227A" w14:textId="77777777" w:rsidTr="01EAD7F4">
        <w:tc>
          <w:tcPr>
            <w:tcW w:w="477" w:type="pct"/>
            <w:tcBorders>
              <w:top w:val="single" w:sz="4" w:space="0" w:color="auto"/>
              <w:left w:val="single" w:sz="4" w:space="0" w:color="auto"/>
              <w:bottom w:val="single" w:sz="4" w:space="0" w:color="auto"/>
              <w:right w:val="single" w:sz="4" w:space="0" w:color="auto"/>
            </w:tcBorders>
          </w:tcPr>
          <w:p w14:paraId="202E9771" w14:textId="77777777" w:rsidR="00FE68DE" w:rsidRPr="00673489" w:rsidRDefault="00FE68DE" w:rsidP="000A3924">
            <w:pPr>
              <w:pStyle w:val="Heading4"/>
              <w:numPr>
                <w:ilvl w:val="2"/>
                <w:numId w:val="23"/>
              </w:numPr>
              <w:ind w:left="337" w:hanging="180"/>
              <w:rPr>
                <w:rFonts w:asciiTheme="minorHAnsi" w:hAnsiTheme="minorHAnsi" w:cstheme="minorHAnsi"/>
                <w:sz w:val="22"/>
                <w:szCs w:val="22"/>
              </w:rPr>
            </w:pPr>
            <w:permStart w:id="428815613" w:edGrp="everyone" w:colFirst="2" w:colLast="2"/>
            <w:permStart w:id="2045458164" w:edGrp="everyone" w:colFirst="3" w:colLast="3"/>
            <w:permEnd w:id="358767585"/>
            <w:permEnd w:id="882707704"/>
          </w:p>
        </w:tc>
        <w:tc>
          <w:tcPr>
            <w:tcW w:w="1929" w:type="pct"/>
            <w:tcBorders>
              <w:top w:val="single" w:sz="4" w:space="0" w:color="auto"/>
              <w:left w:val="single" w:sz="4" w:space="0" w:color="auto"/>
              <w:bottom w:val="single" w:sz="4" w:space="0" w:color="auto"/>
              <w:right w:val="single" w:sz="4" w:space="0" w:color="auto"/>
            </w:tcBorders>
            <w:vAlign w:val="center"/>
          </w:tcPr>
          <w:p w14:paraId="36749F3F" w14:textId="00382144" w:rsidR="00FE68DE" w:rsidRPr="000D087E" w:rsidRDefault="002E18F3" w:rsidP="00576CF1">
            <w:pPr>
              <w:jc w:val="left"/>
              <w:rPr>
                <w:rFonts w:asciiTheme="minorHAnsi" w:hAnsiTheme="minorHAnsi" w:cstheme="minorHAnsi"/>
                <w:sz w:val="22"/>
                <w:szCs w:val="22"/>
              </w:rPr>
            </w:pPr>
            <w:r>
              <w:rPr>
                <w:rFonts w:asciiTheme="minorHAnsi" w:hAnsiTheme="minorHAnsi" w:cstheme="minorHAnsi"/>
                <w:sz w:val="22"/>
                <w:szCs w:val="22"/>
              </w:rPr>
              <w:t>Proposers are to disclose</w:t>
            </w:r>
            <w:r w:rsidR="005C1036">
              <w:rPr>
                <w:rFonts w:asciiTheme="minorHAnsi" w:hAnsiTheme="minorHAnsi" w:cstheme="minorHAnsi"/>
                <w:sz w:val="22"/>
                <w:szCs w:val="22"/>
              </w:rPr>
              <w:t xml:space="preserve"> and describe</w:t>
            </w:r>
            <w:r>
              <w:rPr>
                <w:rFonts w:asciiTheme="minorHAnsi" w:hAnsiTheme="minorHAnsi" w:cstheme="minorHAnsi"/>
                <w:sz w:val="22"/>
                <w:szCs w:val="22"/>
              </w:rPr>
              <w:t xml:space="preserve"> any and all use of </w:t>
            </w:r>
            <w:r w:rsidR="00517B97">
              <w:rPr>
                <w:rFonts w:asciiTheme="minorHAnsi" w:hAnsiTheme="minorHAnsi" w:cstheme="minorHAnsi"/>
                <w:sz w:val="22"/>
                <w:szCs w:val="22"/>
              </w:rPr>
              <w:t>Artificial Intelligence (AI)</w:t>
            </w:r>
            <w:r>
              <w:rPr>
                <w:rFonts w:asciiTheme="minorHAnsi" w:hAnsiTheme="minorHAnsi" w:cstheme="minorHAnsi"/>
                <w:sz w:val="22"/>
                <w:szCs w:val="22"/>
              </w:rPr>
              <w:t xml:space="preserve">, including </w:t>
            </w:r>
            <w:r w:rsidR="005C1036">
              <w:rPr>
                <w:rFonts w:asciiTheme="minorHAnsi" w:hAnsiTheme="minorHAnsi" w:cstheme="minorHAnsi"/>
                <w:sz w:val="22"/>
                <w:szCs w:val="22"/>
              </w:rPr>
              <w:t>the functions supported, how they are supported,</w:t>
            </w:r>
            <w:r w:rsidR="00EB5494">
              <w:rPr>
                <w:rFonts w:asciiTheme="minorHAnsi" w:hAnsiTheme="minorHAnsi" w:cstheme="minorHAnsi"/>
                <w:sz w:val="22"/>
                <w:szCs w:val="22"/>
              </w:rPr>
              <w:t xml:space="preserve"> and how it would affect the proposed solution.</w:t>
            </w:r>
            <w:r w:rsidR="005C1036">
              <w:rPr>
                <w:rFonts w:asciiTheme="minorHAnsi" w:hAnsiTheme="minorHAnsi" w:cstheme="minorHAnsi"/>
                <w:sz w:val="22"/>
                <w:szCs w:val="22"/>
              </w:rPr>
              <w:t xml:space="preserve"> </w:t>
            </w:r>
          </w:p>
        </w:tc>
        <w:tc>
          <w:tcPr>
            <w:tcW w:w="419" w:type="pct"/>
            <w:tcBorders>
              <w:top w:val="single" w:sz="4" w:space="0" w:color="auto"/>
              <w:left w:val="single" w:sz="4" w:space="0" w:color="auto"/>
              <w:bottom w:val="single" w:sz="4" w:space="0" w:color="auto"/>
              <w:right w:val="single" w:sz="4" w:space="0" w:color="auto"/>
            </w:tcBorders>
          </w:tcPr>
          <w:p w14:paraId="330DFB85" w14:textId="77777777" w:rsidR="00FE68DE" w:rsidRPr="00673489" w:rsidRDefault="00FE68DE" w:rsidP="00576CF1">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A76E9AB" w14:textId="77777777" w:rsidR="00FE68DE" w:rsidRPr="00673489" w:rsidRDefault="00FE68DE" w:rsidP="00576CF1">
            <w:pPr>
              <w:rPr>
                <w:rFonts w:asciiTheme="minorHAnsi" w:hAnsiTheme="minorHAnsi" w:cstheme="minorHAnsi"/>
                <w:sz w:val="22"/>
                <w:szCs w:val="22"/>
                <w:lang w:eastAsia="en-GB"/>
              </w:rPr>
            </w:pPr>
          </w:p>
        </w:tc>
      </w:tr>
    </w:tbl>
    <w:p w14:paraId="5BDCFB6A" w14:textId="77777777" w:rsidR="00ED0F91" w:rsidRPr="004975CB" w:rsidRDefault="00ED0F91" w:rsidP="006D0B30">
      <w:pPr>
        <w:rPr>
          <w:rFonts w:asciiTheme="minorHAnsi" w:hAnsiTheme="minorHAnsi" w:cstheme="minorHAnsi"/>
          <w:highlight w:val="yellow"/>
        </w:rPr>
      </w:pPr>
      <w:bookmarkStart w:id="351" w:name="_Toc474155072"/>
      <w:permEnd w:id="428815613"/>
      <w:permEnd w:id="2045458164"/>
    </w:p>
    <w:p w14:paraId="3C27B303" w14:textId="398301A1" w:rsidR="0040138A" w:rsidRPr="00655E96" w:rsidRDefault="0040138A" w:rsidP="00151ECF">
      <w:pPr>
        <w:pStyle w:val="Heading2"/>
        <w:keepNext w:val="0"/>
        <w:keepLines w:val="0"/>
        <w:numPr>
          <w:ilvl w:val="1"/>
          <w:numId w:val="15"/>
        </w:numPr>
        <w:ind w:left="450"/>
        <w:rPr>
          <w:rFonts w:asciiTheme="minorHAnsi" w:hAnsiTheme="minorHAnsi" w:cstheme="minorHAnsi"/>
        </w:rPr>
      </w:pPr>
      <w:bookmarkStart w:id="352" w:name="_Toc1041375"/>
      <w:bookmarkStart w:id="353" w:name="_Toc189728257"/>
      <w:r w:rsidRPr="00655E96">
        <w:rPr>
          <w:rFonts w:asciiTheme="minorHAnsi" w:hAnsiTheme="minorHAnsi" w:cstheme="minorHAnsi"/>
        </w:rPr>
        <w:t>Regulatory Compliance</w:t>
      </w:r>
      <w:bookmarkEnd w:id="351"/>
      <w:bookmarkEnd w:id="352"/>
      <w:r w:rsidR="00952A1C" w:rsidRPr="00655E96">
        <w:rPr>
          <w:rFonts w:asciiTheme="minorHAnsi" w:hAnsiTheme="minorHAnsi" w:cstheme="minorHAnsi"/>
        </w:rPr>
        <w:t>/Certifications</w:t>
      </w:r>
      <w:bookmarkEnd w:id="353"/>
    </w:p>
    <w:tbl>
      <w:tblPr>
        <w:tblStyle w:val="TableGrid"/>
        <w:tblW w:w="5031" w:type="pct"/>
        <w:tblInd w:w="0" w:type="dxa"/>
        <w:tblLook w:val="04A0" w:firstRow="1" w:lastRow="0" w:firstColumn="1" w:lastColumn="0" w:noHBand="0" w:noVBand="1"/>
      </w:tblPr>
      <w:tblGrid>
        <w:gridCol w:w="1239"/>
        <w:gridCol w:w="5026"/>
        <w:gridCol w:w="1092"/>
        <w:gridCol w:w="5673"/>
      </w:tblGrid>
      <w:tr w:rsidR="0040138A" w:rsidRPr="00655E96" w14:paraId="0C4D89C8" w14:textId="77777777" w:rsidTr="0040138A">
        <w:trPr>
          <w:tblHeader/>
        </w:trPr>
        <w:tc>
          <w:tcPr>
            <w:tcW w:w="48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A0B6131" w14:textId="77777777" w:rsidR="0040138A" w:rsidRPr="00655E96" w:rsidRDefault="0040138A" w:rsidP="00151ECF">
            <w:pPr>
              <w:ind w:left="337" w:hanging="180"/>
              <w:jc w:val="center"/>
              <w:rPr>
                <w:rFonts w:asciiTheme="minorHAnsi" w:hAnsiTheme="minorHAnsi" w:cstheme="minorHAnsi"/>
                <w:b/>
                <w:sz w:val="22"/>
                <w:szCs w:val="22"/>
                <w:lang w:eastAsia="en-GB"/>
              </w:rPr>
            </w:pPr>
            <w:r w:rsidRPr="00655E96">
              <w:rPr>
                <w:rFonts w:asciiTheme="minorHAnsi" w:hAnsiTheme="minorHAnsi" w:cstheme="minorHAnsi"/>
                <w:b/>
                <w:color w:val="FFFFFF" w:themeColor="background1"/>
                <w:sz w:val="22"/>
                <w:szCs w:val="22"/>
                <w:lang w:eastAsia="en-GB"/>
              </w:rPr>
              <w:t>#</w:t>
            </w:r>
          </w:p>
        </w:tc>
        <w:tc>
          <w:tcPr>
            <w:tcW w:w="193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19C6C3F" w14:textId="77777777" w:rsidR="0040138A" w:rsidRPr="00655E96" w:rsidRDefault="0040138A" w:rsidP="00151ECF">
            <w:pPr>
              <w:jc w:val="center"/>
              <w:rPr>
                <w:rFonts w:asciiTheme="minorHAnsi" w:hAnsiTheme="minorHAnsi" w:cstheme="minorHAnsi"/>
                <w:b/>
                <w:sz w:val="22"/>
                <w:szCs w:val="22"/>
                <w:lang w:eastAsia="en-GB"/>
              </w:rPr>
            </w:pPr>
            <w:r w:rsidRPr="00655E96">
              <w:rPr>
                <w:rFonts w:asciiTheme="minorHAnsi" w:hAnsiTheme="minorHAnsi" w:cstheme="minorHAnsi"/>
                <w:b/>
                <w:color w:val="FFFFFF" w:themeColor="background1"/>
                <w:sz w:val="22"/>
                <w:szCs w:val="22"/>
                <w:lang w:eastAsia="en-GB"/>
              </w:rPr>
              <w:t>Requirement</w:t>
            </w:r>
          </w:p>
        </w:tc>
        <w:tc>
          <w:tcPr>
            <w:tcW w:w="40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8F15F63" w14:textId="77777777" w:rsidR="0040138A" w:rsidRPr="00655E96" w:rsidRDefault="0040138A" w:rsidP="00151ECF">
            <w:pPr>
              <w:jc w:val="center"/>
              <w:rPr>
                <w:rFonts w:asciiTheme="minorHAnsi" w:hAnsiTheme="minorHAnsi" w:cstheme="minorHAnsi"/>
                <w:b/>
                <w:sz w:val="22"/>
                <w:szCs w:val="22"/>
                <w:lang w:eastAsia="en-GB"/>
              </w:rPr>
            </w:pPr>
            <w:r w:rsidRPr="00655E96">
              <w:rPr>
                <w:rFonts w:asciiTheme="minorHAnsi" w:hAnsiTheme="minorHAnsi" w:cstheme="minorHAnsi"/>
                <w:b/>
                <w:color w:val="FFFFFF" w:themeColor="background1"/>
                <w:sz w:val="22"/>
                <w:szCs w:val="22"/>
                <w:lang w:eastAsia="en-GB"/>
              </w:rPr>
              <w:t>Response Code</w:t>
            </w:r>
          </w:p>
        </w:tc>
        <w:tc>
          <w:tcPr>
            <w:tcW w:w="218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EE54325" w14:textId="77777777" w:rsidR="0040138A" w:rsidRPr="00655E96" w:rsidRDefault="0040138A" w:rsidP="00151ECF">
            <w:pPr>
              <w:jc w:val="center"/>
              <w:rPr>
                <w:rFonts w:asciiTheme="minorHAnsi" w:hAnsiTheme="minorHAnsi" w:cstheme="minorHAnsi"/>
                <w:b/>
                <w:sz w:val="22"/>
                <w:szCs w:val="22"/>
                <w:lang w:eastAsia="en-GB"/>
              </w:rPr>
            </w:pPr>
            <w:r w:rsidRPr="00655E96">
              <w:rPr>
                <w:rFonts w:asciiTheme="minorHAnsi" w:hAnsiTheme="minorHAnsi" w:cstheme="minorHAnsi"/>
                <w:b/>
                <w:color w:val="FFFFFF" w:themeColor="background1"/>
                <w:sz w:val="22"/>
                <w:szCs w:val="22"/>
                <w:lang w:eastAsia="en-GB"/>
              </w:rPr>
              <w:t>Response/Comments</w:t>
            </w:r>
          </w:p>
        </w:tc>
      </w:tr>
      <w:tr w:rsidR="00AC432C" w:rsidRPr="00655E96" w14:paraId="42588570" w14:textId="77777777" w:rsidTr="0040138A">
        <w:tc>
          <w:tcPr>
            <w:tcW w:w="481" w:type="pct"/>
            <w:tcBorders>
              <w:top w:val="single" w:sz="4" w:space="0" w:color="auto"/>
              <w:left w:val="single" w:sz="4" w:space="0" w:color="auto"/>
              <w:bottom w:val="single" w:sz="4" w:space="0" w:color="auto"/>
              <w:right w:val="single" w:sz="4" w:space="0" w:color="auto"/>
            </w:tcBorders>
          </w:tcPr>
          <w:p w14:paraId="2F8B13F9" w14:textId="77777777" w:rsidR="00AC432C" w:rsidRPr="00655E96" w:rsidRDefault="00AC432C" w:rsidP="000A3924">
            <w:pPr>
              <w:pStyle w:val="Heading4"/>
              <w:keepNext w:val="0"/>
              <w:keepLines w:val="0"/>
              <w:numPr>
                <w:ilvl w:val="2"/>
                <w:numId w:val="23"/>
              </w:numPr>
              <w:ind w:left="337" w:hanging="180"/>
              <w:rPr>
                <w:rFonts w:asciiTheme="minorHAnsi" w:hAnsiTheme="minorHAnsi" w:cstheme="minorHAnsi"/>
                <w:sz w:val="22"/>
                <w:szCs w:val="22"/>
              </w:rPr>
            </w:pPr>
            <w:permStart w:id="32068379" w:edGrp="everyone" w:colFirst="2" w:colLast="2"/>
            <w:permStart w:id="1346634740" w:edGrp="everyone" w:colFirst="3" w:colLast="3"/>
          </w:p>
        </w:tc>
        <w:tc>
          <w:tcPr>
            <w:tcW w:w="1934" w:type="pct"/>
            <w:tcBorders>
              <w:top w:val="single" w:sz="4" w:space="0" w:color="auto"/>
              <w:left w:val="single" w:sz="4" w:space="0" w:color="auto"/>
              <w:bottom w:val="single" w:sz="4" w:space="0" w:color="auto"/>
              <w:right w:val="single" w:sz="4" w:space="0" w:color="auto"/>
            </w:tcBorders>
            <w:vAlign w:val="center"/>
          </w:tcPr>
          <w:p w14:paraId="0589F4FA" w14:textId="4D473CD1" w:rsidR="00AC432C" w:rsidRPr="00655E96" w:rsidRDefault="005B6A60" w:rsidP="00151ECF">
            <w:pPr>
              <w:jc w:val="left"/>
              <w:rPr>
                <w:rFonts w:asciiTheme="minorHAnsi" w:hAnsiTheme="minorHAnsi" w:cstheme="minorHAnsi"/>
                <w:sz w:val="22"/>
                <w:szCs w:val="22"/>
              </w:rPr>
            </w:pPr>
            <w:r>
              <w:rPr>
                <w:rFonts w:asciiTheme="minorHAnsi" w:hAnsiTheme="minorHAnsi" w:cstheme="minorHAnsi"/>
                <w:sz w:val="22"/>
                <w:szCs w:val="22"/>
              </w:rPr>
              <w:t xml:space="preserve">Is </w:t>
            </w:r>
            <w:r w:rsidR="00AC432C" w:rsidRPr="00655E96">
              <w:rPr>
                <w:rFonts w:asciiTheme="minorHAnsi" w:hAnsiTheme="minorHAnsi" w:cstheme="minorHAnsi"/>
                <w:sz w:val="22"/>
                <w:szCs w:val="22"/>
              </w:rPr>
              <w:t xml:space="preserve">Government Cloud </w:t>
            </w:r>
            <w:r w:rsidR="00F37785" w:rsidRPr="00655E96">
              <w:rPr>
                <w:rFonts w:asciiTheme="minorHAnsi" w:hAnsiTheme="minorHAnsi" w:cstheme="minorHAnsi"/>
                <w:sz w:val="22"/>
                <w:szCs w:val="22"/>
              </w:rPr>
              <w:t>Certified</w:t>
            </w:r>
          </w:p>
        </w:tc>
        <w:tc>
          <w:tcPr>
            <w:tcW w:w="402" w:type="pct"/>
            <w:tcBorders>
              <w:top w:val="single" w:sz="4" w:space="0" w:color="auto"/>
              <w:left w:val="single" w:sz="4" w:space="0" w:color="auto"/>
              <w:bottom w:val="single" w:sz="4" w:space="0" w:color="auto"/>
              <w:right w:val="single" w:sz="4" w:space="0" w:color="auto"/>
            </w:tcBorders>
          </w:tcPr>
          <w:p w14:paraId="1887D32B" w14:textId="77777777" w:rsidR="00AC432C" w:rsidRPr="00655E96" w:rsidRDefault="00AC432C" w:rsidP="00151ECF">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2DBCE2E0" w14:textId="77777777" w:rsidR="00AC432C" w:rsidRPr="00655E96" w:rsidRDefault="00AC432C" w:rsidP="00151ECF">
            <w:pPr>
              <w:rPr>
                <w:rFonts w:asciiTheme="minorHAnsi" w:hAnsiTheme="minorHAnsi" w:cstheme="minorHAnsi"/>
                <w:sz w:val="22"/>
                <w:szCs w:val="22"/>
                <w:lang w:eastAsia="en-GB"/>
              </w:rPr>
            </w:pPr>
          </w:p>
        </w:tc>
      </w:tr>
      <w:tr w:rsidR="0040138A" w:rsidRPr="00655E96" w14:paraId="7B51BC75" w14:textId="77777777" w:rsidTr="0040138A">
        <w:tc>
          <w:tcPr>
            <w:tcW w:w="481" w:type="pct"/>
            <w:tcBorders>
              <w:top w:val="single" w:sz="4" w:space="0" w:color="auto"/>
              <w:left w:val="single" w:sz="4" w:space="0" w:color="auto"/>
              <w:bottom w:val="single" w:sz="4" w:space="0" w:color="auto"/>
              <w:right w:val="single" w:sz="4" w:space="0" w:color="auto"/>
            </w:tcBorders>
          </w:tcPr>
          <w:p w14:paraId="15AB7EFF" w14:textId="77777777" w:rsidR="0040138A" w:rsidRPr="00655E96" w:rsidRDefault="0040138A" w:rsidP="000A3924">
            <w:pPr>
              <w:pStyle w:val="Heading4"/>
              <w:keepNext w:val="0"/>
              <w:keepLines w:val="0"/>
              <w:numPr>
                <w:ilvl w:val="2"/>
                <w:numId w:val="23"/>
              </w:numPr>
              <w:ind w:left="337" w:hanging="180"/>
              <w:rPr>
                <w:rFonts w:asciiTheme="minorHAnsi" w:hAnsiTheme="minorHAnsi" w:cstheme="minorHAnsi"/>
                <w:sz w:val="22"/>
                <w:szCs w:val="22"/>
              </w:rPr>
            </w:pPr>
            <w:permStart w:id="74712837" w:edGrp="everyone" w:colFirst="2" w:colLast="2"/>
            <w:permStart w:id="72122289" w:edGrp="everyone" w:colFirst="3" w:colLast="3"/>
            <w:permEnd w:id="32068379"/>
            <w:permEnd w:id="1346634740"/>
          </w:p>
        </w:tc>
        <w:tc>
          <w:tcPr>
            <w:tcW w:w="1934" w:type="pct"/>
            <w:tcBorders>
              <w:top w:val="single" w:sz="4" w:space="0" w:color="auto"/>
              <w:left w:val="single" w:sz="4" w:space="0" w:color="auto"/>
              <w:bottom w:val="single" w:sz="4" w:space="0" w:color="auto"/>
              <w:right w:val="single" w:sz="4" w:space="0" w:color="auto"/>
            </w:tcBorders>
            <w:vAlign w:val="center"/>
            <w:hideMark/>
          </w:tcPr>
          <w:p w14:paraId="6F33BF18" w14:textId="710E5AC4" w:rsidR="0040138A" w:rsidRPr="00655E96" w:rsidRDefault="0040138A" w:rsidP="00151ECF">
            <w:pPr>
              <w:jc w:val="left"/>
              <w:rPr>
                <w:rFonts w:asciiTheme="minorHAnsi" w:hAnsiTheme="minorHAnsi" w:cstheme="minorHAnsi"/>
                <w:sz w:val="22"/>
                <w:szCs w:val="22"/>
                <w:lang w:eastAsia="en-GB"/>
              </w:rPr>
            </w:pPr>
            <w:r w:rsidRPr="00655E96">
              <w:rPr>
                <w:rFonts w:asciiTheme="minorHAnsi" w:hAnsiTheme="minorHAnsi" w:cstheme="minorHAnsi"/>
                <w:sz w:val="22"/>
                <w:szCs w:val="22"/>
              </w:rPr>
              <w:t xml:space="preserve">Provides </w:t>
            </w:r>
            <w:r w:rsidR="005B6A60">
              <w:rPr>
                <w:rFonts w:asciiTheme="minorHAnsi" w:hAnsiTheme="minorHAnsi" w:cstheme="minorHAnsi"/>
                <w:sz w:val="22"/>
                <w:szCs w:val="22"/>
              </w:rPr>
              <w:t xml:space="preserve">a </w:t>
            </w:r>
            <w:r w:rsidRPr="00655E96">
              <w:rPr>
                <w:rFonts w:asciiTheme="minorHAnsi" w:hAnsiTheme="minorHAnsi" w:cstheme="minorHAnsi"/>
                <w:sz w:val="22"/>
                <w:szCs w:val="22"/>
              </w:rPr>
              <w:t xml:space="preserve">solution that is PCI </w:t>
            </w:r>
            <w:r w:rsidR="005E21B8">
              <w:rPr>
                <w:rFonts w:asciiTheme="minorHAnsi" w:hAnsiTheme="minorHAnsi" w:cstheme="minorHAnsi"/>
                <w:sz w:val="22"/>
                <w:szCs w:val="22"/>
              </w:rPr>
              <w:t xml:space="preserve">DSS </w:t>
            </w:r>
            <w:r w:rsidRPr="00655E96">
              <w:rPr>
                <w:rFonts w:asciiTheme="minorHAnsi" w:hAnsiTheme="minorHAnsi" w:cstheme="minorHAnsi"/>
                <w:sz w:val="22"/>
                <w:szCs w:val="22"/>
              </w:rPr>
              <w:t>compliant</w:t>
            </w:r>
          </w:p>
        </w:tc>
        <w:tc>
          <w:tcPr>
            <w:tcW w:w="402" w:type="pct"/>
            <w:tcBorders>
              <w:top w:val="single" w:sz="4" w:space="0" w:color="auto"/>
              <w:left w:val="single" w:sz="4" w:space="0" w:color="auto"/>
              <w:bottom w:val="single" w:sz="4" w:space="0" w:color="auto"/>
              <w:right w:val="single" w:sz="4" w:space="0" w:color="auto"/>
            </w:tcBorders>
          </w:tcPr>
          <w:p w14:paraId="2F370058" w14:textId="77777777" w:rsidR="0040138A" w:rsidRPr="00655E96" w:rsidRDefault="0040138A" w:rsidP="00151ECF">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6C14F6EC" w14:textId="77777777" w:rsidR="0040138A" w:rsidRPr="00655E96" w:rsidRDefault="0040138A" w:rsidP="00151ECF">
            <w:pPr>
              <w:rPr>
                <w:rFonts w:asciiTheme="minorHAnsi" w:hAnsiTheme="minorHAnsi" w:cstheme="minorHAnsi"/>
                <w:sz w:val="22"/>
                <w:szCs w:val="22"/>
                <w:lang w:eastAsia="en-GB"/>
              </w:rPr>
            </w:pPr>
          </w:p>
        </w:tc>
      </w:tr>
      <w:tr w:rsidR="0040138A" w:rsidRPr="00655E96" w14:paraId="468AC538" w14:textId="77777777" w:rsidTr="0040138A">
        <w:tc>
          <w:tcPr>
            <w:tcW w:w="481" w:type="pct"/>
            <w:tcBorders>
              <w:top w:val="single" w:sz="4" w:space="0" w:color="auto"/>
              <w:left w:val="single" w:sz="4" w:space="0" w:color="auto"/>
              <w:bottom w:val="single" w:sz="4" w:space="0" w:color="auto"/>
              <w:right w:val="single" w:sz="4" w:space="0" w:color="auto"/>
            </w:tcBorders>
          </w:tcPr>
          <w:p w14:paraId="09B7D71C" w14:textId="77777777" w:rsidR="0040138A" w:rsidRPr="00655E96" w:rsidRDefault="0040138A" w:rsidP="000A3924">
            <w:pPr>
              <w:pStyle w:val="Heading4"/>
              <w:keepNext w:val="0"/>
              <w:keepLines w:val="0"/>
              <w:numPr>
                <w:ilvl w:val="2"/>
                <w:numId w:val="23"/>
              </w:numPr>
              <w:ind w:left="337" w:hanging="180"/>
              <w:rPr>
                <w:rFonts w:asciiTheme="minorHAnsi" w:hAnsiTheme="minorHAnsi" w:cstheme="minorHAnsi"/>
                <w:sz w:val="22"/>
                <w:szCs w:val="22"/>
              </w:rPr>
            </w:pPr>
            <w:permStart w:id="1767968290" w:edGrp="everyone" w:colFirst="2" w:colLast="2"/>
            <w:permStart w:id="469306465" w:edGrp="everyone" w:colFirst="3" w:colLast="3"/>
            <w:permEnd w:id="74712837"/>
            <w:permEnd w:id="72122289"/>
          </w:p>
        </w:tc>
        <w:tc>
          <w:tcPr>
            <w:tcW w:w="1934" w:type="pct"/>
            <w:tcBorders>
              <w:top w:val="single" w:sz="4" w:space="0" w:color="auto"/>
              <w:left w:val="single" w:sz="4" w:space="0" w:color="auto"/>
              <w:bottom w:val="single" w:sz="4" w:space="0" w:color="auto"/>
              <w:right w:val="single" w:sz="4" w:space="0" w:color="auto"/>
            </w:tcBorders>
            <w:vAlign w:val="center"/>
            <w:hideMark/>
          </w:tcPr>
          <w:p w14:paraId="6CC3F15C" w14:textId="6BE26B38" w:rsidR="0040138A" w:rsidRPr="00655E96" w:rsidRDefault="005E21B8" w:rsidP="00151ECF">
            <w:pPr>
              <w:jc w:val="left"/>
              <w:rPr>
                <w:rFonts w:asciiTheme="minorHAnsi" w:hAnsiTheme="minorHAnsi" w:cstheme="minorHAnsi"/>
                <w:sz w:val="22"/>
                <w:szCs w:val="22"/>
              </w:rPr>
            </w:pPr>
            <w:r w:rsidRPr="005E21B8">
              <w:rPr>
                <w:rFonts w:asciiTheme="minorHAnsi" w:hAnsiTheme="minorHAnsi" w:cstheme="minorHAnsi"/>
                <w:sz w:val="22"/>
                <w:szCs w:val="22"/>
              </w:rPr>
              <w:t>Ensures the system qualifies as a “Trusted System” in accordance with California Government Code</w:t>
            </w:r>
          </w:p>
        </w:tc>
        <w:tc>
          <w:tcPr>
            <w:tcW w:w="402" w:type="pct"/>
            <w:tcBorders>
              <w:top w:val="single" w:sz="4" w:space="0" w:color="auto"/>
              <w:left w:val="single" w:sz="4" w:space="0" w:color="auto"/>
              <w:bottom w:val="single" w:sz="4" w:space="0" w:color="auto"/>
              <w:right w:val="single" w:sz="4" w:space="0" w:color="auto"/>
            </w:tcBorders>
          </w:tcPr>
          <w:p w14:paraId="340F4C5C" w14:textId="77777777" w:rsidR="0040138A" w:rsidRPr="00655E96" w:rsidRDefault="0040138A" w:rsidP="00151ECF">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49F13BAA" w14:textId="77777777" w:rsidR="0040138A" w:rsidRPr="00655E96" w:rsidRDefault="0040138A" w:rsidP="00151ECF">
            <w:pPr>
              <w:rPr>
                <w:rFonts w:asciiTheme="minorHAnsi" w:hAnsiTheme="minorHAnsi" w:cstheme="minorHAnsi"/>
                <w:sz w:val="22"/>
                <w:szCs w:val="22"/>
                <w:lang w:eastAsia="en-GB"/>
              </w:rPr>
            </w:pPr>
          </w:p>
        </w:tc>
      </w:tr>
      <w:tr w:rsidR="00952A1C" w:rsidRPr="004975CB" w14:paraId="27C4467B" w14:textId="77777777" w:rsidTr="0040138A">
        <w:tc>
          <w:tcPr>
            <w:tcW w:w="481" w:type="pct"/>
            <w:tcBorders>
              <w:top w:val="single" w:sz="4" w:space="0" w:color="auto"/>
              <w:left w:val="single" w:sz="4" w:space="0" w:color="auto"/>
              <w:bottom w:val="single" w:sz="4" w:space="0" w:color="auto"/>
              <w:right w:val="single" w:sz="4" w:space="0" w:color="auto"/>
            </w:tcBorders>
          </w:tcPr>
          <w:p w14:paraId="151872F1" w14:textId="77777777" w:rsidR="00952A1C" w:rsidRPr="00655E96" w:rsidRDefault="00952A1C" w:rsidP="000A3924">
            <w:pPr>
              <w:pStyle w:val="Heading4"/>
              <w:keepNext w:val="0"/>
              <w:keepLines w:val="0"/>
              <w:numPr>
                <w:ilvl w:val="2"/>
                <w:numId w:val="23"/>
              </w:numPr>
              <w:ind w:left="337" w:hanging="180"/>
              <w:rPr>
                <w:rFonts w:asciiTheme="minorHAnsi" w:hAnsiTheme="minorHAnsi" w:cstheme="minorHAnsi"/>
                <w:sz w:val="22"/>
                <w:szCs w:val="22"/>
              </w:rPr>
            </w:pPr>
            <w:permStart w:id="1851478874" w:edGrp="everyone" w:colFirst="2" w:colLast="2"/>
            <w:permStart w:id="908287964" w:edGrp="everyone" w:colFirst="3" w:colLast="3"/>
            <w:permEnd w:id="1767968290"/>
            <w:permEnd w:id="469306465"/>
          </w:p>
        </w:tc>
        <w:tc>
          <w:tcPr>
            <w:tcW w:w="1934" w:type="pct"/>
            <w:tcBorders>
              <w:top w:val="single" w:sz="4" w:space="0" w:color="auto"/>
              <w:left w:val="single" w:sz="4" w:space="0" w:color="auto"/>
              <w:bottom w:val="single" w:sz="4" w:space="0" w:color="auto"/>
              <w:right w:val="single" w:sz="4" w:space="0" w:color="auto"/>
            </w:tcBorders>
            <w:vAlign w:val="center"/>
          </w:tcPr>
          <w:p w14:paraId="65FE3973" w14:textId="2A7DD3AA" w:rsidR="00952A1C" w:rsidRPr="00655E96" w:rsidRDefault="005E21B8" w:rsidP="00151ECF">
            <w:pPr>
              <w:jc w:val="left"/>
              <w:rPr>
                <w:rFonts w:asciiTheme="minorHAnsi" w:hAnsiTheme="minorHAnsi" w:cstheme="minorHAnsi"/>
                <w:sz w:val="22"/>
                <w:szCs w:val="22"/>
              </w:rPr>
            </w:pPr>
            <w:r w:rsidRPr="005E21B8">
              <w:rPr>
                <w:rFonts w:asciiTheme="minorHAnsi" w:hAnsiTheme="minorHAnsi" w:cstheme="minorHAnsi"/>
                <w:sz w:val="22"/>
                <w:szCs w:val="22"/>
              </w:rPr>
              <w:t xml:space="preserve">Provides </w:t>
            </w:r>
            <w:r w:rsidR="007448F2">
              <w:rPr>
                <w:rFonts w:asciiTheme="minorHAnsi" w:hAnsiTheme="minorHAnsi" w:cstheme="minorHAnsi"/>
                <w:sz w:val="22"/>
                <w:szCs w:val="22"/>
              </w:rPr>
              <w:t xml:space="preserve">a </w:t>
            </w:r>
            <w:r w:rsidRPr="005E21B8">
              <w:rPr>
                <w:rFonts w:asciiTheme="minorHAnsi" w:hAnsiTheme="minorHAnsi" w:cstheme="minorHAnsi"/>
                <w:sz w:val="22"/>
                <w:szCs w:val="22"/>
              </w:rPr>
              <w:t>hosting facility that has undergone an SSAE 18 attestation</w:t>
            </w:r>
          </w:p>
        </w:tc>
        <w:tc>
          <w:tcPr>
            <w:tcW w:w="402" w:type="pct"/>
            <w:tcBorders>
              <w:top w:val="single" w:sz="4" w:space="0" w:color="auto"/>
              <w:left w:val="single" w:sz="4" w:space="0" w:color="auto"/>
              <w:bottom w:val="single" w:sz="4" w:space="0" w:color="auto"/>
              <w:right w:val="single" w:sz="4" w:space="0" w:color="auto"/>
            </w:tcBorders>
          </w:tcPr>
          <w:p w14:paraId="64EEEFEE" w14:textId="77777777" w:rsidR="00952A1C" w:rsidRPr="00655E96" w:rsidRDefault="00952A1C" w:rsidP="00151ECF">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3D7760AB" w14:textId="77777777" w:rsidR="00952A1C" w:rsidRPr="00655E96" w:rsidRDefault="00952A1C" w:rsidP="00151ECF">
            <w:pPr>
              <w:rPr>
                <w:rFonts w:asciiTheme="minorHAnsi" w:hAnsiTheme="minorHAnsi" w:cstheme="minorHAnsi"/>
                <w:sz w:val="22"/>
                <w:szCs w:val="22"/>
                <w:lang w:eastAsia="en-GB"/>
              </w:rPr>
            </w:pPr>
          </w:p>
        </w:tc>
      </w:tr>
    </w:tbl>
    <w:p w14:paraId="6B39C62C" w14:textId="7DAC9C32" w:rsidR="0040138A" w:rsidRPr="005B6A60" w:rsidRDefault="00ED0F91" w:rsidP="009214E0">
      <w:pPr>
        <w:pStyle w:val="Heading2"/>
        <w:numPr>
          <w:ilvl w:val="1"/>
          <w:numId w:val="15"/>
        </w:numPr>
        <w:ind w:left="450"/>
        <w:rPr>
          <w:rFonts w:asciiTheme="minorHAnsi" w:hAnsiTheme="minorHAnsi" w:cstheme="minorHAnsi"/>
        </w:rPr>
      </w:pPr>
      <w:bookmarkStart w:id="354" w:name="_Toc1041376"/>
      <w:bookmarkStart w:id="355" w:name="_Toc189728258"/>
      <w:permEnd w:id="1851478874"/>
      <w:permEnd w:id="908287964"/>
      <w:r w:rsidRPr="005B6A60">
        <w:rPr>
          <w:rFonts w:asciiTheme="minorHAnsi" w:hAnsiTheme="minorHAnsi" w:cstheme="minorHAnsi"/>
        </w:rPr>
        <w:lastRenderedPageBreak/>
        <w:t xml:space="preserve">System </w:t>
      </w:r>
      <w:r w:rsidR="00261AC9" w:rsidRPr="005B6A60">
        <w:rPr>
          <w:rFonts w:asciiTheme="minorHAnsi" w:hAnsiTheme="minorHAnsi" w:cstheme="minorHAnsi"/>
        </w:rPr>
        <w:t xml:space="preserve">and Data </w:t>
      </w:r>
      <w:r w:rsidR="0040138A" w:rsidRPr="005B6A60">
        <w:rPr>
          <w:rFonts w:asciiTheme="minorHAnsi" w:hAnsiTheme="minorHAnsi" w:cstheme="minorHAnsi"/>
        </w:rPr>
        <w:t>Security</w:t>
      </w:r>
      <w:bookmarkEnd w:id="354"/>
      <w:bookmarkEnd w:id="355"/>
    </w:p>
    <w:tbl>
      <w:tblPr>
        <w:tblStyle w:val="TableGrid"/>
        <w:tblW w:w="5031" w:type="pct"/>
        <w:tblInd w:w="0" w:type="dxa"/>
        <w:tblLook w:val="04A0" w:firstRow="1" w:lastRow="0" w:firstColumn="1" w:lastColumn="0" w:noHBand="0" w:noVBand="1"/>
      </w:tblPr>
      <w:tblGrid>
        <w:gridCol w:w="1239"/>
        <w:gridCol w:w="5026"/>
        <w:gridCol w:w="1092"/>
        <w:gridCol w:w="5673"/>
      </w:tblGrid>
      <w:tr w:rsidR="0040138A" w:rsidRPr="005B6A60" w14:paraId="09560F37" w14:textId="77777777" w:rsidTr="003D03D8">
        <w:trPr>
          <w:tblHeader/>
        </w:trPr>
        <w:tc>
          <w:tcPr>
            <w:tcW w:w="48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27487B0" w14:textId="77777777" w:rsidR="0040138A" w:rsidRPr="005B6A60" w:rsidRDefault="0040138A" w:rsidP="00ED0F91">
            <w:pPr>
              <w:ind w:left="337" w:hanging="180"/>
              <w:jc w:val="center"/>
              <w:rPr>
                <w:rFonts w:asciiTheme="minorHAnsi" w:hAnsiTheme="minorHAnsi" w:cstheme="minorHAnsi"/>
                <w:b/>
                <w:sz w:val="22"/>
                <w:szCs w:val="22"/>
                <w:lang w:eastAsia="en-GB"/>
              </w:rPr>
            </w:pPr>
            <w:r w:rsidRPr="005B6A60">
              <w:rPr>
                <w:rFonts w:asciiTheme="minorHAnsi" w:hAnsiTheme="minorHAnsi" w:cstheme="minorHAnsi"/>
                <w:b/>
                <w:color w:val="FFFFFF" w:themeColor="background1"/>
                <w:sz w:val="22"/>
                <w:szCs w:val="22"/>
                <w:lang w:eastAsia="en-GB"/>
              </w:rPr>
              <w:t>#</w:t>
            </w:r>
          </w:p>
        </w:tc>
        <w:tc>
          <w:tcPr>
            <w:tcW w:w="193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B862E98" w14:textId="77777777" w:rsidR="0040138A" w:rsidRPr="005B6A60" w:rsidRDefault="0040138A" w:rsidP="00ED0F91">
            <w:pPr>
              <w:jc w:val="center"/>
              <w:rPr>
                <w:rFonts w:asciiTheme="minorHAnsi" w:hAnsiTheme="minorHAnsi" w:cstheme="minorHAnsi"/>
                <w:b/>
                <w:sz w:val="22"/>
                <w:szCs w:val="22"/>
                <w:lang w:eastAsia="en-GB"/>
              </w:rPr>
            </w:pPr>
            <w:r w:rsidRPr="005B6A60">
              <w:rPr>
                <w:rFonts w:asciiTheme="minorHAnsi" w:hAnsiTheme="minorHAnsi" w:cstheme="minorHAnsi"/>
                <w:b/>
                <w:color w:val="FFFFFF" w:themeColor="background1"/>
                <w:sz w:val="22"/>
                <w:szCs w:val="22"/>
                <w:lang w:eastAsia="en-GB"/>
              </w:rPr>
              <w:t>Requirement</w:t>
            </w:r>
          </w:p>
        </w:tc>
        <w:tc>
          <w:tcPr>
            <w:tcW w:w="40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5B67E40" w14:textId="77777777" w:rsidR="0040138A" w:rsidRPr="005B6A60" w:rsidRDefault="0040138A" w:rsidP="00ED0F91">
            <w:pPr>
              <w:jc w:val="center"/>
              <w:rPr>
                <w:rFonts w:asciiTheme="minorHAnsi" w:hAnsiTheme="minorHAnsi" w:cstheme="minorHAnsi"/>
                <w:b/>
                <w:sz w:val="22"/>
                <w:szCs w:val="22"/>
                <w:lang w:eastAsia="en-GB"/>
              </w:rPr>
            </w:pPr>
            <w:r w:rsidRPr="005B6A60">
              <w:rPr>
                <w:rFonts w:asciiTheme="minorHAnsi" w:hAnsiTheme="minorHAnsi" w:cstheme="minorHAnsi"/>
                <w:b/>
                <w:color w:val="FFFFFF" w:themeColor="background1"/>
                <w:sz w:val="22"/>
                <w:szCs w:val="22"/>
                <w:lang w:eastAsia="en-GB"/>
              </w:rPr>
              <w:t>Response Code</w:t>
            </w:r>
          </w:p>
        </w:tc>
        <w:tc>
          <w:tcPr>
            <w:tcW w:w="218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51608A3" w14:textId="77777777" w:rsidR="0040138A" w:rsidRPr="005B6A60" w:rsidRDefault="0040138A" w:rsidP="00ED0F91">
            <w:pPr>
              <w:jc w:val="center"/>
              <w:rPr>
                <w:rFonts w:asciiTheme="minorHAnsi" w:hAnsiTheme="minorHAnsi" w:cstheme="minorHAnsi"/>
                <w:b/>
                <w:sz w:val="22"/>
                <w:szCs w:val="22"/>
                <w:lang w:eastAsia="en-GB"/>
              </w:rPr>
            </w:pPr>
            <w:r w:rsidRPr="005B6A60">
              <w:rPr>
                <w:rFonts w:asciiTheme="minorHAnsi" w:hAnsiTheme="minorHAnsi" w:cstheme="minorHAnsi"/>
                <w:b/>
                <w:color w:val="FFFFFF" w:themeColor="background1"/>
                <w:sz w:val="22"/>
                <w:szCs w:val="22"/>
                <w:lang w:eastAsia="en-GB"/>
              </w:rPr>
              <w:t>Response/Comments</w:t>
            </w:r>
          </w:p>
        </w:tc>
      </w:tr>
      <w:tr w:rsidR="0040138A" w:rsidRPr="005B6A60" w14:paraId="2096AC27" w14:textId="77777777" w:rsidTr="003D03D8">
        <w:tc>
          <w:tcPr>
            <w:tcW w:w="481" w:type="pct"/>
            <w:tcBorders>
              <w:top w:val="single" w:sz="4" w:space="0" w:color="auto"/>
              <w:left w:val="single" w:sz="4" w:space="0" w:color="auto"/>
              <w:bottom w:val="single" w:sz="4" w:space="0" w:color="auto"/>
              <w:right w:val="single" w:sz="4" w:space="0" w:color="auto"/>
            </w:tcBorders>
          </w:tcPr>
          <w:p w14:paraId="459254B9" w14:textId="77777777" w:rsidR="0040138A" w:rsidRPr="005B6A60" w:rsidRDefault="0040138A" w:rsidP="000A3924">
            <w:pPr>
              <w:pStyle w:val="Heading4"/>
              <w:keepNext w:val="0"/>
              <w:numPr>
                <w:ilvl w:val="2"/>
                <w:numId w:val="23"/>
              </w:numPr>
              <w:ind w:left="337" w:hanging="180"/>
              <w:rPr>
                <w:rFonts w:asciiTheme="minorHAnsi" w:hAnsiTheme="minorHAnsi" w:cstheme="minorHAnsi"/>
                <w:sz w:val="22"/>
                <w:szCs w:val="22"/>
              </w:rPr>
            </w:pPr>
            <w:permStart w:id="555095358" w:edGrp="everyone" w:colFirst="2" w:colLast="2"/>
            <w:permStart w:id="500893666" w:edGrp="everyone" w:colFirst="3" w:colLast="3"/>
          </w:p>
        </w:tc>
        <w:tc>
          <w:tcPr>
            <w:tcW w:w="1934" w:type="pct"/>
            <w:tcBorders>
              <w:top w:val="single" w:sz="4" w:space="0" w:color="auto"/>
              <w:left w:val="single" w:sz="4" w:space="0" w:color="auto"/>
              <w:bottom w:val="single" w:sz="4" w:space="0" w:color="auto"/>
              <w:right w:val="single" w:sz="4" w:space="0" w:color="auto"/>
            </w:tcBorders>
            <w:vAlign w:val="center"/>
            <w:hideMark/>
          </w:tcPr>
          <w:p w14:paraId="2472B9BB" w14:textId="5BD7973C" w:rsidR="0040138A" w:rsidRPr="005B6A60" w:rsidRDefault="00FE340F" w:rsidP="006A70C3">
            <w:pPr>
              <w:jc w:val="left"/>
              <w:rPr>
                <w:rFonts w:asciiTheme="minorHAnsi" w:hAnsiTheme="minorHAnsi" w:cstheme="minorHAnsi"/>
                <w:sz w:val="22"/>
                <w:szCs w:val="22"/>
                <w:lang w:eastAsia="en-GB"/>
              </w:rPr>
            </w:pPr>
            <w:r w:rsidRPr="00FE340F">
              <w:rPr>
                <w:rFonts w:asciiTheme="minorHAnsi" w:hAnsiTheme="minorHAnsi" w:cstheme="minorHAnsi"/>
                <w:sz w:val="22"/>
                <w:szCs w:val="22"/>
                <w:lang w:eastAsia="en-GB"/>
              </w:rPr>
              <w:t>Implements Role-Based Access Control (RBAC) or a similar methodology to define and manage functional and data access roles</w:t>
            </w:r>
          </w:p>
        </w:tc>
        <w:tc>
          <w:tcPr>
            <w:tcW w:w="403" w:type="pct"/>
            <w:tcBorders>
              <w:top w:val="single" w:sz="4" w:space="0" w:color="auto"/>
              <w:left w:val="single" w:sz="4" w:space="0" w:color="auto"/>
              <w:bottom w:val="single" w:sz="4" w:space="0" w:color="auto"/>
              <w:right w:val="single" w:sz="4" w:space="0" w:color="auto"/>
            </w:tcBorders>
          </w:tcPr>
          <w:p w14:paraId="604BFEF8" w14:textId="77777777" w:rsidR="0040138A" w:rsidRPr="005B6A60" w:rsidRDefault="0040138A" w:rsidP="00ED0F91">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5E81473C" w14:textId="77777777" w:rsidR="0040138A" w:rsidRPr="005B6A60" w:rsidRDefault="0040138A" w:rsidP="00ED0F91">
            <w:pPr>
              <w:rPr>
                <w:rFonts w:asciiTheme="minorHAnsi" w:hAnsiTheme="minorHAnsi" w:cstheme="minorHAnsi"/>
                <w:sz w:val="22"/>
                <w:szCs w:val="22"/>
                <w:lang w:eastAsia="en-GB"/>
              </w:rPr>
            </w:pPr>
          </w:p>
        </w:tc>
      </w:tr>
      <w:tr w:rsidR="0040138A" w:rsidRPr="005B6A60" w14:paraId="2382E188" w14:textId="77777777" w:rsidTr="003D03D8">
        <w:tc>
          <w:tcPr>
            <w:tcW w:w="481" w:type="pct"/>
            <w:tcBorders>
              <w:top w:val="single" w:sz="4" w:space="0" w:color="auto"/>
              <w:left w:val="single" w:sz="4" w:space="0" w:color="auto"/>
              <w:bottom w:val="single" w:sz="4" w:space="0" w:color="auto"/>
              <w:right w:val="single" w:sz="4" w:space="0" w:color="auto"/>
            </w:tcBorders>
          </w:tcPr>
          <w:p w14:paraId="4F572876" w14:textId="77777777" w:rsidR="0040138A" w:rsidRPr="005B6A60" w:rsidRDefault="0040138A" w:rsidP="000A3924">
            <w:pPr>
              <w:pStyle w:val="Heading4"/>
              <w:keepNext w:val="0"/>
              <w:numPr>
                <w:ilvl w:val="2"/>
                <w:numId w:val="23"/>
              </w:numPr>
              <w:ind w:left="337" w:hanging="180"/>
              <w:rPr>
                <w:rFonts w:asciiTheme="minorHAnsi" w:hAnsiTheme="minorHAnsi" w:cstheme="minorHAnsi"/>
                <w:sz w:val="22"/>
                <w:szCs w:val="22"/>
              </w:rPr>
            </w:pPr>
            <w:permStart w:id="183967442" w:edGrp="everyone" w:colFirst="2" w:colLast="2"/>
            <w:permStart w:id="1785881856" w:edGrp="everyone" w:colFirst="3" w:colLast="3"/>
            <w:permEnd w:id="555095358"/>
            <w:permEnd w:id="500893666"/>
          </w:p>
        </w:tc>
        <w:tc>
          <w:tcPr>
            <w:tcW w:w="1934" w:type="pct"/>
            <w:tcBorders>
              <w:top w:val="single" w:sz="4" w:space="0" w:color="auto"/>
              <w:left w:val="single" w:sz="4" w:space="0" w:color="auto"/>
              <w:bottom w:val="single" w:sz="4" w:space="0" w:color="auto"/>
              <w:right w:val="single" w:sz="4" w:space="0" w:color="auto"/>
            </w:tcBorders>
            <w:vAlign w:val="center"/>
            <w:hideMark/>
          </w:tcPr>
          <w:p w14:paraId="5DB81DF8" w14:textId="77777777" w:rsidR="0040138A" w:rsidRPr="005B6A60" w:rsidRDefault="0040138A" w:rsidP="00ED0F91">
            <w:pPr>
              <w:rPr>
                <w:rFonts w:asciiTheme="minorHAnsi" w:hAnsiTheme="minorHAnsi" w:cstheme="minorHAnsi"/>
                <w:sz w:val="22"/>
                <w:szCs w:val="22"/>
                <w:lang w:eastAsia="en-GB"/>
              </w:rPr>
            </w:pPr>
            <w:r w:rsidRPr="005B6A60">
              <w:rPr>
                <w:rFonts w:asciiTheme="minorHAnsi" w:hAnsiTheme="minorHAnsi" w:cstheme="minorHAnsi"/>
                <w:sz w:val="22"/>
                <w:szCs w:val="22"/>
                <w:lang w:eastAsia="en-GB"/>
              </w:rPr>
              <w:t>Allows the system administrator to:</w:t>
            </w:r>
          </w:p>
          <w:p w14:paraId="7B628A88" w14:textId="77777777" w:rsidR="0040138A" w:rsidRPr="005B6A60" w:rsidRDefault="0040138A" w:rsidP="003E01B6">
            <w:pPr>
              <w:pStyle w:val="ListParagraph"/>
              <w:numPr>
                <w:ilvl w:val="0"/>
                <w:numId w:val="16"/>
              </w:numPr>
              <w:ind w:left="450"/>
              <w:contextualSpacing w:val="0"/>
              <w:rPr>
                <w:rFonts w:asciiTheme="minorHAnsi" w:hAnsiTheme="minorHAnsi" w:cstheme="minorHAnsi"/>
                <w:sz w:val="22"/>
                <w:szCs w:val="22"/>
                <w:lang w:eastAsia="en-GB"/>
              </w:rPr>
            </w:pPr>
            <w:r w:rsidRPr="005B6A60">
              <w:rPr>
                <w:rFonts w:asciiTheme="minorHAnsi" w:hAnsiTheme="minorHAnsi" w:cstheme="minorHAnsi"/>
                <w:sz w:val="22"/>
                <w:szCs w:val="22"/>
                <w:lang w:eastAsia="en-GB"/>
              </w:rPr>
              <w:t>Configure control access to the application, modules, transactions, data and reports</w:t>
            </w:r>
          </w:p>
          <w:p w14:paraId="0E6982A3" w14:textId="484AD3F3" w:rsidR="0040138A" w:rsidRPr="005B6A60" w:rsidRDefault="0040138A" w:rsidP="003E01B6">
            <w:pPr>
              <w:pStyle w:val="ListParagraph"/>
              <w:numPr>
                <w:ilvl w:val="0"/>
                <w:numId w:val="16"/>
              </w:numPr>
              <w:ind w:left="450"/>
              <w:contextualSpacing w:val="0"/>
              <w:rPr>
                <w:rFonts w:asciiTheme="minorHAnsi" w:hAnsiTheme="minorHAnsi" w:cstheme="minorHAnsi"/>
                <w:sz w:val="22"/>
                <w:szCs w:val="22"/>
                <w:lang w:eastAsia="en-GB"/>
              </w:rPr>
            </w:pPr>
            <w:r w:rsidRPr="005B6A60">
              <w:rPr>
                <w:rFonts w:asciiTheme="minorHAnsi" w:hAnsiTheme="minorHAnsi" w:cstheme="minorHAnsi"/>
                <w:sz w:val="22"/>
                <w:szCs w:val="22"/>
                <w:lang w:eastAsia="en-GB"/>
              </w:rPr>
              <w:t>Define</w:t>
            </w:r>
            <w:r w:rsidR="005C195F">
              <w:rPr>
                <w:rFonts w:asciiTheme="minorHAnsi" w:hAnsiTheme="minorHAnsi" w:cstheme="minorHAnsi"/>
                <w:sz w:val="22"/>
                <w:szCs w:val="22"/>
                <w:lang w:eastAsia="en-GB"/>
              </w:rPr>
              <w:t>s</w:t>
            </w:r>
            <w:r w:rsidRPr="005B6A60">
              <w:rPr>
                <w:rFonts w:asciiTheme="minorHAnsi" w:hAnsiTheme="minorHAnsi" w:cstheme="minorHAnsi"/>
                <w:sz w:val="22"/>
                <w:szCs w:val="22"/>
                <w:lang w:eastAsia="en-GB"/>
              </w:rPr>
              <w:t xml:space="preserve"> access rights (e.g. create, read, update, delete) by user ID or functional role</w:t>
            </w:r>
          </w:p>
          <w:p w14:paraId="00C56B2E" w14:textId="1E67E916" w:rsidR="0040138A" w:rsidRPr="005B6A60" w:rsidRDefault="0040138A" w:rsidP="003E01B6">
            <w:pPr>
              <w:pStyle w:val="ListParagraph"/>
              <w:numPr>
                <w:ilvl w:val="0"/>
                <w:numId w:val="16"/>
              </w:numPr>
              <w:ind w:left="450"/>
              <w:contextualSpacing w:val="0"/>
              <w:rPr>
                <w:rFonts w:asciiTheme="minorHAnsi" w:hAnsiTheme="minorHAnsi" w:cstheme="minorHAnsi"/>
                <w:sz w:val="22"/>
                <w:szCs w:val="22"/>
                <w:lang w:eastAsia="en-GB"/>
              </w:rPr>
            </w:pPr>
            <w:r w:rsidRPr="005B6A60">
              <w:rPr>
                <w:rFonts w:asciiTheme="minorHAnsi" w:hAnsiTheme="minorHAnsi" w:cstheme="minorHAnsi"/>
                <w:sz w:val="22"/>
                <w:szCs w:val="22"/>
                <w:lang w:eastAsia="en-GB"/>
              </w:rPr>
              <w:t>Define</w:t>
            </w:r>
            <w:r w:rsidR="00235B31">
              <w:rPr>
                <w:rFonts w:asciiTheme="minorHAnsi" w:hAnsiTheme="minorHAnsi" w:cstheme="minorHAnsi"/>
                <w:sz w:val="22"/>
                <w:szCs w:val="22"/>
                <w:lang w:eastAsia="en-GB"/>
              </w:rPr>
              <w:t>s</w:t>
            </w:r>
            <w:r w:rsidRPr="005B6A60">
              <w:rPr>
                <w:rFonts w:asciiTheme="minorHAnsi" w:hAnsiTheme="minorHAnsi" w:cstheme="minorHAnsi"/>
                <w:sz w:val="22"/>
                <w:szCs w:val="22"/>
                <w:lang w:eastAsia="en-GB"/>
              </w:rPr>
              <w:t xml:space="preserve"> functional access rights (e.g. processes, screens, fields, and reports) by user ID or functional role</w:t>
            </w:r>
          </w:p>
          <w:p w14:paraId="30AD6D86" w14:textId="07C3846E" w:rsidR="0040138A" w:rsidRPr="005B6A60" w:rsidRDefault="0040138A" w:rsidP="003E01B6">
            <w:pPr>
              <w:pStyle w:val="ListParagraph"/>
              <w:numPr>
                <w:ilvl w:val="0"/>
                <w:numId w:val="16"/>
              </w:numPr>
              <w:ind w:left="450"/>
              <w:contextualSpacing w:val="0"/>
              <w:rPr>
                <w:rFonts w:asciiTheme="minorHAnsi" w:hAnsiTheme="minorHAnsi" w:cstheme="minorHAnsi"/>
                <w:sz w:val="22"/>
                <w:szCs w:val="22"/>
              </w:rPr>
            </w:pPr>
            <w:r w:rsidRPr="005B6A60">
              <w:rPr>
                <w:rFonts w:asciiTheme="minorHAnsi" w:hAnsiTheme="minorHAnsi" w:cstheme="minorHAnsi"/>
                <w:sz w:val="22"/>
                <w:szCs w:val="22"/>
                <w:lang w:eastAsia="en-GB"/>
              </w:rPr>
              <w:t>Restrict</w:t>
            </w:r>
            <w:r w:rsidR="003B7CC1">
              <w:rPr>
                <w:rFonts w:asciiTheme="minorHAnsi" w:hAnsiTheme="minorHAnsi" w:cstheme="minorHAnsi"/>
                <w:sz w:val="22"/>
                <w:szCs w:val="22"/>
                <w:lang w:eastAsia="en-GB"/>
              </w:rPr>
              <w:t>s</w:t>
            </w:r>
            <w:r w:rsidRPr="005B6A60">
              <w:rPr>
                <w:rFonts w:asciiTheme="minorHAnsi" w:hAnsiTheme="minorHAnsi" w:cstheme="minorHAnsi"/>
                <w:sz w:val="22"/>
                <w:szCs w:val="22"/>
                <w:lang w:eastAsia="en-GB"/>
              </w:rPr>
              <w:t xml:space="preserve"> access to sensitive data elements (e.g. social security numbers, banking data, etc.) by user ID, user groups</w:t>
            </w:r>
            <w:r w:rsidR="003B7CC1">
              <w:rPr>
                <w:rFonts w:asciiTheme="minorHAnsi" w:hAnsiTheme="minorHAnsi" w:cstheme="minorHAnsi"/>
                <w:sz w:val="22"/>
                <w:szCs w:val="22"/>
                <w:lang w:eastAsia="en-GB"/>
              </w:rPr>
              <w:t>,</w:t>
            </w:r>
            <w:r w:rsidRPr="005B6A60">
              <w:rPr>
                <w:rFonts w:asciiTheme="minorHAnsi" w:hAnsiTheme="minorHAnsi" w:cstheme="minorHAnsi"/>
                <w:sz w:val="22"/>
                <w:szCs w:val="22"/>
                <w:lang w:eastAsia="en-GB"/>
              </w:rPr>
              <w:t xml:space="preserve"> or functional role</w:t>
            </w:r>
          </w:p>
        </w:tc>
        <w:tc>
          <w:tcPr>
            <w:tcW w:w="403" w:type="pct"/>
            <w:tcBorders>
              <w:top w:val="single" w:sz="4" w:space="0" w:color="auto"/>
              <w:left w:val="single" w:sz="4" w:space="0" w:color="auto"/>
              <w:bottom w:val="single" w:sz="4" w:space="0" w:color="auto"/>
              <w:right w:val="single" w:sz="4" w:space="0" w:color="auto"/>
            </w:tcBorders>
          </w:tcPr>
          <w:p w14:paraId="084F6ECC" w14:textId="77777777" w:rsidR="0040138A" w:rsidRPr="005B6A60" w:rsidRDefault="0040138A" w:rsidP="00ED0F91">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6A5A412A" w14:textId="77777777" w:rsidR="0040138A" w:rsidRPr="005B6A60" w:rsidRDefault="0040138A" w:rsidP="00ED0F91">
            <w:pPr>
              <w:rPr>
                <w:rFonts w:asciiTheme="minorHAnsi" w:hAnsiTheme="minorHAnsi" w:cstheme="minorHAnsi"/>
                <w:sz w:val="22"/>
                <w:szCs w:val="22"/>
                <w:lang w:eastAsia="en-GB"/>
              </w:rPr>
            </w:pPr>
          </w:p>
        </w:tc>
      </w:tr>
      <w:tr w:rsidR="00BA6BA2" w:rsidRPr="005B6A60" w14:paraId="3F54C66D" w14:textId="77777777" w:rsidTr="003D03D8">
        <w:tc>
          <w:tcPr>
            <w:tcW w:w="481" w:type="pct"/>
            <w:tcBorders>
              <w:top w:val="single" w:sz="4" w:space="0" w:color="auto"/>
              <w:left w:val="single" w:sz="4" w:space="0" w:color="auto"/>
              <w:bottom w:val="single" w:sz="4" w:space="0" w:color="auto"/>
              <w:right w:val="single" w:sz="4" w:space="0" w:color="auto"/>
            </w:tcBorders>
          </w:tcPr>
          <w:p w14:paraId="21578772" w14:textId="77777777" w:rsidR="00BA6BA2" w:rsidRPr="005B6A60" w:rsidRDefault="00BA6BA2" w:rsidP="000A3924">
            <w:pPr>
              <w:pStyle w:val="Heading4"/>
              <w:keepNext w:val="0"/>
              <w:numPr>
                <w:ilvl w:val="2"/>
                <w:numId w:val="23"/>
              </w:numPr>
              <w:ind w:left="337" w:hanging="180"/>
              <w:rPr>
                <w:rFonts w:asciiTheme="minorHAnsi" w:hAnsiTheme="minorHAnsi" w:cstheme="minorHAnsi"/>
                <w:sz w:val="22"/>
                <w:szCs w:val="22"/>
              </w:rPr>
            </w:pPr>
            <w:permStart w:id="70211222" w:edGrp="everyone" w:colFirst="2" w:colLast="2"/>
            <w:permStart w:id="2028421447" w:edGrp="everyone" w:colFirst="3" w:colLast="3"/>
            <w:permEnd w:id="183967442"/>
            <w:permEnd w:id="1785881856"/>
          </w:p>
        </w:tc>
        <w:tc>
          <w:tcPr>
            <w:tcW w:w="1934" w:type="pct"/>
            <w:tcBorders>
              <w:top w:val="single" w:sz="4" w:space="0" w:color="auto"/>
              <w:left w:val="single" w:sz="4" w:space="0" w:color="auto"/>
              <w:bottom w:val="single" w:sz="4" w:space="0" w:color="auto"/>
              <w:right w:val="single" w:sz="4" w:space="0" w:color="auto"/>
            </w:tcBorders>
            <w:vAlign w:val="center"/>
          </w:tcPr>
          <w:p w14:paraId="35F3EE44" w14:textId="63A98145" w:rsidR="00BA6BA2" w:rsidRPr="005B6A60" w:rsidRDefault="00FE340F" w:rsidP="00240A89">
            <w:pPr>
              <w:jc w:val="left"/>
              <w:rPr>
                <w:rFonts w:asciiTheme="minorHAnsi" w:hAnsiTheme="minorHAnsi" w:cstheme="minorHAnsi"/>
                <w:sz w:val="22"/>
                <w:szCs w:val="22"/>
                <w:lang w:eastAsia="en-GB"/>
              </w:rPr>
            </w:pPr>
            <w:r w:rsidRPr="00FE340F">
              <w:rPr>
                <w:rFonts w:asciiTheme="minorHAnsi" w:hAnsiTheme="minorHAnsi" w:cstheme="minorHAnsi"/>
                <w:sz w:val="22"/>
                <w:szCs w:val="22"/>
                <w:lang w:eastAsia="en-GB"/>
              </w:rPr>
              <w:t>Provides an audit trail across all modules, capturing user, date, and time stamps, with field-level change tracking (before and after values) and record-level activity, including creation, viewing, editing, deletion, and exporting (where applicable)</w:t>
            </w:r>
          </w:p>
        </w:tc>
        <w:tc>
          <w:tcPr>
            <w:tcW w:w="403" w:type="pct"/>
            <w:tcBorders>
              <w:top w:val="single" w:sz="4" w:space="0" w:color="auto"/>
              <w:left w:val="single" w:sz="4" w:space="0" w:color="auto"/>
              <w:bottom w:val="single" w:sz="4" w:space="0" w:color="auto"/>
              <w:right w:val="single" w:sz="4" w:space="0" w:color="auto"/>
            </w:tcBorders>
          </w:tcPr>
          <w:p w14:paraId="6A0875FA" w14:textId="77777777" w:rsidR="00BA6BA2" w:rsidRPr="005B6A60" w:rsidRDefault="00BA6BA2" w:rsidP="00ED0F91">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61A2D867" w14:textId="77777777" w:rsidR="00BA6BA2" w:rsidRPr="005B6A60" w:rsidRDefault="00BA6BA2" w:rsidP="00ED0F91">
            <w:pPr>
              <w:rPr>
                <w:rFonts w:asciiTheme="minorHAnsi" w:hAnsiTheme="minorHAnsi" w:cstheme="minorHAnsi"/>
                <w:sz w:val="22"/>
                <w:szCs w:val="22"/>
                <w:lang w:eastAsia="en-GB"/>
              </w:rPr>
            </w:pPr>
          </w:p>
        </w:tc>
      </w:tr>
      <w:tr w:rsidR="00BA6BA2" w:rsidRPr="004975CB" w14:paraId="28108565" w14:textId="77777777" w:rsidTr="003D03D8">
        <w:tc>
          <w:tcPr>
            <w:tcW w:w="481" w:type="pct"/>
            <w:tcBorders>
              <w:top w:val="single" w:sz="4" w:space="0" w:color="auto"/>
              <w:left w:val="single" w:sz="4" w:space="0" w:color="auto"/>
              <w:bottom w:val="single" w:sz="4" w:space="0" w:color="auto"/>
              <w:right w:val="single" w:sz="4" w:space="0" w:color="auto"/>
            </w:tcBorders>
          </w:tcPr>
          <w:p w14:paraId="620D98E4" w14:textId="77777777" w:rsidR="00BA6BA2" w:rsidRPr="005B6A60" w:rsidRDefault="00BA6BA2" w:rsidP="000A3924">
            <w:pPr>
              <w:pStyle w:val="Heading4"/>
              <w:keepNext w:val="0"/>
              <w:numPr>
                <w:ilvl w:val="2"/>
                <w:numId w:val="23"/>
              </w:numPr>
              <w:ind w:left="337" w:hanging="180"/>
              <w:rPr>
                <w:rFonts w:asciiTheme="minorHAnsi" w:hAnsiTheme="minorHAnsi" w:cstheme="minorHAnsi"/>
                <w:sz w:val="22"/>
                <w:szCs w:val="22"/>
              </w:rPr>
            </w:pPr>
            <w:permStart w:id="223085067" w:edGrp="everyone" w:colFirst="2" w:colLast="2"/>
            <w:permStart w:id="2097039964" w:edGrp="everyone" w:colFirst="3" w:colLast="3"/>
            <w:permEnd w:id="70211222"/>
            <w:permEnd w:id="2028421447"/>
          </w:p>
        </w:tc>
        <w:tc>
          <w:tcPr>
            <w:tcW w:w="1934" w:type="pct"/>
            <w:tcBorders>
              <w:top w:val="single" w:sz="4" w:space="0" w:color="auto"/>
              <w:left w:val="single" w:sz="4" w:space="0" w:color="auto"/>
              <w:bottom w:val="single" w:sz="4" w:space="0" w:color="auto"/>
              <w:right w:val="single" w:sz="4" w:space="0" w:color="auto"/>
            </w:tcBorders>
            <w:vAlign w:val="center"/>
          </w:tcPr>
          <w:p w14:paraId="3EAF437C" w14:textId="11D13191" w:rsidR="00BA6BA2" w:rsidRPr="005B6A60" w:rsidRDefault="00240A89" w:rsidP="00240A89">
            <w:pPr>
              <w:jc w:val="left"/>
              <w:rPr>
                <w:rFonts w:asciiTheme="minorHAnsi" w:hAnsiTheme="minorHAnsi" w:cstheme="minorHAnsi"/>
                <w:sz w:val="22"/>
                <w:szCs w:val="22"/>
                <w:lang w:eastAsia="en-GB"/>
              </w:rPr>
            </w:pPr>
            <w:r w:rsidRPr="005B6A60">
              <w:rPr>
                <w:rFonts w:asciiTheme="minorHAnsi" w:hAnsiTheme="minorHAnsi" w:cstheme="minorHAnsi"/>
                <w:sz w:val="22"/>
                <w:szCs w:val="22"/>
                <w:lang w:eastAsia="en-GB"/>
              </w:rPr>
              <w:t>Provides the a</w:t>
            </w:r>
            <w:r w:rsidR="00BA6BA2" w:rsidRPr="005B6A60">
              <w:rPr>
                <w:rFonts w:asciiTheme="minorHAnsi" w:hAnsiTheme="minorHAnsi" w:cstheme="minorHAnsi"/>
                <w:sz w:val="22"/>
                <w:szCs w:val="22"/>
                <w:lang w:eastAsia="en-GB"/>
              </w:rPr>
              <w:t>bility to view multiple levels of audit history in the application, not just the last change</w:t>
            </w:r>
          </w:p>
        </w:tc>
        <w:tc>
          <w:tcPr>
            <w:tcW w:w="403" w:type="pct"/>
            <w:tcBorders>
              <w:top w:val="single" w:sz="4" w:space="0" w:color="auto"/>
              <w:left w:val="single" w:sz="4" w:space="0" w:color="auto"/>
              <w:bottom w:val="single" w:sz="4" w:space="0" w:color="auto"/>
              <w:right w:val="single" w:sz="4" w:space="0" w:color="auto"/>
            </w:tcBorders>
          </w:tcPr>
          <w:p w14:paraId="64BCD206" w14:textId="77777777" w:rsidR="00BA6BA2" w:rsidRPr="005B6A60" w:rsidRDefault="00BA6BA2" w:rsidP="00ED0F91">
            <w:pPr>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3AD21230" w14:textId="77777777" w:rsidR="00BA6BA2" w:rsidRPr="005B6A60" w:rsidRDefault="00BA6BA2" w:rsidP="00ED0F91">
            <w:pPr>
              <w:rPr>
                <w:rFonts w:asciiTheme="minorHAnsi" w:hAnsiTheme="minorHAnsi" w:cstheme="minorHAnsi"/>
                <w:sz w:val="22"/>
                <w:szCs w:val="22"/>
                <w:lang w:eastAsia="en-GB"/>
              </w:rPr>
            </w:pPr>
          </w:p>
        </w:tc>
      </w:tr>
    </w:tbl>
    <w:p w14:paraId="67B8CC38" w14:textId="6E302044" w:rsidR="0040138A" w:rsidRPr="00655E96" w:rsidRDefault="0040138A" w:rsidP="009214E0">
      <w:pPr>
        <w:pStyle w:val="Heading2"/>
        <w:numPr>
          <w:ilvl w:val="1"/>
          <w:numId w:val="15"/>
        </w:numPr>
        <w:ind w:left="450"/>
        <w:rPr>
          <w:rFonts w:asciiTheme="minorHAnsi" w:hAnsiTheme="minorHAnsi" w:cstheme="minorHAnsi"/>
        </w:rPr>
      </w:pPr>
      <w:bookmarkStart w:id="356" w:name="_Toc1041377"/>
      <w:bookmarkStart w:id="357" w:name="_Toc189728259"/>
      <w:permEnd w:id="223085067"/>
      <w:permEnd w:id="2097039964"/>
      <w:r w:rsidRPr="00655E96">
        <w:rPr>
          <w:rFonts w:asciiTheme="minorHAnsi" w:hAnsiTheme="minorHAnsi" w:cstheme="minorHAnsi"/>
        </w:rPr>
        <w:t>Interoperability/System Interface</w:t>
      </w:r>
      <w:bookmarkEnd w:id="356"/>
      <w:bookmarkEnd w:id="357"/>
    </w:p>
    <w:tbl>
      <w:tblPr>
        <w:tblStyle w:val="TableGrid"/>
        <w:tblW w:w="5030" w:type="pct"/>
        <w:tblInd w:w="0" w:type="dxa"/>
        <w:tblLook w:val="04A0" w:firstRow="1" w:lastRow="0" w:firstColumn="1" w:lastColumn="0" w:noHBand="0" w:noVBand="1"/>
      </w:tblPr>
      <w:tblGrid>
        <w:gridCol w:w="1243"/>
        <w:gridCol w:w="5026"/>
        <w:gridCol w:w="1092"/>
        <w:gridCol w:w="5667"/>
      </w:tblGrid>
      <w:tr w:rsidR="0040138A" w:rsidRPr="004975CB" w14:paraId="03C85A31" w14:textId="77777777" w:rsidTr="00DE7DD6">
        <w:trPr>
          <w:tblHeader/>
        </w:trPr>
        <w:tc>
          <w:tcPr>
            <w:tcW w:w="4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77F5BD5" w14:textId="77777777" w:rsidR="0040138A" w:rsidRPr="00DB395E" w:rsidRDefault="0040138A" w:rsidP="00ED0F91">
            <w:pPr>
              <w:widowControl w:val="0"/>
              <w:ind w:left="337" w:hanging="180"/>
              <w:jc w:val="center"/>
              <w:rPr>
                <w:rFonts w:asciiTheme="minorHAnsi" w:hAnsiTheme="minorHAnsi" w:cstheme="minorHAnsi"/>
                <w:b/>
                <w:sz w:val="22"/>
                <w:szCs w:val="22"/>
                <w:lang w:eastAsia="en-GB"/>
              </w:rPr>
            </w:pPr>
            <w:r w:rsidRPr="00DB395E">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BF2CBE7" w14:textId="77777777" w:rsidR="0040138A" w:rsidRPr="00DB395E" w:rsidRDefault="0040138A" w:rsidP="00ED0F91">
            <w:pPr>
              <w:widowControl w:val="0"/>
              <w:jc w:val="center"/>
              <w:rPr>
                <w:rFonts w:asciiTheme="minorHAnsi" w:hAnsiTheme="minorHAnsi" w:cstheme="minorHAnsi"/>
                <w:b/>
                <w:sz w:val="22"/>
                <w:szCs w:val="22"/>
                <w:lang w:eastAsia="en-GB"/>
              </w:rPr>
            </w:pPr>
            <w:r w:rsidRPr="00DB395E">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C852860" w14:textId="77777777" w:rsidR="0040138A" w:rsidRPr="00DB395E" w:rsidRDefault="0040138A" w:rsidP="00ED0F91">
            <w:pPr>
              <w:widowControl w:val="0"/>
              <w:jc w:val="center"/>
              <w:rPr>
                <w:rFonts w:asciiTheme="minorHAnsi" w:hAnsiTheme="minorHAnsi" w:cstheme="minorHAnsi"/>
                <w:b/>
                <w:sz w:val="22"/>
                <w:szCs w:val="22"/>
                <w:lang w:eastAsia="en-GB"/>
              </w:rPr>
            </w:pPr>
            <w:r w:rsidRPr="00DB395E">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B6A9AFB" w14:textId="77777777" w:rsidR="0040138A" w:rsidRPr="00DB395E" w:rsidRDefault="0040138A" w:rsidP="00ED0F91">
            <w:pPr>
              <w:widowControl w:val="0"/>
              <w:jc w:val="center"/>
              <w:rPr>
                <w:rFonts w:asciiTheme="minorHAnsi" w:hAnsiTheme="minorHAnsi" w:cstheme="minorHAnsi"/>
                <w:b/>
                <w:sz w:val="22"/>
                <w:szCs w:val="22"/>
                <w:lang w:eastAsia="en-GB"/>
              </w:rPr>
            </w:pPr>
            <w:r w:rsidRPr="00DB395E">
              <w:rPr>
                <w:rFonts w:asciiTheme="minorHAnsi" w:hAnsiTheme="minorHAnsi" w:cstheme="minorHAnsi"/>
                <w:b/>
                <w:color w:val="FFFFFF" w:themeColor="background1"/>
                <w:sz w:val="22"/>
                <w:szCs w:val="22"/>
                <w:lang w:eastAsia="en-GB"/>
              </w:rPr>
              <w:t>Response/Comments</w:t>
            </w:r>
          </w:p>
        </w:tc>
      </w:tr>
      <w:tr w:rsidR="0040138A" w:rsidRPr="004975CB" w14:paraId="740797D3" w14:textId="77777777" w:rsidTr="00DE7DD6">
        <w:tc>
          <w:tcPr>
            <w:tcW w:w="477" w:type="pct"/>
            <w:tcBorders>
              <w:top w:val="single" w:sz="4" w:space="0" w:color="auto"/>
              <w:left w:val="single" w:sz="4" w:space="0" w:color="auto"/>
              <w:bottom w:val="single" w:sz="4" w:space="0" w:color="auto"/>
              <w:right w:val="single" w:sz="4" w:space="0" w:color="auto"/>
            </w:tcBorders>
          </w:tcPr>
          <w:p w14:paraId="3838B675" w14:textId="77777777" w:rsidR="0040138A" w:rsidRPr="009214E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29858505" w:edGrp="everyone" w:colFirst="2" w:colLast="2"/>
            <w:permStart w:id="1438718519"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tcPr>
          <w:p w14:paraId="72BC8A3B" w14:textId="714FB89D" w:rsidR="0040138A" w:rsidRPr="009214E0" w:rsidRDefault="0040138A" w:rsidP="00ED0F91">
            <w:pPr>
              <w:widowControl w:val="0"/>
              <w:jc w:val="left"/>
              <w:rPr>
                <w:rFonts w:asciiTheme="minorHAnsi" w:hAnsiTheme="minorHAnsi" w:cstheme="minorHAnsi"/>
                <w:sz w:val="22"/>
                <w:szCs w:val="22"/>
                <w:lang w:eastAsia="en-GB"/>
              </w:rPr>
            </w:pPr>
            <w:r w:rsidRPr="009214E0">
              <w:rPr>
                <w:rFonts w:asciiTheme="minorHAnsi" w:hAnsiTheme="minorHAnsi" w:cstheme="minorHAnsi"/>
                <w:sz w:val="22"/>
                <w:szCs w:val="22"/>
                <w:lang w:eastAsia="en-GB"/>
              </w:rPr>
              <w:t>Provides Application Program Interface</w:t>
            </w:r>
            <w:r w:rsidR="00235B31">
              <w:rPr>
                <w:rFonts w:asciiTheme="minorHAnsi" w:hAnsiTheme="minorHAnsi" w:cstheme="minorHAnsi"/>
                <w:sz w:val="22"/>
                <w:szCs w:val="22"/>
                <w:lang w:eastAsia="en-GB"/>
              </w:rPr>
              <w:t>s</w:t>
            </w:r>
            <w:r w:rsidRPr="009214E0">
              <w:rPr>
                <w:rFonts w:asciiTheme="minorHAnsi" w:hAnsiTheme="minorHAnsi" w:cstheme="minorHAnsi"/>
                <w:sz w:val="22"/>
                <w:szCs w:val="22"/>
                <w:lang w:eastAsia="en-GB"/>
              </w:rPr>
              <w:t xml:space="preserve"> (API</w:t>
            </w:r>
            <w:r w:rsidR="00235B31">
              <w:rPr>
                <w:rFonts w:asciiTheme="minorHAnsi" w:hAnsiTheme="minorHAnsi" w:cstheme="minorHAnsi"/>
                <w:sz w:val="22"/>
                <w:szCs w:val="22"/>
                <w:lang w:eastAsia="en-GB"/>
              </w:rPr>
              <w:t>s</w:t>
            </w:r>
            <w:r w:rsidRPr="009214E0">
              <w:rPr>
                <w:rFonts w:asciiTheme="minorHAnsi" w:hAnsiTheme="minorHAnsi" w:cstheme="minorHAnsi"/>
                <w:sz w:val="22"/>
                <w:szCs w:val="22"/>
                <w:lang w:eastAsia="en-GB"/>
              </w:rPr>
              <w:t>) to enable the exchange of information (both inbound and outbound) with other business applications using a variety of protocols including</w:t>
            </w:r>
            <w:r w:rsidR="00747D63">
              <w:rPr>
                <w:rFonts w:asciiTheme="minorHAnsi" w:hAnsiTheme="minorHAnsi" w:cstheme="minorHAnsi"/>
                <w:sz w:val="22"/>
                <w:szCs w:val="22"/>
                <w:lang w:eastAsia="en-GB"/>
              </w:rPr>
              <w:t>,</w:t>
            </w:r>
            <w:r w:rsidRPr="009214E0">
              <w:rPr>
                <w:rFonts w:asciiTheme="minorHAnsi" w:hAnsiTheme="minorHAnsi" w:cstheme="minorHAnsi"/>
                <w:sz w:val="22"/>
                <w:szCs w:val="22"/>
                <w:lang w:eastAsia="en-GB"/>
              </w:rPr>
              <w:t xml:space="preserve"> but not limited to</w:t>
            </w:r>
            <w:r w:rsidR="00747D63">
              <w:rPr>
                <w:rFonts w:asciiTheme="minorHAnsi" w:hAnsiTheme="minorHAnsi" w:cstheme="minorHAnsi"/>
                <w:sz w:val="22"/>
                <w:szCs w:val="22"/>
                <w:lang w:eastAsia="en-GB"/>
              </w:rPr>
              <w:t>,</w:t>
            </w:r>
            <w:r w:rsidRPr="009214E0">
              <w:rPr>
                <w:rFonts w:asciiTheme="minorHAnsi" w:hAnsiTheme="minorHAnsi" w:cstheme="minorHAnsi"/>
                <w:sz w:val="22"/>
                <w:szCs w:val="22"/>
                <w:lang w:eastAsia="en-GB"/>
              </w:rPr>
              <w:t xml:space="preserve"> </w:t>
            </w:r>
            <w:r w:rsidR="00680191" w:rsidRPr="009214E0">
              <w:rPr>
                <w:rFonts w:asciiTheme="minorHAnsi" w:hAnsiTheme="minorHAnsi" w:cstheme="minorHAnsi"/>
                <w:sz w:val="22"/>
                <w:szCs w:val="22"/>
                <w:lang w:eastAsia="en-GB"/>
              </w:rPr>
              <w:t>JSON, XML, and other flat text/delimited sources</w:t>
            </w:r>
          </w:p>
        </w:tc>
        <w:tc>
          <w:tcPr>
            <w:tcW w:w="419" w:type="pct"/>
            <w:tcBorders>
              <w:top w:val="single" w:sz="4" w:space="0" w:color="auto"/>
              <w:left w:val="single" w:sz="4" w:space="0" w:color="auto"/>
              <w:bottom w:val="single" w:sz="4" w:space="0" w:color="auto"/>
              <w:right w:val="single" w:sz="4" w:space="0" w:color="auto"/>
            </w:tcBorders>
          </w:tcPr>
          <w:p w14:paraId="460FF092" w14:textId="77777777" w:rsidR="0040138A" w:rsidRPr="004975CB" w:rsidRDefault="0040138A" w:rsidP="00ED0F91">
            <w:pPr>
              <w:widowControl w:val="0"/>
              <w:jc w:val="center"/>
              <w:rPr>
                <w:rFonts w:asciiTheme="minorHAnsi" w:hAnsiTheme="minorHAnsi" w:cstheme="minorHAnsi"/>
                <w:sz w:val="22"/>
                <w:szCs w:val="22"/>
                <w:highlight w:val="yellow"/>
                <w:lang w:eastAsia="en-GB"/>
              </w:rPr>
            </w:pPr>
          </w:p>
        </w:tc>
        <w:tc>
          <w:tcPr>
            <w:tcW w:w="2175" w:type="pct"/>
            <w:tcBorders>
              <w:top w:val="single" w:sz="4" w:space="0" w:color="auto"/>
              <w:left w:val="single" w:sz="4" w:space="0" w:color="auto"/>
              <w:bottom w:val="single" w:sz="4" w:space="0" w:color="auto"/>
              <w:right w:val="single" w:sz="4" w:space="0" w:color="auto"/>
            </w:tcBorders>
          </w:tcPr>
          <w:p w14:paraId="6C8CE3AF" w14:textId="05D01182" w:rsidR="0040138A" w:rsidRPr="004975CB" w:rsidRDefault="0040138A" w:rsidP="00ED0F91">
            <w:pPr>
              <w:widowControl w:val="0"/>
              <w:rPr>
                <w:rFonts w:asciiTheme="minorHAnsi" w:hAnsiTheme="minorHAnsi" w:cstheme="minorHAnsi"/>
                <w:sz w:val="22"/>
                <w:szCs w:val="22"/>
                <w:highlight w:val="yellow"/>
                <w:lang w:eastAsia="en-GB"/>
              </w:rPr>
            </w:pPr>
          </w:p>
        </w:tc>
      </w:tr>
      <w:tr w:rsidR="00CC4851" w:rsidRPr="004975CB" w14:paraId="1FCE4989" w14:textId="77777777" w:rsidTr="00DE7DD6">
        <w:tc>
          <w:tcPr>
            <w:tcW w:w="477" w:type="pct"/>
            <w:tcBorders>
              <w:top w:val="single" w:sz="4" w:space="0" w:color="auto"/>
              <w:left w:val="single" w:sz="4" w:space="0" w:color="auto"/>
              <w:bottom w:val="single" w:sz="4" w:space="0" w:color="auto"/>
              <w:right w:val="single" w:sz="4" w:space="0" w:color="auto"/>
            </w:tcBorders>
          </w:tcPr>
          <w:p w14:paraId="5E7A9093" w14:textId="77777777" w:rsidR="00CC4851" w:rsidRPr="009214E0" w:rsidRDefault="00CC4851"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664864064" w:edGrp="everyone" w:colFirst="2" w:colLast="2"/>
            <w:permStart w:id="368341930" w:edGrp="everyone" w:colFirst="3" w:colLast="3"/>
            <w:permEnd w:id="1329858505"/>
            <w:permEnd w:id="1438718519"/>
          </w:p>
        </w:tc>
        <w:tc>
          <w:tcPr>
            <w:tcW w:w="1929" w:type="pct"/>
            <w:tcBorders>
              <w:top w:val="single" w:sz="4" w:space="0" w:color="auto"/>
              <w:left w:val="single" w:sz="4" w:space="0" w:color="auto"/>
              <w:bottom w:val="single" w:sz="4" w:space="0" w:color="auto"/>
              <w:right w:val="single" w:sz="4" w:space="0" w:color="auto"/>
            </w:tcBorders>
            <w:vAlign w:val="center"/>
          </w:tcPr>
          <w:p w14:paraId="1F093A03" w14:textId="49946F04" w:rsidR="00CC4851" w:rsidRPr="009214E0" w:rsidRDefault="00CC4851" w:rsidP="00CC4851">
            <w:pPr>
              <w:widowControl w:val="0"/>
              <w:jc w:val="left"/>
              <w:rPr>
                <w:rFonts w:asciiTheme="minorHAnsi" w:hAnsiTheme="minorHAnsi" w:cstheme="minorHAnsi"/>
                <w:sz w:val="22"/>
                <w:szCs w:val="22"/>
                <w:lang w:eastAsia="en-GB"/>
              </w:rPr>
            </w:pPr>
            <w:r w:rsidRPr="009214E0">
              <w:rPr>
                <w:rFonts w:asciiTheme="minorHAnsi" w:hAnsiTheme="minorHAnsi" w:cstheme="minorHAnsi"/>
                <w:sz w:val="22"/>
                <w:szCs w:val="22"/>
                <w:lang w:eastAsia="en-GB"/>
              </w:rPr>
              <w:t>Provides security and auditing of data exported and imported via any API interface</w:t>
            </w:r>
          </w:p>
        </w:tc>
        <w:tc>
          <w:tcPr>
            <w:tcW w:w="419" w:type="pct"/>
            <w:tcBorders>
              <w:top w:val="single" w:sz="4" w:space="0" w:color="auto"/>
              <w:left w:val="single" w:sz="4" w:space="0" w:color="auto"/>
              <w:bottom w:val="single" w:sz="4" w:space="0" w:color="auto"/>
              <w:right w:val="single" w:sz="4" w:space="0" w:color="auto"/>
            </w:tcBorders>
          </w:tcPr>
          <w:p w14:paraId="40033A11" w14:textId="77777777" w:rsidR="00CC4851" w:rsidRPr="004975CB" w:rsidRDefault="00CC4851" w:rsidP="00ED0F91">
            <w:pPr>
              <w:widowControl w:val="0"/>
              <w:jc w:val="center"/>
              <w:rPr>
                <w:rFonts w:asciiTheme="minorHAnsi" w:hAnsiTheme="minorHAnsi" w:cstheme="minorHAnsi"/>
                <w:sz w:val="22"/>
                <w:szCs w:val="22"/>
                <w:highlight w:val="yellow"/>
                <w:lang w:eastAsia="en-GB"/>
              </w:rPr>
            </w:pPr>
          </w:p>
        </w:tc>
        <w:tc>
          <w:tcPr>
            <w:tcW w:w="2175" w:type="pct"/>
            <w:tcBorders>
              <w:top w:val="single" w:sz="4" w:space="0" w:color="auto"/>
              <w:left w:val="single" w:sz="4" w:space="0" w:color="auto"/>
              <w:bottom w:val="single" w:sz="4" w:space="0" w:color="auto"/>
              <w:right w:val="single" w:sz="4" w:space="0" w:color="auto"/>
            </w:tcBorders>
          </w:tcPr>
          <w:p w14:paraId="56D761C3" w14:textId="77777777" w:rsidR="00CC4851" w:rsidRPr="004975CB" w:rsidRDefault="00CC4851" w:rsidP="00ED0F91">
            <w:pPr>
              <w:widowControl w:val="0"/>
              <w:rPr>
                <w:rFonts w:asciiTheme="minorHAnsi" w:hAnsiTheme="minorHAnsi" w:cstheme="minorHAnsi"/>
                <w:sz w:val="22"/>
                <w:szCs w:val="22"/>
                <w:highlight w:val="yellow"/>
                <w:lang w:eastAsia="en-GB"/>
              </w:rPr>
            </w:pPr>
          </w:p>
        </w:tc>
      </w:tr>
      <w:tr w:rsidR="00ED0F91" w:rsidRPr="004975CB" w14:paraId="16BAEDD2" w14:textId="77777777" w:rsidTr="00DE7DD6">
        <w:tc>
          <w:tcPr>
            <w:tcW w:w="477" w:type="pct"/>
            <w:tcBorders>
              <w:top w:val="single" w:sz="4" w:space="0" w:color="auto"/>
              <w:left w:val="single" w:sz="4" w:space="0" w:color="auto"/>
              <w:bottom w:val="single" w:sz="4" w:space="0" w:color="auto"/>
              <w:right w:val="single" w:sz="4" w:space="0" w:color="auto"/>
            </w:tcBorders>
          </w:tcPr>
          <w:p w14:paraId="22694AB4" w14:textId="77777777" w:rsidR="0040138A" w:rsidRPr="009214E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798122221" w:edGrp="everyone" w:colFirst="2" w:colLast="2"/>
            <w:permStart w:id="1996177441" w:edGrp="everyone" w:colFirst="3" w:colLast="3"/>
            <w:permEnd w:id="664864064"/>
            <w:permEnd w:id="368341930"/>
          </w:p>
        </w:tc>
        <w:tc>
          <w:tcPr>
            <w:tcW w:w="1929" w:type="pct"/>
            <w:tcBorders>
              <w:top w:val="single" w:sz="4" w:space="0" w:color="auto"/>
              <w:left w:val="single" w:sz="4" w:space="0" w:color="auto"/>
              <w:bottom w:val="single" w:sz="4" w:space="0" w:color="auto"/>
              <w:right w:val="single" w:sz="4" w:space="0" w:color="auto"/>
            </w:tcBorders>
            <w:vAlign w:val="center"/>
          </w:tcPr>
          <w:p w14:paraId="3C6399CB" w14:textId="12FB044D" w:rsidR="0040138A" w:rsidRPr="009214E0" w:rsidRDefault="0040138A" w:rsidP="00ED0F91">
            <w:pPr>
              <w:widowControl w:val="0"/>
              <w:jc w:val="left"/>
              <w:rPr>
                <w:rFonts w:asciiTheme="minorHAnsi" w:hAnsiTheme="minorHAnsi" w:cstheme="minorHAnsi"/>
                <w:sz w:val="22"/>
                <w:szCs w:val="22"/>
              </w:rPr>
            </w:pPr>
            <w:r w:rsidRPr="009214E0">
              <w:rPr>
                <w:rFonts w:asciiTheme="minorHAnsi" w:hAnsiTheme="minorHAnsi" w:cstheme="minorHAnsi"/>
                <w:sz w:val="22"/>
                <w:szCs w:val="22"/>
                <w:lang w:eastAsia="en-GB"/>
              </w:rPr>
              <w:t xml:space="preserve">Provides a configurable API such that new interfaces can be </w:t>
            </w:r>
            <w:r w:rsidR="00FA5404" w:rsidRPr="009214E0">
              <w:rPr>
                <w:rFonts w:asciiTheme="minorHAnsi" w:hAnsiTheme="minorHAnsi" w:cstheme="minorHAnsi"/>
                <w:sz w:val="22"/>
                <w:szCs w:val="22"/>
                <w:lang w:eastAsia="en-GB"/>
              </w:rPr>
              <w:t>defined,</w:t>
            </w:r>
            <w:r w:rsidRPr="009214E0">
              <w:rPr>
                <w:rFonts w:asciiTheme="minorHAnsi" w:hAnsiTheme="minorHAnsi" w:cstheme="minorHAnsi"/>
                <w:sz w:val="22"/>
                <w:szCs w:val="22"/>
                <w:lang w:eastAsia="en-GB"/>
              </w:rPr>
              <w:t xml:space="preserve"> or existing interfaces can be modified by an administrator without requiring the support of the software provider</w:t>
            </w:r>
          </w:p>
        </w:tc>
        <w:tc>
          <w:tcPr>
            <w:tcW w:w="419" w:type="pct"/>
            <w:tcBorders>
              <w:top w:val="single" w:sz="4" w:space="0" w:color="auto"/>
              <w:left w:val="single" w:sz="4" w:space="0" w:color="auto"/>
              <w:bottom w:val="single" w:sz="4" w:space="0" w:color="auto"/>
              <w:right w:val="single" w:sz="4" w:space="0" w:color="auto"/>
            </w:tcBorders>
          </w:tcPr>
          <w:p w14:paraId="540FCF75" w14:textId="77777777" w:rsidR="0040138A" w:rsidRPr="004975CB" w:rsidRDefault="0040138A" w:rsidP="00ED0F91">
            <w:pPr>
              <w:widowControl w:val="0"/>
              <w:jc w:val="center"/>
              <w:rPr>
                <w:rFonts w:asciiTheme="minorHAnsi" w:hAnsiTheme="minorHAnsi" w:cstheme="minorHAnsi"/>
                <w:sz w:val="22"/>
                <w:szCs w:val="22"/>
                <w:highlight w:val="yellow"/>
                <w:lang w:eastAsia="en-GB"/>
              </w:rPr>
            </w:pPr>
          </w:p>
        </w:tc>
        <w:tc>
          <w:tcPr>
            <w:tcW w:w="2175" w:type="pct"/>
            <w:tcBorders>
              <w:top w:val="single" w:sz="4" w:space="0" w:color="auto"/>
              <w:left w:val="single" w:sz="4" w:space="0" w:color="auto"/>
              <w:bottom w:val="single" w:sz="4" w:space="0" w:color="auto"/>
              <w:right w:val="single" w:sz="4" w:space="0" w:color="auto"/>
            </w:tcBorders>
          </w:tcPr>
          <w:p w14:paraId="7D96A167" w14:textId="77777777" w:rsidR="0040138A" w:rsidRPr="004975CB" w:rsidRDefault="0040138A" w:rsidP="00ED0F91">
            <w:pPr>
              <w:widowControl w:val="0"/>
              <w:rPr>
                <w:rFonts w:asciiTheme="minorHAnsi" w:hAnsiTheme="minorHAnsi" w:cstheme="minorHAnsi"/>
                <w:sz w:val="22"/>
                <w:szCs w:val="22"/>
                <w:highlight w:val="yellow"/>
                <w:lang w:eastAsia="en-GB"/>
              </w:rPr>
            </w:pPr>
          </w:p>
        </w:tc>
      </w:tr>
      <w:tr w:rsidR="0040138A" w:rsidRPr="004975CB" w14:paraId="6E44CE13" w14:textId="77777777" w:rsidTr="00DE7DD6">
        <w:tc>
          <w:tcPr>
            <w:tcW w:w="477" w:type="pct"/>
            <w:tcBorders>
              <w:top w:val="single" w:sz="4" w:space="0" w:color="auto"/>
              <w:left w:val="single" w:sz="4" w:space="0" w:color="auto"/>
              <w:bottom w:val="single" w:sz="4" w:space="0" w:color="auto"/>
              <w:right w:val="single" w:sz="4" w:space="0" w:color="auto"/>
            </w:tcBorders>
          </w:tcPr>
          <w:p w14:paraId="1C425F71" w14:textId="77777777" w:rsidR="0040138A" w:rsidRPr="009214E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968725107" w:edGrp="everyone" w:colFirst="2" w:colLast="2"/>
            <w:permStart w:id="86771818" w:edGrp="everyone" w:colFirst="3" w:colLast="3"/>
            <w:permEnd w:id="798122221"/>
            <w:permEnd w:id="1996177441"/>
          </w:p>
        </w:tc>
        <w:tc>
          <w:tcPr>
            <w:tcW w:w="1929" w:type="pct"/>
            <w:tcBorders>
              <w:top w:val="single" w:sz="4" w:space="0" w:color="auto"/>
              <w:left w:val="single" w:sz="4" w:space="0" w:color="auto"/>
              <w:bottom w:val="single" w:sz="4" w:space="0" w:color="auto"/>
              <w:right w:val="single" w:sz="4" w:space="0" w:color="auto"/>
            </w:tcBorders>
            <w:vAlign w:val="center"/>
          </w:tcPr>
          <w:p w14:paraId="395436D6" w14:textId="77777777" w:rsidR="0040138A" w:rsidRPr="009214E0" w:rsidRDefault="0040138A" w:rsidP="00ED0F91">
            <w:pPr>
              <w:widowControl w:val="0"/>
              <w:jc w:val="left"/>
              <w:rPr>
                <w:rFonts w:asciiTheme="minorHAnsi" w:hAnsiTheme="minorHAnsi" w:cstheme="minorHAnsi"/>
                <w:sz w:val="22"/>
                <w:szCs w:val="22"/>
                <w:lang w:eastAsia="en-GB"/>
              </w:rPr>
            </w:pPr>
            <w:r w:rsidRPr="009214E0">
              <w:rPr>
                <w:rFonts w:asciiTheme="minorHAnsi" w:hAnsiTheme="minorHAnsi" w:cstheme="minorHAnsi"/>
                <w:sz w:val="22"/>
                <w:szCs w:val="22"/>
                <w:lang w:eastAsia="en-GB"/>
              </w:rPr>
              <w:t>Provides the ability to specify the editing criteria (including both field validation and consistency edits) to be applied to inbound transactions and ensures that transactions submitted via the API are subject to the same business rules as transactions submitted via the user interface</w:t>
            </w:r>
          </w:p>
        </w:tc>
        <w:tc>
          <w:tcPr>
            <w:tcW w:w="419" w:type="pct"/>
            <w:tcBorders>
              <w:top w:val="single" w:sz="4" w:space="0" w:color="auto"/>
              <w:left w:val="single" w:sz="4" w:space="0" w:color="auto"/>
              <w:bottom w:val="single" w:sz="4" w:space="0" w:color="auto"/>
              <w:right w:val="single" w:sz="4" w:space="0" w:color="auto"/>
            </w:tcBorders>
          </w:tcPr>
          <w:p w14:paraId="6EC87FD7" w14:textId="77777777" w:rsidR="0040138A" w:rsidRPr="004975CB" w:rsidRDefault="0040138A" w:rsidP="00ED0F91">
            <w:pPr>
              <w:widowControl w:val="0"/>
              <w:jc w:val="center"/>
              <w:rPr>
                <w:rFonts w:asciiTheme="minorHAnsi" w:hAnsiTheme="minorHAnsi" w:cstheme="minorHAnsi"/>
                <w:sz w:val="22"/>
                <w:szCs w:val="22"/>
                <w:highlight w:val="yellow"/>
                <w:lang w:eastAsia="en-GB"/>
              </w:rPr>
            </w:pPr>
          </w:p>
        </w:tc>
        <w:tc>
          <w:tcPr>
            <w:tcW w:w="2175" w:type="pct"/>
            <w:tcBorders>
              <w:top w:val="single" w:sz="4" w:space="0" w:color="auto"/>
              <w:left w:val="single" w:sz="4" w:space="0" w:color="auto"/>
              <w:bottom w:val="single" w:sz="4" w:space="0" w:color="auto"/>
              <w:right w:val="single" w:sz="4" w:space="0" w:color="auto"/>
            </w:tcBorders>
          </w:tcPr>
          <w:p w14:paraId="1CDD3B9E" w14:textId="77777777" w:rsidR="0040138A" w:rsidRPr="004975CB" w:rsidRDefault="0040138A" w:rsidP="00ED0F91">
            <w:pPr>
              <w:widowControl w:val="0"/>
              <w:rPr>
                <w:rFonts w:asciiTheme="minorHAnsi" w:hAnsiTheme="minorHAnsi" w:cstheme="minorHAnsi"/>
                <w:sz w:val="22"/>
                <w:szCs w:val="22"/>
                <w:highlight w:val="yellow"/>
                <w:lang w:eastAsia="en-GB"/>
              </w:rPr>
            </w:pPr>
          </w:p>
        </w:tc>
      </w:tr>
      <w:tr w:rsidR="0040138A" w:rsidRPr="004975CB" w14:paraId="791A8107" w14:textId="77777777" w:rsidTr="00DE7DD6">
        <w:tc>
          <w:tcPr>
            <w:tcW w:w="477" w:type="pct"/>
            <w:tcBorders>
              <w:top w:val="single" w:sz="4" w:space="0" w:color="auto"/>
              <w:left w:val="single" w:sz="4" w:space="0" w:color="auto"/>
              <w:bottom w:val="single" w:sz="4" w:space="0" w:color="auto"/>
              <w:right w:val="single" w:sz="4" w:space="0" w:color="auto"/>
            </w:tcBorders>
          </w:tcPr>
          <w:p w14:paraId="5C210026" w14:textId="77777777" w:rsidR="0040138A" w:rsidRPr="009214E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099570939" w:edGrp="everyone" w:colFirst="2" w:colLast="2"/>
            <w:permStart w:id="11731540" w:edGrp="everyone" w:colFirst="3" w:colLast="3"/>
            <w:permEnd w:id="1968725107"/>
            <w:permEnd w:id="86771818"/>
          </w:p>
        </w:tc>
        <w:tc>
          <w:tcPr>
            <w:tcW w:w="1929" w:type="pct"/>
            <w:tcBorders>
              <w:top w:val="single" w:sz="4" w:space="0" w:color="auto"/>
              <w:left w:val="single" w:sz="4" w:space="0" w:color="auto"/>
              <w:bottom w:val="single" w:sz="4" w:space="0" w:color="auto"/>
              <w:right w:val="single" w:sz="4" w:space="0" w:color="auto"/>
            </w:tcBorders>
            <w:vAlign w:val="center"/>
          </w:tcPr>
          <w:p w14:paraId="790FAA70" w14:textId="086503FC" w:rsidR="0040138A" w:rsidRPr="009214E0" w:rsidRDefault="0040138A" w:rsidP="00ED0F91">
            <w:pPr>
              <w:widowControl w:val="0"/>
              <w:jc w:val="left"/>
              <w:rPr>
                <w:rFonts w:asciiTheme="minorHAnsi" w:hAnsiTheme="minorHAnsi" w:cstheme="minorHAnsi"/>
                <w:sz w:val="22"/>
                <w:szCs w:val="22"/>
                <w:lang w:eastAsia="en-GB"/>
              </w:rPr>
            </w:pPr>
            <w:r w:rsidRPr="009214E0">
              <w:rPr>
                <w:rFonts w:asciiTheme="minorHAnsi" w:hAnsiTheme="minorHAnsi" w:cstheme="minorHAnsi"/>
                <w:sz w:val="22"/>
                <w:szCs w:val="22"/>
                <w:lang w:eastAsia="en-GB"/>
              </w:rPr>
              <w:t xml:space="preserve">Provides </w:t>
            </w:r>
            <w:r w:rsidR="0003349D" w:rsidRPr="009214E0">
              <w:rPr>
                <w:rFonts w:asciiTheme="minorHAnsi" w:hAnsiTheme="minorHAnsi" w:cstheme="minorHAnsi"/>
                <w:sz w:val="22"/>
                <w:szCs w:val="22"/>
                <w:lang w:eastAsia="en-GB"/>
              </w:rPr>
              <w:t>notification</w:t>
            </w:r>
            <w:r w:rsidRPr="009214E0">
              <w:rPr>
                <w:rFonts w:asciiTheme="minorHAnsi" w:hAnsiTheme="minorHAnsi" w:cstheme="minorHAnsi"/>
                <w:sz w:val="22"/>
                <w:szCs w:val="22"/>
                <w:lang w:eastAsia="en-GB"/>
              </w:rPr>
              <w:t xml:space="preserve"> to users of transactions that fail edits and provides a way for user to view, update, delete, and automatically resubmit transactions for processing or to be returned to the originating applications</w:t>
            </w:r>
          </w:p>
        </w:tc>
        <w:tc>
          <w:tcPr>
            <w:tcW w:w="419" w:type="pct"/>
            <w:tcBorders>
              <w:top w:val="single" w:sz="4" w:space="0" w:color="auto"/>
              <w:left w:val="single" w:sz="4" w:space="0" w:color="auto"/>
              <w:bottom w:val="single" w:sz="4" w:space="0" w:color="auto"/>
              <w:right w:val="single" w:sz="4" w:space="0" w:color="auto"/>
            </w:tcBorders>
          </w:tcPr>
          <w:p w14:paraId="690A7575" w14:textId="77777777" w:rsidR="0040138A" w:rsidRPr="004975CB" w:rsidRDefault="0040138A" w:rsidP="00ED0F91">
            <w:pPr>
              <w:widowControl w:val="0"/>
              <w:jc w:val="center"/>
              <w:rPr>
                <w:rFonts w:asciiTheme="minorHAnsi" w:hAnsiTheme="minorHAnsi" w:cstheme="minorHAnsi"/>
                <w:sz w:val="22"/>
                <w:szCs w:val="22"/>
                <w:highlight w:val="yellow"/>
                <w:lang w:eastAsia="en-GB"/>
              </w:rPr>
            </w:pPr>
          </w:p>
        </w:tc>
        <w:tc>
          <w:tcPr>
            <w:tcW w:w="2175" w:type="pct"/>
            <w:tcBorders>
              <w:top w:val="single" w:sz="4" w:space="0" w:color="auto"/>
              <w:left w:val="single" w:sz="4" w:space="0" w:color="auto"/>
              <w:bottom w:val="single" w:sz="4" w:space="0" w:color="auto"/>
              <w:right w:val="single" w:sz="4" w:space="0" w:color="auto"/>
            </w:tcBorders>
          </w:tcPr>
          <w:p w14:paraId="51490390" w14:textId="77777777" w:rsidR="0040138A" w:rsidRPr="004975CB" w:rsidRDefault="0040138A" w:rsidP="00ED0F91">
            <w:pPr>
              <w:widowControl w:val="0"/>
              <w:rPr>
                <w:rFonts w:asciiTheme="minorHAnsi" w:hAnsiTheme="minorHAnsi" w:cstheme="minorHAnsi"/>
                <w:sz w:val="22"/>
                <w:szCs w:val="22"/>
                <w:highlight w:val="yellow"/>
                <w:lang w:eastAsia="en-GB"/>
              </w:rPr>
            </w:pPr>
          </w:p>
        </w:tc>
      </w:tr>
    </w:tbl>
    <w:p w14:paraId="07D68CDF" w14:textId="77777777" w:rsidR="00DB395E" w:rsidRPr="00DB395E" w:rsidRDefault="00DB395E" w:rsidP="009214E0">
      <w:pPr>
        <w:pStyle w:val="Heading2"/>
        <w:numPr>
          <w:ilvl w:val="1"/>
          <w:numId w:val="15"/>
        </w:numPr>
        <w:ind w:left="450"/>
        <w:rPr>
          <w:rFonts w:asciiTheme="minorHAnsi" w:hAnsiTheme="minorHAnsi" w:cstheme="minorHAnsi"/>
        </w:rPr>
      </w:pPr>
      <w:bookmarkStart w:id="358" w:name="_Toc189728260"/>
      <w:bookmarkStart w:id="359" w:name="_Toc1041378"/>
      <w:permEnd w:id="1099570939"/>
      <w:permEnd w:id="11731540"/>
      <w:r w:rsidRPr="00DB395E">
        <w:rPr>
          <w:rFonts w:asciiTheme="minorHAnsi" w:hAnsiTheme="minorHAnsi" w:cstheme="minorHAnsi"/>
        </w:rPr>
        <w:t>Data Storage</w:t>
      </w:r>
      <w:bookmarkEnd w:id="358"/>
    </w:p>
    <w:tbl>
      <w:tblPr>
        <w:tblStyle w:val="TableGrid"/>
        <w:tblW w:w="5029" w:type="pct"/>
        <w:tblInd w:w="0" w:type="dxa"/>
        <w:tblLook w:val="04A0" w:firstRow="1" w:lastRow="0" w:firstColumn="1" w:lastColumn="0" w:noHBand="0" w:noVBand="1"/>
      </w:tblPr>
      <w:tblGrid>
        <w:gridCol w:w="1241"/>
        <w:gridCol w:w="5027"/>
        <w:gridCol w:w="1092"/>
        <w:gridCol w:w="5665"/>
      </w:tblGrid>
      <w:tr w:rsidR="00DB395E" w:rsidRPr="00D806C3" w14:paraId="06AE2279" w14:textId="77777777" w:rsidTr="00832A50">
        <w:trPr>
          <w:tblHeader/>
        </w:trPr>
        <w:tc>
          <w:tcPr>
            <w:tcW w:w="48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4CE705CD" w14:textId="77777777" w:rsidR="00DB395E" w:rsidRPr="00D806C3" w:rsidRDefault="00DB395E" w:rsidP="00832A50">
            <w:pPr>
              <w:ind w:left="337" w:hanging="180"/>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w:t>
            </w:r>
          </w:p>
        </w:tc>
        <w:tc>
          <w:tcPr>
            <w:tcW w:w="193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5D66B8E" w14:textId="77777777" w:rsidR="00DB395E" w:rsidRPr="00D806C3" w:rsidRDefault="00DB395E" w:rsidP="00832A50">
            <w:pPr>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Requirement</w:t>
            </w:r>
          </w:p>
        </w:tc>
        <w:tc>
          <w:tcPr>
            <w:tcW w:w="40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DE8F783" w14:textId="77777777" w:rsidR="00DB395E" w:rsidRPr="00D806C3" w:rsidRDefault="00DB395E" w:rsidP="00832A50">
            <w:pPr>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Response Code</w:t>
            </w:r>
          </w:p>
        </w:tc>
        <w:tc>
          <w:tcPr>
            <w:tcW w:w="218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D6C16AA" w14:textId="77777777" w:rsidR="00DB395E" w:rsidRPr="00D806C3" w:rsidRDefault="00DB395E" w:rsidP="00832A50">
            <w:pPr>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Response/Comments</w:t>
            </w:r>
          </w:p>
        </w:tc>
      </w:tr>
      <w:tr w:rsidR="00DB395E" w:rsidRPr="004975CB" w14:paraId="7C6577A5" w14:textId="77777777" w:rsidTr="00832A50">
        <w:tc>
          <w:tcPr>
            <w:tcW w:w="482" w:type="pct"/>
            <w:tcBorders>
              <w:top w:val="single" w:sz="4" w:space="0" w:color="auto"/>
              <w:left w:val="single" w:sz="4" w:space="0" w:color="auto"/>
              <w:bottom w:val="single" w:sz="4" w:space="0" w:color="auto"/>
              <w:right w:val="single" w:sz="4" w:space="0" w:color="auto"/>
            </w:tcBorders>
          </w:tcPr>
          <w:p w14:paraId="616D1D99" w14:textId="77777777" w:rsidR="00DB395E" w:rsidRPr="00D806C3" w:rsidRDefault="00DB395E" w:rsidP="000A3924">
            <w:pPr>
              <w:pStyle w:val="Heading4"/>
              <w:keepNext w:val="0"/>
              <w:numPr>
                <w:ilvl w:val="2"/>
                <w:numId w:val="23"/>
              </w:numPr>
              <w:ind w:left="337" w:hanging="180"/>
              <w:rPr>
                <w:rFonts w:asciiTheme="minorHAnsi" w:hAnsiTheme="minorHAnsi" w:cstheme="minorHAnsi"/>
                <w:sz w:val="22"/>
                <w:szCs w:val="22"/>
                <w:lang w:eastAsia="en-GB"/>
              </w:rPr>
            </w:pPr>
            <w:permStart w:id="2078242640" w:edGrp="everyone" w:colFirst="2" w:colLast="2"/>
            <w:permStart w:id="1025210327" w:edGrp="everyone" w:colFirst="3" w:colLast="3"/>
          </w:p>
        </w:tc>
        <w:tc>
          <w:tcPr>
            <w:tcW w:w="1935" w:type="pct"/>
            <w:tcBorders>
              <w:top w:val="single" w:sz="4" w:space="0" w:color="auto"/>
              <w:left w:val="single" w:sz="4" w:space="0" w:color="auto"/>
              <w:bottom w:val="single" w:sz="4" w:space="0" w:color="auto"/>
              <w:right w:val="single" w:sz="4" w:space="0" w:color="auto"/>
            </w:tcBorders>
            <w:vAlign w:val="center"/>
            <w:hideMark/>
          </w:tcPr>
          <w:p w14:paraId="321565C7" w14:textId="77777777" w:rsidR="00DB395E" w:rsidRPr="00D806C3" w:rsidRDefault="00DB395E" w:rsidP="00832A50">
            <w:pPr>
              <w:jc w:val="left"/>
              <w:rPr>
                <w:rFonts w:asciiTheme="minorHAnsi" w:hAnsiTheme="minorHAnsi" w:cstheme="minorHAnsi"/>
                <w:sz w:val="22"/>
                <w:szCs w:val="22"/>
                <w:lang w:eastAsia="en-GB"/>
              </w:rPr>
            </w:pPr>
            <w:r w:rsidRPr="00D806C3">
              <w:rPr>
                <w:rFonts w:asciiTheme="minorHAnsi" w:hAnsiTheme="minorHAnsi" w:cstheme="minorHAnsi"/>
                <w:sz w:val="22"/>
                <w:szCs w:val="22"/>
              </w:rPr>
              <w:t>Stores data in the Continental U.S.</w:t>
            </w:r>
          </w:p>
        </w:tc>
        <w:tc>
          <w:tcPr>
            <w:tcW w:w="403" w:type="pct"/>
            <w:tcBorders>
              <w:top w:val="single" w:sz="4" w:space="0" w:color="auto"/>
              <w:left w:val="single" w:sz="4" w:space="0" w:color="auto"/>
              <w:bottom w:val="single" w:sz="4" w:space="0" w:color="auto"/>
              <w:right w:val="single" w:sz="4" w:space="0" w:color="auto"/>
            </w:tcBorders>
          </w:tcPr>
          <w:p w14:paraId="79EE4C0C" w14:textId="77777777" w:rsidR="00DB395E" w:rsidRPr="00D806C3" w:rsidRDefault="00DB395E" w:rsidP="00832A50">
            <w:pPr>
              <w:jc w:val="center"/>
              <w:rPr>
                <w:rFonts w:asciiTheme="minorHAnsi" w:hAnsiTheme="minorHAnsi" w:cstheme="minorHAnsi"/>
                <w:sz w:val="22"/>
                <w:szCs w:val="22"/>
                <w:lang w:eastAsia="en-GB"/>
              </w:rPr>
            </w:pPr>
          </w:p>
        </w:tc>
        <w:tc>
          <w:tcPr>
            <w:tcW w:w="2180" w:type="pct"/>
            <w:tcBorders>
              <w:top w:val="single" w:sz="4" w:space="0" w:color="auto"/>
              <w:left w:val="single" w:sz="4" w:space="0" w:color="auto"/>
              <w:bottom w:val="single" w:sz="4" w:space="0" w:color="auto"/>
              <w:right w:val="single" w:sz="4" w:space="0" w:color="auto"/>
            </w:tcBorders>
          </w:tcPr>
          <w:p w14:paraId="45E85082" w14:textId="77777777" w:rsidR="00DB395E" w:rsidRPr="00D806C3" w:rsidRDefault="00DB395E" w:rsidP="00832A50">
            <w:pPr>
              <w:rPr>
                <w:rFonts w:asciiTheme="minorHAnsi" w:hAnsiTheme="minorHAnsi" w:cstheme="minorHAnsi"/>
                <w:sz w:val="22"/>
                <w:szCs w:val="22"/>
                <w:lang w:eastAsia="en-GB"/>
              </w:rPr>
            </w:pPr>
          </w:p>
        </w:tc>
      </w:tr>
    </w:tbl>
    <w:p w14:paraId="09474619" w14:textId="6CB8D016" w:rsidR="0040138A" w:rsidRPr="002F49D5" w:rsidRDefault="009747B9" w:rsidP="009214E0">
      <w:pPr>
        <w:pStyle w:val="Heading2"/>
        <w:numPr>
          <w:ilvl w:val="1"/>
          <w:numId w:val="15"/>
        </w:numPr>
        <w:ind w:left="450"/>
        <w:rPr>
          <w:rFonts w:asciiTheme="minorHAnsi" w:hAnsiTheme="minorHAnsi" w:cstheme="minorHAnsi"/>
        </w:rPr>
      </w:pPr>
      <w:bookmarkStart w:id="360" w:name="_Toc189728261"/>
      <w:bookmarkEnd w:id="359"/>
      <w:permEnd w:id="2078242640"/>
      <w:permEnd w:id="1025210327"/>
      <w:r>
        <w:rPr>
          <w:rFonts w:asciiTheme="minorHAnsi" w:hAnsiTheme="minorHAnsi" w:cstheme="minorHAnsi"/>
        </w:rPr>
        <w:t xml:space="preserve">Potential </w:t>
      </w:r>
      <w:r w:rsidR="00970189">
        <w:rPr>
          <w:rFonts w:asciiTheme="minorHAnsi" w:hAnsiTheme="minorHAnsi" w:cstheme="minorHAnsi"/>
        </w:rPr>
        <w:t>Interfaces</w:t>
      </w:r>
      <w:bookmarkEnd w:id="360"/>
    </w:p>
    <w:tbl>
      <w:tblPr>
        <w:tblStyle w:val="TableGrid"/>
        <w:tblW w:w="5029" w:type="pct"/>
        <w:tblInd w:w="0" w:type="dxa"/>
        <w:tblLook w:val="04A0" w:firstRow="1" w:lastRow="0" w:firstColumn="1" w:lastColumn="0" w:noHBand="0" w:noVBand="1"/>
      </w:tblPr>
      <w:tblGrid>
        <w:gridCol w:w="1239"/>
        <w:gridCol w:w="5028"/>
        <w:gridCol w:w="1092"/>
        <w:gridCol w:w="5666"/>
      </w:tblGrid>
      <w:tr w:rsidR="0040138A" w:rsidRPr="00D806C3" w14:paraId="683B86B4" w14:textId="77777777" w:rsidTr="0003349D">
        <w:trPr>
          <w:tblHeader/>
        </w:trPr>
        <w:tc>
          <w:tcPr>
            <w:tcW w:w="4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57EB1CA" w14:textId="77777777" w:rsidR="0040138A" w:rsidRPr="00D806C3" w:rsidRDefault="0040138A" w:rsidP="00ED0F91">
            <w:pPr>
              <w:ind w:left="337" w:hanging="180"/>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w:t>
            </w:r>
          </w:p>
        </w:tc>
        <w:tc>
          <w:tcPr>
            <w:tcW w:w="1930"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87750E0" w14:textId="77777777" w:rsidR="0040138A" w:rsidRPr="00D806C3" w:rsidRDefault="0040138A" w:rsidP="00ED0F91">
            <w:pPr>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54666795" w14:textId="77777777" w:rsidR="0040138A" w:rsidRPr="00D806C3" w:rsidRDefault="0040138A" w:rsidP="00ED0F91">
            <w:pPr>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Response Code</w:t>
            </w:r>
          </w:p>
        </w:tc>
        <w:tc>
          <w:tcPr>
            <w:tcW w:w="2175"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77A0A088" w14:textId="77777777" w:rsidR="0040138A" w:rsidRPr="00D806C3" w:rsidRDefault="0040138A" w:rsidP="00ED0F91">
            <w:pPr>
              <w:jc w:val="center"/>
              <w:rPr>
                <w:rFonts w:asciiTheme="minorHAnsi" w:hAnsiTheme="minorHAnsi" w:cstheme="minorHAnsi"/>
                <w:b/>
                <w:sz w:val="22"/>
                <w:szCs w:val="22"/>
                <w:lang w:eastAsia="en-GB"/>
              </w:rPr>
            </w:pPr>
            <w:r w:rsidRPr="00D806C3">
              <w:rPr>
                <w:rFonts w:asciiTheme="minorHAnsi" w:hAnsiTheme="minorHAnsi" w:cstheme="minorHAnsi"/>
                <w:b/>
                <w:color w:val="FFFFFF" w:themeColor="background1"/>
                <w:sz w:val="22"/>
                <w:szCs w:val="22"/>
                <w:lang w:eastAsia="en-GB"/>
              </w:rPr>
              <w:t>Response/Comments</w:t>
            </w:r>
          </w:p>
        </w:tc>
      </w:tr>
      <w:tr w:rsidR="00CF7C44" w:rsidRPr="004975CB" w14:paraId="39FA8E3B" w14:textId="77777777" w:rsidTr="0003349D">
        <w:tc>
          <w:tcPr>
            <w:tcW w:w="476" w:type="pct"/>
            <w:tcBorders>
              <w:top w:val="single" w:sz="4" w:space="0" w:color="auto"/>
              <w:left w:val="single" w:sz="4" w:space="0" w:color="auto"/>
              <w:bottom w:val="single" w:sz="4" w:space="0" w:color="auto"/>
              <w:right w:val="single" w:sz="4" w:space="0" w:color="auto"/>
            </w:tcBorders>
          </w:tcPr>
          <w:p w14:paraId="7D2217B4"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770745895" w:edGrp="everyone" w:colFirst="2" w:colLast="2"/>
            <w:permStart w:id="976508491" w:edGrp="everyone" w:colFirst="3" w:colLast="3"/>
          </w:p>
        </w:tc>
        <w:tc>
          <w:tcPr>
            <w:tcW w:w="1930" w:type="pct"/>
            <w:tcBorders>
              <w:top w:val="single" w:sz="4" w:space="0" w:color="auto"/>
              <w:left w:val="single" w:sz="4" w:space="0" w:color="auto"/>
              <w:bottom w:val="single" w:sz="4" w:space="0" w:color="auto"/>
              <w:right w:val="single" w:sz="4" w:space="0" w:color="auto"/>
            </w:tcBorders>
            <w:vAlign w:val="center"/>
          </w:tcPr>
          <w:p w14:paraId="1FF45532" w14:textId="42681AAD" w:rsidR="00CF7C44" w:rsidRPr="0042520F" w:rsidRDefault="00CF7C44" w:rsidP="00CF7C44">
            <w:pPr>
              <w:jc w:val="left"/>
              <w:rPr>
                <w:rFonts w:asciiTheme="minorHAnsi" w:hAnsiTheme="minorHAnsi" w:cstheme="minorHAnsi"/>
                <w:sz w:val="22"/>
                <w:szCs w:val="22"/>
                <w:lang w:eastAsia="en-GB"/>
              </w:rPr>
            </w:pPr>
            <w:r w:rsidRPr="0042520F">
              <w:rPr>
                <w:rFonts w:asciiTheme="minorHAnsi" w:hAnsiTheme="minorHAnsi" w:cstheme="minorHAnsi"/>
                <w:sz w:val="22"/>
                <w:szCs w:val="22"/>
                <w:lang w:eastAsia="en-GB"/>
              </w:rPr>
              <w:t xml:space="preserve">AdobeSign </w:t>
            </w:r>
            <w:r>
              <w:rPr>
                <w:rFonts w:asciiTheme="minorHAnsi" w:hAnsiTheme="minorHAnsi" w:cstheme="minorHAnsi"/>
                <w:sz w:val="22"/>
                <w:szCs w:val="22"/>
                <w:lang w:eastAsia="en-GB"/>
              </w:rPr>
              <w:t>(Digital Signatures)</w:t>
            </w:r>
          </w:p>
        </w:tc>
        <w:tc>
          <w:tcPr>
            <w:tcW w:w="419" w:type="pct"/>
            <w:tcBorders>
              <w:top w:val="single" w:sz="4" w:space="0" w:color="auto"/>
              <w:left w:val="single" w:sz="4" w:space="0" w:color="auto"/>
              <w:bottom w:val="single" w:sz="4" w:space="0" w:color="auto"/>
              <w:right w:val="single" w:sz="4" w:space="0" w:color="auto"/>
            </w:tcBorders>
          </w:tcPr>
          <w:p w14:paraId="7B751BED"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6BD5F36" w14:textId="0FD8EE36" w:rsidR="00CF7C44" w:rsidRPr="00D806C3" w:rsidRDefault="00CF7C44" w:rsidP="00CF7C44">
            <w:pPr>
              <w:rPr>
                <w:rFonts w:asciiTheme="minorHAnsi" w:hAnsiTheme="minorHAnsi" w:cstheme="minorHAnsi"/>
                <w:sz w:val="22"/>
                <w:szCs w:val="22"/>
                <w:lang w:eastAsia="en-GB"/>
              </w:rPr>
            </w:pPr>
          </w:p>
        </w:tc>
      </w:tr>
      <w:tr w:rsidR="00CF7C44" w:rsidRPr="004975CB" w14:paraId="5B6FF9A4" w14:textId="77777777" w:rsidTr="0003349D">
        <w:tc>
          <w:tcPr>
            <w:tcW w:w="476" w:type="pct"/>
            <w:tcBorders>
              <w:top w:val="single" w:sz="4" w:space="0" w:color="auto"/>
              <w:left w:val="single" w:sz="4" w:space="0" w:color="auto"/>
              <w:bottom w:val="single" w:sz="4" w:space="0" w:color="auto"/>
              <w:right w:val="single" w:sz="4" w:space="0" w:color="auto"/>
            </w:tcBorders>
          </w:tcPr>
          <w:p w14:paraId="49B9CF4C"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609953961" w:edGrp="everyone" w:colFirst="2" w:colLast="2"/>
            <w:permStart w:id="2133622658" w:edGrp="everyone" w:colFirst="3" w:colLast="3"/>
            <w:permEnd w:id="1770745895"/>
            <w:permEnd w:id="976508491"/>
          </w:p>
        </w:tc>
        <w:tc>
          <w:tcPr>
            <w:tcW w:w="1930" w:type="pct"/>
            <w:tcBorders>
              <w:top w:val="single" w:sz="4" w:space="0" w:color="auto"/>
              <w:left w:val="single" w:sz="4" w:space="0" w:color="auto"/>
              <w:bottom w:val="single" w:sz="4" w:space="0" w:color="auto"/>
              <w:right w:val="single" w:sz="4" w:space="0" w:color="auto"/>
            </w:tcBorders>
            <w:vAlign w:val="center"/>
          </w:tcPr>
          <w:p w14:paraId="7852601C" w14:textId="01EA8798" w:rsidR="00CF7C44" w:rsidRPr="0042520F"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DocuSign (Digital Signatures)</w:t>
            </w:r>
          </w:p>
        </w:tc>
        <w:tc>
          <w:tcPr>
            <w:tcW w:w="419" w:type="pct"/>
            <w:tcBorders>
              <w:top w:val="single" w:sz="4" w:space="0" w:color="auto"/>
              <w:left w:val="single" w:sz="4" w:space="0" w:color="auto"/>
              <w:bottom w:val="single" w:sz="4" w:space="0" w:color="auto"/>
              <w:right w:val="single" w:sz="4" w:space="0" w:color="auto"/>
            </w:tcBorders>
          </w:tcPr>
          <w:p w14:paraId="0B3E19A5"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86A9200" w14:textId="54964FED" w:rsidR="00CF7C44" w:rsidRPr="00D806C3" w:rsidRDefault="00CF7C44" w:rsidP="00CF7C44">
            <w:pPr>
              <w:rPr>
                <w:rFonts w:asciiTheme="minorHAnsi" w:hAnsiTheme="minorHAnsi" w:cstheme="minorHAnsi"/>
                <w:sz w:val="22"/>
                <w:szCs w:val="22"/>
                <w:lang w:eastAsia="en-GB"/>
              </w:rPr>
            </w:pPr>
          </w:p>
        </w:tc>
      </w:tr>
      <w:tr w:rsidR="00CF7C44" w:rsidRPr="004975CB" w14:paraId="53A19347" w14:textId="77777777" w:rsidTr="0003349D">
        <w:tc>
          <w:tcPr>
            <w:tcW w:w="476" w:type="pct"/>
            <w:tcBorders>
              <w:top w:val="single" w:sz="4" w:space="0" w:color="auto"/>
              <w:left w:val="single" w:sz="4" w:space="0" w:color="auto"/>
              <w:bottom w:val="single" w:sz="4" w:space="0" w:color="auto"/>
              <w:right w:val="single" w:sz="4" w:space="0" w:color="auto"/>
            </w:tcBorders>
          </w:tcPr>
          <w:p w14:paraId="4F577B76"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622141659" w:edGrp="everyone" w:colFirst="2" w:colLast="2"/>
            <w:permStart w:id="1171275034" w:edGrp="everyone" w:colFirst="3" w:colLast="3"/>
            <w:permEnd w:id="609953961"/>
            <w:permEnd w:id="2133622658"/>
          </w:p>
        </w:tc>
        <w:tc>
          <w:tcPr>
            <w:tcW w:w="1930" w:type="pct"/>
            <w:tcBorders>
              <w:top w:val="single" w:sz="4" w:space="0" w:color="auto"/>
              <w:left w:val="single" w:sz="4" w:space="0" w:color="auto"/>
              <w:bottom w:val="single" w:sz="4" w:space="0" w:color="auto"/>
              <w:right w:val="single" w:sz="4" w:space="0" w:color="auto"/>
            </w:tcBorders>
            <w:vAlign w:val="center"/>
          </w:tcPr>
          <w:p w14:paraId="6A2840FF" w14:textId="00CCE6B8" w:rsidR="00CF7C44" w:rsidRPr="0042520F" w:rsidRDefault="00CF7C44" w:rsidP="00CF7C44">
            <w:pPr>
              <w:jc w:val="left"/>
              <w:rPr>
                <w:rFonts w:asciiTheme="minorHAnsi" w:hAnsiTheme="minorHAnsi" w:cstheme="minorHAnsi"/>
                <w:sz w:val="22"/>
                <w:szCs w:val="22"/>
                <w:lang w:eastAsia="en-GB"/>
              </w:rPr>
            </w:pPr>
            <w:r w:rsidRPr="0042520F">
              <w:rPr>
                <w:rFonts w:asciiTheme="minorHAnsi" w:hAnsiTheme="minorHAnsi" w:cstheme="minorHAnsi"/>
                <w:sz w:val="22"/>
                <w:szCs w:val="22"/>
                <w:lang w:eastAsia="en-GB"/>
              </w:rPr>
              <w:t>DocuPhase (</w:t>
            </w:r>
            <w:r w:rsidR="00B67FB5">
              <w:rPr>
                <w:rFonts w:asciiTheme="minorHAnsi" w:hAnsiTheme="minorHAnsi" w:cstheme="minorHAnsi"/>
                <w:sz w:val="22"/>
                <w:szCs w:val="22"/>
                <w:lang w:eastAsia="en-GB"/>
              </w:rPr>
              <w:t xml:space="preserve">Electronic </w:t>
            </w:r>
            <w:r>
              <w:rPr>
                <w:rFonts w:asciiTheme="minorHAnsi" w:hAnsiTheme="minorHAnsi" w:cstheme="minorHAnsi"/>
                <w:sz w:val="22"/>
                <w:szCs w:val="22"/>
                <w:lang w:eastAsia="en-GB"/>
              </w:rPr>
              <w:t>D</w:t>
            </w:r>
            <w:r w:rsidRPr="0042520F">
              <w:rPr>
                <w:rFonts w:asciiTheme="minorHAnsi" w:hAnsiTheme="minorHAnsi" w:cstheme="minorHAnsi"/>
                <w:sz w:val="22"/>
                <w:szCs w:val="22"/>
                <w:lang w:eastAsia="en-GB"/>
              </w:rPr>
              <w:t xml:space="preserve">ocument </w:t>
            </w:r>
            <w:r>
              <w:rPr>
                <w:rFonts w:asciiTheme="minorHAnsi" w:hAnsiTheme="minorHAnsi" w:cstheme="minorHAnsi"/>
                <w:sz w:val="22"/>
                <w:szCs w:val="22"/>
                <w:lang w:eastAsia="en-GB"/>
              </w:rPr>
              <w:t>M</w:t>
            </w:r>
            <w:r w:rsidRPr="0042520F">
              <w:rPr>
                <w:rFonts w:asciiTheme="minorHAnsi" w:hAnsiTheme="minorHAnsi" w:cstheme="minorHAnsi"/>
                <w:sz w:val="22"/>
                <w:szCs w:val="22"/>
                <w:lang w:eastAsia="en-GB"/>
              </w:rPr>
              <w:t>anagement)</w:t>
            </w:r>
          </w:p>
        </w:tc>
        <w:tc>
          <w:tcPr>
            <w:tcW w:w="419" w:type="pct"/>
            <w:tcBorders>
              <w:top w:val="single" w:sz="4" w:space="0" w:color="auto"/>
              <w:left w:val="single" w:sz="4" w:space="0" w:color="auto"/>
              <w:bottom w:val="single" w:sz="4" w:space="0" w:color="auto"/>
              <w:right w:val="single" w:sz="4" w:space="0" w:color="auto"/>
            </w:tcBorders>
          </w:tcPr>
          <w:p w14:paraId="25525C64"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3AF356D" w14:textId="258528EA" w:rsidR="00CF7C44" w:rsidRPr="00D806C3" w:rsidRDefault="00CF7C44" w:rsidP="00CF7C44">
            <w:pPr>
              <w:rPr>
                <w:rFonts w:asciiTheme="minorHAnsi" w:hAnsiTheme="minorHAnsi" w:cstheme="minorHAnsi"/>
                <w:sz w:val="22"/>
                <w:szCs w:val="22"/>
                <w:lang w:eastAsia="en-GB"/>
              </w:rPr>
            </w:pPr>
          </w:p>
        </w:tc>
      </w:tr>
      <w:tr w:rsidR="00CF7C44" w:rsidRPr="004975CB" w14:paraId="6880D2CA" w14:textId="77777777" w:rsidTr="0003349D">
        <w:tc>
          <w:tcPr>
            <w:tcW w:w="476" w:type="pct"/>
            <w:tcBorders>
              <w:top w:val="single" w:sz="4" w:space="0" w:color="auto"/>
              <w:left w:val="single" w:sz="4" w:space="0" w:color="auto"/>
              <w:bottom w:val="single" w:sz="4" w:space="0" w:color="auto"/>
              <w:right w:val="single" w:sz="4" w:space="0" w:color="auto"/>
            </w:tcBorders>
          </w:tcPr>
          <w:p w14:paraId="45175B9E"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110967260" w:edGrp="everyone" w:colFirst="2" w:colLast="2"/>
            <w:permStart w:id="916459114" w:edGrp="everyone" w:colFirst="3" w:colLast="3"/>
            <w:permEnd w:id="622141659"/>
            <w:permEnd w:id="1171275034"/>
          </w:p>
        </w:tc>
        <w:tc>
          <w:tcPr>
            <w:tcW w:w="1930" w:type="pct"/>
            <w:tcBorders>
              <w:top w:val="single" w:sz="4" w:space="0" w:color="auto"/>
              <w:left w:val="single" w:sz="4" w:space="0" w:color="auto"/>
              <w:bottom w:val="single" w:sz="4" w:space="0" w:color="auto"/>
              <w:right w:val="single" w:sz="4" w:space="0" w:color="auto"/>
            </w:tcBorders>
            <w:vAlign w:val="center"/>
          </w:tcPr>
          <w:p w14:paraId="2C22963D" w14:textId="22EA0A4C" w:rsidR="00CF7C44" w:rsidRPr="00E24060" w:rsidRDefault="008A5FFC"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Bank of Montreal (BMO)</w:t>
            </w:r>
            <w:r w:rsidR="00002A9F">
              <w:rPr>
                <w:rFonts w:asciiTheme="minorHAnsi" w:hAnsiTheme="minorHAnsi" w:cstheme="minorHAnsi"/>
                <w:sz w:val="22"/>
                <w:szCs w:val="22"/>
                <w:lang w:eastAsia="en-GB"/>
              </w:rPr>
              <w:t xml:space="preserve"> and US Bank</w:t>
            </w:r>
            <w:r w:rsidR="00CF7C44" w:rsidRPr="00E24060">
              <w:rPr>
                <w:rFonts w:asciiTheme="minorHAnsi" w:hAnsiTheme="minorHAnsi" w:cstheme="minorHAnsi"/>
                <w:sz w:val="22"/>
                <w:szCs w:val="22"/>
                <w:lang w:eastAsia="en-GB"/>
              </w:rPr>
              <w:t xml:space="preserve"> (Banking)</w:t>
            </w:r>
          </w:p>
        </w:tc>
        <w:tc>
          <w:tcPr>
            <w:tcW w:w="419" w:type="pct"/>
            <w:tcBorders>
              <w:top w:val="single" w:sz="4" w:space="0" w:color="auto"/>
              <w:left w:val="single" w:sz="4" w:space="0" w:color="auto"/>
              <w:bottom w:val="single" w:sz="4" w:space="0" w:color="auto"/>
              <w:right w:val="single" w:sz="4" w:space="0" w:color="auto"/>
            </w:tcBorders>
          </w:tcPr>
          <w:p w14:paraId="45EA73D5"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E6A8BC5" w14:textId="77777777" w:rsidR="00CF7C44" w:rsidRPr="00D806C3" w:rsidRDefault="00CF7C44" w:rsidP="00CF7C44">
            <w:pPr>
              <w:rPr>
                <w:rFonts w:asciiTheme="minorHAnsi" w:hAnsiTheme="minorHAnsi" w:cstheme="minorHAnsi"/>
                <w:sz w:val="22"/>
                <w:szCs w:val="22"/>
                <w:lang w:eastAsia="en-GB"/>
              </w:rPr>
            </w:pPr>
          </w:p>
        </w:tc>
      </w:tr>
      <w:tr w:rsidR="00CF7C44" w:rsidRPr="004975CB" w14:paraId="31DE3378" w14:textId="77777777" w:rsidTr="0003349D">
        <w:tc>
          <w:tcPr>
            <w:tcW w:w="476" w:type="pct"/>
            <w:tcBorders>
              <w:top w:val="single" w:sz="4" w:space="0" w:color="auto"/>
              <w:left w:val="single" w:sz="4" w:space="0" w:color="auto"/>
              <w:bottom w:val="single" w:sz="4" w:space="0" w:color="auto"/>
              <w:right w:val="single" w:sz="4" w:space="0" w:color="auto"/>
            </w:tcBorders>
          </w:tcPr>
          <w:p w14:paraId="72A9EA27"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4016486" w:edGrp="everyone" w:colFirst="2" w:colLast="2"/>
            <w:permStart w:id="1468025132" w:edGrp="everyone" w:colFirst="3" w:colLast="3"/>
            <w:permEnd w:id="1110967260"/>
            <w:permEnd w:id="916459114"/>
          </w:p>
        </w:tc>
        <w:tc>
          <w:tcPr>
            <w:tcW w:w="1930" w:type="pct"/>
            <w:tcBorders>
              <w:top w:val="single" w:sz="4" w:space="0" w:color="auto"/>
              <w:left w:val="single" w:sz="4" w:space="0" w:color="auto"/>
              <w:bottom w:val="single" w:sz="4" w:space="0" w:color="auto"/>
              <w:right w:val="single" w:sz="4" w:space="0" w:color="auto"/>
            </w:tcBorders>
            <w:vAlign w:val="center"/>
          </w:tcPr>
          <w:p w14:paraId="7B88E11C" w14:textId="5BDABFD5" w:rsidR="00CF7C44" w:rsidRPr="009737B9" w:rsidRDefault="00CF7C44" w:rsidP="00CF7C44">
            <w:pPr>
              <w:jc w:val="left"/>
              <w:rPr>
                <w:rFonts w:asciiTheme="minorHAnsi" w:hAnsiTheme="minorHAnsi" w:cstheme="minorHAnsi"/>
                <w:sz w:val="22"/>
                <w:szCs w:val="22"/>
                <w:lang w:eastAsia="en-GB"/>
              </w:rPr>
            </w:pPr>
            <w:r w:rsidRPr="009737B9">
              <w:rPr>
                <w:rFonts w:asciiTheme="minorHAnsi" w:hAnsiTheme="minorHAnsi" w:cstheme="minorHAnsi"/>
                <w:sz w:val="22"/>
                <w:szCs w:val="22"/>
                <w:lang w:eastAsia="en-GB"/>
              </w:rPr>
              <w:t>ACTIVENet (</w:t>
            </w:r>
            <w:r>
              <w:rPr>
                <w:rFonts w:asciiTheme="minorHAnsi" w:hAnsiTheme="minorHAnsi" w:cstheme="minorHAnsi"/>
                <w:sz w:val="22"/>
                <w:szCs w:val="22"/>
                <w:lang w:eastAsia="en-GB"/>
              </w:rPr>
              <w:t>C</w:t>
            </w:r>
            <w:r w:rsidRPr="009737B9">
              <w:rPr>
                <w:rFonts w:asciiTheme="minorHAnsi" w:hAnsiTheme="minorHAnsi" w:cstheme="minorHAnsi"/>
                <w:sz w:val="22"/>
                <w:szCs w:val="22"/>
                <w:lang w:eastAsia="en-GB"/>
              </w:rPr>
              <w:t xml:space="preserve">ash </w:t>
            </w:r>
            <w:r>
              <w:rPr>
                <w:rFonts w:asciiTheme="minorHAnsi" w:hAnsiTheme="minorHAnsi" w:cstheme="minorHAnsi"/>
                <w:sz w:val="22"/>
                <w:szCs w:val="22"/>
                <w:lang w:eastAsia="en-GB"/>
              </w:rPr>
              <w:t>R</w:t>
            </w:r>
            <w:r w:rsidRPr="009737B9">
              <w:rPr>
                <w:rFonts w:asciiTheme="minorHAnsi" w:hAnsiTheme="minorHAnsi" w:cstheme="minorHAnsi"/>
                <w:sz w:val="22"/>
                <w:szCs w:val="22"/>
                <w:lang w:eastAsia="en-GB"/>
              </w:rPr>
              <w:t>eceipts</w:t>
            </w:r>
            <w:r w:rsidR="000D4075">
              <w:rPr>
                <w:rFonts w:asciiTheme="minorHAnsi" w:hAnsiTheme="minorHAnsi" w:cstheme="minorHAnsi"/>
                <w:sz w:val="22"/>
                <w:szCs w:val="22"/>
                <w:lang w:eastAsia="en-GB"/>
              </w:rPr>
              <w:t xml:space="preserve"> - </w:t>
            </w:r>
            <w:r w:rsidR="00B81636">
              <w:rPr>
                <w:rFonts w:asciiTheme="minorHAnsi" w:hAnsiTheme="minorHAnsi" w:cstheme="minorHAnsi"/>
                <w:sz w:val="22"/>
                <w:szCs w:val="22"/>
                <w:lang w:eastAsia="en-GB"/>
              </w:rPr>
              <w:t>Reservations</w:t>
            </w:r>
            <w:r w:rsidRPr="009737B9">
              <w:rPr>
                <w:rFonts w:asciiTheme="minorHAnsi" w:hAnsiTheme="minorHAnsi" w:cstheme="minorHAnsi"/>
                <w:sz w:val="22"/>
                <w:szCs w:val="22"/>
                <w:lang w:eastAsia="en-GB"/>
              </w:rPr>
              <w:t>)</w:t>
            </w:r>
          </w:p>
        </w:tc>
        <w:tc>
          <w:tcPr>
            <w:tcW w:w="419" w:type="pct"/>
            <w:tcBorders>
              <w:top w:val="single" w:sz="4" w:space="0" w:color="auto"/>
              <w:left w:val="single" w:sz="4" w:space="0" w:color="auto"/>
              <w:bottom w:val="single" w:sz="4" w:space="0" w:color="auto"/>
              <w:right w:val="single" w:sz="4" w:space="0" w:color="auto"/>
            </w:tcBorders>
          </w:tcPr>
          <w:p w14:paraId="4D30F49E"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A253E91" w14:textId="77777777" w:rsidR="00CF7C44" w:rsidRPr="00D806C3" w:rsidRDefault="00CF7C44" w:rsidP="00CF7C44">
            <w:pPr>
              <w:rPr>
                <w:rFonts w:asciiTheme="minorHAnsi" w:hAnsiTheme="minorHAnsi" w:cstheme="minorHAnsi"/>
                <w:sz w:val="22"/>
                <w:szCs w:val="22"/>
                <w:lang w:eastAsia="en-GB"/>
              </w:rPr>
            </w:pPr>
          </w:p>
        </w:tc>
      </w:tr>
      <w:tr w:rsidR="00CF7C44" w:rsidRPr="004975CB" w14:paraId="122EC5C5" w14:textId="77777777" w:rsidTr="0003349D">
        <w:tc>
          <w:tcPr>
            <w:tcW w:w="476" w:type="pct"/>
            <w:tcBorders>
              <w:top w:val="single" w:sz="4" w:space="0" w:color="auto"/>
              <w:left w:val="single" w:sz="4" w:space="0" w:color="auto"/>
              <w:bottom w:val="single" w:sz="4" w:space="0" w:color="auto"/>
              <w:right w:val="single" w:sz="4" w:space="0" w:color="auto"/>
            </w:tcBorders>
          </w:tcPr>
          <w:p w14:paraId="660B796A"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578297701" w:edGrp="everyone" w:colFirst="2" w:colLast="2"/>
            <w:permStart w:id="1735727604" w:edGrp="everyone" w:colFirst="3" w:colLast="3"/>
            <w:permEnd w:id="4016486"/>
            <w:permEnd w:id="1468025132"/>
          </w:p>
        </w:tc>
        <w:tc>
          <w:tcPr>
            <w:tcW w:w="1930" w:type="pct"/>
            <w:tcBorders>
              <w:top w:val="single" w:sz="4" w:space="0" w:color="auto"/>
              <w:left w:val="single" w:sz="4" w:space="0" w:color="auto"/>
              <w:bottom w:val="single" w:sz="4" w:space="0" w:color="auto"/>
              <w:right w:val="single" w:sz="4" w:space="0" w:color="auto"/>
            </w:tcBorders>
            <w:vAlign w:val="center"/>
          </w:tcPr>
          <w:p w14:paraId="613DCD38" w14:textId="77EE937E" w:rsidR="00CF7C44" w:rsidRPr="009737B9" w:rsidRDefault="00CF7C44" w:rsidP="00CF7C44">
            <w:pPr>
              <w:jc w:val="left"/>
              <w:rPr>
                <w:rFonts w:asciiTheme="minorHAnsi" w:hAnsiTheme="minorHAnsi" w:cstheme="minorHAnsi"/>
                <w:sz w:val="22"/>
                <w:szCs w:val="22"/>
                <w:lang w:eastAsia="en-GB"/>
              </w:rPr>
            </w:pPr>
            <w:r w:rsidRPr="009737B9">
              <w:rPr>
                <w:rFonts w:asciiTheme="minorHAnsi" w:hAnsiTheme="minorHAnsi" w:cstheme="minorHAnsi"/>
                <w:sz w:val="22"/>
                <w:szCs w:val="22"/>
                <w:lang w:eastAsia="en-GB"/>
              </w:rPr>
              <w:t>Reserve America (</w:t>
            </w:r>
            <w:r>
              <w:rPr>
                <w:rFonts w:asciiTheme="minorHAnsi" w:hAnsiTheme="minorHAnsi" w:cstheme="minorHAnsi"/>
                <w:sz w:val="22"/>
                <w:szCs w:val="22"/>
                <w:lang w:eastAsia="en-GB"/>
              </w:rPr>
              <w:t>C</w:t>
            </w:r>
            <w:r w:rsidRPr="009737B9">
              <w:rPr>
                <w:rFonts w:asciiTheme="minorHAnsi" w:hAnsiTheme="minorHAnsi" w:cstheme="minorHAnsi"/>
                <w:sz w:val="22"/>
                <w:szCs w:val="22"/>
                <w:lang w:eastAsia="en-GB"/>
              </w:rPr>
              <w:t xml:space="preserve">ash </w:t>
            </w:r>
            <w:r>
              <w:rPr>
                <w:rFonts w:asciiTheme="minorHAnsi" w:hAnsiTheme="minorHAnsi" w:cstheme="minorHAnsi"/>
                <w:sz w:val="22"/>
                <w:szCs w:val="22"/>
                <w:lang w:eastAsia="en-GB"/>
              </w:rPr>
              <w:t>R</w:t>
            </w:r>
            <w:r w:rsidRPr="009737B9">
              <w:rPr>
                <w:rFonts w:asciiTheme="minorHAnsi" w:hAnsiTheme="minorHAnsi" w:cstheme="minorHAnsi"/>
                <w:sz w:val="22"/>
                <w:szCs w:val="22"/>
                <w:lang w:eastAsia="en-GB"/>
              </w:rPr>
              <w:t>eceipts</w:t>
            </w:r>
            <w:r w:rsidR="00B81636">
              <w:rPr>
                <w:rFonts w:asciiTheme="minorHAnsi" w:hAnsiTheme="minorHAnsi" w:cstheme="minorHAnsi"/>
                <w:sz w:val="22"/>
                <w:szCs w:val="22"/>
                <w:lang w:eastAsia="en-GB"/>
              </w:rPr>
              <w:t xml:space="preserve"> – Advanced Reservations)</w:t>
            </w:r>
          </w:p>
        </w:tc>
        <w:tc>
          <w:tcPr>
            <w:tcW w:w="419" w:type="pct"/>
            <w:tcBorders>
              <w:top w:val="single" w:sz="4" w:space="0" w:color="auto"/>
              <w:left w:val="single" w:sz="4" w:space="0" w:color="auto"/>
              <w:bottom w:val="single" w:sz="4" w:space="0" w:color="auto"/>
              <w:right w:val="single" w:sz="4" w:space="0" w:color="auto"/>
            </w:tcBorders>
          </w:tcPr>
          <w:p w14:paraId="1AF6C4E6"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7EC6015" w14:textId="77777777" w:rsidR="00CF7C44" w:rsidRPr="00D806C3" w:rsidRDefault="00CF7C44" w:rsidP="00CF7C44">
            <w:pPr>
              <w:rPr>
                <w:rFonts w:asciiTheme="minorHAnsi" w:hAnsiTheme="minorHAnsi" w:cstheme="minorHAnsi"/>
                <w:sz w:val="22"/>
                <w:szCs w:val="22"/>
                <w:lang w:eastAsia="en-GB"/>
              </w:rPr>
            </w:pPr>
          </w:p>
        </w:tc>
      </w:tr>
      <w:tr w:rsidR="00CF7C44" w:rsidRPr="004975CB" w14:paraId="10A50C15" w14:textId="77777777" w:rsidTr="0003349D">
        <w:tc>
          <w:tcPr>
            <w:tcW w:w="476" w:type="pct"/>
            <w:tcBorders>
              <w:top w:val="single" w:sz="4" w:space="0" w:color="auto"/>
              <w:left w:val="single" w:sz="4" w:space="0" w:color="auto"/>
              <w:bottom w:val="single" w:sz="4" w:space="0" w:color="auto"/>
              <w:right w:val="single" w:sz="4" w:space="0" w:color="auto"/>
            </w:tcBorders>
          </w:tcPr>
          <w:p w14:paraId="48083A6E"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18311850" w:edGrp="everyone" w:colFirst="2" w:colLast="2"/>
            <w:permStart w:id="1332753426" w:edGrp="everyone" w:colFirst="3" w:colLast="3"/>
            <w:permEnd w:id="578297701"/>
            <w:permEnd w:id="1735727604"/>
          </w:p>
        </w:tc>
        <w:tc>
          <w:tcPr>
            <w:tcW w:w="1930" w:type="pct"/>
            <w:tcBorders>
              <w:top w:val="single" w:sz="4" w:space="0" w:color="auto"/>
              <w:left w:val="single" w:sz="4" w:space="0" w:color="auto"/>
              <w:bottom w:val="single" w:sz="4" w:space="0" w:color="auto"/>
              <w:right w:val="single" w:sz="4" w:space="0" w:color="auto"/>
            </w:tcBorders>
            <w:vAlign w:val="center"/>
          </w:tcPr>
          <w:p w14:paraId="7EB6627A" w14:textId="028FED23" w:rsidR="00CF7C44" w:rsidRPr="009737B9" w:rsidRDefault="00CF7C44" w:rsidP="00CF7C44">
            <w:pPr>
              <w:jc w:val="left"/>
              <w:rPr>
                <w:rFonts w:asciiTheme="minorHAnsi" w:hAnsiTheme="minorHAnsi" w:cstheme="minorHAnsi"/>
                <w:sz w:val="22"/>
                <w:szCs w:val="22"/>
                <w:lang w:eastAsia="en-GB"/>
              </w:rPr>
            </w:pPr>
            <w:r w:rsidRPr="009737B9">
              <w:rPr>
                <w:rFonts w:asciiTheme="minorHAnsi" w:hAnsiTheme="minorHAnsi" w:cstheme="minorHAnsi"/>
                <w:sz w:val="22"/>
                <w:szCs w:val="22"/>
                <w:lang w:eastAsia="en-GB"/>
              </w:rPr>
              <w:t>Ventek (</w:t>
            </w:r>
            <w:r>
              <w:rPr>
                <w:rFonts w:asciiTheme="minorHAnsi" w:hAnsiTheme="minorHAnsi" w:cstheme="minorHAnsi"/>
                <w:sz w:val="22"/>
                <w:szCs w:val="22"/>
                <w:lang w:eastAsia="en-GB"/>
              </w:rPr>
              <w:t>C</w:t>
            </w:r>
            <w:r w:rsidRPr="009737B9">
              <w:rPr>
                <w:rFonts w:asciiTheme="minorHAnsi" w:hAnsiTheme="minorHAnsi" w:cstheme="minorHAnsi"/>
                <w:sz w:val="22"/>
                <w:szCs w:val="22"/>
                <w:lang w:eastAsia="en-GB"/>
              </w:rPr>
              <w:t xml:space="preserve">ash </w:t>
            </w:r>
            <w:r>
              <w:rPr>
                <w:rFonts w:asciiTheme="minorHAnsi" w:hAnsiTheme="minorHAnsi" w:cstheme="minorHAnsi"/>
                <w:sz w:val="22"/>
                <w:szCs w:val="22"/>
                <w:lang w:eastAsia="en-GB"/>
              </w:rPr>
              <w:t>R</w:t>
            </w:r>
            <w:r w:rsidRPr="009737B9">
              <w:rPr>
                <w:rFonts w:asciiTheme="minorHAnsi" w:hAnsiTheme="minorHAnsi" w:cstheme="minorHAnsi"/>
                <w:sz w:val="22"/>
                <w:szCs w:val="22"/>
                <w:lang w:eastAsia="en-GB"/>
              </w:rPr>
              <w:t>eceipts</w:t>
            </w:r>
            <w:r w:rsidR="00B3074B">
              <w:rPr>
                <w:rFonts w:asciiTheme="minorHAnsi" w:hAnsiTheme="minorHAnsi" w:cstheme="minorHAnsi"/>
                <w:sz w:val="22"/>
                <w:szCs w:val="22"/>
                <w:lang w:eastAsia="en-GB"/>
              </w:rPr>
              <w:t xml:space="preserve"> </w:t>
            </w:r>
            <w:r w:rsidR="00B81636">
              <w:rPr>
                <w:rFonts w:asciiTheme="minorHAnsi" w:hAnsiTheme="minorHAnsi" w:cstheme="minorHAnsi"/>
                <w:sz w:val="22"/>
                <w:szCs w:val="22"/>
                <w:lang w:eastAsia="en-GB"/>
              </w:rPr>
              <w:t>– Parking Fees</w:t>
            </w:r>
            <w:r w:rsidRPr="009737B9">
              <w:rPr>
                <w:rFonts w:asciiTheme="minorHAnsi" w:hAnsiTheme="minorHAnsi" w:cstheme="minorHAnsi"/>
                <w:sz w:val="22"/>
                <w:szCs w:val="22"/>
                <w:lang w:eastAsia="en-GB"/>
              </w:rPr>
              <w:t>)</w:t>
            </w:r>
          </w:p>
        </w:tc>
        <w:tc>
          <w:tcPr>
            <w:tcW w:w="419" w:type="pct"/>
            <w:tcBorders>
              <w:top w:val="single" w:sz="4" w:space="0" w:color="auto"/>
              <w:left w:val="single" w:sz="4" w:space="0" w:color="auto"/>
              <w:bottom w:val="single" w:sz="4" w:space="0" w:color="auto"/>
              <w:right w:val="single" w:sz="4" w:space="0" w:color="auto"/>
            </w:tcBorders>
          </w:tcPr>
          <w:p w14:paraId="35ECDE54"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B1A07AB" w14:textId="77777777" w:rsidR="00CF7C44" w:rsidRPr="00D806C3" w:rsidRDefault="00CF7C44" w:rsidP="00CF7C44">
            <w:pPr>
              <w:rPr>
                <w:rFonts w:asciiTheme="minorHAnsi" w:hAnsiTheme="minorHAnsi" w:cstheme="minorHAnsi"/>
                <w:sz w:val="22"/>
                <w:szCs w:val="22"/>
                <w:lang w:eastAsia="en-GB"/>
              </w:rPr>
            </w:pPr>
          </w:p>
        </w:tc>
      </w:tr>
      <w:tr w:rsidR="00CF7C44" w:rsidRPr="004975CB" w14:paraId="730F9EBB" w14:textId="77777777" w:rsidTr="0003349D">
        <w:tc>
          <w:tcPr>
            <w:tcW w:w="476" w:type="pct"/>
            <w:tcBorders>
              <w:top w:val="single" w:sz="4" w:space="0" w:color="auto"/>
              <w:left w:val="single" w:sz="4" w:space="0" w:color="auto"/>
              <w:bottom w:val="single" w:sz="4" w:space="0" w:color="auto"/>
              <w:right w:val="single" w:sz="4" w:space="0" w:color="auto"/>
            </w:tcBorders>
          </w:tcPr>
          <w:p w14:paraId="7106ED7E"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327116102" w:edGrp="everyone" w:colFirst="2" w:colLast="2"/>
            <w:permStart w:id="130509190" w:edGrp="everyone" w:colFirst="3" w:colLast="3"/>
            <w:permEnd w:id="118311850"/>
            <w:permEnd w:id="1332753426"/>
          </w:p>
        </w:tc>
        <w:tc>
          <w:tcPr>
            <w:tcW w:w="1930" w:type="pct"/>
            <w:tcBorders>
              <w:top w:val="single" w:sz="4" w:space="0" w:color="auto"/>
              <w:left w:val="single" w:sz="4" w:space="0" w:color="auto"/>
              <w:bottom w:val="single" w:sz="4" w:space="0" w:color="auto"/>
              <w:right w:val="single" w:sz="4" w:space="0" w:color="auto"/>
            </w:tcBorders>
            <w:vAlign w:val="center"/>
          </w:tcPr>
          <w:p w14:paraId="31D1E433" w14:textId="00994E68" w:rsidR="00CF7C44" w:rsidRPr="009737B9" w:rsidRDefault="00CF7C44" w:rsidP="00CF7C44">
            <w:pPr>
              <w:jc w:val="left"/>
              <w:rPr>
                <w:rFonts w:asciiTheme="minorHAnsi" w:hAnsiTheme="minorHAnsi" w:cstheme="minorHAnsi"/>
                <w:sz w:val="22"/>
                <w:szCs w:val="22"/>
                <w:lang w:eastAsia="en-GB"/>
              </w:rPr>
            </w:pPr>
            <w:r w:rsidRPr="009737B9">
              <w:rPr>
                <w:rFonts w:asciiTheme="minorHAnsi" w:hAnsiTheme="minorHAnsi" w:cstheme="minorHAnsi"/>
                <w:sz w:val="22"/>
                <w:szCs w:val="22"/>
                <w:lang w:eastAsia="en-GB"/>
              </w:rPr>
              <w:t>J.P. Morgan</w:t>
            </w:r>
            <w:r w:rsidR="007214A4">
              <w:rPr>
                <w:rFonts w:asciiTheme="minorHAnsi" w:hAnsiTheme="minorHAnsi" w:cstheme="minorHAnsi"/>
                <w:sz w:val="22"/>
                <w:szCs w:val="22"/>
                <w:lang w:eastAsia="en-GB"/>
              </w:rPr>
              <w:t xml:space="preserve"> Chase</w:t>
            </w:r>
            <w:r w:rsidRPr="009737B9">
              <w:rPr>
                <w:rFonts w:asciiTheme="minorHAnsi" w:hAnsiTheme="minorHAnsi" w:cstheme="minorHAnsi"/>
                <w:sz w:val="22"/>
                <w:szCs w:val="22"/>
                <w:lang w:eastAsia="en-GB"/>
              </w:rPr>
              <w:t xml:space="preserve"> (P-Cards)</w:t>
            </w:r>
          </w:p>
        </w:tc>
        <w:tc>
          <w:tcPr>
            <w:tcW w:w="419" w:type="pct"/>
            <w:tcBorders>
              <w:top w:val="single" w:sz="4" w:space="0" w:color="auto"/>
              <w:left w:val="single" w:sz="4" w:space="0" w:color="auto"/>
              <w:bottom w:val="single" w:sz="4" w:space="0" w:color="auto"/>
              <w:right w:val="single" w:sz="4" w:space="0" w:color="auto"/>
            </w:tcBorders>
          </w:tcPr>
          <w:p w14:paraId="5C2C41E1"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28E84E46" w14:textId="77777777" w:rsidR="00CF7C44" w:rsidRPr="00D806C3" w:rsidRDefault="00CF7C44" w:rsidP="00CF7C44">
            <w:pPr>
              <w:rPr>
                <w:rFonts w:asciiTheme="minorHAnsi" w:hAnsiTheme="minorHAnsi" w:cstheme="minorHAnsi"/>
                <w:sz w:val="22"/>
                <w:szCs w:val="22"/>
                <w:lang w:eastAsia="en-GB"/>
              </w:rPr>
            </w:pPr>
          </w:p>
        </w:tc>
      </w:tr>
      <w:tr w:rsidR="00CF7C44" w:rsidRPr="004975CB" w14:paraId="796B8819" w14:textId="77777777" w:rsidTr="0003349D">
        <w:tc>
          <w:tcPr>
            <w:tcW w:w="476" w:type="pct"/>
            <w:tcBorders>
              <w:top w:val="single" w:sz="4" w:space="0" w:color="auto"/>
              <w:left w:val="single" w:sz="4" w:space="0" w:color="auto"/>
              <w:bottom w:val="single" w:sz="4" w:space="0" w:color="auto"/>
              <w:right w:val="single" w:sz="4" w:space="0" w:color="auto"/>
            </w:tcBorders>
          </w:tcPr>
          <w:p w14:paraId="4ECBD210"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016528900" w:edGrp="everyone" w:colFirst="2" w:colLast="2"/>
            <w:permStart w:id="727922839" w:edGrp="everyone" w:colFirst="3" w:colLast="3"/>
            <w:permEnd w:id="1327116102"/>
            <w:permEnd w:id="130509190"/>
          </w:p>
        </w:tc>
        <w:tc>
          <w:tcPr>
            <w:tcW w:w="1930" w:type="pct"/>
            <w:tcBorders>
              <w:top w:val="single" w:sz="4" w:space="0" w:color="auto"/>
              <w:left w:val="single" w:sz="4" w:space="0" w:color="auto"/>
              <w:bottom w:val="single" w:sz="4" w:space="0" w:color="auto"/>
              <w:right w:val="single" w:sz="4" w:space="0" w:color="auto"/>
            </w:tcBorders>
            <w:vAlign w:val="center"/>
          </w:tcPr>
          <w:p w14:paraId="7C469723" w14:textId="3C5E4A5C"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AirTable (Project Management - Safety)</w:t>
            </w:r>
          </w:p>
        </w:tc>
        <w:tc>
          <w:tcPr>
            <w:tcW w:w="419" w:type="pct"/>
            <w:tcBorders>
              <w:top w:val="single" w:sz="4" w:space="0" w:color="auto"/>
              <w:left w:val="single" w:sz="4" w:space="0" w:color="auto"/>
              <w:bottom w:val="single" w:sz="4" w:space="0" w:color="auto"/>
              <w:right w:val="single" w:sz="4" w:space="0" w:color="auto"/>
            </w:tcBorders>
          </w:tcPr>
          <w:p w14:paraId="3B210610"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CF26076" w14:textId="77777777" w:rsidR="00CF7C44" w:rsidRPr="00D806C3" w:rsidRDefault="00CF7C44" w:rsidP="00CF7C44">
            <w:pPr>
              <w:rPr>
                <w:rFonts w:asciiTheme="minorHAnsi" w:hAnsiTheme="minorHAnsi" w:cstheme="minorHAnsi"/>
                <w:sz w:val="22"/>
                <w:szCs w:val="22"/>
                <w:lang w:eastAsia="en-GB"/>
              </w:rPr>
            </w:pPr>
          </w:p>
        </w:tc>
      </w:tr>
      <w:tr w:rsidR="00CF7C44" w:rsidRPr="004975CB" w14:paraId="5099787E" w14:textId="77777777" w:rsidTr="0003349D">
        <w:tc>
          <w:tcPr>
            <w:tcW w:w="476" w:type="pct"/>
            <w:tcBorders>
              <w:top w:val="single" w:sz="4" w:space="0" w:color="auto"/>
              <w:left w:val="single" w:sz="4" w:space="0" w:color="auto"/>
              <w:bottom w:val="single" w:sz="4" w:space="0" w:color="auto"/>
              <w:right w:val="single" w:sz="4" w:space="0" w:color="auto"/>
            </w:tcBorders>
          </w:tcPr>
          <w:p w14:paraId="7EA8D3B8"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353057882" w:edGrp="everyone" w:colFirst="2" w:colLast="2"/>
            <w:permStart w:id="1776553002" w:edGrp="everyone" w:colFirst="3" w:colLast="3"/>
            <w:permEnd w:id="1016528900"/>
            <w:permEnd w:id="727922839"/>
          </w:p>
        </w:tc>
        <w:tc>
          <w:tcPr>
            <w:tcW w:w="1930" w:type="pct"/>
            <w:tcBorders>
              <w:top w:val="single" w:sz="4" w:space="0" w:color="auto"/>
              <w:left w:val="single" w:sz="4" w:space="0" w:color="auto"/>
              <w:bottom w:val="single" w:sz="4" w:space="0" w:color="auto"/>
              <w:right w:val="single" w:sz="4" w:space="0" w:color="auto"/>
            </w:tcBorders>
            <w:vAlign w:val="center"/>
          </w:tcPr>
          <w:p w14:paraId="2DCF36AD" w14:textId="7522AB59" w:rsidR="00CF7C44"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When2Work (Shift Scheduling)</w:t>
            </w:r>
          </w:p>
        </w:tc>
        <w:tc>
          <w:tcPr>
            <w:tcW w:w="419" w:type="pct"/>
            <w:tcBorders>
              <w:top w:val="single" w:sz="4" w:space="0" w:color="auto"/>
              <w:left w:val="single" w:sz="4" w:space="0" w:color="auto"/>
              <w:bottom w:val="single" w:sz="4" w:space="0" w:color="auto"/>
              <w:right w:val="single" w:sz="4" w:space="0" w:color="auto"/>
            </w:tcBorders>
          </w:tcPr>
          <w:p w14:paraId="01715601"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3FD1EF4" w14:textId="5C8FB328" w:rsidR="00CF7C44" w:rsidRPr="00D806C3" w:rsidRDefault="00CF7C44" w:rsidP="00CF7C44">
            <w:pPr>
              <w:rPr>
                <w:rFonts w:asciiTheme="minorHAnsi" w:hAnsiTheme="minorHAnsi" w:cstheme="minorHAnsi"/>
                <w:sz w:val="22"/>
                <w:szCs w:val="22"/>
                <w:lang w:eastAsia="en-GB"/>
              </w:rPr>
            </w:pPr>
          </w:p>
        </w:tc>
      </w:tr>
      <w:tr w:rsidR="00CF7C44" w:rsidRPr="004975CB" w14:paraId="7AE3C86A" w14:textId="77777777" w:rsidTr="0003349D">
        <w:tc>
          <w:tcPr>
            <w:tcW w:w="476" w:type="pct"/>
            <w:tcBorders>
              <w:top w:val="single" w:sz="4" w:space="0" w:color="auto"/>
              <w:left w:val="single" w:sz="4" w:space="0" w:color="auto"/>
              <w:bottom w:val="single" w:sz="4" w:space="0" w:color="auto"/>
              <w:right w:val="single" w:sz="4" w:space="0" w:color="auto"/>
            </w:tcBorders>
          </w:tcPr>
          <w:p w14:paraId="75712157"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486943280" w:edGrp="everyone" w:colFirst="2" w:colLast="2"/>
            <w:permStart w:id="1146237105" w:edGrp="everyone" w:colFirst="3" w:colLast="3"/>
            <w:permEnd w:id="353057882"/>
            <w:permEnd w:id="1776553002"/>
          </w:p>
        </w:tc>
        <w:tc>
          <w:tcPr>
            <w:tcW w:w="1930" w:type="pct"/>
            <w:tcBorders>
              <w:top w:val="single" w:sz="4" w:space="0" w:color="auto"/>
              <w:left w:val="single" w:sz="4" w:space="0" w:color="auto"/>
              <w:bottom w:val="single" w:sz="4" w:space="0" w:color="auto"/>
              <w:right w:val="single" w:sz="4" w:space="0" w:color="auto"/>
            </w:tcBorders>
            <w:vAlign w:val="center"/>
          </w:tcPr>
          <w:p w14:paraId="1018FE45" w14:textId="153D0F97" w:rsidR="00CF7C44" w:rsidRPr="009737B9" w:rsidRDefault="00CF7C44" w:rsidP="00CF7C44">
            <w:pPr>
              <w:jc w:val="left"/>
              <w:rPr>
                <w:rFonts w:asciiTheme="minorHAnsi" w:hAnsiTheme="minorHAnsi" w:cstheme="minorHAnsi"/>
                <w:sz w:val="22"/>
                <w:szCs w:val="22"/>
                <w:lang w:eastAsia="en-GB"/>
              </w:rPr>
            </w:pPr>
            <w:r w:rsidRPr="009737B9">
              <w:rPr>
                <w:rFonts w:asciiTheme="minorHAnsi" w:hAnsiTheme="minorHAnsi" w:cstheme="minorHAnsi"/>
                <w:sz w:val="22"/>
                <w:szCs w:val="22"/>
                <w:lang w:eastAsia="en-GB"/>
              </w:rPr>
              <w:t>NeoGov (</w:t>
            </w:r>
            <w:r>
              <w:rPr>
                <w:rFonts w:asciiTheme="minorHAnsi" w:hAnsiTheme="minorHAnsi" w:cstheme="minorHAnsi"/>
                <w:sz w:val="22"/>
                <w:szCs w:val="22"/>
                <w:lang w:eastAsia="en-GB"/>
              </w:rPr>
              <w:t>R</w:t>
            </w:r>
            <w:r w:rsidRPr="009737B9">
              <w:rPr>
                <w:rFonts w:asciiTheme="minorHAnsi" w:hAnsiTheme="minorHAnsi" w:cstheme="minorHAnsi"/>
                <w:sz w:val="22"/>
                <w:szCs w:val="22"/>
                <w:lang w:eastAsia="en-GB"/>
              </w:rPr>
              <w:t>ecruit</w:t>
            </w:r>
            <w:r>
              <w:rPr>
                <w:rFonts w:asciiTheme="minorHAnsi" w:hAnsiTheme="minorHAnsi" w:cstheme="minorHAnsi"/>
                <w:sz w:val="22"/>
                <w:szCs w:val="22"/>
                <w:lang w:eastAsia="en-GB"/>
              </w:rPr>
              <w:t>ment and Onboarding</w:t>
            </w:r>
            <w:r w:rsidRPr="009737B9">
              <w:rPr>
                <w:rFonts w:asciiTheme="minorHAnsi" w:hAnsiTheme="minorHAnsi" w:cstheme="minorHAnsi"/>
                <w:sz w:val="22"/>
                <w:szCs w:val="22"/>
                <w:lang w:eastAsia="en-GB"/>
              </w:rPr>
              <w:t>)</w:t>
            </w:r>
          </w:p>
        </w:tc>
        <w:tc>
          <w:tcPr>
            <w:tcW w:w="419" w:type="pct"/>
            <w:tcBorders>
              <w:top w:val="single" w:sz="4" w:space="0" w:color="auto"/>
              <w:left w:val="single" w:sz="4" w:space="0" w:color="auto"/>
              <w:bottom w:val="single" w:sz="4" w:space="0" w:color="auto"/>
              <w:right w:val="single" w:sz="4" w:space="0" w:color="auto"/>
            </w:tcBorders>
          </w:tcPr>
          <w:p w14:paraId="29DF53B1"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79A70BC" w14:textId="32558812" w:rsidR="00CF7C44" w:rsidRPr="00D806C3" w:rsidRDefault="00CF7C44" w:rsidP="00CF7C44">
            <w:pPr>
              <w:rPr>
                <w:rFonts w:asciiTheme="minorHAnsi" w:hAnsiTheme="minorHAnsi" w:cstheme="minorHAnsi"/>
                <w:sz w:val="22"/>
                <w:szCs w:val="22"/>
                <w:lang w:eastAsia="en-GB"/>
              </w:rPr>
            </w:pPr>
          </w:p>
        </w:tc>
      </w:tr>
      <w:tr w:rsidR="00CF7C44" w:rsidRPr="004975CB" w14:paraId="29F6A6C1" w14:textId="77777777" w:rsidTr="0003349D">
        <w:tc>
          <w:tcPr>
            <w:tcW w:w="476" w:type="pct"/>
            <w:tcBorders>
              <w:top w:val="single" w:sz="4" w:space="0" w:color="auto"/>
              <w:left w:val="single" w:sz="4" w:space="0" w:color="auto"/>
              <w:bottom w:val="single" w:sz="4" w:space="0" w:color="auto"/>
              <w:right w:val="single" w:sz="4" w:space="0" w:color="auto"/>
            </w:tcBorders>
          </w:tcPr>
          <w:p w14:paraId="327065F5"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46089653" w:edGrp="everyone" w:colFirst="2" w:colLast="2"/>
            <w:permStart w:id="765950107" w:edGrp="everyone" w:colFirst="3" w:colLast="3"/>
            <w:permEnd w:id="486943280"/>
            <w:permEnd w:id="1146237105"/>
          </w:p>
        </w:tc>
        <w:tc>
          <w:tcPr>
            <w:tcW w:w="1930" w:type="pct"/>
            <w:tcBorders>
              <w:top w:val="single" w:sz="4" w:space="0" w:color="auto"/>
              <w:left w:val="single" w:sz="4" w:space="0" w:color="auto"/>
              <w:bottom w:val="single" w:sz="4" w:space="0" w:color="auto"/>
              <w:right w:val="single" w:sz="4" w:space="0" w:color="auto"/>
            </w:tcBorders>
            <w:vAlign w:val="center"/>
          </w:tcPr>
          <w:p w14:paraId="1D0424FF" w14:textId="35B0376A"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CalPERS (Retirement and Medical)</w:t>
            </w:r>
          </w:p>
        </w:tc>
        <w:tc>
          <w:tcPr>
            <w:tcW w:w="419" w:type="pct"/>
            <w:tcBorders>
              <w:top w:val="single" w:sz="4" w:space="0" w:color="auto"/>
              <w:left w:val="single" w:sz="4" w:space="0" w:color="auto"/>
              <w:bottom w:val="single" w:sz="4" w:space="0" w:color="auto"/>
              <w:right w:val="single" w:sz="4" w:space="0" w:color="auto"/>
            </w:tcBorders>
          </w:tcPr>
          <w:p w14:paraId="430C1EEE"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30B7790" w14:textId="77777777" w:rsidR="00CF7C44" w:rsidRPr="00D806C3" w:rsidRDefault="00CF7C44" w:rsidP="00CF7C44">
            <w:pPr>
              <w:rPr>
                <w:rFonts w:asciiTheme="minorHAnsi" w:hAnsiTheme="minorHAnsi" w:cstheme="minorHAnsi"/>
                <w:sz w:val="22"/>
                <w:szCs w:val="22"/>
                <w:lang w:eastAsia="en-GB"/>
              </w:rPr>
            </w:pPr>
          </w:p>
        </w:tc>
      </w:tr>
      <w:tr w:rsidR="00CF7C44" w:rsidRPr="004975CB" w14:paraId="41C783EE" w14:textId="77777777" w:rsidTr="0003349D">
        <w:tc>
          <w:tcPr>
            <w:tcW w:w="476" w:type="pct"/>
            <w:tcBorders>
              <w:top w:val="single" w:sz="4" w:space="0" w:color="auto"/>
              <w:left w:val="single" w:sz="4" w:space="0" w:color="auto"/>
              <w:bottom w:val="single" w:sz="4" w:space="0" w:color="auto"/>
              <w:right w:val="single" w:sz="4" w:space="0" w:color="auto"/>
            </w:tcBorders>
          </w:tcPr>
          <w:p w14:paraId="49FE0D57"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407521047" w:edGrp="everyone" w:colFirst="2" w:colLast="2"/>
            <w:permStart w:id="759712386" w:edGrp="everyone" w:colFirst="3" w:colLast="3"/>
            <w:permEnd w:id="46089653"/>
            <w:permEnd w:id="765950107"/>
          </w:p>
        </w:tc>
        <w:tc>
          <w:tcPr>
            <w:tcW w:w="1930" w:type="pct"/>
            <w:tcBorders>
              <w:top w:val="single" w:sz="4" w:space="0" w:color="auto"/>
              <w:left w:val="single" w:sz="4" w:space="0" w:color="auto"/>
              <w:bottom w:val="single" w:sz="4" w:space="0" w:color="auto"/>
              <w:right w:val="single" w:sz="4" w:space="0" w:color="auto"/>
            </w:tcBorders>
            <w:vAlign w:val="center"/>
          </w:tcPr>
          <w:p w14:paraId="3252945A" w14:textId="104847CC"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Delta Dental (Dental)</w:t>
            </w:r>
          </w:p>
        </w:tc>
        <w:tc>
          <w:tcPr>
            <w:tcW w:w="419" w:type="pct"/>
            <w:tcBorders>
              <w:top w:val="single" w:sz="4" w:space="0" w:color="auto"/>
              <w:left w:val="single" w:sz="4" w:space="0" w:color="auto"/>
              <w:bottom w:val="single" w:sz="4" w:space="0" w:color="auto"/>
              <w:right w:val="single" w:sz="4" w:space="0" w:color="auto"/>
            </w:tcBorders>
          </w:tcPr>
          <w:p w14:paraId="2512210E"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438AE031" w14:textId="77777777" w:rsidR="00CF7C44" w:rsidRPr="00D806C3" w:rsidRDefault="00CF7C44" w:rsidP="00CF7C44">
            <w:pPr>
              <w:rPr>
                <w:rFonts w:asciiTheme="minorHAnsi" w:hAnsiTheme="minorHAnsi" w:cstheme="minorHAnsi"/>
                <w:sz w:val="22"/>
                <w:szCs w:val="22"/>
                <w:lang w:eastAsia="en-GB"/>
              </w:rPr>
            </w:pPr>
          </w:p>
        </w:tc>
      </w:tr>
      <w:tr w:rsidR="00CF7C44" w:rsidRPr="004975CB" w14:paraId="795E4AA4" w14:textId="77777777" w:rsidTr="0003349D">
        <w:tc>
          <w:tcPr>
            <w:tcW w:w="476" w:type="pct"/>
            <w:tcBorders>
              <w:top w:val="single" w:sz="4" w:space="0" w:color="auto"/>
              <w:left w:val="single" w:sz="4" w:space="0" w:color="auto"/>
              <w:bottom w:val="single" w:sz="4" w:space="0" w:color="auto"/>
              <w:right w:val="single" w:sz="4" w:space="0" w:color="auto"/>
            </w:tcBorders>
          </w:tcPr>
          <w:p w14:paraId="1D5A11D9"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643672025" w:edGrp="everyone" w:colFirst="2" w:colLast="2"/>
            <w:permStart w:id="1062740341" w:edGrp="everyone" w:colFirst="3" w:colLast="3"/>
            <w:permEnd w:id="1407521047"/>
            <w:permEnd w:id="759712386"/>
          </w:p>
        </w:tc>
        <w:tc>
          <w:tcPr>
            <w:tcW w:w="1930" w:type="pct"/>
            <w:tcBorders>
              <w:top w:val="single" w:sz="4" w:space="0" w:color="auto"/>
              <w:left w:val="single" w:sz="4" w:space="0" w:color="auto"/>
              <w:bottom w:val="single" w:sz="4" w:space="0" w:color="auto"/>
              <w:right w:val="single" w:sz="4" w:space="0" w:color="auto"/>
            </w:tcBorders>
            <w:vAlign w:val="center"/>
          </w:tcPr>
          <w:p w14:paraId="236B7BA3" w14:textId="5EF08E70"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VSP (Vision)</w:t>
            </w:r>
          </w:p>
        </w:tc>
        <w:tc>
          <w:tcPr>
            <w:tcW w:w="419" w:type="pct"/>
            <w:tcBorders>
              <w:top w:val="single" w:sz="4" w:space="0" w:color="auto"/>
              <w:left w:val="single" w:sz="4" w:space="0" w:color="auto"/>
              <w:bottom w:val="single" w:sz="4" w:space="0" w:color="auto"/>
              <w:right w:val="single" w:sz="4" w:space="0" w:color="auto"/>
            </w:tcBorders>
          </w:tcPr>
          <w:p w14:paraId="6D72F2D4"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DDAAE51" w14:textId="77777777" w:rsidR="00CF7C44" w:rsidRPr="00D806C3" w:rsidRDefault="00CF7C44" w:rsidP="00CF7C44">
            <w:pPr>
              <w:rPr>
                <w:rFonts w:asciiTheme="minorHAnsi" w:hAnsiTheme="minorHAnsi" w:cstheme="minorHAnsi"/>
                <w:sz w:val="22"/>
                <w:szCs w:val="22"/>
                <w:lang w:eastAsia="en-GB"/>
              </w:rPr>
            </w:pPr>
          </w:p>
        </w:tc>
      </w:tr>
      <w:tr w:rsidR="00CF7C44" w:rsidRPr="004975CB" w14:paraId="02D38223" w14:textId="77777777" w:rsidTr="0003349D">
        <w:tc>
          <w:tcPr>
            <w:tcW w:w="476" w:type="pct"/>
            <w:tcBorders>
              <w:top w:val="single" w:sz="4" w:space="0" w:color="auto"/>
              <w:left w:val="single" w:sz="4" w:space="0" w:color="auto"/>
              <w:bottom w:val="single" w:sz="4" w:space="0" w:color="auto"/>
              <w:right w:val="single" w:sz="4" w:space="0" w:color="auto"/>
            </w:tcBorders>
          </w:tcPr>
          <w:p w14:paraId="2F25D7F2"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610106603" w:edGrp="everyone" w:colFirst="2" w:colLast="2"/>
            <w:permStart w:id="504594364" w:edGrp="everyone" w:colFirst="3" w:colLast="3"/>
            <w:permEnd w:id="1643672025"/>
            <w:permEnd w:id="1062740341"/>
          </w:p>
        </w:tc>
        <w:tc>
          <w:tcPr>
            <w:tcW w:w="1930" w:type="pct"/>
            <w:tcBorders>
              <w:top w:val="single" w:sz="4" w:space="0" w:color="auto"/>
              <w:left w:val="single" w:sz="4" w:space="0" w:color="auto"/>
              <w:bottom w:val="single" w:sz="4" w:space="0" w:color="auto"/>
              <w:right w:val="single" w:sz="4" w:space="0" w:color="auto"/>
            </w:tcBorders>
            <w:vAlign w:val="center"/>
          </w:tcPr>
          <w:p w14:paraId="59DA2220" w14:textId="14EF89E9"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Empower (Deferred Compensation</w:t>
            </w:r>
            <w:r w:rsidR="005D52E1">
              <w:rPr>
                <w:rFonts w:asciiTheme="minorHAnsi" w:hAnsiTheme="minorHAnsi" w:cstheme="minorHAnsi"/>
                <w:sz w:val="22"/>
                <w:szCs w:val="22"/>
                <w:lang w:eastAsia="en-GB"/>
              </w:rPr>
              <w:t>)</w:t>
            </w:r>
          </w:p>
        </w:tc>
        <w:tc>
          <w:tcPr>
            <w:tcW w:w="419" w:type="pct"/>
            <w:tcBorders>
              <w:top w:val="single" w:sz="4" w:space="0" w:color="auto"/>
              <w:left w:val="single" w:sz="4" w:space="0" w:color="auto"/>
              <w:bottom w:val="single" w:sz="4" w:space="0" w:color="auto"/>
              <w:right w:val="single" w:sz="4" w:space="0" w:color="auto"/>
            </w:tcBorders>
          </w:tcPr>
          <w:p w14:paraId="205BFCD8"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3FFAE6F" w14:textId="77777777" w:rsidR="00CF7C44" w:rsidRPr="00D806C3" w:rsidRDefault="00CF7C44" w:rsidP="00CF7C44">
            <w:pPr>
              <w:rPr>
                <w:rFonts w:asciiTheme="minorHAnsi" w:hAnsiTheme="minorHAnsi" w:cstheme="minorHAnsi"/>
                <w:sz w:val="22"/>
                <w:szCs w:val="22"/>
                <w:lang w:eastAsia="en-GB"/>
              </w:rPr>
            </w:pPr>
          </w:p>
        </w:tc>
      </w:tr>
      <w:tr w:rsidR="00CF7C44" w:rsidRPr="004975CB" w14:paraId="55A1B0B5" w14:textId="77777777" w:rsidTr="0003349D">
        <w:tc>
          <w:tcPr>
            <w:tcW w:w="476" w:type="pct"/>
            <w:tcBorders>
              <w:top w:val="single" w:sz="4" w:space="0" w:color="auto"/>
              <w:left w:val="single" w:sz="4" w:space="0" w:color="auto"/>
              <w:bottom w:val="single" w:sz="4" w:space="0" w:color="auto"/>
              <w:right w:val="single" w:sz="4" w:space="0" w:color="auto"/>
            </w:tcBorders>
          </w:tcPr>
          <w:p w14:paraId="117B1DDB"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321666028" w:edGrp="everyone" w:colFirst="2" w:colLast="2"/>
            <w:permStart w:id="1943994403" w:edGrp="everyone" w:colFirst="3" w:colLast="3"/>
            <w:permEnd w:id="1610106603"/>
            <w:permEnd w:id="504594364"/>
          </w:p>
        </w:tc>
        <w:tc>
          <w:tcPr>
            <w:tcW w:w="1930" w:type="pct"/>
            <w:tcBorders>
              <w:top w:val="single" w:sz="4" w:space="0" w:color="auto"/>
              <w:left w:val="single" w:sz="4" w:space="0" w:color="auto"/>
              <w:bottom w:val="single" w:sz="4" w:space="0" w:color="auto"/>
              <w:right w:val="single" w:sz="4" w:space="0" w:color="auto"/>
            </w:tcBorders>
            <w:vAlign w:val="center"/>
          </w:tcPr>
          <w:p w14:paraId="3B3504BE" w14:textId="7F2CD2BC" w:rsidR="00CF7C44"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Navia (Flexible Spending Accounts)</w:t>
            </w:r>
          </w:p>
        </w:tc>
        <w:tc>
          <w:tcPr>
            <w:tcW w:w="419" w:type="pct"/>
            <w:tcBorders>
              <w:top w:val="single" w:sz="4" w:space="0" w:color="auto"/>
              <w:left w:val="single" w:sz="4" w:space="0" w:color="auto"/>
              <w:bottom w:val="single" w:sz="4" w:space="0" w:color="auto"/>
              <w:right w:val="single" w:sz="4" w:space="0" w:color="auto"/>
            </w:tcBorders>
          </w:tcPr>
          <w:p w14:paraId="7C03D0F9"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974EC80" w14:textId="77777777" w:rsidR="00CF7C44" w:rsidRPr="00D806C3" w:rsidRDefault="00CF7C44" w:rsidP="00CF7C44">
            <w:pPr>
              <w:rPr>
                <w:rFonts w:asciiTheme="minorHAnsi" w:hAnsiTheme="minorHAnsi" w:cstheme="minorHAnsi"/>
                <w:sz w:val="22"/>
                <w:szCs w:val="22"/>
                <w:lang w:eastAsia="en-GB"/>
              </w:rPr>
            </w:pPr>
          </w:p>
        </w:tc>
      </w:tr>
      <w:tr w:rsidR="00CF7C44" w:rsidRPr="004975CB" w14:paraId="61E342E3" w14:textId="77777777" w:rsidTr="0003349D">
        <w:tc>
          <w:tcPr>
            <w:tcW w:w="476" w:type="pct"/>
            <w:tcBorders>
              <w:top w:val="single" w:sz="4" w:space="0" w:color="auto"/>
              <w:left w:val="single" w:sz="4" w:space="0" w:color="auto"/>
              <w:bottom w:val="single" w:sz="4" w:space="0" w:color="auto"/>
              <w:right w:val="single" w:sz="4" w:space="0" w:color="auto"/>
            </w:tcBorders>
          </w:tcPr>
          <w:p w14:paraId="7A1167FB"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977747325" w:edGrp="everyone" w:colFirst="2" w:colLast="2"/>
            <w:permStart w:id="1595356459" w:edGrp="everyone" w:colFirst="3" w:colLast="3"/>
            <w:permEnd w:id="1321666028"/>
            <w:permEnd w:id="1943994403"/>
          </w:p>
        </w:tc>
        <w:tc>
          <w:tcPr>
            <w:tcW w:w="1930" w:type="pct"/>
            <w:tcBorders>
              <w:top w:val="single" w:sz="4" w:space="0" w:color="auto"/>
              <w:left w:val="single" w:sz="4" w:space="0" w:color="auto"/>
              <w:bottom w:val="single" w:sz="4" w:space="0" w:color="auto"/>
              <w:right w:val="single" w:sz="4" w:space="0" w:color="auto"/>
            </w:tcBorders>
            <w:vAlign w:val="center"/>
          </w:tcPr>
          <w:p w14:paraId="08CEEF10" w14:textId="498EB38A"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P&amp;A Group (Retiree Medical)</w:t>
            </w:r>
          </w:p>
        </w:tc>
        <w:tc>
          <w:tcPr>
            <w:tcW w:w="419" w:type="pct"/>
            <w:tcBorders>
              <w:top w:val="single" w:sz="4" w:space="0" w:color="auto"/>
              <w:left w:val="single" w:sz="4" w:space="0" w:color="auto"/>
              <w:bottom w:val="single" w:sz="4" w:space="0" w:color="auto"/>
              <w:right w:val="single" w:sz="4" w:space="0" w:color="auto"/>
            </w:tcBorders>
          </w:tcPr>
          <w:p w14:paraId="05B5FB6D"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17B4A6F" w14:textId="77777777" w:rsidR="00CF7C44" w:rsidRPr="00D806C3" w:rsidRDefault="00CF7C44" w:rsidP="00CF7C44">
            <w:pPr>
              <w:rPr>
                <w:rFonts w:asciiTheme="minorHAnsi" w:hAnsiTheme="minorHAnsi" w:cstheme="minorHAnsi"/>
                <w:sz w:val="22"/>
                <w:szCs w:val="22"/>
                <w:lang w:eastAsia="en-GB"/>
              </w:rPr>
            </w:pPr>
          </w:p>
        </w:tc>
      </w:tr>
      <w:tr w:rsidR="00CF7C44" w:rsidRPr="004975CB" w14:paraId="109100E4" w14:textId="77777777" w:rsidTr="0003349D">
        <w:tc>
          <w:tcPr>
            <w:tcW w:w="476" w:type="pct"/>
            <w:tcBorders>
              <w:top w:val="single" w:sz="4" w:space="0" w:color="auto"/>
              <w:left w:val="single" w:sz="4" w:space="0" w:color="auto"/>
              <w:bottom w:val="single" w:sz="4" w:space="0" w:color="auto"/>
              <w:right w:val="single" w:sz="4" w:space="0" w:color="auto"/>
            </w:tcBorders>
          </w:tcPr>
          <w:p w14:paraId="4E071D28"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06904389" w:edGrp="everyone" w:colFirst="2" w:colLast="2"/>
            <w:permStart w:id="1785864446" w:edGrp="everyone" w:colFirst="3" w:colLast="3"/>
            <w:permEnd w:id="1977747325"/>
            <w:permEnd w:id="1595356459"/>
          </w:p>
        </w:tc>
        <w:tc>
          <w:tcPr>
            <w:tcW w:w="1930" w:type="pct"/>
            <w:tcBorders>
              <w:top w:val="single" w:sz="4" w:space="0" w:color="auto"/>
              <w:left w:val="single" w:sz="4" w:space="0" w:color="auto"/>
              <w:bottom w:val="single" w:sz="4" w:space="0" w:color="auto"/>
              <w:right w:val="single" w:sz="4" w:space="0" w:color="auto"/>
            </w:tcBorders>
            <w:vAlign w:val="center"/>
          </w:tcPr>
          <w:p w14:paraId="01F66CFD" w14:textId="7C6FBAFF"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New York Life (Leave Administration)</w:t>
            </w:r>
          </w:p>
        </w:tc>
        <w:tc>
          <w:tcPr>
            <w:tcW w:w="419" w:type="pct"/>
            <w:tcBorders>
              <w:top w:val="single" w:sz="4" w:space="0" w:color="auto"/>
              <w:left w:val="single" w:sz="4" w:space="0" w:color="auto"/>
              <w:bottom w:val="single" w:sz="4" w:space="0" w:color="auto"/>
              <w:right w:val="single" w:sz="4" w:space="0" w:color="auto"/>
            </w:tcBorders>
          </w:tcPr>
          <w:p w14:paraId="65BFD723"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0BAD4086" w14:textId="1651D61C" w:rsidR="00CF7C44" w:rsidRPr="00D806C3" w:rsidRDefault="00CF7C44" w:rsidP="00CF7C44">
            <w:pPr>
              <w:rPr>
                <w:rFonts w:asciiTheme="minorHAnsi" w:hAnsiTheme="minorHAnsi" w:cstheme="minorHAnsi"/>
                <w:sz w:val="22"/>
                <w:szCs w:val="22"/>
                <w:lang w:eastAsia="en-GB"/>
              </w:rPr>
            </w:pPr>
          </w:p>
        </w:tc>
      </w:tr>
      <w:tr w:rsidR="00CF7C44" w:rsidRPr="004975CB" w14:paraId="19C25ACF" w14:textId="77777777" w:rsidTr="0003349D">
        <w:tc>
          <w:tcPr>
            <w:tcW w:w="476" w:type="pct"/>
            <w:tcBorders>
              <w:top w:val="single" w:sz="4" w:space="0" w:color="auto"/>
              <w:left w:val="single" w:sz="4" w:space="0" w:color="auto"/>
              <w:bottom w:val="single" w:sz="4" w:space="0" w:color="auto"/>
              <w:right w:val="single" w:sz="4" w:space="0" w:color="auto"/>
            </w:tcBorders>
          </w:tcPr>
          <w:p w14:paraId="51D70F37"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1197563524" w:edGrp="everyone" w:colFirst="2" w:colLast="2"/>
            <w:permStart w:id="922887248" w:edGrp="everyone" w:colFirst="3" w:colLast="3"/>
            <w:permEnd w:id="106904389"/>
            <w:permEnd w:id="1785864446"/>
          </w:p>
        </w:tc>
        <w:tc>
          <w:tcPr>
            <w:tcW w:w="1930" w:type="pct"/>
            <w:tcBorders>
              <w:top w:val="single" w:sz="4" w:space="0" w:color="auto"/>
              <w:left w:val="single" w:sz="4" w:space="0" w:color="auto"/>
              <w:bottom w:val="single" w:sz="4" w:space="0" w:color="auto"/>
              <w:right w:val="single" w:sz="4" w:space="0" w:color="auto"/>
            </w:tcBorders>
            <w:vAlign w:val="center"/>
          </w:tcPr>
          <w:p w14:paraId="426F8846" w14:textId="48552C20" w:rsidR="00CF7C44" w:rsidRPr="009737B9"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Sedgwick (Workers’ Compensation)</w:t>
            </w:r>
          </w:p>
        </w:tc>
        <w:tc>
          <w:tcPr>
            <w:tcW w:w="419" w:type="pct"/>
            <w:tcBorders>
              <w:top w:val="single" w:sz="4" w:space="0" w:color="auto"/>
              <w:left w:val="single" w:sz="4" w:space="0" w:color="auto"/>
              <w:bottom w:val="single" w:sz="4" w:space="0" w:color="auto"/>
              <w:right w:val="single" w:sz="4" w:space="0" w:color="auto"/>
            </w:tcBorders>
          </w:tcPr>
          <w:p w14:paraId="4BCBB05C"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0398579" w14:textId="77777777" w:rsidR="00CF7C44" w:rsidRPr="00D806C3" w:rsidRDefault="00CF7C44" w:rsidP="00CF7C44">
            <w:pPr>
              <w:rPr>
                <w:rFonts w:asciiTheme="minorHAnsi" w:hAnsiTheme="minorHAnsi" w:cstheme="minorHAnsi"/>
                <w:sz w:val="22"/>
                <w:szCs w:val="22"/>
                <w:lang w:eastAsia="en-GB"/>
              </w:rPr>
            </w:pPr>
          </w:p>
        </w:tc>
      </w:tr>
      <w:tr w:rsidR="00CF7C44" w:rsidRPr="004975CB" w14:paraId="2C4C5892" w14:textId="77777777" w:rsidTr="0003349D">
        <w:tc>
          <w:tcPr>
            <w:tcW w:w="476" w:type="pct"/>
            <w:tcBorders>
              <w:top w:val="single" w:sz="4" w:space="0" w:color="auto"/>
              <w:left w:val="single" w:sz="4" w:space="0" w:color="auto"/>
              <w:bottom w:val="single" w:sz="4" w:space="0" w:color="auto"/>
              <w:right w:val="single" w:sz="4" w:space="0" w:color="auto"/>
            </w:tcBorders>
          </w:tcPr>
          <w:p w14:paraId="7A85F8BB" w14:textId="77777777" w:rsidR="00CF7C44" w:rsidRPr="00D806C3" w:rsidRDefault="00CF7C44" w:rsidP="000A3924">
            <w:pPr>
              <w:pStyle w:val="Heading4"/>
              <w:keepNext w:val="0"/>
              <w:numPr>
                <w:ilvl w:val="2"/>
                <w:numId w:val="23"/>
              </w:numPr>
              <w:ind w:left="337" w:hanging="180"/>
              <w:rPr>
                <w:rFonts w:asciiTheme="minorHAnsi" w:hAnsiTheme="minorHAnsi" w:cstheme="minorHAnsi"/>
                <w:sz w:val="22"/>
                <w:szCs w:val="22"/>
                <w:lang w:eastAsia="en-GB"/>
              </w:rPr>
            </w:pPr>
            <w:permStart w:id="555942628" w:edGrp="everyone" w:colFirst="2" w:colLast="2"/>
            <w:permStart w:id="386037441" w:edGrp="everyone" w:colFirst="3" w:colLast="3"/>
            <w:permEnd w:id="1197563524"/>
            <w:permEnd w:id="922887248"/>
          </w:p>
        </w:tc>
        <w:tc>
          <w:tcPr>
            <w:tcW w:w="1930" w:type="pct"/>
            <w:tcBorders>
              <w:top w:val="single" w:sz="4" w:space="0" w:color="auto"/>
              <w:left w:val="single" w:sz="4" w:space="0" w:color="auto"/>
              <w:bottom w:val="single" w:sz="4" w:space="0" w:color="auto"/>
              <w:right w:val="single" w:sz="4" w:space="0" w:color="auto"/>
            </w:tcBorders>
            <w:vAlign w:val="center"/>
          </w:tcPr>
          <w:p w14:paraId="00A40D6E" w14:textId="640417A5" w:rsidR="00CF7C44" w:rsidRDefault="00CF7C4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Cornerstone L</w:t>
            </w:r>
            <w:r w:rsidR="005D52E1">
              <w:rPr>
                <w:rFonts w:asciiTheme="minorHAnsi" w:hAnsiTheme="minorHAnsi" w:cstheme="minorHAnsi"/>
                <w:sz w:val="22"/>
                <w:szCs w:val="22"/>
                <w:lang w:eastAsia="en-GB"/>
              </w:rPr>
              <w:t xml:space="preserve">earning </w:t>
            </w:r>
            <w:r>
              <w:rPr>
                <w:rFonts w:asciiTheme="minorHAnsi" w:hAnsiTheme="minorHAnsi" w:cstheme="minorHAnsi"/>
                <w:sz w:val="22"/>
                <w:szCs w:val="22"/>
                <w:lang w:eastAsia="en-GB"/>
              </w:rPr>
              <w:t>M</w:t>
            </w:r>
            <w:r w:rsidR="001D79DD">
              <w:rPr>
                <w:rFonts w:asciiTheme="minorHAnsi" w:hAnsiTheme="minorHAnsi" w:cstheme="minorHAnsi"/>
                <w:sz w:val="22"/>
                <w:szCs w:val="22"/>
                <w:lang w:eastAsia="en-GB"/>
              </w:rPr>
              <w:t xml:space="preserve">anagement </w:t>
            </w:r>
            <w:r>
              <w:rPr>
                <w:rFonts w:asciiTheme="minorHAnsi" w:hAnsiTheme="minorHAnsi" w:cstheme="minorHAnsi"/>
                <w:sz w:val="22"/>
                <w:szCs w:val="22"/>
                <w:lang w:eastAsia="en-GB"/>
              </w:rPr>
              <w:t>S</w:t>
            </w:r>
            <w:r w:rsidR="001D79DD">
              <w:rPr>
                <w:rFonts w:asciiTheme="minorHAnsi" w:hAnsiTheme="minorHAnsi" w:cstheme="minorHAnsi"/>
                <w:sz w:val="22"/>
                <w:szCs w:val="22"/>
                <w:lang w:eastAsia="en-GB"/>
              </w:rPr>
              <w:t>ystem (LMS)</w:t>
            </w:r>
            <w:r>
              <w:rPr>
                <w:rFonts w:asciiTheme="minorHAnsi" w:hAnsiTheme="minorHAnsi" w:cstheme="minorHAnsi"/>
                <w:sz w:val="22"/>
                <w:szCs w:val="22"/>
                <w:lang w:eastAsia="en-GB"/>
              </w:rPr>
              <w:t xml:space="preserve"> (Training and Performance </w:t>
            </w:r>
            <w:r w:rsidR="00753F3C">
              <w:rPr>
                <w:rFonts w:asciiTheme="minorHAnsi" w:hAnsiTheme="minorHAnsi" w:cstheme="minorHAnsi"/>
                <w:sz w:val="22"/>
                <w:szCs w:val="22"/>
                <w:lang w:eastAsia="en-GB"/>
              </w:rPr>
              <w:t>Review/</w:t>
            </w:r>
            <w:r>
              <w:rPr>
                <w:rFonts w:asciiTheme="minorHAnsi" w:hAnsiTheme="minorHAnsi" w:cstheme="minorHAnsi"/>
                <w:sz w:val="22"/>
                <w:szCs w:val="22"/>
                <w:lang w:eastAsia="en-GB"/>
              </w:rPr>
              <w:t>Management)</w:t>
            </w:r>
          </w:p>
        </w:tc>
        <w:tc>
          <w:tcPr>
            <w:tcW w:w="419" w:type="pct"/>
            <w:tcBorders>
              <w:top w:val="single" w:sz="4" w:space="0" w:color="auto"/>
              <w:left w:val="single" w:sz="4" w:space="0" w:color="auto"/>
              <w:bottom w:val="single" w:sz="4" w:space="0" w:color="auto"/>
              <w:right w:val="single" w:sz="4" w:space="0" w:color="auto"/>
            </w:tcBorders>
          </w:tcPr>
          <w:p w14:paraId="30A3F33A" w14:textId="77777777" w:rsidR="00CF7C44" w:rsidRPr="00D806C3" w:rsidRDefault="00CF7C44"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1CB6CFBD" w14:textId="77777777" w:rsidR="00CF7C44" w:rsidRPr="00D806C3" w:rsidRDefault="00CF7C44" w:rsidP="00CF7C44">
            <w:pPr>
              <w:rPr>
                <w:rFonts w:asciiTheme="minorHAnsi" w:hAnsiTheme="minorHAnsi" w:cstheme="minorHAnsi"/>
                <w:sz w:val="22"/>
                <w:szCs w:val="22"/>
                <w:lang w:eastAsia="en-GB"/>
              </w:rPr>
            </w:pPr>
          </w:p>
        </w:tc>
      </w:tr>
      <w:tr w:rsidR="000029F3" w:rsidRPr="004975CB" w14:paraId="3E45BD0F" w14:textId="77777777" w:rsidTr="0003349D">
        <w:tc>
          <w:tcPr>
            <w:tcW w:w="476" w:type="pct"/>
            <w:tcBorders>
              <w:top w:val="single" w:sz="4" w:space="0" w:color="auto"/>
              <w:left w:val="single" w:sz="4" w:space="0" w:color="auto"/>
              <w:bottom w:val="single" w:sz="4" w:space="0" w:color="auto"/>
              <w:right w:val="single" w:sz="4" w:space="0" w:color="auto"/>
            </w:tcBorders>
          </w:tcPr>
          <w:p w14:paraId="471DEF50" w14:textId="77777777" w:rsidR="000029F3" w:rsidRPr="00D806C3" w:rsidRDefault="000029F3" w:rsidP="000A3924">
            <w:pPr>
              <w:pStyle w:val="Heading4"/>
              <w:keepNext w:val="0"/>
              <w:numPr>
                <w:ilvl w:val="2"/>
                <w:numId w:val="23"/>
              </w:numPr>
              <w:ind w:left="337" w:hanging="180"/>
              <w:rPr>
                <w:rFonts w:asciiTheme="minorHAnsi" w:hAnsiTheme="minorHAnsi" w:cstheme="minorHAnsi"/>
                <w:sz w:val="22"/>
                <w:szCs w:val="22"/>
                <w:lang w:eastAsia="en-GB"/>
              </w:rPr>
            </w:pPr>
            <w:permStart w:id="1078226752" w:edGrp="everyone" w:colFirst="2" w:colLast="2"/>
            <w:permStart w:id="1834431036" w:edGrp="everyone" w:colFirst="3" w:colLast="3"/>
            <w:permEnd w:id="555942628"/>
            <w:permEnd w:id="386037441"/>
          </w:p>
        </w:tc>
        <w:tc>
          <w:tcPr>
            <w:tcW w:w="1930" w:type="pct"/>
            <w:tcBorders>
              <w:top w:val="single" w:sz="4" w:space="0" w:color="auto"/>
              <w:left w:val="single" w:sz="4" w:space="0" w:color="auto"/>
              <w:bottom w:val="single" w:sz="4" w:space="0" w:color="auto"/>
              <w:right w:val="single" w:sz="4" w:space="0" w:color="auto"/>
            </w:tcBorders>
            <w:vAlign w:val="center"/>
          </w:tcPr>
          <w:p w14:paraId="6272B8A9" w14:textId="19E4D14B" w:rsidR="000029F3" w:rsidRDefault="00E54EC4"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Gordian VF</w:t>
            </w:r>
            <w:r w:rsidR="00703B35">
              <w:rPr>
                <w:rFonts w:asciiTheme="minorHAnsi" w:hAnsiTheme="minorHAnsi" w:cstheme="minorHAnsi"/>
                <w:sz w:val="22"/>
                <w:szCs w:val="22"/>
                <w:lang w:eastAsia="en-GB"/>
              </w:rPr>
              <w:t>A (Facility Capital Planning)</w:t>
            </w:r>
          </w:p>
        </w:tc>
        <w:tc>
          <w:tcPr>
            <w:tcW w:w="419" w:type="pct"/>
            <w:tcBorders>
              <w:top w:val="single" w:sz="4" w:space="0" w:color="auto"/>
              <w:left w:val="single" w:sz="4" w:space="0" w:color="auto"/>
              <w:bottom w:val="single" w:sz="4" w:space="0" w:color="auto"/>
              <w:right w:val="single" w:sz="4" w:space="0" w:color="auto"/>
            </w:tcBorders>
          </w:tcPr>
          <w:p w14:paraId="66231B1C" w14:textId="77777777" w:rsidR="000029F3" w:rsidRPr="00D806C3" w:rsidRDefault="000029F3"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BD3FAB4" w14:textId="288611BD" w:rsidR="000029F3" w:rsidRPr="00D806C3" w:rsidRDefault="000029F3" w:rsidP="00CF7C44">
            <w:pPr>
              <w:rPr>
                <w:rFonts w:asciiTheme="minorHAnsi" w:hAnsiTheme="minorHAnsi" w:cstheme="minorHAnsi"/>
                <w:sz w:val="22"/>
                <w:szCs w:val="22"/>
                <w:lang w:eastAsia="en-GB"/>
              </w:rPr>
            </w:pPr>
          </w:p>
        </w:tc>
      </w:tr>
      <w:tr w:rsidR="00703B35" w:rsidRPr="004975CB" w14:paraId="07745D3C" w14:textId="77777777" w:rsidTr="0003349D">
        <w:tc>
          <w:tcPr>
            <w:tcW w:w="476" w:type="pct"/>
            <w:tcBorders>
              <w:top w:val="single" w:sz="4" w:space="0" w:color="auto"/>
              <w:left w:val="single" w:sz="4" w:space="0" w:color="auto"/>
              <w:bottom w:val="single" w:sz="4" w:space="0" w:color="auto"/>
              <w:right w:val="single" w:sz="4" w:space="0" w:color="auto"/>
            </w:tcBorders>
          </w:tcPr>
          <w:p w14:paraId="2A9A4C3B" w14:textId="77777777" w:rsidR="00703B35" w:rsidRPr="00D806C3" w:rsidRDefault="00703B35" w:rsidP="000A3924">
            <w:pPr>
              <w:pStyle w:val="Heading4"/>
              <w:keepNext w:val="0"/>
              <w:numPr>
                <w:ilvl w:val="2"/>
                <w:numId w:val="23"/>
              </w:numPr>
              <w:ind w:left="337" w:hanging="180"/>
              <w:rPr>
                <w:rFonts w:asciiTheme="minorHAnsi" w:hAnsiTheme="minorHAnsi" w:cstheme="minorHAnsi"/>
                <w:sz w:val="22"/>
                <w:szCs w:val="22"/>
                <w:lang w:eastAsia="en-GB"/>
              </w:rPr>
            </w:pPr>
            <w:permStart w:id="364404989" w:edGrp="everyone" w:colFirst="2" w:colLast="2"/>
            <w:permStart w:id="660038573" w:edGrp="everyone" w:colFirst="3" w:colLast="3"/>
            <w:permEnd w:id="1078226752"/>
            <w:permEnd w:id="1834431036"/>
          </w:p>
        </w:tc>
        <w:tc>
          <w:tcPr>
            <w:tcW w:w="1930" w:type="pct"/>
            <w:tcBorders>
              <w:top w:val="single" w:sz="4" w:space="0" w:color="auto"/>
              <w:left w:val="single" w:sz="4" w:space="0" w:color="auto"/>
              <w:bottom w:val="single" w:sz="4" w:space="0" w:color="auto"/>
              <w:right w:val="single" w:sz="4" w:space="0" w:color="auto"/>
            </w:tcBorders>
            <w:vAlign w:val="center"/>
          </w:tcPr>
          <w:p w14:paraId="7C6B4D0B" w14:textId="6172C0E2" w:rsidR="00703B35" w:rsidRDefault="001362D0"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 xml:space="preserve">Accruent </w:t>
            </w:r>
            <w:r w:rsidR="00A575F5">
              <w:rPr>
                <w:rFonts w:asciiTheme="minorHAnsi" w:hAnsiTheme="minorHAnsi" w:cstheme="minorHAnsi"/>
                <w:sz w:val="22"/>
                <w:szCs w:val="22"/>
                <w:lang w:eastAsia="en-GB"/>
              </w:rPr>
              <w:t>FAMIS 360 (</w:t>
            </w:r>
            <w:r w:rsidR="003E64AF">
              <w:rPr>
                <w:rFonts w:asciiTheme="minorHAnsi" w:hAnsiTheme="minorHAnsi" w:cstheme="minorHAnsi"/>
                <w:sz w:val="22"/>
                <w:szCs w:val="22"/>
                <w:lang w:eastAsia="en-GB"/>
              </w:rPr>
              <w:t>Work Orders</w:t>
            </w:r>
            <w:r w:rsidR="00201E7D">
              <w:rPr>
                <w:rFonts w:asciiTheme="minorHAnsi" w:hAnsiTheme="minorHAnsi" w:cstheme="minorHAnsi"/>
                <w:sz w:val="22"/>
                <w:szCs w:val="22"/>
                <w:lang w:eastAsia="en-GB"/>
              </w:rPr>
              <w:t>)</w:t>
            </w:r>
          </w:p>
        </w:tc>
        <w:tc>
          <w:tcPr>
            <w:tcW w:w="419" w:type="pct"/>
            <w:tcBorders>
              <w:top w:val="single" w:sz="4" w:space="0" w:color="auto"/>
              <w:left w:val="single" w:sz="4" w:space="0" w:color="auto"/>
              <w:bottom w:val="single" w:sz="4" w:space="0" w:color="auto"/>
              <w:right w:val="single" w:sz="4" w:space="0" w:color="auto"/>
            </w:tcBorders>
          </w:tcPr>
          <w:p w14:paraId="3B77A87D" w14:textId="77777777" w:rsidR="00703B35" w:rsidRPr="00D806C3" w:rsidRDefault="00703B35"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887A93C" w14:textId="77777777" w:rsidR="00703B35" w:rsidRPr="00D806C3" w:rsidRDefault="00703B35" w:rsidP="00CF7C44">
            <w:pPr>
              <w:rPr>
                <w:rFonts w:asciiTheme="minorHAnsi" w:hAnsiTheme="minorHAnsi" w:cstheme="minorHAnsi"/>
                <w:sz w:val="22"/>
                <w:szCs w:val="22"/>
                <w:lang w:eastAsia="en-GB"/>
              </w:rPr>
            </w:pPr>
          </w:p>
        </w:tc>
      </w:tr>
      <w:tr w:rsidR="00CA6B05" w:rsidRPr="004975CB" w14:paraId="76077EC0" w14:textId="77777777" w:rsidTr="0003349D">
        <w:tc>
          <w:tcPr>
            <w:tcW w:w="476" w:type="pct"/>
            <w:tcBorders>
              <w:top w:val="single" w:sz="4" w:space="0" w:color="auto"/>
              <w:left w:val="single" w:sz="4" w:space="0" w:color="auto"/>
              <w:bottom w:val="single" w:sz="4" w:space="0" w:color="auto"/>
              <w:right w:val="single" w:sz="4" w:space="0" w:color="auto"/>
            </w:tcBorders>
          </w:tcPr>
          <w:p w14:paraId="68F77929" w14:textId="77777777" w:rsidR="00CA6B05" w:rsidRPr="00D806C3" w:rsidRDefault="00CA6B05" w:rsidP="000A3924">
            <w:pPr>
              <w:pStyle w:val="Heading4"/>
              <w:keepNext w:val="0"/>
              <w:numPr>
                <w:ilvl w:val="2"/>
                <w:numId w:val="23"/>
              </w:numPr>
              <w:ind w:left="337" w:hanging="180"/>
              <w:rPr>
                <w:rFonts w:asciiTheme="minorHAnsi" w:hAnsiTheme="minorHAnsi" w:cstheme="minorHAnsi"/>
                <w:sz w:val="22"/>
                <w:szCs w:val="22"/>
                <w:lang w:eastAsia="en-GB"/>
              </w:rPr>
            </w:pPr>
            <w:permStart w:id="1356619257" w:edGrp="everyone" w:colFirst="2" w:colLast="2"/>
            <w:permStart w:id="436555928" w:edGrp="everyone" w:colFirst="3" w:colLast="3"/>
            <w:permEnd w:id="364404989"/>
            <w:permEnd w:id="660038573"/>
          </w:p>
        </w:tc>
        <w:tc>
          <w:tcPr>
            <w:tcW w:w="1930" w:type="pct"/>
            <w:tcBorders>
              <w:top w:val="single" w:sz="4" w:space="0" w:color="auto"/>
              <w:left w:val="single" w:sz="4" w:space="0" w:color="auto"/>
              <w:bottom w:val="single" w:sz="4" w:space="0" w:color="auto"/>
              <w:right w:val="single" w:sz="4" w:space="0" w:color="auto"/>
            </w:tcBorders>
            <w:vAlign w:val="center"/>
          </w:tcPr>
          <w:p w14:paraId="78F00B8F" w14:textId="55AAB56D" w:rsidR="00CA6B05" w:rsidRDefault="001362D0" w:rsidP="00CF7C44">
            <w:pPr>
              <w:jc w:val="left"/>
              <w:rPr>
                <w:rFonts w:asciiTheme="minorHAnsi" w:hAnsiTheme="minorHAnsi" w:cstheme="minorHAnsi"/>
                <w:sz w:val="22"/>
                <w:szCs w:val="22"/>
                <w:lang w:eastAsia="en-GB"/>
              </w:rPr>
            </w:pPr>
            <w:r>
              <w:rPr>
                <w:rFonts w:asciiTheme="minorHAnsi" w:hAnsiTheme="minorHAnsi" w:cstheme="minorHAnsi"/>
                <w:sz w:val="22"/>
                <w:szCs w:val="22"/>
                <w:lang w:eastAsia="en-GB"/>
              </w:rPr>
              <w:t>StreetSaver (Pavement Management)</w:t>
            </w:r>
          </w:p>
        </w:tc>
        <w:tc>
          <w:tcPr>
            <w:tcW w:w="419" w:type="pct"/>
            <w:tcBorders>
              <w:top w:val="single" w:sz="4" w:space="0" w:color="auto"/>
              <w:left w:val="single" w:sz="4" w:space="0" w:color="auto"/>
              <w:bottom w:val="single" w:sz="4" w:space="0" w:color="auto"/>
              <w:right w:val="single" w:sz="4" w:space="0" w:color="auto"/>
            </w:tcBorders>
          </w:tcPr>
          <w:p w14:paraId="2BF85BD8" w14:textId="77777777" w:rsidR="00CA6B05" w:rsidRPr="00D806C3" w:rsidRDefault="00CA6B05"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1E840B6" w14:textId="77777777" w:rsidR="00CA6B05" w:rsidRPr="00D806C3" w:rsidRDefault="00CA6B05" w:rsidP="00CF7C44">
            <w:pPr>
              <w:rPr>
                <w:rFonts w:asciiTheme="minorHAnsi" w:hAnsiTheme="minorHAnsi" w:cstheme="minorHAnsi"/>
                <w:sz w:val="22"/>
                <w:szCs w:val="22"/>
                <w:lang w:eastAsia="en-GB"/>
              </w:rPr>
            </w:pPr>
          </w:p>
        </w:tc>
      </w:tr>
      <w:tr w:rsidR="007629D2" w:rsidRPr="004975CB" w14:paraId="61C75E47" w14:textId="77777777" w:rsidTr="0003349D">
        <w:tc>
          <w:tcPr>
            <w:tcW w:w="476" w:type="pct"/>
            <w:tcBorders>
              <w:top w:val="single" w:sz="4" w:space="0" w:color="auto"/>
              <w:left w:val="single" w:sz="4" w:space="0" w:color="auto"/>
              <w:bottom w:val="single" w:sz="4" w:space="0" w:color="auto"/>
              <w:right w:val="single" w:sz="4" w:space="0" w:color="auto"/>
            </w:tcBorders>
          </w:tcPr>
          <w:p w14:paraId="0C9C1E5C" w14:textId="77777777" w:rsidR="007629D2" w:rsidRPr="00D806C3" w:rsidRDefault="007629D2" w:rsidP="000A3924">
            <w:pPr>
              <w:pStyle w:val="Heading4"/>
              <w:keepNext w:val="0"/>
              <w:numPr>
                <w:ilvl w:val="2"/>
                <w:numId w:val="23"/>
              </w:numPr>
              <w:ind w:left="337" w:hanging="180"/>
              <w:rPr>
                <w:rFonts w:asciiTheme="minorHAnsi" w:hAnsiTheme="minorHAnsi" w:cstheme="minorHAnsi"/>
                <w:sz w:val="22"/>
                <w:szCs w:val="22"/>
                <w:lang w:eastAsia="en-GB"/>
              </w:rPr>
            </w:pPr>
            <w:permStart w:id="1032280161" w:edGrp="everyone" w:colFirst="2" w:colLast="2"/>
            <w:permStart w:id="1374427969" w:edGrp="everyone" w:colFirst="3" w:colLast="3"/>
            <w:permEnd w:id="1356619257"/>
            <w:permEnd w:id="436555928"/>
          </w:p>
        </w:tc>
        <w:tc>
          <w:tcPr>
            <w:tcW w:w="1930" w:type="pct"/>
            <w:tcBorders>
              <w:top w:val="single" w:sz="4" w:space="0" w:color="auto"/>
              <w:left w:val="single" w:sz="4" w:space="0" w:color="auto"/>
              <w:bottom w:val="single" w:sz="4" w:space="0" w:color="auto"/>
              <w:right w:val="single" w:sz="4" w:space="0" w:color="auto"/>
            </w:tcBorders>
            <w:vAlign w:val="center"/>
          </w:tcPr>
          <w:p w14:paraId="5C455E7A" w14:textId="6614BAB2" w:rsidR="007629D2" w:rsidRDefault="008C1977" w:rsidP="00CF7C44">
            <w:pPr>
              <w:jc w:val="left"/>
              <w:rPr>
                <w:rFonts w:asciiTheme="minorHAnsi" w:hAnsiTheme="minorHAnsi" w:cstheme="minorHAnsi"/>
                <w:sz w:val="22"/>
                <w:szCs w:val="22"/>
                <w:lang w:eastAsia="en-GB"/>
              </w:rPr>
            </w:pPr>
            <w:r w:rsidRPr="1D39C4E6">
              <w:rPr>
                <w:rFonts w:asciiTheme="minorHAnsi" w:hAnsiTheme="minorHAnsi" w:cstheme="minorBidi"/>
                <w:sz w:val="22"/>
                <w:szCs w:val="22"/>
                <w:lang w:eastAsia="en-GB"/>
              </w:rPr>
              <w:t>Esri (Geographic Information System</w:t>
            </w:r>
            <w:r w:rsidRPr="1D39C4E6">
              <w:rPr>
                <w:rFonts w:ascii="Calibri" w:eastAsia="Calibri" w:hAnsi="Calibri" w:cs="Calibri"/>
                <w:sz w:val="22"/>
                <w:szCs w:val="22"/>
              </w:rPr>
              <w:t xml:space="preserve"> </w:t>
            </w:r>
            <w:r w:rsidRPr="1D39C4E6">
              <w:rPr>
                <w:rFonts w:asciiTheme="minorHAnsi" w:hAnsiTheme="minorHAnsi" w:cstheme="minorBidi"/>
                <w:sz w:val="22"/>
                <w:szCs w:val="22"/>
                <w:lang w:eastAsia="en-GB"/>
              </w:rPr>
              <w:t>GIS)</w:t>
            </w:r>
          </w:p>
        </w:tc>
        <w:tc>
          <w:tcPr>
            <w:tcW w:w="419" w:type="pct"/>
            <w:tcBorders>
              <w:top w:val="single" w:sz="4" w:space="0" w:color="auto"/>
              <w:left w:val="single" w:sz="4" w:space="0" w:color="auto"/>
              <w:bottom w:val="single" w:sz="4" w:space="0" w:color="auto"/>
              <w:right w:val="single" w:sz="4" w:space="0" w:color="auto"/>
            </w:tcBorders>
          </w:tcPr>
          <w:p w14:paraId="6C464ADB" w14:textId="77777777" w:rsidR="007629D2" w:rsidRPr="00D806C3" w:rsidRDefault="007629D2"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FB299E9" w14:textId="77777777" w:rsidR="007629D2" w:rsidRPr="00D806C3" w:rsidRDefault="007629D2" w:rsidP="00CF7C44">
            <w:pPr>
              <w:rPr>
                <w:rFonts w:asciiTheme="minorHAnsi" w:hAnsiTheme="minorHAnsi" w:cstheme="minorHAnsi"/>
                <w:sz w:val="22"/>
                <w:szCs w:val="22"/>
                <w:lang w:eastAsia="en-GB"/>
              </w:rPr>
            </w:pPr>
          </w:p>
        </w:tc>
      </w:tr>
      <w:tr w:rsidR="007629D2" w:rsidRPr="004975CB" w14:paraId="016B1877" w14:textId="77777777" w:rsidTr="0003349D">
        <w:tc>
          <w:tcPr>
            <w:tcW w:w="476" w:type="pct"/>
            <w:tcBorders>
              <w:top w:val="single" w:sz="4" w:space="0" w:color="auto"/>
              <w:left w:val="single" w:sz="4" w:space="0" w:color="auto"/>
              <w:bottom w:val="single" w:sz="4" w:space="0" w:color="auto"/>
              <w:right w:val="single" w:sz="4" w:space="0" w:color="auto"/>
            </w:tcBorders>
          </w:tcPr>
          <w:p w14:paraId="065C0ACC" w14:textId="77777777" w:rsidR="007629D2" w:rsidRPr="00D806C3" w:rsidRDefault="007629D2" w:rsidP="000A3924">
            <w:pPr>
              <w:pStyle w:val="Heading4"/>
              <w:keepNext w:val="0"/>
              <w:numPr>
                <w:ilvl w:val="2"/>
                <w:numId w:val="23"/>
              </w:numPr>
              <w:ind w:left="337" w:hanging="180"/>
              <w:rPr>
                <w:rFonts w:asciiTheme="minorHAnsi" w:hAnsiTheme="minorHAnsi" w:cstheme="minorHAnsi"/>
                <w:sz w:val="22"/>
                <w:szCs w:val="22"/>
                <w:lang w:eastAsia="en-GB"/>
              </w:rPr>
            </w:pPr>
            <w:permStart w:id="359072931" w:edGrp="everyone" w:colFirst="2" w:colLast="2"/>
            <w:permStart w:id="1845641729" w:edGrp="everyone" w:colFirst="3" w:colLast="3"/>
            <w:permEnd w:id="1032280161"/>
            <w:permEnd w:id="1374427969"/>
          </w:p>
        </w:tc>
        <w:tc>
          <w:tcPr>
            <w:tcW w:w="1930" w:type="pct"/>
            <w:tcBorders>
              <w:top w:val="single" w:sz="4" w:space="0" w:color="auto"/>
              <w:left w:val="single" w:sz="4" w:space="0" w:color="auto"/>
              <w:bottom w:val="single" w:sz="4" w:space="0" w:color="auto"/>
              <w:right w:val="single" w:sz="4" w:space="0" w:color="auto"/>
            </w:tcBorders>
            <w:vAlign w:val="center"/>
          </w:tcPr>
          <w:p w14:paraId="1416F5F9" w14:textId="6302E446" w:rsidR="007629D2" w:rsidRDefault="00452D20" w:rsidP="00CF7C44">
            <w:pPr>
              <w:jc w:val="left"/>
              <w:rPr>
                <w:rFonts w:asciiTheme="minorHAnsi" w:hAnsiTheme="minorHAnsi" w:cstheme="minorHAnsi"/>
                <w:sz w:val="22"/>
                <w:szCs w:val="22"/>
                <w:lang w:eastAsia="en-GB"/>
              </w:rPr>
            </w:pPr>
            <w:r w:rsidRPr="1D39C4E6">
              <w:rPr>
                <w:rFonts w:asciiTheme="minorHAnsi" w:hAnsiTheme="minorHAnsi" w:cstheme="minorBidi"/>
                <w:sz w:val="22"/>
                <w:szCs w:val="22"/>
                <w:lang w:eastAsia="en-GB"/>
              </w:rPr>
              <w:t>Clariti (Permit Processing)</w:t>
            </w:r>
          </w:p>
        </w:tc>
        <w:tc>
          <w:tcPr>
            <w:tcW w:w="419" w:type="pct"/>
            <w:tcBorders>
              <w:top w:val="single" w:sz="4" w:space="0" w:color="auto"/>
              <w:left w:val="single" w:sz="4" w:space="0" w:color="auto"/>
              <w:bottom w:val="single" w:sz="4" w:space="0" w:color="auto"/>
              <w:right w:val="single" w:sz="4" w:space="0" w:color="auto"/>
            </w:tcBorders>
          </w:tcPr>
          <w:p w14:paraId="4FE71E55" w14:textId="77777777" w:rsidR="007629D2" w:rsidRPr="00D806C3" w:rsidRDefault="007629D2"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0838AA7" w14:textId="77777777" w:rsidR="007629D2" w:rsidRPr="00D806C3" w:rsidRDefault="007629D2" w:rsidP="00CF7C44">
            <w:pPr>
              <w:rPr>
                <w:rFonts w:asciiTheme="minorHAnsi" w:hAnsiTheme="minorHAnsi" w:cstheme="minorHAnsi"/>
                <w:sz w:val="22"/>
                <w:szCs w:val="22"/>
                <w:lang w:eastAsia="en-GB"/>
              </w:rPr>
            </w:pPr>
          </w:p>
        </w:tc>
      </w:tr>
      <w:tr w:rsidR="00811216" w:rsidRPr="004975CB" w14:paraId="2178166D" w14:textId="77777777" w:rsidTr="0003349D">
        <w:tc>
          <w:tcPr>
            <w:tcW w:w="476" w:type="pct"/>
            <w:tcBorders>
              <w:top w:val="single" w:sz="4" w:space="0" w:color="auto"/>
              <w:left w:val="single" w:sz="4" w:space="0" w:color="auto"/>
              <w:bottom w:val="single" w:sz="4" w:space="0" w:color="auto"/>
              <w:right w:val="single" w:sz="4" w:space="0" w:color="auto"/>
            </w:tcBorders>
          </w:tcPr>
          <w:p w14:paraId="364C53A1" w14:textId="77777777" w:rsidR="00811216" w:rsidRPr="00D806C3" w:rsidRDefault="00811216" w:rsidP="000A3924">
            <w:pPr>
              <w:pStyle w:val="Heading4"/>
              <w:keepNext w:val="0"/>
              <w:numPr>
                <w:ilvl w:val="2"/>
                <w:numId w:val="23"/>
              </w:numPr>
              <w:ind w:left="337" w:hanging="180"/>
              <w:rPr>
                <w:rFonts w:asciiTheme="minorHAnsi" w:hAnsiTheme="minorHAnsi" w:cstheme="minorHAnsi"/>
                <w:sz w:val="22"/>
                <w:szCs w:val="22"/>
                <w:lang w:eastAsia="en-GB"/>
              </w:rPr>
            </w:pPr>
            <w:permStart w:id="584977305" w:edGrp="everyone" w:colFirst="2" w:colLast="2"/>
            <w:permStart w:id="1375553188" w:edGrp="everyone" w:colFirst="3" w:colLast="3"/>
            <w:permEnd w:id="359072931"/>
            <w:permEnd w:id="1845641729"/>
          </w:p>
        </w:tc>
        <w:tc>
          <w:tcPr>
            <w:tcW w:w="1930" w:type="pct"/>
            <w:tcBorders>
              <w:top w:val="single" w:sz="4" w:space="0" w:color="auto"/>
              <w:left w:val="single" w:sz="4" w:space="0" w:color="auto"/>
              <w:bottom w:val="single" w:sz="4" w:space="0" w:color="auto"/>
              <w:right w:val="single" w:sz="4" w:space="0" w:color="auto"/>
            </w:tcBorders>
            <w:vAlign w:val="center"/>
          </w:tcPr>
          <w:p w14:paraId="29310B3A" w14:textId="0FDEE89A" w:rsidR="00811216" w:rsidRDefault="008A07E9" w:rsidP="00CF7C44">
            <w:pPr>
              <w:jc w:val="left"/>
              <w:rPr>
                <w:rFonts w:asciiTheme="minorHAnsi" w:hAnsiTheme="minorHAnsi" w:cstheme="minorHAnsi"/>
                <w:sz w:val="22"/>
                <w:szCs w:val="22"/>
                <w:lang w:eastAsia="en-GB"/>
              </w:rPr>
            </w:pPr>
            <w:r w:rsidRPr="1D39C4E6">
              <w:rPr>
                <w:rFonts w:asciiTheme="minorHAnsi" w:hAnsiTheme="minorHAnsi" w:cstheme="minorBidi"/>
                <w:sz w:val="22"/>
                <w:szCs w:val="22"/>
                <w:lang w:eastAsia="en-GB"/>
              </w:rPr>
              <w:t>Chevin Fleetwave (Fleet Management</w:t>
            </w:r>
            <w:r>
              <w:rPr>
                <w:rFonts w:asciiTheme="minorHAnsi" w:hAnsiTheme="minorHAnsi" w:cstheme="minorBidi"/>
                <w:sz w:val="22"/>
                <w:szCs w:val="22"/>
                <w:lang w:eastAsia="en-GB"/>
              </w:rPr>
              <w:t>)</w:t>
            </w:r>
          </w:p>
        </w:tc>
        <w:tc>
          <w:tcPr>
            <w:tcW w:w="419" w:type="pct"/>
            <w:tcBorders>
              <w:top w:val="single" w:sz="4" w:space="0" w:color="auto"/>
              <w:left w:val="single" w:sz="4" w:space="0" w:color="auto"/>
              <w:bottom w:val="single" w:sz="4" w:space="0" w:color="auto"/>
              <w:right w:val="single" w:sz="4" w:space="0" w:color="auto"/>
            </w:tcBorders>
          </w:tcPr>
          <w:p w14:paraId="59886B56" w14:textId="77777777" w:rsidR="00811216" w:rsidRPr="00D806C3" w:rsidRDefault="00811216"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618AB614" w14:textId="77777777" w:rsidR="00811216" w:rsidRPr="00D806C3" w:rsidRDefault="00811216" w:rsidP="00CF7C44">
            <w:pPr>
              <w:rPr>
                <w:rFonts w:asciiTheme="minorHAnsi" w:hAnsiTheme="minorHAnsi" w:cstheme="minorHAnsi"/>
                <w:sz w:val="22"/>
                <w:szCs w:val="22"/>
                <w:lang w:eastAsia="en-GB"/>
              </w:rPr>
            </w:pPr>
          </w:p>
        </w:tc>
      </w:tr>
      <w:tr w:rsidR="00E96641" w:rsidRPr="004975CB" w14:paraId="28CF3AA3" w14:textId="77777777" w:rsidTr="0003349D">
        <w:tc>
          <w:tcPr>
            <w:tcW w:w="476" w:type="pct"/>
            <w:tcBorders>
              <w:top w:val="single" w:sz="4" w:space="0" w:color="auto"/>
              <w:left w:val="single" w:sz="4" w:space="0" w:color="auto"/>
              <w:bottom w:val="single" w:sz="4" w:space="0" w:color="auto"/>
              <w:right w:val="single" w:sz="4" w:space="0" w:color="auto"/>
            </w:tcBorders>
          </w:tcPr>
          <w:p w14:paraId="43B6510A" w14:textId="77777777" w:rsidR="00E96641" w:rsidRPr="00D806C3" w:rsidRDefault="00E96641" w:rsidP="000A3924">
            <w:pPr>
              <w:pStyle w:val="Heading4"/>
              <w:keepNext w:val="0"/>
              <w:numPr>
                <w:ilvl w:val="2"/>
                <w:numId w:val="23"/>
              </w:numPr>
              <w:ind w:left="337" w:hanging="180"/>
              <w:rPr>
                <w:rFonts w:asciiTheme="minorHAnsi" w:hAnsiTheme="minorHAnsi" w:cstheme="minorHAnsi"/>
                <w:sz w:val="22"/>
                <w:szCs w:val="22"/>
                <w:lang w:eastAsia="en-GB"/>
              </w:rPr>
            </w:pPr>
            <w:permStart w:id="296431589" w:edGrp="everyone" w:colFirst="2" w:colLast="2"/>
            <w:permStart w:id="1634827127" w:edGrp="everyone" w:colFirst="3" w:colLast="3"/>
            <w:permEnd w:id="584977305"/>
            <w:permEnd w:id="1375553188"/>
          </w:p>
        </w:tc>
        <w:tc>
          <w:tcPr>
            <w:tcW w:w="1930" w:type="pct"/>
            <w:tcBorders>
              <w:top w:val="single" w:sz="4" w:space="0" w:color="auto"/>
              <w:left w:val="single" w:sz="4" w:space="0" w:color="auto"/>
              <w:bottom w:val="single" w:sz="4" w:space="0" w:color="auto"/>
              <w:right w:val="single" w:sz="4" w:space="0" w:color="auto"/>
            </w:tcBorders>
            <w:vAlign w:val="center"/>
          </w:tcPr>
          <w:p w14:paraId="444FC306" w14:textId="633937CD" w:rsidR="00E96641" w:rsidRPr="1D39C4E6" w:rsidRDefault="00E96641" w:rsidP="00CF7C44">
            <w:pPr>
              <w:jc w:val="left"/>
              <w:rPr>
                <w:rFonts w:asciiTheme="minorHAnsi" w:hAnsiTheme="minorHAnsi" w:cstheme="minorBidi"/>
                <w:sz w:val="22"/>
                <w:szCs w:val="22"/>
                <w:lang w:eastAsia="en-GB"/>
              </w:rPr>
            </w:pPr>
            <w:r>
              <w:rPr>
                <w:rFonts w:asciiTheme="minorHAnsi" w:hAnsiTheme="minorHAnsi" w:cstheme="minorBidi"/>
                <w:sz w:val="22"/>
                <w:szCs w:val="22"/>
                <w:lang w:eastAsia="en-GB"/>
              </w:rPr>
              <w:t>Microsoft Outlook?</w:t>
            </w:r>
          </w:p>
        </w:tc>
        <w:tc>
          <w:tcPr>
            <w:tcW w:w="419" w:type="pct"/>
            <w:tcBorders>
              <w:top w:val="single" w:sz="4" w:space="0" w:color="auto"/>
              <w:left w:val="single" w:sz="4" w:space="0" w:color="auto"/>
              <w:bottom w:val="single" w:sz="4" w:space="0" w:color="auto"/>
              <w:right w:val="single" w:sz="4" w:space="0" w:color="auto"/>
            </w:tcBorders>
          </w:tcPr>
          <w:p w14:paraId="42F9A794" w14:textId="77777777" w:rsidR="00E96641" w:rsidRPr="00D806C3" w:rsidRDefault="00E96641" w:rsidP="00CF7C44">
            <w:pPr>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7E9EAFE7" w14:textId="77777777" w:rsidR="00E96641" w:rsidRPr="00D806C3" w:rsidRDefault="00E96641" w:rsidP="00CF7C44">
            <w:pPr>
              <w:rPr>
                <w:rFonts w:asciiTheme="minorHAnsi" w:hAnsiTheme="minorHAnsi" w:cstheme="minorHAnsi"/>
                <w:sz w:val="22"/>
                <w:szCs w:val="22"/>
                <w:lang w:eastAsia="en-GB"/>
              </w:rPr>
            </w:pPr>
          </w:p>
        </w:tc>
      </w:tr>
    </w:tbl>
    <w:p w14:paraId="61EB64AB" w14:textId="6DEA8E73" w:rsidR="00ED0F91" w:rsidRPr="009B5AC0" w:rsidRDefault="00ED0F91" w:rsidP="009214E0">
      <w:pPr>
        <w:pStyle w:val="Heading2"/>
        <w:numPr>
          <w:ilvl w:val="1"/>
          <w:numId w:val="15"/>
        </w:numPr>
        <w:ind w:left="450"/>
        <w:rPr>
          <w:rFonts w:asciiTheme="minorHAnsi" w:hAnsiTheme="minorHAnsi" w:cstheme="minorHAnsi"/>
        </w:rPr>
      </w:pPr>
      <w:bookmarkStart w:id="361" w:name="_Toc1041379"/>
      <w:bookmarkStart w:id="362" w:name="_Toc189728262"/>
      <w:bookmarkStart w:id="363" w:name="_Toc474155075"/>
      <w:permEnd w:id="296431589"/>
      <w:permEnd w:id="1634827127"/>
      <w:r w:rsidRPr="009B5AC0">
        <w:rPr>
          <w:rFonts w:asciiTheme="minorHAnsi" w:hAnsiTheme="minorHAnsi" w:cstheme="minorHAnsi"/>
        </w:rPr>
        <w:lastRenderedPageBreak/>
        <w:t>Data Breaches</w:t>
      </w:r>
      <w:bookmarkEnd w:id="361"/>
      <w:r w:rsidR="004179EB" w:rsidRPr="009B5AC0">
        <w:rPr>
          <w:rFonts w:asciiTheme="minorHAnsi" w:hAnsiTheme="minorHAnsi" w:cstheme="minorHAnsi"/>
        </w:rPr>
        <w:t xml:space="preserve"> and Audit Log</w:t>
      </w:r>
      <w:r w:rsidR="0031218A" w:rsidRPr="009B5AC0">
        <w:rPr>
          <w:rFonts w:asciiTheme="minorHAnsi" w:hAnsiTheme="minorHAnsi" w:cstheme="minorHAnsi"/>
        </w:rPr>
        <w:t>ging</w:t>
      </w:r>
      <w:bookmarkEnd w:id="362"/>
    </w:p>
    <w:tbl>
      <w:tblPr>
        <w:tblStyle w:val="TableGrid"/>
        <w:tblW w:w="5030" w:type="pct"/>
        <w:tblInd w:w="0" w:type="dxa"/>
        <w:tblLook w:val="04A0" w:firstRow="1" w:lastRow="0" w:firstColumn="1" w:lastColumn="0" w:noHBand="0" w:noVBand="1"/>
      </w:tblPr>
      <w:tblGrid>
        <w:gridCol w:w="1243"/>
        <w:gridCol w:w="5026"/>
        <w:gridCol w:w="1092"/>
        <w:gridCol w:w="5667"/>
      </w:tblGrid>
      <w:tr w:rsidR="0040138A" w:rsidRPr="009B5AC0" w14:paraId="5B1F557A" w14:textId="77777777" w:rsidTr="0076007C">
        <w:trPr>
          <w:cantSplit/>
          <w:tblHeader/>
        </w:trPr>
        <w:tc>
          <w:tcPr>
            <w:tcW w:w="477"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bookmarkEnd w:id="363"/>
          <w:p w14:paraId="790FA220" w14:textId="77777777" w:rsidR="0040138A" w:rsidRPr="009B5AC0" w:rsidRDefault="0040138A" w:rsidP="00ED0F91">
            <w:pPr>
              <w:widowControl w:val="0"/>
              <w:ind w:left="337" w:hanging="180"/>
              <w:jc w:val="center"/>
              <w:rPr>
                <w:rFonts w:asciiTheme="minorHAnsi" w:hAnsiTheme="minorHAnsi" w:cstheme="minorHAnsi"/>
                <w:b/>
                <w:sz w:val="22"/>
                <w:szCs w:val="22"/>
                <w:lang w:eastAsia="en-GB"/>
              </w:rPr>
            </w:pPr>
            <w:r w:rsidRPr="009B5AC0">
              <w:rPr>
                <w:rFonts w:asciiTheme="minorHAnsi" w:hAnsiTheme="minorHAnsi" w:cstheme="minorHAnsi"/>
                <w:b/>
                <w:color w:val="FFFFFF" w:themeColor="background1"/>
                <w:sz w:val="22"/>
                <w:szCs w:val="22"/>
                <w:lang w:eastAsia="en-GB"/>
              </w:rPr>
              <w:t>#</w:t>
            </w:r>
          </w:p>
        </w:tc>
        <w:tc>
          <w:tcPr>
            <w:tcW w:w="192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67CB9EB5" w14:textId="77777777" w:rsidR="0040138A" w:rsidRPr="009B5AC0" w:rsidRDefault="0040138A" w:rsidP="00ED0F91">
            <w:pPr>
              <w:widowControl w:val="0"/>
              <w:jc w:val="center"/>
              <w:rPr>
                <w:rFonts w:asciiTheme="minorHAnsi" w:hAnsiTheme="minorHAnsi" w:cstheme="minorHAnsi"/>
                <w:b/>
                <w:sz w:val="22"/>
                <w:szCs w:val="22"/>
                <w:lang w:eastAsia="en-GB"/>
              </w:rPr>
            </w:pPr>
            <w:r w:rsidRPr="009B5AC0">
              <w:rPr>
                <w:rFonts w:asciiTheme="minorHAnsi" w:hAnsiTheme="minorHAnsi" w:cstheme="minorHAnsi"/>
                <w:b/>
                <w:color w:val="FFFFFF" w:themeColor="background1"/>
                <w:sz w:val="22"/>
                <w:szCs w:val="22"/>
                <w:lang w:eastAsia="en-GB"/>
              </w:rPr>
              <w:t>Requirement</w:t>
            </w:r>
          </w:p>
        </w:tc>
        <w:tc>
          <w:tcPr>
            <w:tcW w:w="419"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099473FA" w14:textId="77777777" w:rsidR="0040138A" w:rsidRPr="009B5AC0" w:rsidRDefault="0040138A" w:rsidP="00ED0F91">
            <w:pPr>
              <w:widowControl w:val="0"/>
              <w:jc w:val="center"/>
              <w:rPr>
                <w:rFonts w:asciiTheme="minorHAnsi" w:hAnsiTheme="minorHAnsi" w:cstheme="minorHAnsi"/>
                <w:b/>
                <w:sz w:val="22"/>
                <w:szCs w:val="22"/>
                <w:lang w:eastAsia="en-GB"/>
              </w:rPr>
            </w:pPr>
            <w:r w:rsidRPr="009B5AC0">
              <w:rPr>
                <w:rFonts w:asciiTheme="minorHAnsi" w:hAnsiTheme="minorHAnsi" w:cstheme="minorHAnsi"/>
                <w:b/>
                <w:color w:val="FFFFFF" w:themeColor="background1"/>
                <w:sz w:val="22"/>
                <w:szCs w:val="22"/>
                <w:lang w:eastAsia="en-GB"/>
              </w:rPr>
              <w:t>Response Code</w:t>
            </w:r>
          </w:p>
        </w:tc>
        <w:tc>
          <w:tcPr>
            <w:tcW w:w="2176"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1F31F8B7" w14:textId="77777777" w:rsidR="0040138A" w:rsidRPr="009B5AC0" w:rsidRDefault="0040138A" w:rsidP="00ED0F91">
            <w:pPr>
              <w:widowControl w:val="0"/>
              <w:jc w:val="center"/>
              <w:rPr>
                <w:rFonts w:asciiTheme="minorHAnsi" w:hAnsiTheme="minorHAnsi" w:cstheme="minorHAnsi"/>
                <w:b/>
                <w:sz w:val="22"/>
                <w:szCs w:val="22"/>
                <w:lang w:eastAsia="en-GB"/>
              </w:rPr>
            </w:pPr>
            <w:r w:rsidRPr="009B5AC0">
              <w:rPr>
                <w:rFonts w:asciiTheme="minorHAnsi" w:hAnsiTheme="minorHAnsi" w:cstheme="minorHAnsi"/>
                <w:b/>
                <w:color w:val="FFFFFF" w:themeColor="background1"/>
                <w:sz w:val="22"/>
                <w:szCs w:val="22"/>
                <w:lang w:eastAsia="en-GB"/>
              </w:rPr>
              <w:t>Response/Comments</w:t>
            </w:r>
          </w:p>
        </w:tc>
      </w:tr>
      <w:tr w:rsidR="0040138A" w:rsidRPr="009B5AC0" w14:paraId="100DC9BF" w14:textId="77777777" w:rsidTr="0076007C">
        <w:trPr>
          <w:cantSplit/>
        </w:trPr>
        <w:tc>
          <w:tcPr>
            <w:tcW w:w="477" w:type="pct"/>
            <w:tcBorders>
              <w:top w:val="single" w:sz="4" w:space="0" w:color="auto"/>
              <w:left w:val="single" w:sz="4" w:space="0" w:color="auto"/>
              <w:bottom w:val="single" w:sz="4" w:space="0" w:color="auto"/>
              <w:right w:val="single" w:sz="4" w:space="0" w:color="auto"/>
            </w:tcBorders>
          </w:tcPr>
          <w:p w14:paraId="5C1F10B8" w14:textId="77777777" w:rsidR="0040138A" w:rsidRPr="009B5AC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lang w:eastAsia="en-GB"/>
              </w:rPr>
            </w:pPr>
            <w:permStart w:id="1822097580" w:edGrp="everyone" w:colFirst="2" w:colLast="2"/>
            <w:permStart w:id="1939423735" w:edGrp="everyone" w:colFirst="3" w:colLast="3"/>
          </w:p>
        </w:tc>
        <w:tc>
          <w:tcPr>
            <w:tcW w:w="1929" w:type="pct"/>
            <w:tcBorders>
              <w:top w:val="single" w:sz="4" w:space="0" w:color="auto"/>
              <w:left w:val="single" w:sz="4" w:space="0" w:color="auto"/>
              <w:bottom w:val="single" w:sz="4" w:space="0" w:color="auto"/>
              <w:right w:val="single" w:sz="4" w:space="0" w:color="auto"/>
            </w:tcBorders>
            <w:vAlign w:val="center"/>
            <w:hideMark/>
          </w:tcPr>
          <w:p w14:paraId="2ED15629" w14:textId="5D894015" w:rsidR="0040138A" w:rsidRPr="009B5AC0" w:rsidRDefault="0040138A" w:rsidP="00ED0F91">
            <w:pPr>
              <w:widowControl w:val="0"/>
              <w:jc w:val="left"/>
              <w:rPr>
                <w:rFonts w:asciiTheme="minorHAnsi" w:hAnsiTheme="minorHAnsi" w:cstheme="minorHAnsi"/>
                <w:sz w:val="22"/>
                <w:szCs w:val="22"/>
              </w:rPr>
            </w:pPr>
            <w:r w:rsidRPr="009B5AC0">
              <w:rPr>
                <w:rFonts w:asciiTheme="minorHAnsi" w:hAnsiTheme="minorHAnsi" w:cstheme="minorHAnsi"/>
                <w:sz w:val="22"/>
                <w:szCs w:val="22"/>
              </w:rPr>
              <w:t>Maintains audit logging to record access activity</w:t>
            </w:r>
            <w:r w:rsidR="005B2788">
              <w:rPr>
                <w:rFonts w:asciiTheme="minorHAnsi" w:hAnsiTheme="minorHAnsi" w:cstheme="minorHAnsi"/>
                <w:sz w:val="22"/>
                <w:szCs w:val="22"/>
              </w:rPr>
              <w:t xml:space="preserve"> as follows</w:t>
            </w:r>
            <w:r w:rsidRPr="009B5AC0">
              <w:rPr>
                <w:rFonts w:asciiTheme="minorHAnsi" w:hAnsiTheme="minorHAnsi" w:cstheme="minorHAnsi"/>
                <w:sz w:val="22"/>
                <w:szCs w:val="22"/>
              </w:rPr>
              <w:t>:</w:t>
            </w:r>
          </w:p>
          <w:p w14:paraId="2FE32B47" w14:textId="77777777" w:rsidR="0040138A" w:rsidRPr="009B5AC0" w:rsidRDefault="0040138A" w:rsidP="00EE0882">
            <w:pPr>
              <w:pStyle w:val="ListParagraph"/>
              <w:widowControl w:val="0"/>
              <w:numPr>
                <w:ilvl w:val="0"/>
                <w:numId w:val="17"/>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Login/logout attempts by user and workstation</w:t>
            </w:r>
          </w:p>
          <w:p w14:paraId="3900081A" w14:textId="77777777" w:rsidR="0040138A" w:rsidRPr="009B5AC0" w:rsidRDefault="0040138A" w:rsidP="00EE0882">
            <w:pPr>
              <w:pStyle w:val="ListParagraph"/>
              <w:widowControl w:val="0"/>
              <w:numPr>
                <w:ilvl w:val="0"/>
                <w:numId w:val="17"/>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User submitted transactions</w:t>
            </w:r>
          </w:p>
          <w:p w14:paraId="5143A7F5" w14:textId="77777777" w:rsidR="0040138A" w:rsidRPr="009B5AC0" w:rsidRDefault="0040138A" w:rsidP="00EE0882">
            <w:pPr>
              <w:pStyle w:val="ListParagraph"/>
              <w:widowControl w:val="0"/>
              <w:numPr>
                <w:ilvl w:val="0"/>
                <w:numId w:val="17"/>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Initiated processes</w:t>
            </w:r>
          </w:p>
          <w:p w14:paraId="2B8F4C07" w14:textId="77777777" w:rsidR="0040138A" w:rsidRPr="009B5AC0" w:rsidRDefault="0040138A" w:rsidP="00EE0882">
            <w:pPr>
              <w:pStyle w:val="ListParagraph"/>
              <w:widowControl w:val="0"/>
              <w:numPr>
                <w:ilvl w:val="0"/>
                <w:numId w:val="17"/>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System overrides</w:t>
            </w:r>
          </w:p>
          <w:p w14:paraId="33648335" w14:textId="77777777" w:rsidR="0040138A" w:rsidRPr="009B5AC0" w:rsidRDefault="0040138A" w:rsidP="00EE0882">
            <w:pPr>
              <w:pStyle w:val="ListParagraph"/>
              <w:widowControl w:val="0"/>
              <w:numPr>
                <w:ilvl w:val="0"/>
                <w:numId w:val="17"/>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Additions, changes, or deletes to application-maintained data</w:t>
            </w:r>
          </w:p>
        </w:tc>
        <w:tc>
          <w:tcPr>
            <w:tcW w:w="419" w:type="pct"/>
            <w:tcBorders>
              <w:top w:val="single" w:sz="4" w:space="0" w:color="auto"/>
              <w:left w:val="single" w:sz="4" w:space="0" w:color="auto"/>
              <w:bottom w:val="single" w:sz="4" w:space="0" w:color="auto"/>
              <w:right w:val="single" w:sz="4" w:space="0" w:color="auto"/>
            </w:tcBorders>
          </w:tcPr>
          <w:p w14:paraId="320A59DA" w14:textId="77777777" w:rsidR="0040138A" w:rsidRPr="009B5AC0" w:rsidRDefault="0040138A" w:rsidP="00ED0F91">
            <w:pPr>
              <w:widowControl w:val="0"/>
              <w:jc w:val="center"/>
              <w:rPr>
                <w:rFonts w:asciiTheme="minorHAnsi" w:hAnsiTheme="minorHAnsi" w:cstheme="minorHAnsi"/>
                <w:sz w:val="22"/>
                <w:szCs w:val="22"/>
                <w:lang w:eastAsia="en-GB"/>
              </w:rPr>
            </w:pPr>
          </w:p>
        </w:tc>
        <w:tc>
          <w:tcPr>
            <w:tcW w:w="2176" w:type="pct"/>
            <w:tcBorders>
              <w:top w:val="single" w:sz="4" w:space="0" w:color="auto"/>
              <w:left w:val="single" w:sz="4" w:space="0" w:color="auto"/>
              <w:bottom w:val="single" w:sz="4" w:space="0" w:color="auto"/>
              <w:right w:val="single" w:sz="4" w:space="0" w:color="auto"/>
            </w:tcBorders>
          </w:tcPr>
          <w:p w14:paraId="5225D29E" w14:textId="77777777" w:rsidR="0040138A" w:rsidRPr="009B5AC0" w:rsidRDefault="0040138A" w:rsidP="00ED0F91">
            <w:pPr>
              <w:widowControl w:val="0"/>
              <w:rPr>
                <w:rFonts w:asciiTheme="minorHAnsi" w:hAnsiTheme="minorHAnsi" w:cstheme="minorHAnsi"/>
                <w:sz w:val="22"/>
                <w:szCs w:val="22"/>
                <w:lang w:eastAsia="en-GB"/>
              </w:rPr>
            </w:pPr>
          </w:p>
        </w:tc>
      </w:tr>
      <w:tr w:rsidR="0040138A" w:rsidRPr="009B5AC0" w14:paraId="4D0FA0A0" w14:textId="77777777" w:rsidTr="0076007C">
        <w:trPr>
          <w:cantSplit/>
        </w:trPr>
        <w:tc>
          <w:tcPr>
            <w:tcW w:w="477" w:type="pct"/>
            <w:tcBorders>
              <w:top w:val="single" w:sz="4" w:space="0" w:color="auto"/>
              <w:left w:val="single" w:sz="4" w:space="0" w:color="auto"/>
              <w:bottom w:val="single" w:sz="4" w:space="0" w:color="auto"/>
              <w:right w:val="single" w:sz="4" w:space="0" w:color="auto"/>
            </w:tcBorders>
          </w:tcPr>
          <w:p w14:paraId="06A57579" w14:textId="322A0691" w:rsidR="0040138A" w:rsidRPr="009B5AC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319047500" w:edGrp="everyone" w:colFirst="2" w:colLast="2"/>
            <w:permStart w:id="1744920334" w:edGrp="everyone" w:colFirst="3" w:colLast="3"/>
            <w:permEnd w:id="1822097580"/>
            <w:permEnd w:id="1939423735"/>
          </w:p>
        </w:tc>
        <w:tc>
          <w:tcPr>
            <w:tcW w:w="1929" w:type="pct"/>
            <w:tcBorders>
              <w:top w:val="single" w:sz="4" w:space="0" w:color="auto"/>
              <w:left w:val="single" w:sz="4" w:space="0" w:color="auto"/>
              <w:bottom w:val="single" w:sz="4" w:space="0" w:color="auto"/>
              <w:right w:val="single" w:sz="4" w:space="0" w:color="auto"/>
            </w:tcBorders>
            <w:vAlign w:val="center"/>
            <w:hideMark/>
          </w:tcPr>
          <w:p w14:paraId="149852EA" w14:textId="53275F6D" w:rsidR="0040138A" w:rsidRPr="009B5AC0" w:rsidRDefault="0040138A" w:rsidP="00ED0F91">
            <w:pPr>
              <w:widowControl w:val="0"/>
              <w:jc w:val="left"/>
              <w:rPr>
                <w:rFonts w:asciiTheme="minorHAnsi" w:hAnsiTheme="minorHAnsi" w:cstheme="minorHAnsi"/>
                <w:sz w:val="22"/>
                <w:szCs w:val="22"/>
              </w:rPr>
            </w:pPr>
            <w:r w:rsidRPr="009B5AC0">
              <w:rPr>
                <w:rFonts w:asciiTheme="minorHAnsi" w:hAnsiTheme="minorHAnsi" w:cstheme="minorHAnsi"/>
                <w:sz w:val="22"/>
                <w:szCs w:val="22"/>
              </w:rPr>
              <w:t xml:space="preserve">Upon discovery or reasonable belief of any data breach, notifies the </w:t>
            </w:r>
            <w:r w:rsidR="0051066C" w:rsidRPr="009B5AC0">
              <w:rPr>
                <w:rFonts w:asciiTheme="minorHAnsi" w:hAnsiTheme="minorHAnsi" w:cstheme="minorHAnsi"/>
                <w:sz w:val="22"/>
                <w:szCs w:val="22"/>
              </w:rPr>
              <w:t>District</w:t>
            </w:r>
            <w:r w:rsidRPr="009B5AC0">
              <w:rPr>
                <w:rFonts w:asciiTheme="minorHAnsi" w:hAnsiTheme="minorHAnsi" w:cstheme="minorHAnsi"/>
                <w:sz w:val="22"/>
                <w:szCs w:val="22"/>
              </w:rPr>
              <w:t xml:space="preserve"> by the fastest means available</w:t>
            </w:r>
            <w:r w:rsidR="00E06A27">
              <w:rPr>
                <w:rFonts w:asciiTheme="minorHAnsi" w:hAnsiTheme="minorHAnsi" w:cstheme="minorHAnsi"/>
                <w:sz w:val="22"/>
                <w:szCs w:val="22"/>
              </w:rPr>
              <w:t>,</w:t>
            </w:r>
            <w:r w:rsidRPr="009B5AC0">
              <w:rPr>
                <w:rFonts w:asciiTheme="minorHAnsi" w:hAnsiTheme="minorHAnsi" w:cstheme="minorHAnsi"/>
                <w:sz w:val="22"/>
                <w:szCs w:val="22"/>
              </w:rPr>
              <w:t xml:space="preserve"> and in writing within 24 hours. Notification should include: </w:t>
            </w:r>
          </w:p>
          <w:p w14:paraId="32B19813" w14:textId="77777777" w:rsidR="0040138A" w:rsidRPr="009B5AC0" w:rsidRDefault="0040138A" w:rsidP="00EE0882">
            <w:pPr>
              <w:pStyle w:val="ListParagraph"/>
              <w:widowControl w:val="0"/>
              <w:numPr>
                <w:ilvl w:val="0"/>
                <w:numId w:val="18"/>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The nature of the breach</w:t>
            </w:r>
          </w:p>
          <w:p w14:paraId="6223EC2A" w14:textId="77777777" w:rsidR="0040138A" w:rsidRPr="009B5AC0" w:rsidRDefault="0040138A" w:rsidP="00EE0882">
            <w:pPr>
              <w:pStyle w:val="ListParagraph"/>
              <w:widowControl w:val="0"/>
              <w:numPr>
                <w:ilvl w:val="0"/>
                <w:numId w:val="18"/>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The data accessed, used, or disclosed</w:t>
            </w:r>
          </w:p>
          <w:p w14:paraId="1727EA3E" w14:textId="77777777" w:rsidR="0040138A" w:rsidRPr="009B5AC0" w:rsidRDefault="0040138A" w:rsidP="00EE0882">
            <w:pPr>
              <w:pStyle w:val="ListParagraph"/>
              <w:widowControl w:val="0"/>
              <w:numPr>
                <w:ilvl w:val="0"/>
                <w:numId w:val="18"/>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The person(s) who accessed, used, disclosed, and/or received data (if known)</w:t>
            </w:r>
          </w:p>
          <w:p w14:paraId="7151FDF9" w14:textId="77777777" w:rsidR="0040138A" w:rsidRPr="009B5AC0" w:rsidRDefault="0040138A" w:rsidP="00EE0882">
            <w:pPr>
              <w:pStyle w:val="ListParagraph"/>
              <w:widowControl w:val="0"/>
              <w:numPr>
                <w:ilvl w:val="0"/>
                <w:numId w:val="18"/>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What has been done to quarantine and mitigate the breach</w:t>
            </w:r>
          </w:p>
          <w:p w14:paraId="37C961E7" w14:textId="72171B84" w:rsidR="0040138A" w:rsidRPr="009B5AC0" w:rsidRDefault="0040138A" w:rsidP="00EE0882">
            <w:pPr>
              <w:pStyle w:val="ListParagraph"/>
              <w:widowControl w:val="0"/>
              <w:numPr>
                <w:ilvl w:val="0"/>
                <w:numId w:val="18"/>
              </w:numPr>
              <w:ind w:left="440"/>
              <w:contextualSpacing w:val="0"/>
              <w:rPr>
                <w:rFonts w:asciiTheme="minorHAnsi" w:hAnsiTheme="minorHAnsi" w:cstheme="minorHAnsi"/>
                <w:sz w:val="22"/>
                <w:szCs w:val="22"/>
              </w:rPr>
            </w:pPr>
            <w:r w:rsidRPr="009B5AC0">
              <w:rPr>
                <w:rFonts w:asciiTheme="minorHAnsi" w:hAnsiTheme="minorHAnsi" w:cstheme="minorHAnsi"/>
                <w:sz w:val="22"/>
                <w:szCs w:val="22"/>
              </w:rPr>
              <w:t xml:space="preserve">What corrective actions has been taken to prevent future breaches </w:t>
            </w:r>
          </w:p>
        </w:tc>
        <w:tc>
          <w:tcPr>
            <w:tcW w:w="419" w:type="pct"/>
            <w:tcBorders>
              <w:top w:val="single" w:sz="4" w:space="0" w:color="auto"/>
              <w:left w:val="single" w:sz="4" w:space="0" w:color="auto"/>
              <w:bottom w:val="single" w:sz="4" w:space="0" w:color="auto"/>
              <w:right w:val="single" w:sz="4" w:space="0" w:color="auto"/>
            </w:tcBorders>
          </w:tcPr>
          <w:p w14:paraId="43BDA612" w14:textId="77777777" w:rsidR="0040138A" w:rsidRPr="009B5AC0" w:rsidRDefault="0040138A" w:rsidP="00ED0F91">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D98E17F" w14:textId="77777777" w:rsidR="0040138A" w:rsidRPr="009B5AC0" w:rsidRDefault="0040138A" w:rsidP="00ED0F91">
            <w:pPr>
              <w:widowControl w:val="0"/>
              <w:rPr>
                <w:rFonts w:asciiTheme="minorHAnsi" w:hAnsiTheme="minorHAnsi" w:cstheme="minorHAnsi"/>
                <w:sz w:val="22"/>
                <w:szCs w:val="22"/>
                <w:lang w:eastAsia="en-GB"/>
              </w:rPr>
            </w:pPr>
          </w:p>
        </w:tc>
      </w:tr>
      <w:tr w:rsidR="0040138A" w:rsidRPr="009B5AC0" w14:paraId="5C8DE448" w14:textId="77777777" w:rsidTr="0076007C">
        <w:trPr>
          <w:cantSplit/>
        </w:trPr>
        <w:tc>
          <w:tcPr>
            <w:tcW w:w="477" w:type="pct"/>
            <w:tcBorders>
              <w:top w:val="single" w:sz="4" w:space="0" w:color="auto"/>
              <w:left w:val="single" w:sz="4" w:space="0" w:color="auto"/>
              <w:bottom w:val="single" w:sz="4" w:space="0" w:color="auto"/>
              <w:right w:val="single" w:sz="4" w:space="0" w:color="auto"/>
            </w:tcBorders>
          </w:tcPr>
          <w:p w14:paraId="6B91EBA5" w14:textId="77777777" w:rsidR="0040138A" w:rsidRPr="009B5AC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233206113" w:edGrp="everyone" w:colFirst="2" w:colLast="2"/>
            <w:permStart w:id="1015354683" w:edGrp="everyone" w:colFirst="3" w:colLast="3"/>
            <w:permEnd w:id="1319047500"/>
            <w:permEnd w:id="1744920334"/>
          </w:p>
        </w:tc>
        <w:tc>
          <w:tcPr>
            <w:tcW w:w="1929" w:type="pct"/>
            <w:tcBorders>
              <w:top w:val="single" w:sz="4" w:space="0" w:color="auto"/>
              <w:left w:val="single" w:sz="4" w:space="0" w:color="auto"/>
              <w:bottom w:val="single" w:sz="4" w:space="0" w:color="auto"/>
              <w:right w:val="single" w:sz="4" w:space="0" w:color="auto"/>
            </w:tcBorders>
            <w:vAlign w:val="center"/>
            <w:hideMark/>
          </w:tcPr>
          <w:p w14:paraId="580A0AC2" w14:textId="25D6C709" w:rsidR="0040138A" w:rsidRPr="009B5AC0" w:rsidRDefault="0040138A" w:rsidP="00ED0F91">
            <w:pPr>
              <w:widowControl w:val="0"/>
              <w:jc w:val="left"/>
              <w:rPr>
                <w:rFonts w:asciiTheme="minorHAnsi" w:hAnsiTheme="minorHAnsi" w:cstheme="minorHAnsi"/>
                <w:sz w:val="22"/>
                <w:szCs w:val="22"/>
              </w:rPr>
            </w:pPr>
            <w:r w:rsidRPr="009B5AC0">
              <w:rPr>
                <w:rFonts w:asciiTheme="minorHAnsi" w:hAnsiTheme="minorHAnsi" w:cstheme="minorHAnsi"/>
                <w:sz w:val="22"/>
                <w:szCs w:val="22"/>
              </w:rPr>
              <w:t>Provides daily updates regarding findings and actions performed until the breach has been effectively reso</w:t>
            </w:r>
            <w:r w:rsidR="006855AB" w:rsidRPr="009B5AC0">
              <w:rPr>
                <w:rFonts w:asciiTheme="minorHAnsi" w:hAnsiTheme="minorHAnsi" w:cstheme="minorHAnsi"/>
                <w:sz w:val="22"/>
                <w:szCs w:val="22"/>
              </w:rPr>
              <w:t xml:space="preserve">lved to the </w:t>
            </w:r>
            <w:r w:rsidR="0051066C" w:rsidRPr="009B5AC0">
              <w:rPr>
                <w:rFonts w:asciiTheme="minorHAnsi" w:hAnsiTheme="minorHAnsi" w:cstheme="minorHAnsi"/>
                <w:sz w:val="22"/>
                <w:szCs w:val="22"/>
              </w:rPr>
              <w:t>District</w:t>
            </w:r>
            <w:r w:rsidR="006855AB" w:rsidRPr="009B5AC0">
              <w:rPr>
                <w:rFonts w:asciiTheme="minorHAnsi" w:hAnsiTheme="minorHAnsi" w:cstheme="minorHAnsi"/>
                <w:sz w:val="22"/>
                <w:szCs w:val="22"/>
              </w:rPr>
              <w:t>’s satisfaction</w:t>
            </w:r>
          </w:p>
        </w:tc>
        <w:tc>
          <w:tcPr>
            <w:tcW w:w="419" w:type="pct"/>
            <w:tcBorders>
              <w:top w:val="single" w:sz="4" w:space="0" w:color="auto"/>
              <w:left w:val="single" w:sz="4" w:space="0" w:color="auto"/>
              <w:bottom w:val="single" w:sz="4" w:space="0" w:color="auto"/>
              <w:right w:val="single" w:sz="4" w:space="0" w:color="auto"/>
            </w:tcBorders>
          </w:tcPr>
          <w:p w14:paraId="144B8B06" w14:textId="77777777" w:rsidR="0040138A" w:rsidRPr="009B5AC0" w:rsidRDefault="0040138A" w:rsidP="00ED0F91">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312110CA" w14:textId="77777777" w:rsidR="0040138A" w:rsidRPr="009B5AC0" w:rsidRDefault="0040138A" w:rsidP="00ED0F91">
            <w:pPr>
              <w:widowControl w:val="0"/>
              <w:rPr>
                <w:rFonts w:asciiTheme="minorHAnsi" w:hAnsiTheme="minorHAnsi" w:cstheme="minorHAnsi"/>
                <w:sz w:val="22"/>
                <w:szCs w:val="22"/>
                <w:lang w:eastAsia="en-GB"/>
              </w:rPr>
            </w:pPr>
          </w:p>
        </w:tc>
      </w:tr>
      <w:tr w:rsidR="0040138A" w:rsidRPr="004975CB" w14:paraId="0FE1E041" w14:textId="77777777" w:rsidTr="0076007C">
        <w:trPr>
          <w:cantSplit/>
        </w:trPr>
        <w:tc>
          <w:tcPr>
            <w:tcW w:w="477" w:type="pct"/>
            <w:tcBorders>
              <w:top w:val="single" w:sz="4" w:space="0" w:color="auto"/>
              <w:left w:val="single" w:sz="4" w:space="0" w:color="auto"/>
              <w:bottom w:val="single" w:sz="4" w:space="0" w:color="auto"/>
              <w:right w:val="single" w:sz="4" w:space="0" w:color="auto"/>
            </w:tcBorders>
          </w:tcPr>
          <w:p w14:paraId="4A7B8243" w14:textId="77777777" w:rsidR="0040138A" w:rsidRPr="009B5AC0"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rPr>
            </w:pPr>
            <w:permStart w:id="1549796784" w:edGrp="everyone" w:colFirst="2" w:colLast="2"/>
            <w:permStart w:id="1558060539" w:edGrp="everyone" w:colFirst="3" w:colLast="3"/>
            <w:permEnd w:id="1233206113"/>
            <w:permEnd w:id="1015354683"/>
          </w:p>
        </w:tc>
        <w:tc>
          <w:tcPr>
            <w:tcW w:w="1929" w:type="pct"/>
            <w:tcBorders>
              <w:top w:val="single" w:sz="4" w:space="0" w:color="auto"/>
              <w:left w:val="single" w:sz="4" w:space="0" w:color="auto"/>
              <w:bottom w:val="single" w:sz="4" w:space="0" w:color="auto"/>
              <w:right w:val="single" w:sz="4" w:space="0" w:color="auto"/>
            </w:tcBorders>
            <w:vAlign w:val="center"/>
            <w:hideMark/>
          </w:tcPr>
          <w:p w14:paraId="7F411196" w14:textId="1921CF3C" w:rsidR="0040138A" w:rsidRPr="009B5AC0" w:rsidRDefault="0040138A" w:rsidP="00ED0F91">
            <w:pPr>
              <w:widowControl w:val="0"/>
              <w:jc w:val="left"/>
              <w:rPr>
                <w:rFonts w:asciiTheme="minorHAnsi" w:hAnsiTheme="minorHAnsi" w:cstheme="minorHAnsi"/>
                <w:sz w:val="22"/>
                <w:szCs w:val="22"/>
              </w:rPr>
            </w:pPr>
            <w:r w:rsidRPr="009B5AC0">
              <w:rPr>
                <w:rFonts w:asciiTheme="minorHAnsi" w:hAnsiTheme="minorHAnsi" w:cstheme="minorHAnsi"/>
                <w:sz w:val="22"/>
                <w:szCs w:val="22"/>
              </w:rPr>
              <w:t xml:space="preserve">Provides a report containing the results of </w:t>
            </w:r>
            <w:r w:rsidR="006855AB" w:rsidRPr="009B5AC0">
              <w:rPr>
                <w:rFonts w:asciiTheme="minorHAnsi" w:hAnsiTheme="minorHAnsi" w:cstheme="minorHAnsi"/>
                <w:sz w:val="22"/>
                <w:szCs w:val="22"/>
              </w:rPr>
              <w:t xml:space="preserve">the investigation </w:t>
            </w:r>
            <w:r w:rsidR="009B5AC0" w:rsidRPr="009B5AC0">
              <w:rPr>
                <w:rFonts w:asciiTheme="minorHAnsi" w:hAnsiTheme="minorHAnsi" w:cstheme="minorHAnsi"/>
                <w:sz w:val="22"/>
                <w:szCs w:val="22"/>
              </w:rPr>
              <w:t>into</w:t>
            </w:r>
            <w:r w:rsidR="006855AB" w:rsidRPr="009B5AC0">
              <w:rPr>
                <w:rFonts w:asciiTheme="minorHAnsi" w:hAnsiTheme="minorHAnsi" w:cstheme="minorHAnsi"/>
                <w:sz w:val="22"/>
                <w:szCs w:val="22"/>
              </w:rPr>
              <w:t xml:space="preserve"> the breach</w:t>
            </w:r>
          </w:p>
        </w:tc>
        <w:tc>
          <w:tcPr>
            <w:tcW w:w="419" w:type="pct"/>
            <w:tcBorders>
              <w:top w:val="single" w:sz="4" w:space="0" w:color="auto"/>
              <w:left w:val="single" w:sz="4" w:space="0" w:color="auto"/>
              <w:bottom w:val="single" w:sz="4" w:space="0" w:color="auto"/>
              <w:right w:val="single" w:sz="4" w:space="0" w:color="auto"/>
            </w:tcBorders>
          </w:tcPr>
          <w:p w14:paraId="7E4CB21B" w14:textId="77777777" w:rsidR="0040138A" w:rsidRPr="009B5AC0" w:rsidRDefault="0040138A" w:rsidP="00ED0F91">
            <w:pPr>
              <w:widowControl w:val="0"/>
              <w:jc w:val="center"/>
              <w:rPr>
                <w:rFonts w:asciiTheme="minorHAnsi" w:hAnsiTheme="minorHAnsi" w:cstheme="minorHAnsi"/>
                <w:sz w:val="22"/>
                <w:szCs w:val="22"/>
                <w:lang w:eastAsia="en-GB"/>
              </w:rPr>
            </w:pPr>
          </w:p>
        </w:tc>
        <w:tc>
          <w:tcPr>
            <w:tcW w:w="2175" w:type="pct"/>
            <w:tcBorders>
              <w:top w:val="single" w:sz="4" w:space="0" w:color="auto"/>
              <w:left w:val="single" w:sz="4" w:space="0" w:color="auto"/>
              <w:bottom w:val="single" w:sz="4" w:space="0" w:color="auto"/>
              <w:right w:val="single" w:sz="4" w:space="0" w:color="auto"/>
            </w:tcBorders>
          </w:tcPr>
          <w:p w14:paraId="5F59B782" w14:textId="77777777" w:rsidR="0040138A" w:rsidRPr="009B5AC0" w:rsidRDefault="0040138A" w:rsidP="00ED0F91">
            <w:pPr>
              <w:widowControl w:val="0"/>
              <w:rPr>
                <w:rFonts w:asciiTheme="minorHAnsi" w:hAnsiTheme="minorHAnsi" w:cstheme="minorHAnsi"/>
                <w:sz w:val="22"/>
                <w:szCs w:val="22"/>
                <w:lang w:eastAsia="en-GB"/>
              </w:rPr>
            </w:pPr>
          </w:p>
        </w:tc>
      </w:tr>
    </w:tbl>
    <w:p w14:paraId="049340F4" w14:textId="6C06598F" w:rsidR="00ED0F91" w:rsidRPr="009B5AC0" w:rsidRDefault="00ED0F91" w:rsidP="009214E0">
      <w:pPr>
        <w:pStyle w:val="Heading2"/>
        <w:numPr>
          <w:ilvl w:val="1"/>
          <w:numId w:val="15"/>
        </w:numPr>
        <w:ind w:left="450"/>
        <w:rPr>
          <w:rFonts w:asciiTheme="minorHAnsi" w:hAnsiTheme="minorHAnsi" w:cstheme="minorHAnsi"/>
        </w:rPr>
      </w:pPr>
      <w:bookmarkStart w:id="364" w:name="_Toc1041380"/>
      <w:bookmarkStart w:id="365" w:name="_Toc189728263"/>
      <w:permEnd w:id="1549796784"/>
      <w:permEnd w:id="1558060539"/>
      <w:r w:rsidRPr="009B5AC0">
        <w:rPr>
          <w:rFonts w:asciiTheme="minorHAnsi" w:hAnsiTheme="minorHAnsi" w:cstheme="minorHAnsi"/>
        </w:rPr>
        <w:t>Disaster Recovery</w:t>
      </w:r>
      <w:bookmarkStart w:id="366" w:name="_Toc474155076"/>
      <w:bookmarkEnd w:id="364"/>
      <w:bookmarkEnd w:id="365"/>
    </w:p>
    <w:tbl>
      <w:tblPr>
        <w:tblStyle w:val="TableGrid"/>
        <w:tblpPr w:leftFromText="180" w:rightFromText="180" w:vertAnchor="text" w:tblpY="1"/>
        <w:tblOverlap w:val="never"/>
        <w:tblW w:w="5031" w:type="pct"/>
        <w:tblInd w:w="0" w:type="dxa"/>
        <w:tblLook w:val="04A0" w:firstRow="1" w:lastRow="0" w:firstColumn="1" w:lastColumn="0" w:noHBand="0" w:noVBand="1"/>
      </w:tblPr>
      <w:tblGrid>
        <w:gridCol w:w="1254"/>
        <w:gridCol w:w="5040"/>
        <w:gridCol w:w="1050"/>
        <w:gridCol w:w="5686"/>
      </w:tblGrid>
      <w:tr w:rsidR="0040138A" w:rsidRPr="009B5AC0" w14:paraId="30454B45" w14:textId="77777777" w:rsidTr="006058AE">
        <w:trPr>
          <w:tblHeader/>
        </w:trPr>
        <w:tc>
          <w:tcPr>
            <w:tcW w:w="481"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bookmarkEnd w:id="366"/>
          <w:p w14:paraId="21D5CF9B" w14:textId="77777777" w:rsidR="0040138A" w:rsidRPr="009B5AC0" w:rsidRDefault="0040138A" w:rsidP="006058AE">
            <w:pPr>
              <w:widowControl w:val="0"/>
              <w:ind w:left="337" w:hanging="180"/>
              <w:jc w:val="center"/>
              <w:rPr>
                <w:rFonts w:asciiTheme="minorHAnsi" w:hAnsiTheme="minorHAnsi" w:cstheme="minorHAnsi"/>
                <w:b/>
                <w:szCs w:val="20"/>
                <w:lang w:eastAsia="en-GB"/>
              </w:rPr>
            </w:pPr>
            <w:r w:rsidRPr="009B5AC0">
              <w:rPr>
                <w:rFonts w:asciiTheme="minorHAnsi" w:hAnsiTheme="minorHAnsi" w:cstheme="minorHAnsi"/>
                <w:b/>
                <w:color w:val="FFFFFF" w:themeColor="background1"/>
                <w:szCs w:val="20"/>
                <w:lang w:eastAsia="en-GB"/>
              </w:rPr>
              <w:t>#</w:t>
            </w:r>
          </w:p>
        </w:tc>
        <w:tc>
          <w:tcPr>
            <w:tcW w:w="1934"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28A3FBB" w14:textId="77777777" w:rsidR="0040138A" w:rsidRPr="009B5AC0" w:rsidRDefault="0040138A" w:rsidP="006058AE">
            <w:pPr>
              <w:widowControl w:val="0"/>
              <w:jc w:val="center"/>
              <w:rPr>
                <w:rFonts w:asciiTheme="minorHAnsi" w:hAnsiTheme="minorHAnsi" w:cstheme="minorHAnsi"/>
                <w:b/>
                <w:szCs w:val="20"/>
                <w:lang w:eastAsia="en-GB"/>
              </w:rPr>
            </w:pPr>
            <w:r w:rsidRPr="009B5AC0">
              <w:rPr>
                <w:rFonts w:asciiTheme="minorHAnsi" w:hAnsiTheme="minorHAnsi" w:cstheme="minorHAnsi"/>
                <w:b/>
                <w:color w:val="FFFFFF" w:themeColor="background1"/>
                <w:szCs w:val="20"/>
                <w:lang w:eastAsia="en-GB"/>
              </w:rPr>
              <w:t>Requirement</w:t>
            </w:r>
          </w:p>
        </w:tc>
        <w:tc>
          <w:tcPr>
            <w:tcW w:w="403"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2CBBBB48" w14:textId="77777777" w:rsidR="0040138A" w:rsidRPr="009B5AC0" w:rsidRDefault="0040138A" w:rsidP="006058AE">
            <w:pPr>
              <w:widowControl w:val="0"/>
              <w:jc w:val="center"/>
              <w:rPr>
                <w:rFonts w:asciiTheme="minorHAnsi" w:hAnsiTheme="minorHAnsi" w:cstheme="minorHAnsi"/>
                <w:b/>
                <w:szCs w:val="20"/>
                <w:lang w:eastAsia="en-GB"/>
              </w:rPr>
            </w:pPr>
            <w:r w:rsidRPr="009B5AC0">
              <w:rPr>
                <w:rFonts w:asciiTheme="minorHAnsi" w:hAnsiTheme="minorHAnsi" w:cstheme="minorHAnsi"/>
                <w:b/>
                <w:color w:val="FFFFFF" w:themeColor="background1"/>
                <w:szCs w:val="20"/>
                <w:lang w:eastAsia="en-GB"/>
              </w:rPr>
              <w:t>Response Code</w:t>
            </w:r>
          </w:p>
        </w:tc>
        <w:tc>
          <w:tcPr>
            <w:tcW w:w="2182" w:type="pct"/>
            <w:tcBorders>
              <w:top w:val="single" w:sz="4" w:space="0" w:color="auto"/>
              <w:left w:val="single" w:sz="4" w:space="0" w:color="auto"/>
              <w:bottom w:val="single" w:sz="4" w:space="0" w:color="auto"/>
              <w:right w:val="single" w:sz="4" w:space="0" w:color="auto"/>
            </w:tcBorders>
            <w:shd w:val="clear" w:color="auto" w:fill="2E74B5" w:themeFill="accent1" w:themeFillShade="BF"/>
            <w:vAlign w:val="center"/>
            <w:hideMark/>
          </w:tcPr>
          <w:p w14:paraId="390C8489" w14:textId="77777777" w:rsidR="0040138A" w:rsidRPr="009B5AC0" w:rsidRDefault="0040138A" w:rsidP="006058AE">
            <w:pPr>
              <w:widowControl w:val="0"/>
              <w:jc w:val="center"/>
              <w:rPr>
                <w:rFonts w:asciiTheme="minorHAnsi" w:hAnsiTheme="minorHAnsi" w:cstheme="minorHAnsi"/>
                <w:b/>
                <w:szCs w:val="20"/>
                <w:lang w:eastAsia="en-GB"/>
              </w:rPr>
            </w:pPr>
            <w:r w:rsidRPr="009B5AC0">
              <w:rPr>
                <w:rFonts w:asciiTheme="minorHAnsi" w:hAnsiTheme="minorHAnsi" w:cstheme="minorHAnsi"/>
                <w:b/>
                <w:color w:val="FFFFFF" w:themeColor="background1"/>
                <w:szCs w:val="20"/>
                <w:lang w:eastAsia="en-GB"/>
              </w:rPr>
              <w:t>Response/Comments</w:t>
            </w:r>
          </w:p>
        </w:tc>
      </w:tr>
      <w:tr w:rsidR="0040138A" w:rsidRPr="00B531EA" w14:paraId="01F90545" w14:textId="77777777" w:rsidTr="006058AE">
        <w:tc>
          <w:tcPr>
            <w:tcW w:w="481" w:type="pct"/>
            <w:tcBorders>
              <w:top w:val="single" w:sz="4" w:space="0" w:color="auto"/>
              <w:left w:val="single" w:sz="4" w:space="0" w:color="auto"/>
              <w:bottom w:val="single" w:sz="4" w:space="0" w:color="auto"/>
              <w:right w:val="single" w:sz="4" w:space="0" w:color="auto"/>
            </w:tcBorders>
          </w:tcPr>
          <w:p w14:paraId="6D656530" w14:textId="77777777" w:rsidR="0040138A" w:rsidRPr="00637B11" w:rsidRDefault="0040138A" w:rsidP="000A3924">
            <w:pPr>
              <w:pStyle w:val="Heading4"/>
              <w:keepNext w:val="0"/>
              <w:keepLines w:val="0"/>
              <w:widowControl w:val="0"/>
              <w:numPr>
                <w:ilvl w:val="2"/>
                <w:numId w:val="23"/>
              </w:numPr>
              <w:ind w:left="337" w:hanging="180"/>
              <w:rPr>
                <w:rFonts w:asciiTheme="minorHAnsi" w:hAnsiTheme="minorHAnsi" w:cstheme="minorHAnsi"/>
                <w:sz w:val="22"/>
                <w:szCs w:val="22"/>
                <w:lang w:eastAsia="en-GB"/>
              </w:rPr>
            </w:pPr>
            <w:permStart w:id="1472536002" w:edGrp="everyone" w:colFirst="2" w:colLast="2"/>
            <w:permStart w:id="1618237674" w:edGrp="everyone" w:colFirst="3" w:colLast="3"/>
          </w:p>
        </w:tc>
        <w:tc>
          <w:tcPr>
            <w:tcW w:w="1934" w:type="pct"/>
            <w:tcBorders>
              <w:top w:val="single" w:sz="4" w:space="0" w:color="auto"/>
              <w:left w:val="single" w:sz="4" w:space="0" w:color="auto"/>
              <w:bottom w:val="single" w:sz="4" w:space="0" w:color="auto"/>
              <w:right w:val="single" w:sz="4" w:space="0" w:color="auto"/>
            </w:tcBorders>
            <w:vAlign w:val="center"/>
            <w:hideMark/>
          </w:tcPr>
          <w:p w14:paraId="65E7DB72" w14:textId="43EF710F" w:rsidR="0040138A" w:rsidRPr="00637B11" w:rsidRDefault="0040138A" w:rsidP="006058AE">
            <w:pPr>
              <w:widowControl w:val="0"/>
              <w:jc w:val="left"/>
              <w:rPr>
                <w:rFonts w:asciiTheme="minorHAnsi" w:hAnsiTheme="minorHAnsi" w:cstheme="minorHAnsi"/>
                <w:sz w:val="22"/>
                <w:szCs w:val="22"/>
              </w:rPr>
            </w:pPr>
            <w:r w:rsidRPr="00637B11">
              <w:rPr>
                <w:rFonts w:asciiTheme="minorHAnsi" w:hAnsiTheme="minorHAnsi" w:cstheme="minorHAnsi"/>
                <w:sz w:val="22"/>
                <w:szCs w:val="22"/>
              </w:rPr>
              <w:t xml:space="preserve">In the event of a disaster or catastrophic failure, </w:t>
            </w:r>
            <w:r w:rsidR="009B5AC0" w:rsidRPr="00637B11">
              <w:rPr>
                <w:rFonts w:asciiTheme="minorHAnsi" w:hAnsiTheme="minorHAnsi" w:cstheme="minorHAnsi"/>
                <w:sz w:val="22"/>
                <w:szCs w:val="22"/>
              </w:rPr>
              <w:t>informs</w:t>
            </w:r>
            <w:r w:rsidRPr="00637B11">
              <w:rPr>
                <w:rFonts w:asciiTheme="minorHAnsi" w:hAnsiTheme="minorHAnsi" w:cstheme="minorHAnsi"/>
                <w:sz w:val="22"/>
                <w:szCs w:val="22"/>
              </w:rPr>
              <w:t xml:space="preserve"> the </w:t>
            </w:r>
            <w:r w:rsidR="0051066C" w:rsidRPr="00637B11">
              <w:rPr>
                <w:rFonts w:asciiTheme="minorHAnsi" w:hAnsiTheme="minorHAnsi" w:cstheme="minorHAnsi"/>
                <w:sz w:val="22"/>
                <w:szCs w:val="22"/>
              </w:rPr>
              <w:t>District</w:t>
            </w:r>
            <w:r w:rsidRPr="00637B11">
              <w:rPr>
                <w:rFonts w:asciiTheme="minorHAnsi" w:hAnsiTheme="minorHAnsi" w:cstheme="minorHAnsi"/>
                <w:sz w:val="22"/>
                <w:szCs w:val="22"/>
              </w:rPr>
              <w:t>:</w:t>
            </w:r>
          </w:p>
          <w:p w14:paraId="0ADA8BBE" w14:textId="77777777" w:rsidR="0040138A" w:rsidRPr="00637B11" w:rsidRDefault="0040138A" w:rsidP="00EE0882">
            <w:pPr>
              <w:pStyle w:val="ListParagraph"/>
              <w:widowControl w:val="0"/>
              <w:numPr>
                <w:ilvl w:val="0"/>
                <w:numId w:val="19"/>
              </w:numPr>
              <w:ind w:left="430"/>
              <w:contextualSpacing w:val="0"/>
              <w:rPr>
                <w:rFonts w:asciiTheme="minorHAnsi" w:hAnsiTheme="minorHAnsi" w:cstheme="minorHAnsi"/>
                <w:sz w:val="22"/>
                <w:szCs w:val="22"/>
              </w:rPr>
            </w:pPr>
            <w:r w:rsidRPr="00637B11">
              <w:rPr>
                <w:rFonts w:asciiTheme="minorHAnsi" w:hAnsiTheme="minorHAnsi" w:cstheme="minorHAnsi"/>
                <w:sz w:val="22"/>
                <w:szCs w:val="22"/>
              </w:rPr>
              <w:lastRenderedPageBreak/>
              <w:t>Within one hour</w:t>
            </w:r>
          </w:p>
          <w:p w14:paraId="7D2FBE01" w14:textId="77777777" w:rsidR="0040138A" w:rsidRPr="00637B11" w:rsidRDefault="0040138A" w:rsidP="00EE0882">
            <w:pPr>
              <w:pStyle w:val="ListParagraph"/>
              <w:widowControl w:val="0"/>
              <w:numPr>
                <w:ilvl w:val="0"/>
                <w:numId w:val="19"/>
              </w:numPr>
              <w:ind w:left="430"/>
              <w:contextualSpacing w:val="0"/>
              <w:rPr>
                <w:rFonts w:asciiTheme="minorHAnsi" w:hAnsiTheme="minorHAnsi" w:cstheme="minorHAnsi"/>
                <w:sz w:val="22"/>
                <w:szCs w:val="22"/>
              </w:rPr>
            </w:pPr>
            <w:r w:rsidRPr="00637B11">
              <w:rPr>
                <w:rFonts w:asciiTheme="minorHAnsi" w:hAnsiTheme="minorHAnsi" w:cstheme="minorHAnsi"/>
                <w:sz w:val="22"/>
                <w:szCs w:val="22"/>
              </w:rPr>
              <w:t>The scale and quantity of the data loss</w:t>
            </w:r>
          </w:p>
          <w:p w14:paraId="2B991F3B" w14:textId="472F6885" w:rsidR="0040138A" w:rsidRPr="00637B11" w:rsidRDefault="0040138A" w:rsidP="00EE0882">
            <w:pPr>
              <w:pStyle w:val="ListParagraph"/>
              <w:widowControl w:val="0"/>
              <w:numPr>
                <w:ilvl w:val="0"/>
                <w:numId w:val="19"/>
              </w:numPr>
              <w:ind w:left="430"/>
              <w:contextualSpacing w:val="0"/>
              <w:rPr>
                <w:rFonts w:asciiTheme="minorHAnsi" w:hAnsiTheme="minorHAnsi" w:cstheme="minorHAnsi"/>
                <w:sz w:val="22"/>
                <w:szCs w:val="22"/>
              </w:rPr>
            </w:pPr>
            <w:r w:rsidRPr="00637B11">
              <w:rPr>
                <w:rFonts w:asciiTheme="minorHAnsi" w:hAnsiTheme="minorHAnsi" w:cstheme="minorHAnsi"/>
                <w:sz w:val="22"/>
                <w:szCs w:val="22"/>
              </w:rPr>
              <w:t xml:space="preserve">What </w:t>
            </w:r>
            <w:r w:rsidR="009B5AC0" w:rsidRPr="00637B11">
              <w:rPr>
                <w:rFonts w:asciiTheme="minorHAnsi" w:hAnsiTheme="minorHAnsi" w:cstheme="minorHAnsi"/>
                <w:sz w:val="22"/>
                <w:szCs w:val="22"/>
              </w:rPr>
              <w:t>p</w:t>
            </w:r>
            <w:r w:rsidRPr="00637B11">
              <w:rPr>
                <w:rFonts w:asciiTheme="minorHAnsi" w:hAnsiTheme="minorHAnsi" w:cstheme="minorHAnsi"/>
                <w:sz w:val="22"/>
                <w:szCs w:val="22"/>
              </w:rPr>
              <w:t>roposer has done to recover the data and mitigate any effect of the data loss</w:t>
            </w:r>
          </w:p>
          <w:p w14:paraId="0F3BD70F" w14:textId="070BE76C" w:rsidR="0040138A" w:rsidRPr="00637B11" w:rsidRDefault="0040138A" w:rsidP="00EE0882">
            <w:pPr>
              <w:pStyle w:val="ListParagraph"/>
              <w:widowControl w:val="0"/>
              <w:numPr>
                <w:ilvl w:val="0"/>
                <w:numId w:val="19"/>
              </w:numPr>
              <w:ind w:left="430"/>
              <w:contextualSpacing w:val="0"/>
              <w:rPr>
                <w:rFonts w:asciiTheme="minorHAnsi" w:hAnsiTheme="minorHAnsi" w:cstheme="minorHAnsi"/>
                <w:sz w:val="22"/>
                <w:szCs w:val="22"/>
              </w:rPr>
            </w:pPr>
            <w:r w:rsidRPr="00637B11">
              <w:rPr>
                <w:rFonts w:asciiTheme="minorHAnsi" w:hAnsiTheme="minorHAnsi" w:cstheme="minorHAnsi"/>
                <w:sz w:val="22"/>
                <w:szCs w:val="22"/>
              </w:rPr>
              <w:t xml:space="preserve">What corrective action </w:t>
            </w:r>
            <w:r w:rsidR="009B5AC0" w:rsidRPr="00637B11">
              <w:rPr>
                <w:rFonts w:asciiTheme="minorHAnsi" w:hAnsiTheme="minorHAnsi" w:cstheme="minorHAnsi"/>
                <w:sz w:val="22"/>
                <w:szCs w:val="22"/>
              </w:rPr>
              <w:t>the p</w:t>
            </w:r>
            <w:r w:rsidRPr="00637B11">
              <w:rPr>
                <w:rFonts w:asciiTheme="minorHAnsi" w:hAnsiTheme="minorHAnsi" w:cstheme="minorHAnsi"/>
                <w:sz w:val="22"/>
                <w:szCs w:val="22"/>
              </w:rPr>
              <w:t>roposer has taken to prevent future data loss</w:t>
            </w:r>
          </w:p>
        </w:tc>
        <w:tc>
          <w:tcPr>
            <w:tcW w:w="403" w:type="pct"/>
            <w:tcBorders>
              <w:top w:val="single" w:sz="4" w:space="0" w:color="auto"/>
              <w:left w:val="single" w:sz="4" w:space="0" w:color="auto"/>
              <w:bottom w:val="single" w:sz="4" w:space="0" w:color="auto"/>
              <w:right w:val="single" w:sz="4" w:space="0" w:color="auto"/>
            </w:tcBorders>
          </w:tcPr>
          <w:p w14:paraId="05B6083C" w14:textId="77777777" w:rsidR="0040138A" w:rsidRPr="00637B11" w:rsidRDefault="0040138A" w:rsidP="006058AE">
            <w:pPr>
              <w:widowControl w:val="0"/>
              <w:jc w:val="center"/>
              <w:rPr>
                <w:rFonts w:asciiTheme="minorHAnsi" w:hAnsiTheme="minorHAnsi" w:cstheme="minorHAnsi"/>
                <w:sz w:val="22"/>
                <w:szCs w:val="22"/>
                <w:lang w:eastAsia="en-GB"/>
              </w:rPr>
            </w:pPr>
          </w:p>
        </w:tc>
        <w:tc>
          <w:tcPr>
            <w:tcW w:w="2182" w:type="pct"/>
            <w:tcBorders>
              <w:top w:val="single" w:sz="4" w:space="0" w:color="auto"/>
              <w:left w:val="single" w:sz="4" w:space="0" w:color="auto"/>
              <w:bottom w:val="single" w:sz="4" w:space="0" w:color="auto"/>
              <w:right w:val="single" w:sz="4" w:space="0" w:color="auto"/>
            </w:tcBorders>
          </w:tcPr>
          <w:p w14:paraId="33669899" w14:textId="77777777" w:rsidR="0040138A" w:rsidRPr="00637B11" w:rsidRDefault="0040138A" w:rsidP="006058AE">
            <w:pPr>
              <w:widowControl w:val="0"/>
              <w:rPr>
                <w:rFonts w:asciiTheme="minorHAnsi" w:hAnsiTheme="minorHAnsi" w:cstheme="minorHAnsi"/>
                <w:sz w:val="22"/>
                <w:szCs w:val="22"/>
                <w:lang w:eastAsia="en-GB"/>
              </w:rPr>
            </w:pPr>
          </w:p>
        </w:tc>
      </w:tr>
      <w:permEnd w:id="1472536002"/>
      <w:permEnd w:id="1618237674"/>
    </w:tbl>
    <w:p w14:paraId="494BD9D2" w14:textId="050C5462" w:rsidR="0040138A" w:rsidRPr="00B531EA" w:rsidRDefault="0040138A" w:rsidP="006058AE">
      <w:pPr>
        <w:spacing w:after="160" w:line="259" w:lineRule="auto"/>
        <w:jc w:val="left"/>
        <w:rPr>
          <w:rFonts w:asciiTheme="minorHAnsi" w:hAnsiTheme="minorHAnsi" w:cstheme="minorHAnsi"/>
          <w:lang w:eastAsia="en-GB"/>
        </w:rPr>
      </w:pPr>
    </w:p>
    <w:sectPr w:rsidR="0040138A" w:rsidRPr="00B531EA" w:rsidSect="000837A5">
      <w:headerReference w:type="default" r:id="rId11"/>
      <w:footerReference w:type="default" r:id="rId12"/>
      <w:pgSz w:w="15840" w:h="12240" w:orient="landscape"/>
      <w:pgMar w:top="900" w:right="1440" w:bottom="1440" w:left="144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7E5E35" w14:textId="77777777" w:rsidR="008A28A9" w:rsidRDefault="008A28A9" w:rsidP="00DD4D13">
      <w:r>
        <w:separator/>
      </w:r>
    </w:p>
  </w:endnote>
  <w:endnote w:type="continuationSeparator" w:id="0">
    <w:p w14:paraId="075325F4" w14:textId="77777777" w:rsidR="008A28A9" w:rsidRDefault="008A28A9" w:rsidP="00DD4D13">
      <w:r>
        <w:continuationSeparator/>
      </w:r>
    </w:p>
  </w:endnote>
  <w:endnote w:type="continuationNotice" w:id="1">
    <w:p w14:paraId="07B3E814" w14:textId="77777777" w:rsidR="00DC6F6A" w:rsidRDefault="00DC6F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ranklin Gothic Demi Cond">
    <w:panose1 w:val="020B0706030402020204"/>
    <w:charset w:val="00"/>
    <w:family w:val="swiss"/>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07AD0C" w14:textId="547249BC" w:rsidR="00F31C9C" w:rsidRPr="005976AB" w:rsidRDefault="00385E5D" w:rsidP="006F5B3D">
    <w:pPr>
      <w:pStyle w:val="Footer"/>
      <w:pBdr>
        <w:top w:val="single" w:sz="12" w:space="1" w:color="5B9BD5" w:themeColor="accent1"/>
      </w:pBdr>
      <w:tabs>
        <w:tab w:val="clear" w:pos="4320"/>
        <w:tab w:val="clear" w:pos="8640"/>
        <w:tab w:val="right" w:pos="13050"/>
      </w:tabs>
      <w:ind w:right="-90"/>
      <w:rPr>
        <w:rFonts w:asciiTheme="minorHAnsi" w:hAnsiTheme="minorHAnsi" w:cstheme="minorHAnsi"/>
        <w:b/>
        <w:i/>
        <w:szCs w:val="20"/>
      </w:rPr>
    </w:pPr>
    <w:r>
      <w:rPr>
        <w:rFonts w:asciiTheme="minorHAnsi" w:hAnsiTheme="minorHAnsi" w:cstheme="minorHAnsi"/>
        <w:b/>
        <w:i/>
        <w:szCs w:val="20"/>
      </w:rPr>
      <w:t>Appendix A - Requirements</w:t>
    </w:r>
    <w:r w:rsidR="00F31C9C" w:rsidRPr="005976AB">
      <w:rPr>
        <w:rFonts w:asciiTheme="minorHAnsi" w:hAnsiTheme="minorHAnsi" w:cstheme="minorHAnsi"/>
        <w:b/>
        <w:i/>
        <w:szCs w:val="20"/>
      </w:rPr>
      <w:tab/>
    </w:r>
    <w:r w:rsidR="00F31C9C" w:rsidRPr="005976AB">
      <w:rPr>
        <w:rFonts w:asciiTheme="minorHAnsi" w:hAnsiTheme="minorHAnsi" w:cstheme="minorHAnsi"/>
        <w:b/>
        <w:i/>
        <w:szCs w:val="20"/>
      </w:rPr>
      <w:fldChar w:fldCharType="begin"/>
    </w:r>
    <w:r w:rsidR="00F31C9C" w:rsidRPr="005976AB">
      <w:rPr>
        <w:rFonts w:asciiTheme="minorHAnsi" w:hAnsiTheme="minorHAnsi" w:cstheme="minorHAnsi"/>
        <w:b/>
        <w:i/>
        <w:szCs w:val="20"/>
      </w:rPr>
      <w:instrText xml:space="preserve"> PAGE   \* MERGEFORMAT </w:instrText>
    </w:r>
    <w:r w:rsidR="00F31C9C" w:rsidRPr="005976AB">
      <w:rPr>
        <w:rFonts w:asciiTheme="minorHAnsi" w:hAnsiTheme="minorHAnsi" w:cstheme="minorHAnsi"/>
        <w:b/>
        <w:i/>
        <w:szCs w:val="20"/>
      </w:rPr>
      <w:fldChar w:fldCharType="separate"/>
    </w:r>
    <w:r w:rsidR="00F31C9C" w:rsidRPr="005976AB">
      <w:rPr>
        <w:rFonts w:asciiTheme="minorHAnsi" w:hAnsiTheme="minorHAnsi" w:cstheme="minorHAnsi"/>
        <w:b/>
        <w:i/>
        <w:noProof/>
        <w:szCs w:val="20"/>
      </w:rPr>
      <w:t>51</w:t>
    </w:r>
    <w:r w:rsidR="00F31C9C" w:rsidRPr="005976AB">
      <w:rPr>
        <w:rFonts w:asciiTheme="minorHAnsi" w:hAnsiTheme="minorHAnsi" w:cstheme="minorHAnsi"/>
        <w:b/>
        <w:i/>
        <w:noProof/>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13A6BD" w14:textId="77777777" w:rsidR="008A28A9" w:rsidRDefault="008A28A9" w:rsidP="00DD4D13">
      <w:r>
        <w:separator/>
      </w:r>
    </w:p>
  </w:footnote>
  <w:footnote w:type="continuationSeparator" w:id="0">
    <w:p w14:paraId="0DA17451" w14:textId="77777777" w:rsidR="008A28A9" w:rsidRDefault="008A28A9" w:rsidP="00DD4D13">
      <w:r>
        <w:continuationSeparator/>
      </w:r>
    </w:p>
  </w:footnote>
  <w:footnote w:type="continuationNotice" w:id="1">
    <w:p w14:paraId="1760EA93" w14:textId="77777777" w:rsidR="00DC6F6A" w:rsidRDefault="00DC6F6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A3B560" w14:textId="1EAA5D6D" w:rsidR="00F31C9C" w:rsidRPr="008A48CC" w:rsidRDefault="00F45ED6" w:rsidP="006F5B3D">
    <w:pPr>
      <w:pStyle w:val="Header"/>
      <w:pBdr>
        <w:bottom w:val="single" w:sz="12" w:space="1" w:color="5B9BD5" w:themeColor="accent1"/>
      </w:pBdr>
      <w:tabs>
        <w:tab w:val="clear" w:pos="4320"/>
        <w:tab w:val="clear" w:pos="8640"/>
        <w:tab w:val="right" w:pos="12960"/>
      </w:tabs>
      <w:rPr>
        <w:rFonts w:asciiTheme="minorHAnsi" w:hAnsiTheme="minorHAnsi" w:cstheme="minorHAnsi"/>
        <w:bCs/>
        <w:i/>
        <w:szCs w:val="20"/>
      </w:rPr>
    </w:pPr>
    <w:r>
      <w:rPr>
        <w:rFonts w:asciiTheme="minorHAnsi" w:hAnsiTheme="minorHAnsi" w:cstheme="minorHAnsi"/>
        <w:b/>
        <w:i/>
        <w:szCs w:val="20"/>
      </w:rPr>
      <w:t>East Bay Regional Park District</w:t>
    </w:r>
    <w:r w:rsidR="00F31C9C" w:rsidRPr="008A48CC">
      <w:rPr>
        <w:rFonts w:asciiTheme="minorHAnsi" w:hAnsiTheme="minorHAnsi" w:cstheme="minorHAnsi"/>
        <w:bCs/>
        <w:i/>
        <w:szCs w:val="20"/>
      </w:rPr>
      <w:tab/>
    </w:r>
    <w:r w:rsidR="005331DD">
      <w:rPr>
        <w:rFonts w:asciiTheme="minorHAnsi" w:hAnsiTheme="minorHAnsi" w:cstheme="minorHAnsi"/>
        <w:bCs/>
        <w:i/>
        <w:szCs w:val="20"/>
      </w:rPr>
      <w:t>ERP RFP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84FA10C6"/>
    <w:lvl w:ilvl="0">
      <w:start w:val="1"/>
      <w:numFmt w:val="lowerLetter"/>
      <w:pStyle w:val="ListBullet"/>
      <w:lvlText w:val="%1."/>
      <w:lvlJc w:val="left"/>
      <w:pPr>
        <w:tabs>
          <w:tab w:val="num" w:pos="1605"/>
        </w:tabs>
        <w:ind w:left="1605" w:hanging="386"/>
      </w:pPr>
      <w:rPr>
        <w:rFonts w:cs="Times New Roman"/>
      </w:rPr>
    </w:lvl>
  </w:abstractNum>
  <w:abstractNum w:abstractNumId="1" w15:restartNumberingAfterBreak="0">
    <w:nsid w:val="05942BE4"/>
    <w:multiLevelType w:val="hybridMultilevel"/>
    <w:tmpl w:val="FF04DD86"/>
    <w:lvl w:ilvl="0" w:tplc="F2320A8A">
      <w:start w:val="1"/>
      <w:numFmt w:val="decimal"/>
      <w:pStyle w:val="BodyNumb"/>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6081214"/>
    <w:multiLevelType w:val="multilevel"/>
    <w:tmpl w:val="A72CEAE0"/>
    <w:styleLink w:val="Bullet-2ndlevel"/>
    <w:lvl w:ilvl="0">
      <w:start w:val="1"/>
      <w:numFmt w:val="bullet"/>
      <w:lvlText w:val="–"/>
      <w:lvlJc w:val="left"/>
      <w:pPr>
        <w:ind w:left="720" w:hanging="360"/>
      </w:pPr>
      <w:rPr>
        <w:rFonts w:ascii="Calibri" w:hAnsi="Calibri"/>
        <w:color w:val="002060"/>
        <w:sz w:val="22"/>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A5A5D0F"/>
    <w:multiLevelType w:val="hybridMultilevel"/>
    <w:tmpl w:val="CB0C3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BB7DFD"/>
    <w:multiLevelType w:val="hybridMultilevel"/>
    <w:tmpl w:val="0610F924"/>
    <w:lvl w:ilvl="0" w:tplc="6546B59C">
      <w:start w:val="1"/>
      <w:numFmt w:val="bullet"/>
      <w:pStyle w:val="BodyBullet"/>
      <w:lvlText w:val=""/>
      <w:lvlJc w:val="left"/>
      <w:pPr>
        <w:ind w:left="937" w:hanging="360"/>
      </w:pPr>
      <w:rPr>
        <w:rFonts w:ascii="Symbol" w:hAnsi="Symbol" w:hint="default"/>
        <w:color w:val="E36C0A"/>
      </w:rPr>
    </w:lvl>
    <w:lvl w:ilvl="1" w:tplc="04090003">
      <w:start w:val="1"/>
      <w:numFmt w:val="bullet"/>
      <w:lvlText w:val="o"/>
      <w:lvlJc w:val="left"/>
      <w:pPr>
        <w:ind w:left="1657" w:hanging="360"/>
      </w:pPr>
      <w:rPr>
        <w:rFonts w:ascii="Courier New" w:hAnsi="Courier New" w:cs="Courier New" w:hint="default"/>
      </w:rPr>
    </w:lvl>
    <w:lvl w:ilvl="2" w:tplc="04090005">
      <w:start w:val="1"/>
      <w:numFmt w:val="bullet"/>
      <w:lvlText w:val=""/>
      <w:lvlJc w:val="left"/>
      <w:pPr>
        <w:ind w:left="2377" w:hanging="360"/>
      </w:pPr>
      <w:rPr>
        <w:rFonts w:ascii="Wingdings" w:hAnsi="Wingdings" w:hint="default"/>
      </w:rPr>
    </w:lvl>
    <w:lvl w:ilvl="3" w:tplc="04090001">
      <w:start w:val="1"/>
      <w:numFmt w:val="bullet"/>
      <w:lvlText w:val=""/>
      <w:lvlJc w:val="left"/>
      <w:pPr>
        <w:ind w:left="3097" w:hanging="360"/>
      </w:pPr>
      <w:rPr>
        <w:rFonts w:ascii="Symbol" w:hAnsi="Symbol" w:hint="default"/>
      </w:rPr>
    </w:lvl>
    <w:lvl w:ilvl="4" w:tplc="04090003">
      <w:start w:val="1"/>
      <w:numFmt w:val="bullet"/>
      <w:lvlText w:val="o"/>
      <w:lvlJc w:val="left"/>
      <w:pPr>
        <w:ind w:left="3817" w:hanging="360"/>
      </w:pPr>
      <w:rPr>
        <w:rFonts w:ascii="Courier New" w:hAnsi="Courier New" w:cs="Courier New" w:hint="default"/>
      </w:rPr>
    </w:lvl>
    <w:lvl w:ilvl="5" w:tplc="04090005">
      <w:start w:val="1"/>
      <w:numFmt w:val="bullet"/>
      <w:lvlText w:val=""/>
      <w:lvlJc w:val="left"/>
      <w:pPr>
        <w:ind w:left="4537" w:hanging="360"/>
      </w:pPr>
      <w:rPr>
        <w:rFonts w:ascii="Wingdings" w:hAnsi="Wingdings" w:hint="default"/>
      </w:rPr>
    </w:lvl>
    <w:lvl w:ilvl="6" w:tplc="04090001">
      <w:start w:val="1"/>
      <w:numFmt w:val="bullet"/>
      <w:lvlText w:val=""/>
      <w:lvlJc w:val="left"/>
      <w:pPr>
        <w:ind w:left="5257" w:hanging="360"/>
      </w:pPr>
      <w:rPr>
        <w:rFonts w:ascii="Symbol" w:hAnsi="Symbol" w:hint="default"/>
      </w:rPr>
    </w:lvl>
    <w:lvl w:ilvl="7" w:tplc="04090003">
      <w:start w:val="1"/>
      <w:numFmt w:val="bullet"/>
      <w:lvlText w:val="o"/>
      <w:lvlJc w:val="left"/>
      <w:pPr>
        <w:ind w:left="5977" w:hanging="360"/>
      </w:pPr>
      <w:rPr>
        <w:rFonts w:ascii="Courier New" w:hAnsi="Courier New" w:cs="Courier New" w:hint="default"/>
      </w:rPr>
    </w:lvl>
    <w:lvl w:ilvl="8" w:tplc="04090005">
      <w:start w:val="1"/>
      <w:numFmt w:val="bullet"/>
      <w:lvlText w:val=""/>
      <w:lvlJc w:val="left"/>
      <w:pPr>
        <w:ind w:left="6697" w:hanging="360"/>
      </w:pPr>
      <w:rPr>
        <w:rFonts w:ascii="Wingdings" w:hAnsi="Wingdings" w:hint="default"/>
      </w:rPr>
    </w:lvl>
  </w:abstractNum>
  <w:abstractNum w:abstractNumId="5" w15:restartNumberingAfterBreak="0">
    <w:nsid w:val="11175762"/>
    <w:multiLevelType w:val="multilevel"/>
    <w:tmpl w:val="5F804D52"/>
    <w:lvl w:ilvl="0">
      <w:start w:val="1"/>
      <w:numFmt w:val="decimal"/>
      <w:pStyle w:val="RFPNumbering"/>
      <w:lvlText w:val="%1"/>
      <w:lvlJc w:val="left"/>
      <w:pPr>
        <w:ind w:left="432" w:hanging="432"/>
      </w:pPr>
    </w:lvl>
    <w:lvl w:ilvl="1">
      <w:start w:val="1"/>
      <w:numFmt w:val="decimal"/>
      <w:lvlText w:val="%1.%2"/>
      <w:lvlJc w:val="left"/>
      <w:pPr>
        <w:ind w:left="576" w:hanging="576"/>
      </w:pPr>
    </w:lvl>
    <w:lvl w:ilvl="2">
      <w:start w:val="1"/>
      <w:numFmt w:val="decimal"/>
      <w:pStyle w:val="RFPNumbering"/>
      <w:lvlText w:val="%1.%2.%3"/>
      <w:lvlJc w:val="left"/>
      <w:pPr>
        <w:ind w:left="297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6EE5DC7"/>
    <w:multiLevelType w:val="hybridMultilevel"/>
    <w:tmpl w:val="9D7AE704"/>
    <w:lvl w:ilvl="0" w:tplc="F3082FB8">
      <w:start w:val="1"/>
      <w:numFmt w:val="bullet"/>
      <w:pStyle w:val="2ndLevelBullet"/>
      <w:lvlText w:val=""/>
      <w:lvlJc w:val="left"/>
      <w:pPr>
        <w:tabs>
          <w:tab w:val="num" w:pos="720"/>
        </w:tabs>
        <w:ind w:left="720" w:hanging="360"/>
      </w:pPr>
      <w:rPr>
        <w:rFonts w:ascii="Symbol" w:hAnsi="Symbol" w:hint="default"/>
      </w:rPr>
    </w:lvl>
    <w:lvl w:ilvl="1" w:tplc="34200EB2">
      <w:start w:val="1"/>
      <w:numFmt w:val="bullet"/>
      <w:lvlText w:val="o"/>
      <w:lvlJc w:val="left"/>
      <w:pPr>
        <w:tabs>
          <w:tab w:val="num" w:pos="1440"/>
        </w:tabs>
        <w:ind w:left="1440" w:hanging="360"/>
      </w:pPr>
      <w:rPr>
        <w:rFonts w:ascii="Courier New" w:hAnsi="Courier New" w:cs="Times New Roman" w:hint="default"/>
      </w:rPr>
    </w:lvl>
    <w:lvl w:ilvl="2" w:tplc="2942145E">
      <w:start w:val="1"/>
      <w:numFmt w:val="bullet"/>
      <w:lvlText w:val=""/>
      <w:lvlJc w:val="left"/>
      <w:pPr>
        <w:tabs>
          <w:tab w:val="num" w:pos="2160"/>
        </w:tabs>
        <w:ind w:left="2160" w:hanging="360"/>
      </w:pPr>
      <w:rPr>
        <w:rFonts w:ascii="Wingdings" w:hAnsi="Wingdings" w:hint="default"/>
      </w:rPr>
    </w:lvl>
    <w:lvl w:ilvl="3" w:tplc="D3D40C04">
      <w:start w:val="1"/>
      <w:numFmt w:val="bullet"/>
      <w:lvlText w:val=""/>
      <w:lvlJc w:val="left"/>
      <w:pPr>
        <w:tabs>
          <w:tab w:val="num" w:pos="2880"/>
        </w:tabs>
        <w:ind w:left="2880" w:hanging="360"/>
      </w:pPr>
      <w:rPr>
        <w:rFonts w:ascii="Symbol" w:hAnsi="Symbol" w:hint="default"/>
      </w:rPr>
    </w:lvl>
    <w:lvl w:ilvl="4" w:tplc="34D8BE8E">
      <w:start w:val="1"/>
      <w:numFmt w:val="bullet"/>
      <w:lvlText w:val="o"/>
      <w:lvlJc w:val="left"/>
      <w:pPr>
        <w:tabs>
          <w:tab w:val="num" w:pos="3600"/>
        </w:tabs>
        <w:ind w:left="3600" w:hanging="360"/>
      </w:pPr>
      <w:rPr>
        <w:rFonts w:ascii="Courier New" w:hAnsi="Courier New" w:cs="Times New Roman" w:hint="default"/>
      </w:rPr>
    </w:lvl>
    <w:lvl w:ilvl="5" w:tplc="E9B8B8DA">
      <w:start w:val="1"/>
      <w:numFmt w:val="bullet"/>
      <w:lvlText w:val=""/>
      <w:lvlJc w:val="left"/>
      <w:pPr>
        <w:tabs>
          <w:tab w:val="num" w:pos="4320"/>
        </w:tabs>
        <w:ind w:left="4320" w:hanging="360"/>
      </w:pPr>
      <w:rPr>
        <w:rFonts w:ascii="Wingdings" w:hAnsi="Wingdings" w:hint="default"/>
      </w:rPr>
    </w:lvl>
    <w:lvl w:ilvl="6" w:tplc="3A181A28">
      <w:start w:val="1"/>
      <w:numFmt w:val="bullet"/>
      <w:lvlText w:val=""/>
      <w:lvlJc w:val="left"/>
      <w:pPr>
        <w:tabs>
          <w:tab w:val="num" w:pos="5040"/>
        </w:tabs>
        <w:ind w:left="5040" w:hanging="360"/>
      </w:pPr>
      <w:rPr>
        <w:rFonts w:ascii="Symbol" w:hAnsi="Symbol" w:hint="default"/>
      </w:rPr>
    </w:lvl>
    <w:lvl w:ilvl="7" w:tplc="D1EA8EFA">
      <w:start w:val="1"/>
      <w:numFmt w:val="bullet"/>
      <w:lvlText w:val="o"/>
      <w:lvlJc w:val="left"/>
      <w:pPr>
        <w:tabs>
          <w:tab w:val="num" w:pos="5760"/>
        </w:tabs>
        <w:ind w:left="5760" w:hanging="360"/>
      </w:pPr>
      <w:rPr>
        <w:rFonts w:ascii="Courier New" w:hAnsi="Courier New" w:cs="Times New Roman" w:hint="default"/>
      </w:rPr>
    </w:lvl>
    <w:lvl w:ilvl="8" w:tplc="A702625C">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F31F0D"/>
    <w:multiLevelType w:val="hybridMultilevel"/>
    <w:tmpl w:val="EADA5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4C233D"/>
    <w:multiLevelType w:val="multilevel"/>
    <w:tmpl w:val="00285DAE"/>
    <w:lvl w:ilvl="0">
      <w:start w:val="1"/>
      <w:numFmt w:val="decimal"/>
      <w:pStyle w:val="Heading1"/>
      <w:lvlText w:val="%1"/>
      <w:lvlJc w:val="left"/>
      <w:pPr>
        <w:ind w:left="432" w:hanging="432"/>
      </w:pPr>
      <w:rPr>
        <w:rFonts w:asciiTheme="minorHAnsi" w:eastAsia="Times New Roman" w:hAnsiTheme="minorHAnsi" w:cstheme="minorHAnsi" w:hint="default"/>
        <w:bCs w:val="0"/>
        <w:i w:val="0"/>
        <w:caps w:val="0"/>
        <w:smallCaps w:val="0"/>
        <w:strike w:val="0"/>
        <w:dstrike w:val="0"/>
        <w:outline w:val="0"/>
        <w:shadow w:val="0"/>
        <w:emboss w:val="0"/>
        <w:imprint w:val="0"/>
        <w:noProof w:val="0"/>
        <w:vanish w:val="0"/>
        <w:webHidden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pStyle w:val="Heading2"/>
      <w:lvlText w:val="%1.%2"/>
      <w:lvlJc w:val="left"/>
      <w:pPr>
        <w:ind w:left="5832" w:hanging="432"/>
      </w:pPr>
      <w:rPr>
        <w:rFonts w:ascii="Calibri" w:hAnsi="Calibri" w:cs="Times New Roman"/>
        <w:b/>
        <w:bCs/>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4"/>
      <w:lvlText w:val="%1.%2.%3"/>
      <w:lvlJc w:val="left"/>
      <w:pPr>
        <w:ind w:left="1224" w:hanging="144"/>
      </w:pPr>
      <w:rPr>
        <w:rFonts w:ascii="Calibri" w:hAnsi="Calibri" w:cs="Times New Roman"/>
        <w:b w:val="0"/>
        <w:bCs w:val="0"/>
        <w:i w:val="0"/>
        <w:iCs w:val="0"/>
        <w:caps w:val="0"/>
        <w:smallCaps w:val="0"/>
        <w:strike w:val="0"/>
        <w:dstrike w:val="0"/>
        <w:outline w:val="0"/>
        <w:shadow w:val="0"/>
        <w:emboss w:val="0"/>
        <w:imprint w:val="0"/>
        <w:noProof w:val="0"/>
        <w:vanish w:val="0"/>
        <w:webHidden w:val="0"/>
        <w:spacing w:val="0"/>
        <w:kern w:val="0"/>
        <w:position w:val="0"/>
        <w:sz w:val="22"/>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296" w:hanging="432"/>
      </w:pPr>
      <w:rPr>
        <w:rFonts w:ascii="Calibri" w:hAnsi="Calibri" w:cs="Times New Roman" w:hint="default"/>
        <w:b/>
        <w:i w:val="0"/>
        <w:color w:val="auto"/>
        <w:sz w:val="20"/>
      </w:rPr>
    </w:lvl>
    <w:lvl w:ilvl="4">
      <w:start w:val="1"/>
      <w:numFmt w:val="decimal"/>
      <w:lvlText w:val="%1.%2.%3.%4.%5"/>
      <w:lvlJc w:val="left"/>
      <w:pPr>
        <w:ind w:left="1584" w:hanging="432"/>
      </w:pPr>
      <w:rPr>
        <w:rFonts w:hint="default"/>
      </w:rPr>
    </w:lvl>
    <w:lvl w:ilvl="5">
      <w:start w:val="1"/>
      <w:numFmt w:val="decimal"/>
      <w:lvlText w:val="%1.%2.%3.%4.%5.%6"/>
      <w:lvlJc w:val="left"/>
      <w:pPr>
        <w:ind w:left="1872" w:hanging="432"/>
      </w:pPr>
      <w:rPr>
        <w:rFonts w:hint="default"/>
      </w:rPr>
    </w:lvl>
    <w:lvl w:ilvl="6">
      <w:start w:val="1"/>
      <w:numFmt w:val="decimal"/>
      <w:lvlText w:val="%1.%2.%3.%4.%5.%6.%7"/>
      <w:lvlJc w:val="left"/>
      <w:pPr>
        <w:ind w:left="2160" w:hanging="432"/>
      </w:pPr>
      <w:rPr>
        <w:rFonts w:hint="default"/>
      </w:rPr>
    </w:lvl>
    <w:lvl w:ilvl="7">
      <w:start w:val="1"/>
      <w:numFmt w:val="decimal"/>
      <w:lvlText w:val="%1.%2.%3.%4.%5.%6.%7.%8"/>
      <w:lvlJc w:val="left"/>
      <w:pPr>
        <w:ind w:left="2448" w:hanging="432"/>
      </w:pPr>
      <w:rPr>
        <w:rFonts w:hint="default"/>
      </w:rPr>
    </w:lvl>
    <w:lvl w:ilvl="8">
      <w:start w:val="1"/>
      <w:numFmt w:val="decimal"/>
      <w:lvlText w:val="%1.%2.%3.%4.%5.%6.%7.%8.%9"/>
      <w:lvlJc w:val="left"/>
      <w:pPr>
        <w:ind w:left="2736" w:hanging="432"/>
      </w:pPr>
      <w:rPr>
        <w:rFonts w:hint="default"/>
      </w:rPr>
    </w:lvl>
  </w:abstractNum>
  <w:abstractNum w:abstractNumId="9" w15:restartNumberingAfterBreak="0">
    <w:nsid w:val="1F263454"/>
    <w:multiLevelType w:val="hybridMultilevel"/>
    <w:tmpl w:val="1602D192"/>
    <w:lvl w:ilvl="0" w:tplc="477CCDBA">
      <w:start w:val="1"/>
      <w:numFmt w:val="bullet"/>
      <w:pStyle w:val="BoxBullet"/>
      <w:lvlText w:val=""/>
      <w:lvlJc w:val="left"/>
      <w:pPr>
        <w:ind w:left="360" w:hanging="360"/>
      </w:pPr>
      <w:rPr>
        <w:rFonts w:ascii="Symbol" w:hAnsi="Symbol" w:hint="default"/>
        <w:color w:val="E36C0A"/>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15:restartNumberingAfterBreak="0">
    <w:nsid w:val="1F984D77"/>
    <w:multiLevelType w:val="multilevel"/>
    <w:tmpl w:val="2E74999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1" w15:restartNumberingAfterBreak="0">
    <w:nsid w:val="22763E0E"/>
    <w:multiLevelType w:val="hybridMultilevel"/>
    <w:tmpl w:val="B85E9C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26717F54"/>
    <w:multiLevelType w:val="multilevel"/>
    <w:tmpl w:val="4C56FF94"/>
    <w:styleLink w:val="StyleBulletedSymbolsymbol11ptAccent6Left025Han"/>
    <w:lvl w:ilvl="0">
      <w:start w:val="1"/>
      <w:numFmt w:val="bullet"/>
      <w:lvlText w:val=""/>
      <w:lvlJc w:val="left"/>
      <w:pPr>
        <w:ind w:left="720" w:hanging="360"/>
      </w:pPr>
      <w:rPr>
        <w:rFonts w:ascii="Symbol" w:hAnsi="Symbol"/>
        <w:color w:val="E36C0A"/>
        <w:sz w:val="22"/>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2A890D34"/>
    <w:multiLevelType w:val="hybridMultilevel"/>
    <w:tmpl w:val="5122E8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48A42C7"/>
    <w:multiLevelType w:val="hybridMultilevel"/>
    <w:tmpl w:val="C7F6E324"/>
    <w:lvl w:ilvl="0" w:tplc="3250B3CC">
      <w:start w:val="1"/>
      <w:numFmt w:val="bullet"/>
      <w:pStyle w:val="1stLevelBullet"/>
      <w:lvlText w:val=""/>
      <w:lvlJc w:val="left"/>
      <w:pPr>
        <w:tabs>
          <w:tab w:val="num" w:pos="288"/>
        </w:tabs>
        <w:ind w:left="288" w:hanging="360"/>
      </w:pPr>
      <w:rPr>
        <w:rFonts w:ascii="Wingdings" w:hAnsi="Wingdings" w:hint="default"/>
        <w:color w:val="000080"/>
        <w:sz w:val="24"/>
      </w:rPr>
    </w:lvl>
    <w:lvl w:ilvl="1" w:tplc="47969F7C">
      <w:start w:val="1"/>
      <w:numFmt w:val="bullet"/>
      <w:lvlText w:val="o"/>
      <w:lvlJc w:val="left"/>
      <w:pPr>
        <w:tabs>
          <w:tab w:val="num" w:pos="1440"/>
        </w:tabs>
        <w:ind w:left="1440" w:hanging="360"/>
      </w:pPr>
      <w:rPr>
        <w:rFonts w:ascii="Courier New" w:hAnsi="Courier New" w:cs="Times New Roman" w:hint="default"/>
      </w:rPr>
    </w:lvl>
    <w:lvl w:ilvl="2" w:tplc="D4B01ACE">
      <w:start w:val="1"/>
      <w:numFmt w:val="bullet"/>
      <w:lvlText w:val=""/>
      <w:lvlJc w:val="left"/>
      <w:pPr>
        <w:tabs>
          <w:tab w:val="num" w:pos="2160"/>
        </w:tabs>
        <w:ind w:left="2160" w:hanging="360"/>
      </w:pPr>
      <w:rPr>
        <w:rFonts w:ascii="Wingdings" w:hAnsi="Wingdings" w:hint="default"/>
      </w:rPr>
    </w:lvl>
    <w:lvl w:ilvl="3" w:tplc="BCFA527A">
      <w:start w:val="1"/>
      <w:numFmt w:val="bullet"/>
      <w:lvlText w:val=""/>
      <w:lvlJc w:val="left"/>
      <w:pPr>
        <w:tabs>
          <w:tab w:val="num" w:pos="2880"/>
        </w:tabs>
        <w:ind w:left="2880" w:hanging="360"/>
      </w:pPr>
      <w:rPr>
        <w:rFonts w:ascii="Symbol" w:hAnsi="Symbol" w:hint="default"/>
      </w:rPr>
    </w:lvl>
    <w:lvl w:ilvl="4" w:tplc="796A4B16">
      <w:start w:val="1"/>
      <w:numFmt w:val="bullet"/>
      <w:lvlText w:val="o"/>
      <w:lvlJc w:val="left"/>
      <w:pPr>
        <w:tabs>
          <w:tab w:val="num" w:pos="3600"/>
        </w:tabs>
        <w:ind w:left="3600" w:hanging="360"/>
      </w:pPr>
      <w:rPr>
        <w:rFonts w:ascii="Courier New" w:hAnsi="Courier New" w:cs="Times New Roman" w:hint="default"/>
      </w:rPr>
    </w:lvl>
    <w:lvl w:ilvl="5" w:tplc="0ED41B3E">
      <w:start w:val="1"/>
      <w:numFmt w:val="bullet"/>
      <w:lvlText w:val=""/>
      <w:lvlJc w:val="left"/>
      <w:pPr>
        <w:tabs>
          <w:tab w:val="num" w:pos="4320"/>
        </w:tabs>
        <w:ind w:left="4320" w:hanging="360"/>
      </w:pPr>
      <w:rPr>
        <w:rFonts w:ascii="Wingdings" w:hAnsi="Wingdings" w:hint="default"/>
      </w:rPr>
    </w:lvl>
    <w:lvl w:ilvl="6" w:tplc="9AEE17E8">
      <w:start w:val="1"/>
      <w:numFmt w:val="bullet"/>
      <w:lvlText w:val=""/>
      <w:lvlJc w:val="left"/>
      <w:pPr>
        <w:tabs>
          <w:tab w:val="num" w:pos="5040"/>
        </w:tabs>
        <w:ind w:left="5040" w:hanging="360"/>
      </w:pPr>
      <w:rPr>
        <w:rFonts w:ascii="Symbol" w:hAnsi="Symbol" w:hint="default"/>
      </w:rPr>
    </w:lvl>
    <w:lvl w:ilvl="7" w:tplc="6380A73A">
      <w:start w:val="1"/>
      <w:numFmt w:val="bullet"/>
      <w:lvlText w:val="o"/>
      <w:lvlJc w:val="left"/>
      <w:pPr>
        <w:tabs>
          <w:tab w:val="num" w:pos="5760"/>
        </w:tabs>
        <w:ind w:left="5760" w:hanging="360"/>
      </w:pPr>
      <w:rPr>
        <w:rFonts w:ascii="Courier New" w:hAnsi="Courier New" w:cs="Times New Roman" w:hint="default"/>
      </w:rPr>
    </w:lvl>
    <w:lvl w:ilvl="8" w:tplc="CEA0526C">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6E4A76"/>
    <w:multiLevelType w:val="hybridMultilevel"/>
    <w:tmpl w:val="BCB63F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51C40B0F"/>
    <w:multiLevelType w:val="hybridMultilevel"/>
    <w:tmpl w:val="FCAAC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633D2A"/>
    <w:multiLevelType w:val="singleLevel"/>
    <w:tmpl w:val="38928BB8"/>
    <w:name w:val="Number3"/>
    <w:lvl w:ilvl="0">
      <w:start w:val="1"/>
      <w:numFmt w:val="bullet"/>
      <w:pStyle w:val="Bullet1"/>
      <w:lvlText w:val=""/>
      <w:lvlJc w:val="left"/>
      <w:pPr>
        <w:tabs>
          <w:tab w:val="num" w:pos="360"/>
        </w:tabs>
        <w:ind w:left="360" w:hanging="360"/>
      </w:pPr>
      <w:rPr>
        <w:rFonts w:ascii="Wingdings" w:hAnsi="Wingdings" w:hint="default"/>
        <w:color w:val="auto"/>
      </w:rPr>
    </w:lvl>
  </w:abstractNum>
  <w:abstractNum w:abstractNumId="18" w15:restartNumberingAfterBreak="0">
    <w:nsid w:val="5AC33EEA"/>
    <w:multiLevelType w:val="hybridMultilevel"/>
    <w:tmpl w:val="98F8E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76E574E5"/>
    <w:multiLevelType w:val="hybridMultilevel"/>
    <w:tmpl w:val="28464F7E"/>
    <w:lvl w:ilvl="0" w:tplc="E6BA1BFA">
      <w:start w:val="1"/>
      <w:numFmt w:val="decimal"/>
      <w:pStyle w:val="BodyNumbered"/>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7BDC74D3"/>
    <w:multiLevelType w:val="hybridMultilevel"/>
    <w:tmpl w:val="0C2433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7FEA7634"/>
    <w:multiLevelType w:val="singleLevel"/>
    <w:tmpl w:val="ECBC7DD0"/>
    <w:lvl w:ilvl="0">
      <w:start w:val="1"/>
      <w:numFmt w:val="bullet"/>
      <w:pStyle w:val="TableBullet"/>
      <w:lvlText w:val=""/>
      <w:lvlJc w:val="left"/>
      <w:pPr>
        <w:tabs>
          <w:tab w:val="num" w:pos="360"/>
        </w:tabs>
        <w:ind w:left="360" w:hanging="360"/>
      </w:pPr>
      <w:rPr>
        <w:rFonts w:ascii="Wingdings" w:hAnsi="Wingdings" w:hint="default"/>
      </w:rPr>
    </w:lvl>
  </w:abstractNum>
  <w:num w:numId="1" w16cid:durableId="480928764">
    <w:abstractNumId w:val="8"/>
  </w:num>
  <w:num w:numId="2" w16cid:durableId="63741478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28481147">
    <w:abstractNumId w:val="0"/>
    <w:lvlOverride w:ilvl="0">
      <w:startOverride w:val="1"/>
    </w:lvlOverride>
  </w:num>
  <w:num w:numId="4" w16cid:durableId="757752556">
    <w:abstractNumId w:val="14"/>
  </w:num>
  <w:num w:numId="5" w16cid:durableId="374237968">
    <w:abstractNumId w:val="6"/>
  </w:num>
  <w:num w:numId="6" w16cid:durableId="440421504">
    <w:abstractNumId w:val="21"/>
  </w:num>
  <w:num w:numId="7" w16cid:durableId="732698665">
    <w:abstractNumId w:val="17"/>
  </w:num>
  <w:num w:numId="8" w16cid:durableId="459766944">
    <w:abstractNumId w:val="4"/>
  </w:num>
  <w:num w:numId="9" w16cid:durableId="20967034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4507794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34057188">
    <w:abstractNumId w:val="9"/>
  </w:num>
  <w:num w:numId="12" w16cid:durableId="61547970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116359797">
    <w:abstractNumId w:val="15"/>
  </w:num>
  <w:num w:numId="14" w16cid:durableId="1134176198">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12333344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748111551">
    <w:abstractNumId w:val="13"/>
  </w:num>
  <w:num w:numId="17" w16cid:durableId="1652634938">
    <w:abstractNumId w:val="20"/>
  </w:num>
  <w:num w:numId="18" w16cid:durableId="1967421496">
    <w:abstractNumId w:val="18"/>
  </w:num>
  <w:num w:numId="19" w16cid:durableId="666520572">
    <w:abstractNumId w:val="11"/>
  </w:num>
  <w:num w:numId="20" w16cid:durableId="966933612">
    <w:abstractNumId w:val="2"/>
  </w:num>
  <w:num w:numId="21" w16cid:durableId="994606948">
    <w:abstractNumId w:val="12"/>
  </w:num>
  <w:num w:numId="22" w16cid:durableId="298075885">
    <w:abstractNumId w:val="7"/>
  </w:num>
  <w:num w:numId="23" w16cid:durableId="227880708">
    <w:abstractNumId w:val="8"/>
    <w:lvlOverride w:ilvl="0">
      <w:startOverride w:val="3"/>
    </w:lvlOverride>
    <w:lvlOverride w:ilvl="1">
      <w:startOverride w:val="1"/>
    </w:lvlOverride>
  </w:num>
  <w:num w:numId="24" w16cid:durableId="1167478612">
    <w:abstractNumId w:val="3"/>
  </w:num>
  <w:num w:numId="25" w16cid:durableId="153434026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8526510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956058359">
    <w:abstractNumId w:val="1"/>
  </w:num>
  <w:num w:numId="28" w16cid:durableId="472603759">
    <w:abstractNumId w:val="16"/>
  </w:num>
  <w:num w:numId="29" w16cid:durableId="79587833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319265662">
    <w:abstractNumId w:val="8"/>
  </w:num>
  <w:num w:numId="31" w16cid:durableId="163035440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206327731">
    <w:abstractNumId w:val="8"/>
  </w:num>
  <w:num w:numId="33" w16cid:durableId="20113916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458039909">
    <w:abstractNumId w:val="8"/>
  </w:num>
  <w:num w:numId="35" w16cid:durableId="78650910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97058316">
    <w:abstractNumId w:val="8"/>
  </w:num>
  <w:num w:numId="37" w16cid:durableId="155905270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704524580">
    <w:abstractNumId w:val="8"/>
  </w:num>
  <w:num w:numId="39" w16cid:durableId="136802585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06884616">
    <w:abstractNumId w:val="8"/>
  </w:num>
  <w:num w:numId="41" w16cid:durableId="1459644515">
    <w:abstractNumId w:val="8"/>
  </w:num>
  <w:num w:numId="42" w16cid:durableId="8677843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07269695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4194073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5382619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0997158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37520455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1"/>
  <w:proofState w:spelling="clean" w:grammar="clean"/>
  <w:documentProtection w:edit="readOnly" w:enforcement="1" w:cryptProviderType="rsaAES" w:cryptAlgorithmClass="hash" w:cryptAlgorithmType="typeAny" w:cryptAlgorithmSid="14" w:cryptSpinCount="100000" w:hash="O2hUoRIcKqfp/PQPxb5wnOX+jE7+dqvthAm/+7REpUHop4/dEQY0dAN78D8LWJPRcMwdXyQNTXsc2LcjWqpN3w==" w:salt="kIKP7Q5OypfMV//sWaSr9A=="/>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5EE6"/>
    <w:rsid w:val="00000435"/>
    <w:rsid w:val="00000AA7"/>
    <w:rsid w:val="00000BCE"/>
    <w:rsid w:val="00001BBC"/>
    <w:rsid w:val="000029F3"/>
    <w:rsid w:val="00002A9F"/>
    <w:rsid w:val="000068CF"/>
    <w:rsid w:val="0000759C"/>
    <w:rsid w:val="000077C4"/>
    <w:rsid w:val="00007E29"/>
    <w:rsid w:val="00012BDD"/>
    <w:rsid w:val="000130B9"/>
    <w:rsid w:val="0001321D"/>
    <w:rsid w:val="00013C15"/>
    <w:rsid w:val="000142CD"/>
    <w:rsid w:val="000147EE"/>
    <w:rsid w:val="00014986"/>
    <w:rsid w:val="00014CA7"/>
    <w:rsid w:val="00015018"/>
    <w:rsid w:val="000150E3"/>
    <w:rsid w:val="0001511A"/>
    <w:rsid w:val="000156E2"/>
    <w:rsid w:val="00016F03"/>
    <w:rsid w:val="000171BC"/>
    <w:rsid w:val="0001723C"/>
    <w:rsid w:val="00020601"/>
    <w:rsid w:val="00020A06"/>
    <w:rsid w:val="00021301"/>
    <w:rsid w:val="00022447"/>
    <w:rsid w:val="0002262E"/>
    <w:rsid w:val="000237F3"/>
    <w:rsid w:val="00023C7D"/>
    <w:rsid w:val="00023EAB"/>
    <w:rsid w:val="00024AF6"/>
    <w:rsid w:val="00024FCC"/>
    <w:rsid w:val="00025C18"/>
    <w:rsid w:val="0002645E"/>
    <w:rsid w:val="0002653F"/>
    <w:rsid w:val="000307CF"/>
    <w:rsid w:val="00030A0F"/>
    <w:rsid w:val="00031098"/>
    <w:rsid w:val="00033092"/>
    <w:rsid w:val="000332BD"/>
    <w:rsid w:val="0003349D"/>
    <w:rsid w:val="00033B68"/>
    <w:rsid w:val="00034700"/>
    <w:rsid w:val="000375EC"/>
    <w:rsid w:val="0004044C"/>
    <w:rsid w:val="00040686"/>
    <w:rsid w:val="00041E23"/>
    <w:rsid w:val="00042CA4"/>
    <w:rsid w:val="0004309A"/>
    <w:rsid w:val="00044329"/>
    <w:rsid w:val="000447BE"/>
    <w:rsid w:val="0004505B"/>
    <w:rsid w:val="00046301"/>
    <w:rsid w:val="00046EAE"/>
    <w:rsid w:val="000474B0"/>
    <w:rsid w:val="000511BA"/>
    <w:rsid w:val="0005245C"/>
    <w:rsid w:val="00053E82"/>
    <w:rsid w:val="0005417B"/>
    <w:rsid w:val="000547A0"/>
    <w:rsid w:val="00054B08"/>
    <w:rsid w:val="00055135"/>
    <w:rsid w:val="00055FB4"/>
    <w:rsid w:val="00056935"/>
    <w:rsid w:val="00057022"/>
    <w:rsid w:val="00061A72"/>
    <w:rsid w:val="00062613"/>
    <w:rsid w:val="000627D3"/>
    <w:rsid w:val="0006318A"/>
    <w:rsid w:val="0006323B"/>
    <w:rsid w:val="0006382B"/>
    <w:rsid w:val="00063CB1"/>
    <w:rsid w:val="00064914"/>
    <w:rsid w:val="0006499B"/>
    <w:rsid w:val="000705F3"/>
    <w:rsid w:val="00071BFC"/>
    <w:rsid w:val="00071CC9"/>
    <w:rsid w:val="0007232B"/>
    <w:rsid w:val="00072D62"/>
    <w:rsid w:val="00072E4E"/>
    <w:rsid w:val="00073835"/>
    <w:rsid w:val="000740ED"/>
    <w:rsid w:val="00074468"/>
    <w:rsid w:val="00074B53"/>
    <w:rsid w:val="00076800"/>
    <w:rsid w:val="00076A00"/>
    <w:rsid w:val="000776F6"/>
    <w:rsid w:val="000777AC"/>
    <w:rsid w:val="00077DE8"/>
    <w:rsid w:val="00080162"/>
    <w:rsid w:val="00081201"/>
    <w:rsid w:val="00081DC6"/>
    <w:rsid w:val="00082441"/>
    <w:rsid w:val="00082B3E"/>
    <w:rsid w:val="00082B83"/>
    <w:rsid w:val="000837A5"/>
    <w:rsid w:val="00083EEF"/>
    <w:rsid w:val="00084350"/>
    <w:rsid w:val="00084591"/>
    <w:rsid w:val="00084737"/>
    <w:rsid w:val="00085BD8"/>
    <w:rsid w:val="0008649E"/>
    <w:rsid w:val="00087303"/>
    <w:rsid w:val="000874D7"/>
    <w:rsid w:val="000904E2"/>
    <w:rsid w:val="00091052"/>
    <w:rsid w:val="00091258"/>
    <w:rsid w:val="00091A39"/>
    <w:rsid w:val="0009324A"/>
    <w:rsid w:val="0009331F"/>
    <w:rsid w:val="00093371"/>
    <w:rsid w:val="00094145"/>
    <w:rsid w:val="0009423E"/>
    <w:rsid w:val="00094BA0"/>
    <w:rsid w:val="00095EFF"/>
    <w:rsid w:val="000967B4"/>
    <w:rsid w:val="00096962"/>
    <w:rsid w:val="00096EC1"/>
    <w:rsid w:val="00097839"/>
    <w:rsid w:val="0009790D"/>
    <w:rsid w:val="000A00D2"/>
    <w:rsid w:val="000A043B"/>
    <w:rsid w:val="000A0BFC"/>
    <w:rsid w:val="000A1258"/>
    <w:rsid w:val="000A14B0"/>
    <w:rsid w:val="000A3010"/>
    <w:rsid w:val="000A346D"/>
    <w:rsid w:val="000A3924"/>
    <w:rsid w:val="000A393F"/>
    <w:rsid w:val="000A3D6D"/>
    <w:rsid w:val="000A3F7F"/>
    <w:rsid w:val="000A48DE"/>
    <w:rsid w:val="000A56AF"/>
    <w:rsid w:val="000A5B1D"/>
    <w:rsid w:val="000A602D"/>
    <w:rsid w:val="000A6DC9"/>
    <w:rsid w:val="000A700F"/>
    <w:rsid w:val="000A70F2"/>
    <w:rsid w:val="000A7B8A"/>
    <w:rsid w:val="000A7EEE"/>
    <w:rsid w:val="000B0056"/>
    <w:rsid w:val="000B042D"/>
    <w:rsid w:val="000B0659"/>
    <w:rsid w:val="000B1945"/>
    <w:rsid w:val="000B1CDC"/>
    <w:rsid w:val="000B1DD1"/>
    <w:rsid w:val="000B1DF0"/>
    <w:rsid w:val="000B20C3"/>
    <w:rsid w:val="000B2775"/>
    <w:rsid w:val="000B2998"/>
    <w:rsid w:val="000B3C74"/>
    <w:rsid w:val="000B417B"/>
    <w:rsid w:val="000B4690"/>
    <w:rsid w:val="000B5C2A"/>
    <w:rsid w:val="000B6784"/>
    <w:rsid w:val="000B6B93"/>
    <w:rsid w:val="000B71ED"/>
    <w:rsid w:val="000B7914"/>
    <w:rsid w:val="000C0005"/>
    <w:rsid w:val="000C0627"/>
    <w:rsid w:val="000C0A15"/>
    <w:rsid w:val="000C0CE2"/>
    <w:rsid w:val="000C1A51"/>
    <w:rsid w:val="000C264D"/>
    <w:rsid w:val="000C30B6"/>
    <w:rsid w:val="000C390F"/>
    <w:rsid w:val="000C3ACB"/>
    <w:rsid w:val="000C3B44"/>
    <w:rsid w:val="000C3F3D"/>
    <w:rsid w:val="000C4B87"/>
    <w:rsid w:val="000C6E55"/>
    <w:rsid w:val="000D0095"/>
    <w:rsid w:val="000D087E"/>
    <w:rsid w:val="000D0DA4"/>
    <w:rsid w:val="000D15E4"/>
    <w:rsid w:val="000D2182"/>
    <w:rsid w:val="000D2526"/>
    <w:rsid w:val="000D2E2A"/>
    <w:rsid w:val="000D393C"/>
    <w:rsid w:val="000D4020"/>
    <w:rsid w:val="000D4075"/>
    <w:rsid w:val="000D407B"/>
    <w:rsid w:val="000D4F75"/>
    <w:rsid w:val="000D5126"/>
    <w:rsid w:val="000D52BB"/>
    <w:rsid w:val="000D5FD3"/>
    <w:rsid w:val="000D5FFC"/>
    <w:rsid w:val="000D6099"/>
    <w:rsid w:val="000D6416"/>
    <w:rsid w:val="000D67F4"/>
    <w:rsid w:val="000D69DB"/>
    <w:rsid w:val="000D6D3A"/>
    <w:rsid w:val="000D7824"/>
    <w:rsid w:val="000E00E6"/>
    <w:rsid w:val="000E02CB"/>
    <w:rsid w:val="000E085A"/>
    <w:rsid w:val="000E1ADA"/>
    <w:rsid w:val="000E2534"/>
    <w:rsid w:val="000E2614"/>
    <w:rsid w:val="000E26B4"/>
    <w:rsid w:val="000E27D5"/>
    <w:rsid w:val="000E3096"/>
    <w:rsid w:val="000E48EC"/>
    <w:rsid w:val="000E622E"/>
    <w:rsid w:val="000E7A7F"/>
    <w:rsid w:val="000E7B3F"/>
    <w:rsid w:val="000F0ADF"/>
    <w:rsid w:val="000F161F"/>
    <w:rsid w:val="000F2DDB"/>
    <w:rsid w:val="000F3260"/>
    <w:rsid w:val="000F3C34"/>
    <w:rsid w:val="000F4015"/>
    <w:rsid w:val="000F446D"/>
    <w:rsid w:val="000F4F2F"/>
    <w:rsid w:val="000F50EE"/>
    <w:rsid w:val="000F516F"/>
    <w:rsid w:val="000F51F7"/>
    <w:rsid w:val="000F56A7"/>
    <w:rsid w:val="000F67D3"/>
    <w:rsid w:val="000F69DD"/>
    <w:rsid w:val="0010036F"/>
    <w:rsid w:val="00100386"/>
    <w:rsid w:val="00102C37"/>
    <w:rsid w:val="001061A9"/>
    <w:rsid w:val="00106295"/>
    <w:rsid w:val="00106817"/>
    <w:rsid w:val="00106975"/>
    <w:rsid w:val="00106B3F"/>
    <w:rsid w:val="001079BD"/>
    <w:rsid w:val="00110ABE"/>
    <w:rsid w:val="001127E6"/>
    <w:rsid w:val="00113637"/>
    <w:rsid w:val="001136AD"/>
    <w:rsid w:val="0011433D"/>
    <w:rsid w:val="00114838"/>
    <w:rsid w:val="001150A5"/>
    <w:rsid w:val="00116667"/>
    <w:rsid w:val="00116BEA"/>
    <w:rsid w:val="001173AA"/>
    <w:rsid w:val="00120669"/>
    <w:rsid w:val="00121C4D"/>
    <w:rsid w:val="00122AE8"/>
    <w:rsid w:val="00122AE9"/>
    <w:rsid w:val="00123AF9"/>
    <w:rsid w:val="00123D0E"/>
    <w:rsid w:val="00125AB7"/>
    <w:rsid w:val="0012648A"/>
    <w:rsid w:val="00127503"/>
    <w:rsid w:val="00127CBE"/>
    <w:rsid w:val="00130E7F"/>
    <w:rsid w:val="00134E9C"/>
    <w:rsid w:val="00136012"/>
    <w:rsid w:val="001362D0"/>
    <w:rsid w:val="00136B4E"/>
    <w:rsid w:val="00136B98"/>
    <w:rsid w:val="0013709F"/>
    <w:rsid w:val="001379A4"/>
    <w:rsid w:val="00141D34"/>
    <w:rsid w:val="001422C0"/>
    <w:rsid w:val="001423EB"/>
    <w:rsid w:val="00143ADA"/>
    <w:rsid w:val="00143AF3"/>
    <w:rsid w:val="00144A21"/>
    <w:rsid w:val="001455A5"/>
    <w:rsid w:val="00145FE8"/>
    <w:rsid w:val="00146146"/>
    <w:rsid w:val="00146A7A"/>
    <w:rsid w:val="00146BFC"/>
    <w:rsid w:val="0014746C"/>
    <w:rsid w:val="00147646"/>
    <w:rsid w:val="00147972"/>
    <w:rsid w:val="00151ECF"/>
    <w:rsid w:val="00152EED"/>
    <w:rsid w:val="001538B3"/>
    <w:rsid w:val="001542D2"/>
    <w:rsid w:val="00154D48"/>
    <w:rsid w:val="0015508D"/>
    <w:rsid w:val="0015518D"/>
    <w:rsid w:val="0015530B"/>
    <w:rsid w:val="00156584"/>
    <w:rsid w:val="00156A07"/>
    <w:rsid w:val="001577FA"/>
    <w:rsid w:val="00157BA7"/>
    <w:rsid w:val="0016064F"/>
    <w:rsid w:val="001613DC"/>
    <w:rsid w:val="00161FB6"/>
    <w:rsid w:val="00163C98"/>
    <w:rsid w:val="00163E6C"/>
    <w:rsid w:val="00163F0D"/>
    <w:rsid w:val="001640B0"/>
    <w:rsid w:val="001645F5"/>
    <w:rsid w:val="00165050"/>
    <w:rsid w:val="00165402"/>
    <w:rsid w:val="001659A4"/>
    <w:rsid w:val="0016692D"/>
    <w:rsid w:val="00167213"/>
    <w:rsid w:val="0017080F"/>
    <w:rsid w:val="00170A18"/>
    <w:rsid w:val="00170AD0"/>
    <w:rsid w:val="00172183"/>
    <w:rsid w:val="00172746"/>
    <w:rsid w:val="001727AE"/>
    <w:rsid w:val="0017310E"/>
    <w:rsid w:val="001748B6"/>
    <w:rsid w:val="00174D52"/>
    <w:rsid w:val="00175031"/>
    <w:rsid w:val="00175892"/>
    <w:rsid w:val="00175F05"/>
    <w:rsid w:val="001764E5"/>
    <w:rsid w:val="001765C8"/>
    <w:rsid w:val="00176A0D"/>
    <w:rsid w:val="001807C0"/>
    <w:rsid w:val="0018132E"/>
    <w:rsid w:val="0018163B"/>
    <w:rsid w:val="00182068"/>
    <w:rsid w:val="001821B1"/>
    <w:rsid w:val="00182440"/>
    <w:rsid w:val="00182852"/>
    <w:rsid w:val="001832FC"/>
    <w:rsid w:val="00183473"/>
    <w:rsid w:val="0018368C"/>
    <w:rsid w:val="00183CDB"/>
    <w:rsid w:val="0018466C"/>
    <w:rsid w:val="00184E39"/>
    <w:rsid w:val="00187C33"/>
    <w:rsid w:val="00187D1C"/>
    <w:rsid w:val="00187D36"/>
    <w:rsid w:val="00187D61"/>
    <w:rsid w:val="0019037F"/>
    <w:rsid w:val="001907B4"/>
    <w:rsid w:val="00191317"/>
    <w:rsid w:val="00191BBB"/>
    <w:rsid w:val="00191EA2"/>
    <w:rsid w:val="00191EB4"/>
    <w:rsid w:val="0019309D"/>
    <w:rsid w:val="001953F4"/>
    <w:rsid w:val="00195B9C"/>
    <w:rsid w:val="00196214"/>
    <w:rsid w:val="00196513"/>
    <w:rsid w:val="00197849"/>
    <w:rsid w:val="00197938"/>
    <w:rsid w:val="001A0137"/>
    <w:rsid w:val="001A0CDA"/>
    <w:rsid w:val="001A1411"/>
    <w:rsid w:val="001A148E"/>
    <w:rsid w:val="001A2129"/>
    <w:rsid w:val="001A2AA4"/>
    <w:rsid w:val="001A36F2"/>
    <w:rsid w:val="001A3B10"/>
    <w:rsid w:val="001A4B65"/>
    <w:rsid w:val="001A6215"/>
    <w:rsid w:val="001A6E0F"/>
    <w:rsid w:val="001A7320"/>
    <w:rsid w:val="001A7E24"/>
    <w:rsid w:val="001B0333"/>
    <w:rsid w:val="001B09D5"/>
    <w:rsid w:val="001B137B"/>
    <w:rsid w:val="001B1C55"/>
    <w:rsid w:val="001B1D09"/>
    <w:rsid w:val="001B2494"/>
    <w:rsid w:val="001B2A0E"/>
    <w:rsid w:val="001B2C32"/>
    <w:rsid w:val="001B2C7B"/>
    <w:rsid w:val="001B3689"/>
    <w:rsid w:val="001B3760"/>
    <w:rsid w:val="001B3E58"/>
    <w:rsid w:val="001B3FA8"/>
    <w:rsid w:val="001B4669"/>
    <w:rsid w:val="001B4B97"/>
    <w:rsid w:val="001B53A2"/>
    <w:rsid w:val="001B54E7"/>
    <w:rsid w:val="001B5502"/>
    <w:rsid w:val="001B592B"/>
    <w:rsid w:val="001B5BCE"/>
    <w:rsid w:val="001B5C11"/>
    <w:rsid w:val="001B6099"/>
    <w:rsid w:val="001B699B"/>
    <w:rsid w:val="001B6CB7"/>
    <w:rsid w:val="001B6DAF"/>
    <w:rsid w:val="001B6E66"/>
    <w:rsid w:val="001B7C19"/>
    <w:rsid w:val="001B7D3E"/>
    <w:rsid w:val="001C0002"/>
    <w:rsid w:val="001C0129"/>
    <w:rsid w:val="001C0F45"/>
    <w:rsid w:val="001C1092"/>
    <w:rsid w:val="001C12CE"/>
    <w:rsid w:val="001C1607"/>
    <w:rsid w:val="001C1927"/>
    <w:rsid w:val="001C1C0B"/>
    <w:rsid w:val="001C2283"/>
    <w:rsid w:val="001C2AFB"/>
    <w:rsid w:val="001C3423"/>
    <w:rsid w:val="001C4687"/>
    <w:rsid w:val="001C4824"/>
    <w:rsid w:val="001C5448"/>
    <w:rsid w:val="001D0014"/>
    <w:rsid w:val="001D2745"/>
    <w:rsid w:val="001D2CC2"/>
    <w:rsid w:val="001D625F"/>
    <w:rsid w:val="001D6914"/>
    <w:rsid w:val="001D6F6C"/>
    <w:rsid w:val="001D765D"/>
    <w:rsid w:val="001D7834"/>
    <w:rsid w:val="001D79DD"/>
    <w:rsid w:val="001D7A6B"/>
    <w:rsid w:val="001D7D3D"/>
    <w:rsid w:val="001E0644"/>
    <w:rsid w:val="001E0B07"/>
    <w:rsid w:val="001E0F30"/>
    <w:rsid w:val="001E0F94"/>
    <w:rsid w:val="001E1C61"/>
    <w:rsid w:val="001E2489"/>
    <w:rsid w:val="001E2562"/>
    <w:rsid w:val="001E2671"/>
    <w:rsid w:val="001E3ADE"/>
    <w:rsid w:val="001E3D9C"/>
    <w:rsid w:val="001E408C"/>
    <w:rsid w:val="001E40FD"/>
    <w:rsid w:val="001E41DE"/>
    <w:rsid w:val="001E5022"/>
    <w:rsid w:val="001E5340"/>
    <w:rsid w:val="001E5836"/>
    <w:rsid w:val="001E590E"/>
    <w:rsid w:val="001E5DF6"/>
    <w:rsid w:val="001E61B3"/>
    <w:rsid w:val="001E63C3"/>
    <w:rsid w:val="001E755C"/>
    <w:rsid w:val="001F0224"/>
    <w:rsid w:val="001F052B"/>
    <w:rsid w:val="001F11BA"/>
    <w:rsid w:val="001F1551"/>
    <w:rsid w:val="001F248E"/>
    <w:rsid w:val="001F3550"/>
    <w:rsid w:val="001F41F3"/>
    <w:rsid w:val="001F6DAC"/>
    <w:rsid w:val="001F6E5F"/>
    <w:rsid w:val="001F74B2"/>
    <w:rsid w:val="001F7E77"/>
    <w:rsid w:val="002001D2"/>
    <w:rsid w:val="00200419"/>
    <w:rsid w:val="00200487"/>
    <w:rsid w:val="00200F26"/>
    <w:rsid w:val="0020125A"/>
    <w:rsid w:val="00201E7D"/>
    <w:rsid w:val="00202DB4"/>
    <w:rsid w:val="002035C2"/>
    <w:rsid w:val="00203D96"/>
    <w:rsid w:val="00205773"/>
    <w:rsid w:val="002066BA"/>
    <w:rsid w:val="002070FE"/>
    <w:rsid w:val="00207E4B"/>
    <w:rsid w:val="002100B6"/>
    <w:rsid w:val="002106E7"/>
    <w:rsid w:val="002114FF"/>
    <w:rsid w:val="00211500"/>
    <w:rsid w:val="002117FA"/>
    <w:rsid w:val="00211FD0"/>
    <w:rsid w:val="002121E9"/>
    <w:rsid w:val="002128C0"/>
    <w:rsid w:val="00213E12"/>
    <w:rsid w:val="00213E82"/>
    <w:rsid w:val="00214AC1"/>
    <w:rsid w:val="00215315"/>
    <w:rsid w:val="00217106"/>
    <w:rsid w:val="00217350"/>
    <w:rsid w:val="00217389"/>
    <w:rsid w:val="0021777D"/>
    <w:rsid w:val="00217BE6"/>
    <w:rsid w:val="00220070"/>
    <w:rsid w:val="002200E8"/>
    <w:rsid w:val="002211A9"/>
    <w:rsid w:val="00221F5E"/>
    <w:rsid w:val="00221FB8"/>
    <w:rsid w:val="002227F0"/>
    <w:rsid w:val="0022285B"/>
    <w:rsid w:val="00223419"/>
    <w:rsid w:val="0022384B"/>
    <w:rsid w:val="00225E77"/>
    <w:rsid w:val="0022781B"/>
    <w:rsid w:val="00230F7F"/>
    <w:rsid w:val="002328BB"/>
    <w:rsid w:val="00232C61"/>
    <w:rsid w:val="00232CBA"/>
    <w:rsid w:val="00234128"/>
    <w:rsid w:val="0023482D"/>
    <w:rsid w:val="00235692"/>
    <w:rsid w:val="00235B31"/>
    <w:rsid w:val="00235E3B"/>
    <w:rsid w:val="002366A6"/>
    <w:rsid w:val="00237779"/>
    <w:rsid w:val="00240A89"/>
    <w:rsid w:val="00241372"/>
    <w:rsid w:val="0024144A"/>
    <w:rsid w:val="00241B89"/>
    <w:rsid w:val="00242660"/>
    <w:rsid w:val="00242EA1"/>
    <w:rsid w:val="002433D3"/>
    <w:rsid w:val="0024341F"/>
    <w:rsid w:val="00243998"/>
    <w:rsid w:val="002440D0"/>
    <w:rsid w:val="00244D20"/>
    <w:rsid w:val="0024552A"/>
    <w:rsid w:val="00245675"/>
    <w:rsid w:val="002468BC"/>
    <w:rsid w:val="00247F84"/>
    <w:rsid w:val="00250617"/>
    <w:rsid w:val="0025169F"/>
    <w:rsid w:val="002516C5"/>
    <w:rsid w:val="002516FB"/>
    <w:rsid w:val="002519D1"/>
    <w:rsid w:val="00251E4D"/>
    <w:rsid w:val="00252C04"/>
    <w:rsid w:val="00253061"/>
    <w:rsid w:val="002532A7"/>
    <w:rsid w:val="002532D0"/>
    <w:rsid w:val="002549EE"/>
    <w:rsid w:val="00254E1D"/>
    <w:rsid w:val="002550C8"/>
    <w:rsid w:val="0025557B"/>
    <w:rsid w:val="002559C3"/>
    <w:rsid w:val="00255B16"/>
    <w:rsid w:val="00257175"/>
    <w:rsid w:val="00257445"/>
    <w:rsid w:val="00261AC9"/>
    <w:rsid w:val="00262E21"/>
    <w:rsid w:val="002631D7"/>
    <w:rsid w:val="00264264"/>
    <w:rsid w:val="00264CC2"/>
    <w:rsid w:val="00264F61"/>
    <w:rsid w:val="00265235"/>
    <w:rsid w:val="00266583"/>
    <w:rsid w:val="00266908"/>
    <w:rsid w:val="002670E6"/>
    <w:rsid w:val="0026740D"/>
    <w:rsid w:val="002675DA"/>
    <w:rsid w:val="0026763B"/>
    <w:rsid w:val="00267B30"/>
    <w:rsid w:val="00270037"/>
    <w:rsid w:val="002717F0"/>
    <w:rsid w:val="00272717"/>
    <w:rsid w:val="002729FF"/>
    <w:rsid w:val="00272A54"/>
    <w:rsid w:val="00272F27"/>
    <w:rsid w:val="00273579"/>
    <w:rsid w:val="002736FA"/>
    <w:rsid w:val="0027433A"/>
    <w:rsid w:val="00274CE5"/>
    <w:rsid w:val="00275CA3"/>
    <w:rsid w:val="00275EE7"/>
    <w:rsid w:val="00276020"/>
    <w:rsid w:val="00276A12"/>
    <w:rsid w:val="00276CAC"/>
    <w:rsid w:val="0027709A"/>
    <w:rsid w:val="00277505"/>
    <w:rsid w:val="00280801"/>
    <w:rsid w:val="0028161F"/>
    <w:rsid w:val="00281DCE"/>
    <w:rsid w:val="002820E9"/>
    <w:rsid w:val="002826BE"/>
    <w:rsid w:val="002830E0"/>
    <w:rsid w:val="002833FF"/>
    <w:rsid w:val="00283F33"/>
    <w:rsid w:val="002849C9"/>
    <w:rsid w:val="00284DF2"/>
    <w:rsid w:val="00284E2D"/>
    <w:rsid w:val="002850D7"/>
    <w:rsid w:val="0028552D"/>
    <w:rsid w:val="0028588C"/>
    <w:rsid w:val="00285E7F"/>
    <w:rsid w:val="00286785"/>
    <w:rsid w:val="0028714F"/>
    <w:rsid w:val="00287558"/>
    <w:rsid w:val="00287EDD"/>
    <w:rsid w:val="00290A36"/>
    <w:rsid w:val="00291106"/>
    <w:rsid w:val="002917ED"/>
    <w:rsid w:val="0029226F"/>
    <w:rsid w:val="00293ED6"/>
    <w:rsid w:val="00294128"/>
    <w:rsid w:val="00294767"/>
    <w:rsid w:val="00295E16"/>
    <w:rsid w:val="00296520"/>
    <w:rsid w:val="00296CDF"/>
    <w:rsid w:val="00297484"/>
    <w:rsid w:val="002A077F"/>
    <w:rsid w:val="002A0AC9"/>
    <w:rsid w:val="002A0B1F"/>
    <w:rsid w:val="002A16C8"/>
    <w:rsid w:val="002A19CA"/>
    <w:rsid w:val="002A3550"/>
    <w:rsid w:val="002A3AB5"/>
    <w:rsid w:val="002A3AF0"/>
    <w:rsid w:val="002A56E0"/>
    <w:rsid w:val="002A5BE1"/>
    <w:rsid w:val="002A62BC"/>
    <w:rsid w:val="002A7950"/>
    <w:rsid w:val="002A7E7F"/>
    <w:rsid w:val="002B06E3"/>
    <w:rsid w:val="002B0A4D"/>
    <w:rsid w:val="002B0B05"/>
    <w:rsid w:val="002B0C83"/>
    <w:rsid w:val="002B122A"/>
    <w:rsid w:val="002B16D0"/>
    <w:rsid w:val="002B18CE"/>
    <w:rsid w:val="002B1F84"/>
    <w:rsid w:val="002B22E4"/>
    <w:rsid w:val="002B29CA"/>
    <w:rsid w:val="002B2B8E"/>
    <w:rsid w:val="002B3B6D"/>
    <w:rsid w:val="002B4DCF"/>
    <w:rsid w:val="002B4ED0"/>
    <w:rsid w:val="002B5051"/>
    <w:rsid w:val="002B5ECB"/>
    <w:rsid w:val="002B6C66"/>
    <w:rsid w:val="002B6D40"/>
    <w:rsid w:val="002B7B36"/>
    <w:rsid w:val="002B7B82"/>
    <w:rsid w:val="002B7F42"/>
    <w:rsid w:val="002C077D"/>
    <w:rsid w:val="002C306F"/>
    <w:rsid w:val="002C3278"/>
    <w:rsid w:val="002C34C1"/>
    <w:rsid w:val="002C3EA0"/>
    <w:rsid w:val="002C4095"/>
    <w:rsid w:val="002C5E00"/>
    <w:rsid w:val="002C5F86"/>
    <w:rsid w:val="002C6909"/>
    <w:rsid w:val="002C6AE2"/>
    <w:rsid w:val="002C6C85"/>
    <w:rsid w:val="002C7195"/>
    <w:rsid w:val="002C7A2A"/>
    <w:rsid w:val="002D0D09"/>
    <w:rsid w:val="002D112E"/>
    <w:rsid w:val="002D15D6"/>
    <w:rsid w:val="002D268D"/>
    <w:rsid w:val="002D274A"/>
    <w:rsid w:val="002D3A3E"/>
    <w:rsid w:val="002D3B57"/>
    <w:rsid w:val="002D4715"/>
    <w:rsid w:val="002D4C66"/>
    <w:rsid w:val="002D4F0E"/>
    <w:rsid w:val="002D60B0"/>
    <w:rsid w:val="002D65F6"/>
    <w:rsid w:val="002E0239"/>
    <w:rsid w:val="002E18F3"/>
    <w:rsid w:val="002E248A"/>
    <w:rsid w:val="002E3714"/>
    <w:rsid w:val="002E3DDF"/>
    <w:rsid w:val="002E4BB1"/>
    <w:rsid w:val="002E518B"/>
    <w:rsid w:val="002E5321"/>
    <w:rsid w:val="002E53EE"/>
    <w:rsid w:val="002E6D0E"/>
    <w:rsid w:val="002E7340"/>
    <w:rsid w:val="002E7F45"/>
    <w:rsid w:val="002F0835"/>
    <w:rsid w:val="002F15A7"/>
    <w:rsid w:val="002F1CC5"/>
    <w:rsid w:val="002F2445"/>
    <w:rsid w:val="002F313C"/>
    <w:rsid w:val="002F3390"/>
    <w:rsid w:val="002F4028"/>
    <w:rsid w:val="002F441B"/>
    <w:rsid w:val="002F49D5"/>
    <w:rsid w:val="002F4AB4"/>
    <w:rsid w:val="002F64CE"/>
    <w:rsid w:val="002F6D7D"/>
    <w:rsid w:val="00300516"/>
    <w:rsid w:val="00300821"/>
    <w:rsid w:val="003023EF"/>
    <w:rsid w:val="003035F4"/>
    <w:rsid w:val="00304A88"/>
    <w:rsid w:val="00304B70"/>
    <w:rsid w:val="00305C63"/>
    <w:rsid w:val="0030672E"/>
    <w:rsid w:val="0030688A"/>
    <w:rsid w:val="003101EC"/>
    <w:rsid w:val="0031039F"/>
    <w:rsid w:val="00311AA6"/>
    <w:rsid w:val="00311D8E"/>
    <w:rsid w:val="0031218A"/>
    <w:rsid w:val="00314221"/>
    <w:rsid w:val="0032059B"/>
    <w:rsid w:val="00320A4A"/>
    <w:rsid w:val="00321F9F"/>
    <w:rsid w:val="00322927"/>
    <w:rsid w:val="00322D45"/>
    <w:rsid w:val="003233AA"/>
    <w:rsid w:val="00323C6D"/>
    <w:rsid w:val="003252B1"/>
    <w:rsid w:val="003262F1"/>
    <w:rsid w:val="0032635B"/>
    <w:rsid w:val="00326B22"/>
    <w:rsid w:val="00326DAC"/>
    <w:rsid w:val="00326FAD"/>
    <w:rsid w:val="003278BE"/>
    <w:rsid w:val="00330021"/>
    <w:rsid w:val="003300C1"/>
    <w:rsid w:val="00330862"/>
    <w:rsid w:val="00330C89"/>
    <w:rsid w:val="0033110C"/>
    <w:rsid w:val="0033132D"/>
    <w:rsid w:val="00331DEB"/>
    <w:rsid w:val="00333341"/>
    <w:rsid w:val="00334145"/>
    <w:rsid w:val="003353D5"/>
    <w:rsid w:val="003360A9"/>
    <w:rsid w:val="00337B30"/>
    <w:rsid w:val="00340480"/>
    <w:rsid w:val="00340E30"/>
    <w:rsid w:val="00341113"/>
    <w:rsid w:val="0034207A"/>
    <w:rsid w:val="0034363A"/>
    <w:rsid w:val="003437FD"/>
    <w:rsid w:val="00343BE2"/>
    <w:rsid w:val="003449B4"/>
    <w:rsid w:val="00344AC9"/>
    <w:rsid w:val="00345AAE"/>
    <w:rsid w:val="00345BF6"/>
    <w:rsid w:val="00346561"/>
    <w:rsid w:val="003467A6"/>
    <w:rsid w:val="003467B8"/>
    <w:rsid w:val="00347072"/>
    <w:rsid w:val="003478FC"/>
    <w:rsid w:val="00347BC3"/>
    <w:rsid w:val="00351D79"/>
    <w:rsid w:val="0035237B"/>
    <w:rsid w:val="00352748"/>
    <w:rsid w:val="00353330"/>
    <w:rsid w:val="00353335"/>
    <w:rsid w:val="003542B4"/>
    <w:rsid w:val="00354A10"/>
    <w:rsid w:val="00354ED4"/>
    <w:rsid w:val="0035519D"/>
    <w:rsid w:val="00355728"/>
    <w:rsid w:val="00355C00"/>
    <w:rsid w:val="0035687B"/>
    <w:rsid w:val="00356918"/>
    <w:rsid w:val="003569DD"/>
    <w:rsid w:val="00356D6C"/>
    <w:rsid w:val="003603B4"/>
    <w:rsid w:val="003603DD"/>
    <w:rsid w:val="0036107D"/>
    <w:rsid w:val="00361226"/>
    <w:rsid w:val="003618C4"/>
    <w:rsid w:val="00361C68"/>
    <w:rsid w:val="0036262D"/>
    <w:rsid w:val="00362B6F"/>
    <w:rsid w:val="003634BC"/>
    <w:rsid w:val="003639C9"/>
    <w:rsid w:val="00364316"/>
    <w:rsid w:val="003648EB"/>
    <w:rsid w:val="00364B99"/>
    <w:rsid w:val="00364E63"/>
    <w:rsid w:val="003654E0"/>
    <w:rsid w:val="00365DDC"/>
    <w:rsid w:val="00366546"/>
    <w:rsid w:val="00366BF1"/>
    <w:rsid w:val="0036729D"/>
    <w:rsid w:val="00367807"/>
    <w:rsid w:val="003679EF"/>
    <w:rsid w:val="003708D2"/>
    <w:rsid w:val="00370AAD"/>
    <w:rsid w:val="00370CF6"/>
    <w:rsid w:val="00370E5E"/>
    <w:rsid w:val="00371AF4"/>
    <w:rsid w:val="00371ED4"/>
    <w:rsid w:val="003724B7"/>
    <w:rsid w:val="0037276B"/>
    <w:rsid w:val="00372B71"/>
    <w:rsid w:val="00373305"/>
    <w:rsid w:val="00373435"/>
    <w:rsid w:val="00375C1C"/>
    <w:rsid w:val="003764E8"/>
    <w:rsid w:val="003767B9"/>
    <w:rsid w:val="0037765C"/>
    <w:rsid w:val="003779F1"/>
    <w:rsid w:val="00381576"/>
    <w:rsid w:val="00381A4B"/>
    <w:rsid w:val="00381DEE"/>
    <w:rsid w:val="00381ED6"/>
    <w:rsid w:val="00382BC5"/>
    <w:rsid w:val="00384905"/>
    <w:rsid w:val="003854EF"/>
    <w:rsid w:val="00385E5D"/>
    <w:rsid w:val="003878FC"/>
    <w:rsid w:val="00387D3A"/>
    <w:rsid w:val="00390ADF"/>
    <w:rsid w:val="00391EBA"/>
    <w:rsid w:val="00392B20"/>
    <w:rsid w:val="00393034"/>
    <w:rsid w:val="003934C0"/>
    <w:rsid w:val="0039350F"/>
    <w:rsid w:val="00393C78"/>
    <w:rsid w:val="003943F0"/>
    <w:rsid w:val="00395E7E"/>
    <w:rsid w:val="00397029"/>
    <w:rsid w:val="003979E5"/>
    <w:rsid w:val="003A04EB"/>
    <w:rsid w:val="003A13B4"/>
    <w:rsid w:val="003A13F4"/>
    <w:rsid w:val="003A16C2"/>
    <w:rsid w:val="003A24C0"/>
    <w:rsid w:val="003A2866"/>
    <w:rsid w:val="003A30F1"/>
    <w:rsid w:val="003A37D6"/>
    <w:rsid w:val="003A3920"/>
    <w:rsid w:val="003A45FA"/>
    <w:rsid w:val="003A57BA"/>
    <w:rsid w:val="003A5880"/>
    <w:rsid w:val="003A59FE"/>
    <w:rsid w:val="003A5C13"/>
    <w:rsid w:val="003A69E4"/>
    <w:rsid w:val="003A6B15"/>
    <w:rsid w:val="003A6E56"/>
    <w:rsid w:val="003A7A84"/>
    <w:rsid w:val="003B0007"/>
    <w:rsid w:val="003B0B15"/>
    <w:rsid w:val="003B0FA3"/>
    <w:rsid w:val="003B10D6"/>
    <w:rsid w:val="003B1607"/>
    <w:rsid w:val="003B399F"/>
    <w:rsid w:val="003B4656"/>
    <w:rsid w:val="003B493C"/>
    <w:rsid w:val="003B5E0B"/>
    <w:rsid w:val="003B610D"/>
    <w:rsid w:val="003B644E"/>
    <w:rsid w:val="003B6AC4"/>
    <w:rsid w:val="003B6C73"/>
    <w:rsid w:val="003B6EE9"/>
    <w:rsid w:val="003B6FBC"/>
    <w:rsid w:val="003B7875"/>
    <w:rsid w:val="003B7CC1"/>
    <w:rsid w:val="003C0513"/>
    <w:rsid w:val="003C065A"/>
    <w:rsid w:val="003C0BEF"/>
    <w:rsid w:val="003C1360"/>
    <w:rsid w:val="003C2B25"/>
    <w:rsid w:val="003C2C81"/>
    <w:rsid w:val="003C3C57"/>
    <w:rsid w:val="003C5337"/>
    <w:rsid w:val="003C5FC8"/>
    <w:rsid w:val="003C7110"/>
    <w:rsid w:val="003C75F5"/>
    <w:rsid w:val="003D03D8"/>
    <w:rsid w:val="003D059A"/>
    <w:rsid w:val="003D25C3"/>
    <w:rsid w:val="003D3473"/>
    <w:rsid w:val="003D48FD"/>
    <w:rsid w:val="003D534F"/>
    <w:rsid w:val="003D56FA"/>
    <w:rsid w:val="003D5BBB"/>
    <w:rsid w:val="003D6137"/>
    <w:rsid w:val="003D6651"/>
    <w:rsid w:val="003D6B9A"/>
    <w:rsid w:val="003D731F"/>
    <w:rsid w:val="003D753A"/>
    <w:rsid w:val="003E01B6"/>
    <w:rsid w:val="003E0864"/>
    <w:rsid w:val="003E0F31"/>
    <w:rsid w:val="003E0FBE"/>
    <w:rsid w:val="003E16E6"/>
    <w:rsid w:val="003E1969"/>
    <w:rsid w:val="003E1DA7"/>
    <w:rsid w:val="003E1FCB"/>
    <w:rsid w:val="003E22CE"/>
    <w:rsid w:val="003E2804"/>
    <w:rsid w:val="003E4B01"/>
    <w:rsid w:val="003E4CB4"/>
    <w:rsid w:val="003E64AF"/>
    <w:rsid w:val="003E66AB"/>
    <w:rsid w:val="003E680F"/>
    <w:rsid w:val="003E6FDE"/>
    <w:rsid w:val="003E774A"/>
    <w:rsid w:val="003E7AD4"/>
    <w:rsid w:val="003E7C82"/>
    <w:rsid w:val="003F11AD"/>
    <w:rsid w:val="003F1B6E"/>
    <w:rsid w:val="003F2333"/>
    <w:rsid w:val="003F3281"/>
    <w:rsid w:val="003F3442"/>
    <w:rsid w:val="003F363E"/>
    <w:rsid w:val="003F49B0"/>
    <w:rsid w:val="003F49B3"/>
    <w:rsid w:val="003F4E07"/>
    <w:rsid w:val="003F4F46"/>
    <w:rsid w:val="003F5978"/>
    <w:rsid w:val="003F5DFE"/>
    <w:rsid w:val="003F6021"/>
    <w:rsid w:val="00400C3D"/>
    <w:rsid w:val="0040138A"/>
    <w:rsid w:val="0040143D"/>
    <w:rsid w:val="00401551"/>
    <w:rsid w:val="00401571"/>
    <w:rsid w:val="00401A16"/>
    <w:rsid w:val="0040221B"/>
    <w:rsid w:val="00402932"/>
    <w:rsid w:val="00402AA7"/>
    <w:rsid w:val="00403203"/>
    <w:rsid w:val="0040325F"/>
    <w:rsid w:val="00403316"/>
    <w:rsid w:val="00403412"/>
    <w:rsid w:val="004034B4"/>
    <w:rsid w:val="0040369D"/>
    <w:rsid w:val="004038F3"/>
    <w:rsid w:val="00404676"/>
    <w:rsid w:val="004049BF"/>
    <w:rsid w:val="00404B75"/>
    <w:rsid w:val="00405601"/>
    <w:rsid w:val="004059A6"/>
    <w:rsid w:val="00405A51"/>
    <w:rsid w:val="004066C1"/>
    <w:rsid w:val="00406D22"/>
    <w:rsid w:val="00407149"/>
    <w:rsid w:val="0040732C"/>
    <w:rsid w:val="00410ACE"/>
    <w:rsid w:val="00410F3D"/>
    <w:rsid w:val="00410F9C"/>
    <w:rsid w:val="00411C37"/>
    <w:rsid w:val="00411CF4"/>
    <w:rsid w:val="00412671"/>
    <w:rsid w:val="00412943"/>
    <w:rsid w:val="00412E5C"/>
    <w:rsid w:val="00415962"/>
    <w:rsid w:val="00415B0F"/>
    <w:rsid w:val="00415D3A"/>
    <w:rsid w:val="00415E76"/>
    <w:rsid w:val="004179EB"/>
    <w:rsid w:val="00417FAF"/>
    <w:rsid w:val="00420D02"/>
    <w:rsid w:val="00420FB2"/>
    <w:rsid w:val="004220BA"/>
    <w:rsid w:val="00423746"/>
    <w:rsid w:val="00423BF4"/>
    <w:rsid w:val="0042520F"/>
    <w:rsid w:val="00426B46"/>
    <w:rsid w:val="004277B3"/>
    <w:rsid w:val="00427B83"/>
    <w:rsid w:val="00427E9E"/>
    <w:rsid w:val="004309F8"/>
    <w:rsid w:val="00430AAB"/>
    <w:rsid w:val="00430F80"/>
    <w:rsid w:val="00431F72"/>
    <w:rsid w:val="00432638"/>
    <w:rsid w:val="004329C7"/>
    <w:rsid w:val="004332F2"/>
    <w:rsid w:val="00433876"/>
    <w:rsid w:val="004345A7"/>
    <w:rsid w:val="00434BBC"/>
    <w:rsid w:val="004353F0"/>
    <w:rsid w:val="00435666"/>
    <w:rsid w:val="00436750"/>
    <w:rsid w:val="00436C74"/>
    <w:rsid w:val="00436CF6"/>
    <w:rsid w:val="00436F4F"/>
    <w:rsid w:val="00437012"/>
    <w:rsid w:val="0043761F"/>
    <w:rsid w:val="00437F31"/>
    <w:rsid w:val="004415B4"/>
    <w:rsid w:val="00441ACE"/>
    <w:rsid w:val="00441C01"/>
    <w:rsid w:val="00442230"/>
    <w:rsid w:val="0044272C"/>
    <w:rsid w:val="00442A8B"/>
    <w:rsid w:val="004438FB"/>
    <w:rsid w:val="00444D26"/>
    <w:rsid w:val="00444E8D"/>
    <w:rsid w:val="004456E0"/>
    <w:rsid w:val="0044673F"/>
    <w:rsid w:val="00446C4D"/>
    <w:rsid w:val="0044787A"/>
    <w:rsid w:val="00447B00"/>
    <w:rsid w:val="00450329"/>
    <w:rsid w:val="00451634"/>
    <w:rsid w:val="004525DB"/>
    <w:rsid w:val="00452D20"/>
    <w:rsid w:val="004534A8"/>
    <w:rsid w:val="00453B13"/>
    <w:rsid w:val="00453CA7"/>
    <w:rsid w:val="00455682"/>
    <w:rsid w:val="00455807"/>
    <w:rsid w:val="00456155"/>
    <w:rsid w:val="00456252"/>
    <w:rsid w:val="0045683A"/>
    <w:rsid w:val="00456E86"/>
    <w:rsid w:val="0045746E"/>
    <w:rsid w:val="004577FA"/>
    <w:rsid w:val="00457D88"/>
    <w:rsid w:val="0046064C"/>
    <w:rsid w:val="00460C60"/>
    <w:rsid w:val="004628DF"/>
    <w:rsid w:val="00462D0D"/>
    <w:rsid w:val="00462F58"/>
    <w:rsid w:val="00463505"/>
    <w:rsid w:val="00463E21"/>
    <w:rsid w:val="00464FB0"/>
    <w:rsid w:val="00467CD4"/>
    <w:rsid w:val="004701AC"/>
    <w:rsid w:val="00470701"/>
    <w:rsid w:val="00471E65"/>
    <w:rsid w:val="004725EB"/>
    <w:rsid w:val="00472635"/>
    <w:rsid w:val="004732BC"/>
    <w:rsid w:val="00473549"/>
    <w:rsid w:val="00473CBC"/>
    <w:rsid w:val="00473EAA"/>
    <w:rsid w:val="004747B3"/>
    <w:rsid w:val="00474BCF"/>
    <w:rsid w:val="00474D6B"/>
    <w:rsid w:val="00475493"/>
    <w:rsid w:val="004763A4"/>
    <w:rsid w:val="0047644C"/>
    <w:rsid w:val="00476996"/>
    <w:rsid w:val="00480ECA"/>
    <w:rsid w:val="004815D4"/>
    <w:rsid w:val="00482729"/>
    <w:rsid w:val="00483104"/>
    <w:rsid w:val="00483836"/>
    <w:rsid w:val="00483C4F"/>
    <w:rsid w:val="004846F8"/>
    <w:rsid w:val="004848DD"/>
    <w:rsid w:val="00486245"/>
    <w:rsid w:val="0048694E"/>
    <w:rsid w:val="004902A0"/>
    <w:rsid w:val="0049048A"/>
    <w:rsid w:val="004910DF"/>
    <w:rsid w:val="0049147E"/>
    <w:rsid w:val="00491A0B"/>
    <w:rsid w:val="004928A3"/>
    <w:rsid w:val="00493E23"/>
    <w:rsid w:val="00495223"/>
    <w:rsid w:val="0049535C"/>
    <w:rsid w:val="00495553"/>
    <w:rsid w:val="00495743"/>
    <w:rsid w:val="004962E8"/>
    <w:rsid w:val="004963E7"/>
    <w:rsid w:val="00496627"/>
    <w:rsid w:val="00496F58"/>
    <w:rsid w:val="004975CB"/>
    <w:rsid w:val="004A087F"/>
    <w:rsid w:val="004A1078"/>
    <w:rsid w:val="004A24D3"/>
    <w:rsid w:val="004A256E"/>
    <w:rsid w:val="004A2F0A"/>
    <w:rsid w:val="004A5525"/>
    <w:rsid w:val="004A5FCC"/>
    <w:rsid w:val="004A698C"/>
    <w:rsid w:val="004A709A"/>
    <w:rsid w:val="004A77FE"/>
    <w:rsid w:val="004B025D"/>
    <w:rsid w:val="004B107B"/>
    <w:rsid w:val="004B11C7"/>
    <w:rsid w:val="004B1E0C"/>
    <w:rsid w:val="004B20A9"/>
    <w:rsid w:val="004B26B4"/>
    <w:rsid w:val="004B3DB4"/>
    <w:rsid w:val="004B4993"/>
    <w:rsid w:val="004B505B"/>
    <w:rsid w:val="004B55FC"/>
    <w:rsid w:val="004B6DC4"/>
    <w:rsid w:val="004B6EFD"/>
    <w:rsid w:val="004B76B3"/>
    <w:rsid w:val="004B7E74"/>
    <w:rsid w:val="004C0D4C"/>
    <w:rsid w:val="004C16FF"/>
    <w:rsid w:val="004C1F57"/>
    <w:rsid w:val="004C26E9"/>
    <w:rsid w:val="004C28B0"/>
    <w:rsid w:val="004C31E0"/>
    <w:rsid w:val="004C5105"/>
    <w:rsid w:val="004C551C"/>
    <w:rsid w:val="004C6676"/>
    <w:rsid w:val="004C78A3"/>
    <w:rsid w:val="004C7C49"/>
    <w:rsid w:val="004C7C88"/>
    <w:rsid w:val="004D0F7B"/>
    <w:rsid w:val="004D3AD1"/>
    <w:rsid w:val="004D3F93"/>
    <w:rsid w:val="004D4977"/>
    <w:rsid w:val="004D55B8"/>
    <w:rsid w:val="004D57D6"/>
    <w:rsid w:val="004D5EAA"/>
    <w:rsid w:val="004D65D5"/>
    <w:rsid w:val="004D6658"/>
    <w:rsid w:val="004D77CE"/>
    <w:rsid w:val="004E0CA5"/>
    <w:rsid w:val="004E1072"/>
    <w:rsid w:val="004E127D"/>
    <w:rsid w:val="004E177A"/>
    <w:rsid w:val="004E27AF"/>
    <w:rsid w:val="004E2980"/>
    <w:rsid w:val="004E2C31"/>
    <w:rsid w:val="004E2F3D"/>
    <w:rsid w:val="004E4489"/>
    <w:rsid w:val="004E4C4A"/>
    <w:rsid w:val="004E4FA7"/>
    <w:rsid w:val="004E58B2"/>
    <w:rsid w:val="004E58F5"/>
    <w:rsid w:val="004E644B"/>
    <w:rsid w:val="004E66B8"/>
    <w:rsid w:val="004E724D"/>
    <w:rsid w:val="004E7AC3"/>
    <w:rsid w:val="004F0805"/>
    <w:rsid w:val="004F19EF"/>
    <w:rsid w:val="004F1A12"/>
    <w:rsid w:val="004F2226"/>
    <w:rsid w:val="004F22B1"/>
    <w:rsid w:val="004F3F52"/>
    <w:rsid w:val="004F472B"/>
    <w:rsid w:val="004F57CB"/>
    <w:rsid w:val="004F6070"/>
    <w:rsid w:val="004F7696"/>
    <w:rsid w:val="004F7DB3"/>
    <w:rsid w:val="004F7E60"/>
    <w:rsid w:val="00500013"/>
    <w:rsid w:val="00500313"/>
    <w:rsid w:val="00501570"/>
    <w:rsid w:val="00501D43"/>
    <w:rsid w:val="00502A7C"/>
    <w:rsid w:val="00503AF6"/>
    <w:rsid w:val="00503F3B"/>
    <w:rsid w:val="00507079"/>
    <w:rsid w:val="005105C7"/>
    <w:rsid w:val="0051066C"/>
    <w:rsid w:val="005107CE"/>
    <w:rsid w:val="005109CA"/>
    <w:rsid w:val="00510D0A"/>
    <w:rsid w:val="00512ED4"/>
    <w:rsid w:val="00513968"/>
    <w:rsid w:val="00513BFA"/>
    <w:rsid w:val="00513D73"/>
    <w:rsid w:val="00514BDF"/>
    <w:rsid w:val="00515586"/>
    <w:rsid w:val="00515A30"/>
    <w:rsid w:val="00515D7C"/>
    <w:rsid w:val="005161A0"/>
    <w:rsid w:val="00516512"/>
    <w:rsid w:val="00517B97"/>
    <w:rsid w:val="00521118"/>
    <w:rsid w:val="005222E0"/>
    <w:rsid w:val="00523DA6"/>
    <w:rsid w:val="00523FB9"/>
    <w:rsid w:val="00524EFE"/>
    <w:rsid w:val="005269C0"/>
    <w:rsid w:val="005305AE"/>
    <w:rsid w:val="005305B3"/>
    <w:rsid w:val="00530B4D"/>
    <w:rsid w:val="00530D33"/>
    <w:rsid w:val="005310EC"/>
    <w:rsid w:val="00531F0E"/>
    <w:rsid w:val="005331DD"/>
    <w:rsid w:val="005333BC"/>
    <w:rsid w:val="00534AC7"/>
    <w:rsid w:val="005355DC"/>
    <w:rsid w:val="00535800"/>
    <w:rsid w:val="005359ED"/>
    <w:rsid w:val="00535E7F"/>
    <w:rsid w:val="0053650D"/>
    <w:rsid w:val="00536871"/>
    <w:rsid w:val="00536B51"/>
    <w:rsid w:val="00536C3F"/>
    <w:rsid w:val="0053779B"/>
    <w:rsid w:val="005378B0"/>
    <w:rsid w:val="005379D2"/>
    <w:rsid w:val="00540197"/>
    <w:rsid w:val="00540865"/>
    <w:rsid w:val="00540A3C"/>
    <w:rsid w:val="00540C29"/>
    <w:rsid w:val="00540ECF"/>
    <w:rsid w:val="005412CF"/>
    <w:rsid w:val="0054214E"/>
    <w:rsid w:val="00543BF9"/>
    <w:rsid w:val="00543CFE"/>
    <w:rsid w:val="00544CB0"/>
    <w:rsid w:val="00546E91"/>
    <w:rsid w:val="0054721A"/>
    <w:rsid w:val="0054753F"/>
    <w:rsid w:val="00547F83"/>
    <w:rsid w:val="00551A99"/>
    <w:rsid w:val="005520AA"/>
    <w:rsid w:val="005523C2"/>
    <w:rsid w:val="0055379C"/>
    <w:rsid w:val="005543B9"/>
    <w:rsid w:val="005556C1"/>
    <w:rsid w:val="00555F78"/>
    <w:rsid w:val="005572E8"/>
    <w:rsid w:val="00557736"/>
    <w:rsid w:val="00557747"/>
    <w:rsid w:val="00557913"/>
    <w:rsid w:val="00560A35"/>
    <w:rsid w:val="00561358"/>
    <w:rsid w:val="005613E1"/>
    <w:rsid w:val="00561DEA"/>
    <w:rsid w:val="0056296E"/>
    <w:rsid w:val="00562985"/>
    <w:rsid w:val="00562D4E"/>
    <w:rsid w:val="00565477"/>
    <w:rsid w:val="00567B67"/>
    <w:rsid w:val="00567FBA"/>
    <w:rsid w:val="00571404"/>
    <w:rsid w:val="005722E9"/>
    <w:rsid w:val="0057252D"/>
    <w:rsid w:val="005727DF"/>
    <w:rsid w:val="00572BD7"/>
    <w:rsid w:val="00573618"/>
    <w:rsid w:val="00574BC7"/>
    <w:rsid w:val="00575860"/>
    <w:rsid w:val="00576CF1"/>
    <w:rsid w:val="005779A7"/>
    <w:rsid w:val="00577A34"/>
    <w:rsid w:val="00577EB5"/>
    <w:rsid w:val="005800E2"/>
    <w:rsid w:val="0058082B"/>
    <w:rsid w:val="00580C80"/>
    <w:rsid w:val="0058155F"/>
    <w:rsid w:val="00581824"/>
    <w:rsid w:val="00581835"/>
    <w:rsid w:val="00581C7A"/>
    <w:rsid w:val="00581F59"/>
    <w:rsid w:val="00581FF8"/>
    <w:rsid w:val="00582904"/>
    <w:rsid w:val="00583006"/>
    <w:rsid w:val="005830CE"/>
    <w:rsid w:val="0058389A"/>
    <w:rsid w:val="00583B49"/>
    <w:rsid w:val="0058532C"/>
    <w:rsid w:val="0058607C"/>
    <w:rsid w:val="005865BB"/>
    <w:rsid w:val="00586898"/>
    <w:rsid w:val="0058713E"/>
    <w:rsid w:val="005875F1"/>
    <w:rsid w:val="00590296"/>
    <w:rsid w:val="005903A8"/>
    <w:rsid w:val="005903D8"/>
    <w:rsid w:val="00590B05"/>
    <w:rsid w:val="00592A8B"/>
    <w:rsid w:val="005931BF"/>
    <w:rsid w:val="005934BD"/>
    <w:rsid w:val="00593935"/>
    <w:rsid w:val="00594204"/>
    <w:rsid w:val="00595B05"/>
    <w:rsid w:val="00595C30"/>
    <w:rsid w:val="00596470"/>
    <w:rsid w:val="00596A81"/>
    <w:rsid w:val="00596D5C"/>
    <w:rsid w:val="00596E92"/>
    <w:rsid w:val="005976AB"/>
    <w:rsid w:val="00597EEE"/>
    <w:rsid w:val="005A0E69"/>
    <w:rsid w:val="005A3028"/>
    <w:rsid w:val="005A34C8"/>
    <w:rsid w:val="005A3668"/>
    <w:rsid w:val="005A4E15"/>
    <w:rsid w:val="005A62EF"/>
    <w:rsid w:val="005A638F"/>
    <w:rsid w:val="005A6884"/>
    <w:rsid w:val="005A69A2"/>
    <w:rsid w:val="005A6C34"/>
    <w:rsid w:val="005A7A0F"/>
    <w:rsid w:val="005A7C5E"/>
    <w:rsid w:val="005B0181"/>
    <w:rsid w:val="005B0A5A"/>
    <w:rsid w:val="005B1513"/>
    <w:rsid w:val="005B2788"/>
    <w:rsid w:val="005B3320"/>
    <w:rsid w:val="005B342D"/>
    <w:rsid w:val="005B58E1"/>
    <w:rsid w:val="005B65ED"/>
    <w:rsid w:val="005B6A60"/>
    <w:rsid w:val="005B70F1"/>
    <w:rsid w:val="005B7BCC"/>
    <w:rsid w:val="005C0DA2"/>
    <w:rsid w:val="005C1036"/>
    <w:rsid w:val="005C195F"/>
    <w:rsid w:val="005C22D1"/>
    <w:rsid w:val="005C2538"/>
    <w:rsid w:val="005C2836"/>
    <w:rsid w:val="005C2CCD"/>
    <w:rsid w:val="005C30D8"/>
    <w:rsid w:val="005C3D84"/>
    <w:rsid w:val="005C4652"/>
    <w:rsid w:val="005C50DA"/>
    <w:rsid w:val="005C53A9"/>
    <w:rsid w:val="005C53DE"/>
    <w:rsid w:val="005C5C58"/>
    <w:rsid w:val="005C5D46"/>
    <w:rsid w:val="005C6361"/>
    <w:rsid w:val="005C70A9"/>
    <w:rsid w:val="005C7AC5"/>
    <w:rsid w:val="005C7D75"/>
    <w:rsid w:val="005D0417"/>
    <w:rsid w:val="005D092D"/>
    <w:rsid w:val="005D1B52"/>
    <w:rsid w:val="005D22E8"/>
    <w:rsid w:val="005D25AB"/>
    <w:rsid w:val="005D3E8C"/>
    <w:rsid w:val="005D46BB"/>
    <w:rsid w:val="005D4A85"/>
    <w:rsid w:val="005D52E1"/>
    <w:rsid w:val="005D54B2"/>
    <w:rsid w:val="005D6C65"/>
    <w:rsid w:val="005E0951"/>
    <w:rsid w:val="005E0AAD"/>
    <w:rsid w:val="005E12BD"/>
    <w:rsid w:val="005E21B8"/>
    <w:rsid w:val="005E2B1F"/>
    <w:rsid w:val="005E3D2B"/>
    <w:rsid w:val="005E4E61"/>
    <w:rsid w:val="005E5A7F"/>
    <w:rsid w:val="005E5B7F"/>
    <w:rsid w:val="005E66A7"/>
    <w:rsid w:val="005E79D5"/>
    <w:rsid w:val="005E7C2B"/>
    <w:rsid w:val="005E7E57"/>
    <w:rsid w:val="005F0410"/>
    <w:rsid w:val="005F0643"/>
    <w:rsid w:val="005F0C82"/>
    <w:rsid w:val="005F1BCE"/>
    <w:rsid w:val="005F24BA"/>
    <w:rsid w:val="005F250B"/>
    <w:rsid w:val="005F2854"/>
    <w:rsid w:val="005F30E3"/>
    <w:rsid w:val="005F4A9E"/>
    <w:rsid w:val="005F4E58"/>
    <w:rsid w:val="005F516A"/>
    <w:rsid w:val="005F5A73"/>
    <w:rsid w:val="005F5C32"/>
    <w:rsid w:val="005F5C6B"/>
    <w:rsid w:val="005F5FDD"/>
    <w:rsid w:val="005F7695"/>
    <w:rsid w:val="005F7FB9"/>
    <w:rsid w:val="00601A34"/>
    <w:rsid w:val="00601B27"/>
    <w:rsid w:val="00601CBD"/>
    <w:rsid w:val="00602AF5"/>
    <w:rsid w:val="0060380D"/>
    <w:rsid w:val="00603C82"/>
    <w:rsid w:val="006043F2"/>
    <w:rsid w:val="0060485F"/>
    <w:rsid w:val="006058A7"/>
    <w:rsid w:val="006058AE"/>
    <w:rsid w:val="00605935"/>
    <w:rsid w:val="00606C75"/>
    <w:rsid w:val="00606E59"/>
    <w:rsid w:val="0060794D"/>
    <w:rsid w:val="00607AEE"/>
    <w:rsid w:val="00607BC0"/>
    <w:rsid w:val="006104DC"/>
    <w:rsid w:val="0061050D"/>
    <w:rsid w:val="0061128B"/>
    <w:rsid w:val="0061187F"/>
    <w:rsid w:val="006118E5"/>
    <w:rsid w:val="0061195E"/>
    <w:rsid w:val="00611D7E"/>
    <w:rsid w:val="00612575"/>
    <w:rsid w:val="006143F8"/>
    <w:rsid w:val="00614802"/>
    <w:rsid w:val="0061480F"/>
    <w:rsid w:val="006154ED"/>
    <w:rsid w:val="00615570"/>
    <w:rsid w:val="006160A6"/>
    <w:rsid w:val="00616139"/>
    <w:rsid w:val="006164E2"/>
    <w:rsid w:val="00616AA1"/>
    <w:rsid w:val="00616EC1"/>
    <w:rsid w:val="0062000B"/>
    <w:rsid w:val="00620505"/>
    <w:rsid w:val="00620C98"/>
    <w:rsid w:val="00621597"/>
    <w:rsid w:val="0062192E"/>
    <w:rsid w:val="00622AB9"/>
    <w:rsid w:val="00623AE6"/>
    <w:rsid w:val="00624C7C"/>
    <w:rsid w:val="00625D6A"/>
    <w:rsid w:val="0062755B"/>
    <w:rsid w:val="006300C2"/>
    <w:rsid w:val="006303C8"/>
    <w:rsid w:val="00630966"/>
    <w:rsid w:val="00630E71"/>
    <w:rsid w:val="006318AE"/>
    <w:rsid w:val="006330DC"/>
    <w:rsid w:val="00633D48"/>
    <w:rsid w:val="0063433A"/>
    <w:rsid w:val="006347A1"/>
    <w:rsid w:val="0063501B"/>
    <w:rsid w:val="006361BB"/>
    <w:rsid w:val="006365AD"/>
    <w:rsid w:val="00636C1E"/>
    <w:rsid w:val="00636E0D"/>
    <w:rsid w:val="00636E1A"/>
    <w:rsid w:val="006370B2"/>
    <w:rsid w:val="00637B11"/>
    <w:rsid w:val="006405AA"/>
    <w:rsid w:val="0064095C"/>
    <w:rsid w:val="00642E5F"/>
    <w:rsid w:val="0064304A"/>
    <w:rsid w:val="00643307"/>
    <w:rsid w:val="006439BA"/>
    <w:rsid w:val="00643D06"/>
    <w:rsid w:val="006445F6"/>
    <w:rsid w:val="00645461"/>
    <w:rsid w:val="00645A90"/>
    <w:rsid w:val="006467AD"/>
    <w:rsid w:val="006468C8"/>
    <w:rsid w:val="00646BAE"/>
    <w:rsid w:val="00646FA4"/>
    <w:rsid w:val="006473DB"/>
    <w:rsid w:val="0064792E"/>
    <w:rsid w:val="006513CD"/>
    <w:rsid w:val="00651719"/>
    <w:rsid w:val="00651C10"/>
    <w:rsid w:val="00651CDD"/>
    <w:rsid w:val="00651F99"/>
    <w:rsid w:val="00652DDE"/>
    <w:rsid w:val="0065384C"/>
    <w:rsid w:val="006551FE"/>
    <w:rsid w:val="00655E96"/>
    <w:rsid w:val="0065636A"/>
    <w:rsid w:val="00656AE3"/>
    <w:rsid w:val="00656C67"/>
    <w:rsid w:val="00657318"/>
    <w:rsid w:val="0065792E"/>
    <w:rsid w:val="0066020D"/>
    <w:rsid w:val="0066226A"/>
    <w:rsid w:val="00662C5B"/>
    <w:rsid w:val="006630D1"/>
    <w:rsid w:val="00663194"/>
    <w:rsid w:val="0066406B"/>
    <w:rsid w:val="00664667"/>
    <w:rsid w:val="006646B6"/>
    <w:rsid w:val="00665792"/>
    <w:rsid w:val="00666ECA"/>
    <w:rsid w:val="0066779E"/>
    <w:rsid w:val="0067118A"/>
    <w:rsid w:val="0067160C"/>
    <w:rsid w:val="00671849"/>
    <w:rsid w:val="00671F35"/>
    <w:rsid w:val="00672938"/>
    <w:rsid w:val="00672A8D"/>
    <w:rsid w:val="00673489"/>
    <w:rsid w:val="006738CB"/>
    <w:rsid w:val="006738D3"/>
    <w:rsid w:val="0067454B"/>
    <w:rsid w:val="00674563"/>
    <w:rsid w:val="00674C2C"/>
    <w:rsid w:val="0067635F"/>
    <w:rsid w:val="006766DF"/>
    <w:rsid w:val="00676A78"/>
    <w:rsid w:val="00676D74"/>
    <w:rsid w:val="00677734"/>
    <w:rsid w:val="00677991"/>
    <w:rsid w:val="00677A73"/>
    <w:rsid w:val="00680191"/>
    <w:rsid w:val="006803DA"/>
    <w:rsid w:val="0068100A"/>
    <w:rsid w:val="00682B15"/>
    <w:rsid w:val="00682CE2"/>
    <w:rsid w:val="0068368E"/>
    <w:rsid w:val="00683B00"/>
    <w:rsid w:val="006848B1"/>
    <w:rsid w:val="0068520B"/>
    <w:rsid w:val="00685416"/>
    <w:rsid w:val="006855AB"/>
    <w:rsid w:val="00685F27"/>
    <w:rsid w:val="006861E1"/>
    <w:rsid w:val="00686FE7"/>
    <w:rsid w:val="00687492"/>
    <w:rsid w:val="0069038C"/>
    <w:rsid w:val="00690930"/>
    <w:rsid w:val="00690DB2"/>
    <w:rsid w:val="00690E58"/>
    <w:rsid w:val="00691B2D"/>
    <w:rsid w:val="00691F7B"/>
    <w:rsid w:val="00692548"/>
    <w:rsid w:val="006928CF"/>
    <w:rsid w:val="0069296A"/>
    <w:rsid w:val="00693527"/>
    <w:rsid w:val="0069376C"/>
    <w:rsid w:val="006947B6"/>
    <w:rsid w:val="0069563B"/>
    <w:rsid w:val="00696EA6"/>
    <w:rsid w:val="006974FD"/>
    <w:rsid w:val="00697935"/>
    <w:rsid w:val="006A024A"/>
    <w:rsid w:val="006A02C9"/>
    <w:rsid w:val="006A04DE"/>
    <w:rsid w:val="006A09DB"/>
    <w:rsid w:val="006A132C"/>
    <w:rsid w:val="006A2831"/>
    <w:rsid w:val="006A4298"/>
    <w:rsid w:val="006A4550"/>
    <w:rsid w:val="006A505B"/>
    <w:rsid w:val="006A5B10"/>
    <w:rsid w:val="006A67C0"/>
    <w:rsid w:val="006A70C3"/>
    <w:rsid w:val="006B04A5"/>
    <w:rsid w:val="006B05ED"/>
    <w:rsid w:val="006B1785"/>
    <w:rsid w:val="006B1894"/>
    <w:rsid w:val="006B306F"/>
    <w:rsid w:val="006B3372"/>
    <w:rsid w:val="006B4365"/>
    <w:rsid w:val="006B4E70"/>
    <w:rsid w:val="006B55A8"/>
    <w:rsid w:val="006B5A11"/>
    <w:rsid w:val="006B629E"/>
    <w:rsid w:val="006B65BC"/>
    <w:rsid w:val="006B6C60"/>
    <w:rsid w:val="006B6E40"/>
    <w:rsid w:val="006B7608"/>
    <w:rsid w:val="006C0106"/>
    <w:rsid w:val="006C06C1"/>
    <w:rsid w:val="006C0D30"/>
    <w:rsid w:val="006C1054"/>
    <w:rsid w:val="006C19EC"/>
    <w:rsid w:val="006C1B52"/>
    <w:rsid w:val="006C283B"/>
    <w:rsid w:val="006C2F80"/>
    <w:rsid w:val="006C4014"/>
    <w:rsid w:val="006C475C"/>
    <w:rsid w:val="006C593D"/>
    <w:rsid w:val="006C5E10"/>
    <w:rsid w:val="006C6FB4"/>
    <w:rsid w:val="006D0124"/>
    <w:rsid w:val="006D026F"/>
    <w:rsid w:val="006D0658"/>
    <w:rsid w:val="006D0B30"/>
    <w:rsid w:val="006D0ECC"/>
    <w:rsid w:val="006D139C"/>
    <w:rsid w:val="006D16BB"/>
    <w:rsid w:val="006D25BC"/>
    <w:rsid w:val="006D28D2"/>
    <w:rsid w:val="006D2B50"/>
    <w:rsid w:val="006D30BE"/>
    <w:rsid w:val="006D35F7"/>
    <w:rsid w:val="006D3A99"/>
    <w:rsid w:val="006D3F83"/>
    <w:rsid w:val="006D41E6"/>
    <w:rsid w:val="006D5341"/>
    <w:rsid w:val="006D5A16"/>
    <w:rsid w:val="006E0CDA"/>
    <w:rsid w:val="006E1A93"/>
    <w:rsid w:val="006E2215"/>
    <w:rsid w:val="006E29E8"/>
    <w:rsid w:val="006E3915"/>
    <w:rsid w:val="006E415C"/>
    <w:rsid w:val="006E4D03"/>
    <w:rsid w:val="006E55D7"/>
    <w:rsid w:val="006E5BB9"/>
    <w:rsid w:val="006E777F"/>
    <w:rsid w:val="006F0368"/>
    <w:rsid w:val="006F0573"/>
    <w:rsid w:val="006F1905"/>
    <w:rsid w:val="006F2F2A"/>
    <w:rsid w:val="006F4B55"/>
    <w:rsid w:val="006F4C91"/>
    <w:rsid w:val="006F5B3D"/>
    <w:rsid w:val="006F5DB2"/>
    <w:rsid w:val="006F6C56"/>
    <w:rsid w:val="006F7216"/>
    <w:rsid w:val="006F749A"/>
    <w:rsid w:val="006F7C49"/>
    <w:rsid w:val="006F7EC9"/>
    <w:rsid w:val="00700EA5"/>
    <w:rsid w:val="007019B8"/>
    <w:rsid w:val="007024DC"/>
    <w:rsid w:val="0070276B"/>
    <w:rsid w:val="007033D8"/>
    <w:rsid w:val="007039C7"/>
    <w:rsid w:val="00703B35"/>
    <w:rsid w:val="00703DD0"/>
    <w:rsid w:val="0070548B"/>
    <w:rsid w:val="00705AF6"/>
    <w:rsid w:val="00706297"/>
    <w:rsid w:val="00706EF2"/>
    <w:rsid w:val="00707350"/>
    <w:rsid w:val="00710694"/>
    <w:rsid w:val="00710FEE"/>
    <w:rsid w:val="00711359"/>
    <w:rsid w:val="007118E6"/>
    <w:rsid w:val="00711F3E"/>
    <w:rsid w:val="00711F56"/>
    <w:rsid w:val="007124CB"/>
    <w:rsid w:val="00712982"/>
    <w:rsid w:val="007129CF"/>
    <w:rsid w:val="00713268"/>
    <w:rsid w:val="00713317"/>
    <w:rsid w:val="00713690"/>
    <w:rsid w:val="00713B82"/>
    <w:rsid w:val="00713CA8"/>
    <w:rsid w:val="00713D7A"/>
    <w:rsid w:val="00714D23"/>
    <w:rsid w:val="00714EE8"/>
    <w:rsid w:val="007156DE"/>
    <w:rsid w:val="00715D24"/>
    <w:rsid w:val="00717C0A"/>
    <w:rsid w:val="00720FC7"/>
    <w:rsid w:val="007214A4"/>
    <w:rsid w:val="007230BA"/>
    <w:rsid w:val="00724AD7"/>
    <w:rsid w:val="00724E77"/>
    <w:rsid w:val="007250A6"/>
    <w:rsid w:val="00725214"/>
    <w:rsid w:val="0072543F"/>
    <w:rsid w:val="0072568D"/>
    <w:rsid w:val="00726326"/>
    <w:rsid w:val="00727070"/>
    <w:rsid w:val="00727888"/>
    <w:rsid w:val="00727AAE"/>
    <w:rsid w:val="00727CB1"/>
    <w:rsid w:val="007305AF"/>
    <w:rsid w:val="00731182"/>
    <w:rsid w:val="0073157E"/>
    <w:rsid w:val="00731AD9"/>
    <w:rsid w:val="00731CDE"/>
    <w:rsid w:val="00732B86"/>
    <w:rsid w:val="00733A2E"/>
    <w:rsid w:val="00733EDC"/>
    <w:rsid w:val="0073431C"/>
    <w:rsid w:val="00735C9F"/>
    <w:rsid w:val="00736C49"/>
    <w:rsid w:val="007377D6"/>
    <w:rsid w:val="00737B0A"/>
    <w:rsid w:val="0074252A"/>
    <w:rsid w:val="00743409"/>
    <w:rsid w:val="00743BB6"/>
    <w:rsid w:val="00743EA5"/>
    <w:rsid w:val="007448F2"/>
    <w:rsid w:val="00744C63"/>
    <w:rsid w:val="00745077"/>
    <w:rsid w:val="007453EA"/>
    <w:rsid w:val="007455D0"/>
    <w:rsid w:val="00745DF1"/>
    <w:rsid w:val="00745FC7"/>
    <w:rsid w:val="00745FF7"/>
    <w:rsid w:val="007478D6"/>
    <w:rsid w:val="00747D63"/>
    <w:rsid w:val="00750673"/>
    <w:rsid w:val="00750776"/>
    <w:rsid w:val="007513E6"/>
    <w:rsid w:val="00752635"/>
    <w:rsid w:val="00753F3C"/>
    <w:rsid w:val="00755289"/>
    <w:rsid w:val="00755324"/>
    <w:rsid w:val="0075700B"/>
    <w:rsid w:val="0075732E"/>
    <w:rsid w:val="0076003A"/>
    <w:rsid w:val="0076007C"/>
    <w:rsid w:val="00760554"/>
    <w:rsid w:val="00760643"/>
    <w:rsid w:val="007623D8"/>
    <w:rsid w:val="00762534"/>
    <w:rsid w:val="007629D2"/>
    <w:rsid w:val="00763DAF"/>
    <w:rsid w:val="00764FF9"/>
    <w:rsid w:val="00765548"/>
    <w:rsid w:val="00765BF4"/>
    <w:rsid w:val="00766406"/>
    <w:rsid w:val="0077076D"/>
    <w:rsid w:val="00770F30"/>
    <w:rsid w:val="007714A2"/>
    <w:rsid w:val="00771A48"/>
    <w:rsid w:val="00771DAE"/>
    <w:rsid w:val="00771F11"/>
    <w:rsid w:val="00772E4F"/>
    <w:rsid w:val="007730E2"/>
    <w:rsid w:val="00773757"/>
    <w:rsid w:val="007738C8"/>
    <w:rsid w:val="007749D7"/>
    <w:rsid w:val="00774B1F"/>
    <w:rsid w:val="00774D37"/>
    <w:rsid w:val="0077535F"/>
    <w:rsid w:val="00775EE6"/>
    <w:rsid w:val="00776758"/>
    <w:rsid w:val="00776EC7"/>
    <w:rsid w:val="0077734E"/>
    <w:rsid w:val="00777509"/>
    <w:rsid w:val="00777B1A"/>
    <w:rsid w:val="00777B8C"/>
    <w:rsid w:val="00780A47"/>
    <w:rsid w:val="00780EDB"/>
    <w:rsid w:val="00781368"/>
    <w:rsid w:val="00781FF7"/>
    <w:rsid w:val="00782153"/>
    <w:rsid w:val="007821B8"/>
    <w:rsid w:val="0078324A"/>
    <w:rsid w:val="0078411F"/>
    <w:rsid w:val="0078583E"/>
    <w:rsid w:val="00786D6A"/>
    <w:rsid w:val="00786E9C"/>
    <w:rsid w:val="00787CAD"/>
    <w:rsid w:val="00790955"/>
    <w:rsid w:val="00792038"/>
    <w:rsid w:val="0079296C"/>
    <w:rsid w:val="00793DD4"/>
    <w:rsid w:val="0079501B"/>
    <w:rsid w:val="0079641F"/>
    <w:rsid w:val="00796B54"/>
    <w:rsid w:val="00797383"/>
    <w:rsid w:val="00797389"/>
    <w:rsid w:val="007A00A9"/>
    <w:rsid w:val="007A076D"/>
    <w:rsid w:val="007A0B74"/>
    <w:rsid w:val="007A0F32"/>
    <w:rsid w:val="007A1834"/>
    <w:rsid w:val="007A2810"/>
    <w:rsid w:val="007A2A2B"/>
    <w:rsid w:val="007A352B"/>
    <w:rsid w:val="007A3BA2"/>
    <w:rsid w:val="007A4434"/>
    <w:rsid w:val="007A4521"/>
    <w:rsid w:val="007A487C"/>
    <w:rsid w:val="007A54C4"/>
    <w:rsid w:val="007A5AE3"/>
    <w:rsid w:val="007A629C"/>
    <w:rsid w:val="007A7751"/>
    <w:rsid w:val="007B0890"/>
    <w:rsid w:val="007B0C42"/>
    <w:rsid w:val="007B0C70"/>
    <w:rsid w:val="007B371E"/>
    <w:rsid w:val="007B3903"/>
    <w:rsid w:val="007B4D03"/>
    <w:rsid w:val="007B56E3"/>
    <w:rsid w:val="007B5C46"/>
    <w:rsid w:val="007B5E6D"/>
    <w:rsid w:val="007B67AF"/>
    <w:rsid w:val="007B6DB0"/>
    <w:rsid w:val="007C00F7"/>
    <w:rsid w:val="007C07DD"/>
    <w:rsid w:val="007C1D16"/>
    <w:rsid w:val="007C214F"/>
    <w:rsid w:val="007C2301"/>
    <w:rsid w:val="007C2727"/>
    <w:rsid w:val="007C3F55"/>
    <w:rsid w:val="007C4806"/>
    <w:rsid w:val="007C5A8E"/>
    <w:rsid w:val="007C5EA9"/>
    <w:rsid w:val="007C5FF4"/>
    <w:rsid w:val="007C75E8"/>
    <w:rsid w:val="007D1F1A"/>
    <w:rsid w:val="007D2126"/>
    <w:rsid w:val="007D25FC"/>
    <w:rsid w:val="007D6006"/>
    <w:rsid w:val="007D695A"/>
    <w:rsid w:val="007D7541"/>
    <w:rsid w:val="007E037A"/>
    <w:rsid w:val="007E09C7"/>
    <w:rsid w:val="007E14A3"/>
    <w:rsid w:val="007E1C52"/>
    <w:rsid w:val="007E1DB2"/>
    <w:rsid w:val="007E22CC"/>
    <w:rsid w:val="007E2FFC"/>
    <w:rsid w:val="007E3445"/>
    <w:rsid w:val="007E4A92"/>
    <w:rsid w:val="007E4B38"/>
    <w:rsid w:val="007E589A"/>
    <w:rsid w:val="007E6195"/>
    <w:rsid w:val="007E7C14"/>
    <w:rsid w:val="007F1ACB"/>
    <w:rsid w:val="007F1D45"/>
    <w:rsid w:val="007F2018"/>
    <w:rsid w:val="007F21C8"/>
    <w:rsid w:val="007F2C4B"/>
    <w:rsid w:val="007F3C6F"/>
    <w:rsid w:val="007F54AB"/>
    <w:rsid w:val="007F5E4D"/>
    <w:rsid w:val="007F62FA"/>
    <w:rsid w:val="007F73EF"/>
    <w:rsid w:val="007F7438"/>
    <w:rsid w:val="007F775B"/>
    <w:rsid w:val="007F7F46"/>
    <w:rsid w:val="00800D3A"/>
    <w:rsid w:val="00801211"/>
    <w:rsid w:val="0080228D"/>
    <w:rsid w:val="00802A43"/>
    <w:rsid w:val="00802D02"/>
    <w:rsid w:val="00803114"/>
    <w:rsid w:val="00804BB8"/>
    <w:rsid w:val="008053BC"/>
    <w:rsid w:val="00805A12"/>
    <w:rsid w:val="00805FB7"/>
    <w:rsid w:val="008065AD"/>
    <w:rsid w:val="008069FF"/>
    <w:rsid w:val="00807FB3"/>
    <w:rsid w:val="008108AA"/>
    <w:rsid w:val="00810E4A"/>
    <w:rsid w:val="00811216"/>
    <w:rsid w:val="008112C7"/>
    <w:rsid w:val="0081179E"/>
    <w:rsid w:val="00811DF2"/>
    <w:rsid w:val="00811F79"/>
    <w:rsid w:val="008121E1"/>
    <w:rsid w:val="00813000"/>
    <w:rsid w:val="00813DBE"/>
    <w:rsid w:val="00814411"/>
    <w:rsid w:val="008149A5"/>
    <w:rsid w:val="00814E77"/>
    <w:rsid w:val="00814F77"/>
    <w:rsid w:val="008150FB"/>
    <w:rsid w:val="0081511A"/>
    <w:rsid w:val="00815434"/>
    <w:rsid w:val="00816329"/>
    <w:rsid w:val="00816A76"/>
    <w:rsid w:val="00820814"/>
    <w:rsid w:val="00820E67"/>
    <w:rsid w:val="008214A3"/>
    <w:rsid w:val="008215E0"/>
    <w:rsid w:val="00821E60"/>
    <w:rsid w:val="0082210A"/>
    <w:rsid w:val="0082217A"/>
    <w:rsid w:val="008231E7"/>
    <w:rsid w:val="00823EF0"/>
    <w:rsid w:val="0082424D"/>
    <w:rsid w:val="00824869"/>
    <w:rsid w:val="00824A3B"/>
    <w:rsid w:val="00824D96"/>
    <w:rsid w:val="00825995"/>
    <w:rsid w:val="008264FE"/>
    <w:rsid w:val="008267C7"/>
    <w:rsid w:val="00826B98"/>
    <w:rsid w:val="0082719E"/>
    <w:rsid w:val="00827F7C"/>
    <w:rsid w:val="008300D3"/>
    <w:rsid w:val="00830C6B"/>
    <w:rsid w:val="00830CB8"/>
    <w:rsid w:val="00832060"/>
    <w:rsid w:val="00832806"/>
    <w:rsid w:val="00832A50"/>
    <w:rsid w:val="0083310F"/>
    <w:rsid w:val="00833663"/>
    <w:rsid w:val="008338F6"/>
    <w:rsid w:val="00833B58"/>
    <w:rsid w:val="00833B59"/>
    <w:rsid w:val="00834F3E"/>
    <w:rsid w:val="00835503"/>
    <w:rsid w:val="00836E0B"/>
    <w:rsid w:val="00837E6D"/>
    <w:rsid w:val="00840D4C"/>
    <w:rsid w:val="00841844"/>
    <w:rsid w:val="00842B50"/>
    <w:rsid w:val="00843E52"/>
    <w:rsid w:val="00844329"/>
    <w:rsid w:val="0084498C"/>
    <w:rsid w:val="00844AF5"/>
    <w:rsid w:val="0084537C"/>
    <w:rsid w:val="00845AC9"/>
    <w:rsid w:val="00846C14"/>
    <w:rsid w:val="00847D2E"/>
    <w:rsid w:val="00847EE7"/>
    <w:rsid w:val="00850AB3"/>
    <w:rsid w:val="00850AFD"/>
    <w:rsid w:val="00850B5E"/>
    <w:rsid w:val="00850D5E"/>
    <w:rsid w:val="00850E39"/>
    <w:rsid w:val="00851796"/>
    <w:rsid w:val="00852239"/>
    <w:rsid w:val="00852D01"/>
    <w:rsid w:val="008553B3"/>
    <w:rsid w:val="008558B6"/>
    <w:rsid w:val="00856245"/>
    <w:rsid w:val="008578B2"/>
    <w:rsid w:val="008603B5"/>
    <w:rsid w:val="00860CF7"/>
    <w:rsid w:val="008617E9"/>
    <w:rsid w:val="008619BA"/>
    <w:rsid w:val="00862D3B"/>
    <w:rsid w:val="008633B9"/>
    <w:rsid w:val="008634AD"/>
    <w:rsid w:val="008645F1"/>
    <w:rsid w:val="008652AD"/>
    <w:rsid w:val="008658E8"/>
    <w:rsid w:val="00865B69"/>
    <w:rsid w:val="00866342"/>
    <w:rsid w:val="00866857"/>
    <w:rsid w:val="00870422"/>
    <w:rsid w:val="00871438"/>
    <w:rsid w:val="00872680"/>
    <w:rsid w:val="00872D71"/>
    <w:rsid w:val="008733D2"/>
    <w:rsid w:val="00873471"/>
    <w:rsid w:val="00874231"/>
    <w:rsid w:val="00874959"/>
    <w:rsid w:val="00874C2E"/>
    <w:rsid w:val="008757A2"/>
    <w:rsid w:val="00875908"/>
    <w:rsid w:val="00875B93"/>
    <w:rsid w:val="00876244"/>
    <w:rsid w:val="0087652A"/>
    <w:rsid w:val="008765DD"/>
    <w:rsid w:val="00876989"/>
    <w:rsid w:val="00876FF8"/>
    <w:rsid w:val="00877DD0"/>
    <w:rsid w:val="00881042"/>
    <w:rsid w:val="008814E8"/>
    <w:rsid w:val="00881D07"/>
    <w:rsid w:val="008823ED"/>
    <w:rsid w:val="008824E2"/>
    <w:rsid w:val="0088399F"/>
    <w:rsid w:val="00883ECA"/>
    <w:rsid w:val="00884084"/>
    <w:rsid w:val="00884354"/>
    <w:rsid w:val="00884463"/>
    <w:rsid w:val="008854FB"/>
    <w:rsid w:val="008859EC"/>
    <w:rsid w:val="00887A3B"/>
    <w:rsid w:val="00887B5A"/>
    <w:rsid w:val="00887CC5"/>
    <w:rsid w:val="008904EB"/>
    <w:rsid w:val="0089077E"/>
    <w:rsid w:val="00891023"/>
    <w:rsid w:val="00891345"/>
    <w:rsid w:val="00891A3B"/>
    <w:rsid w:val="00891C59"/>
    <w:rsid w:val="008928D1"/>
    <w:rsid w:val="0089435D"/>
    <w:rsid w:val="00894C0C"/>
    <w:rsid w:val="008958C2"/>
    <w:rsid w:val="00895C78"/>
    <w:rsid w:val="00895D68"/>
    <w:rsid w:val="00896633"/>
    <w:rsid w:val="008A07E9"/>
    <w:rsid w:val="008A07EC"/>
    <w:rsid w:val="008A0B71"/>
    <w:rsid w:val="008A22C7"/>
    <w:rsid w:val="008A28A9"/>
    <w:rsid w:val="008A3CC6"/>
    <w:rsid w:val="008A48CC"/>
    <w:rsid w:val="008A4C29"/>
    <w:rsid w:val="008A5039"/>
    <w:rsid w:val="008A5F36"/>
    <w:rsid w:val="008A5FFC"/>
    <w:rsid w:val="008A60B6"/>
    <w:rsid w:val="008A7663"/>
    <w:rsid w:val="008B03F5"/>
    <w:rsid w:val="008B0919"/>
    <w:rsid w:val="008B0E09"/>
    <w:rsid w:val="008B0E91"/>
    <w:rsid w:val="008B3251"/>
    <w:rsid w:val="008B3C45"/>
    <w:rsid w:val="008B3E20"/>
    <w:rsid w:val="008B46E0"/>
    <w:rsid w:val="008B47EB"/>
    <w:rsid w:val="008B5F2B"/>
    <w:rsid w:val="008B62A2"/>
    <w:rsid w:val="008B74DC"/>
    <w:rsid w:val="008B7F0D"/>
    <w:rsid w:val="008C096F"/>
    <w:rsid w:val="008C0988"/>
    <w:rsid w:val="008C1162"/>
    <w:rsid w:val="008C1165"/>
    <w:rsid w:val="008C1977"/>
    <w:rsid w:val="008C257F"/>
    <w:rsid w:val="008C2EF2"/>
    <w:rsid w:val="008C4FBF"/>
    <w:rsid w:val="008C5261"/>
    <w:rsid w:val="008C5A1E"/>
    <w:rsid w:val="008C5AAA"/>
    <w:rsid w:val="008C688B"/>
    <w:rsid w:val="008C7B6E"/>
    <w:rsid w:val="008D03DF"/>
    <w:rsid w:val="008D07B4"/>
    <w:rsid w:val="008D0822"/>
    <w:rsid w:val="008D22C4"/>
    <w:rsid w:val="008D25CA"/>
    <w:rsid w:val="008D2CCF"/>
    <w:rsid w:val="008D32F9"/>
    <w:rsid w:val="008D3714"/>
    <w:rsid w:val="008D38B8"/>
    <w:rsid w:val="008D4554"/>
    <w:rsid w:val="008D4D0A"/>
    <w:rsid w:val="008D57A9"/>
    <w:rsid w:val="008D5A55"/>
    <w:rsid w:val="008D739E"/>
    <w:rsid w:val="008D7806"/>
    <w:rsid w:val="008E12C9"/>
    <w:rsid w:val="008E13CC"/>
    <w:rsid w:val="008E2499"/>
    <w:rsid w:val="008E2593"/>
    <w:rsid w:val="008E2DB1"/>
    <w:rsid w:val="008E331B"/>
    <w:rsid w:val="008E3394"/>
    <w:rsid w:val="008E3710"/>
    <w:rsid w:val="008E372C"/>
    <w:rsid w:val="008E500B"/>
    <w:rsid w:val="008E50BF"/>
    <w:rsid w:val="008E5939"/>
    <w:rsid w:val="008E5EA7"/>
    <w:rsid w:val="008F0AE3"/>
    <w:rsid w:val="008F0D0F"/>
    <w:rsid w:val="008F2C00"/>
    <w:rsid w:val="008F3208"/>
    <w:rsid w:val="008F5AB4"/>
    <w:rsid w:val="008F7910"/>
    <w:rsid w:val="008F7E0B"/>
    <w:rsid w:val="0090030B"/>
    <w:rsid w:val="00900B3A"/>
    <w:rsid w:val="0090132F"/>
    <w:rsid w:val="00901FA2"/>
    <w:rsid w:val="009030C9"/>
    <w:rsid w:val="00903AD8"/>
    <w:rsid w:val="00903F5B"/>
    <w:rsid w:val="00904727"/>
    <w:rsid w:val="00904B41"/>
    <w:rsid w:val="00907BE5"/>
    <w:rsid w:val="009100FA"/>
    <w:rsid w:val="0091034A"/>
    <w:rsid w:val="00910626"/>
    <w:rsid w:val="00910A00"/>
    <w:rsid w:val="00910DC0"/>
    <w:rsid w:val="009110F9"/>
    <w:rsid w:val="00913308"/>
    <w:rsid w:val="00913734"/>
    <w:rsid w:val="0091380A"/>
    <w:rsid w:val="00913F62"/>
    <w:rsid w:val="00914235"/>
    <w:rsid w:val="0091494A"/>
    <w:rsid w:val="00914A68"/>
    <w:rsid w:val="00915217"/>
    <w:rsid w:val="00915301"/>
    <w:rsid w:val="00917680"/>
    <w:rsid w:val="0091770E"/>
    <w:rsid w:val="0092084D"/>
    <w:rsid w:val="009214E0"/>
    <w:rsid w:val="009222E5"/>
    <w:rsid w:val="00922D32"/>
    <w:rsid w:val="00923975"/>
    <w:rsid w:val="00923EF0"/>
    <w:rsid w:val="00925262"/>
    <w:rsid w:val="0092534D"/>
    <w:rsid w:val="00925A0D"/>
    <w:rsid w:val="00925B9D"/>
    <w:rsid w:val="009261C7"/>
    <w:rsid w:val="00926A37"/>
    <w:rsid w:val="00930D8A"/>
    <w:rsid w:val="00930D95"/>
    <w:rsid w:val="00930FDB"/>
    <w:rsid w:val="00931351"/>
    <w:rsid w:val="00931CF0"/>
    <w:rsid w:val="0093288F"/>
    <w:rsid w:val="00932FD4"/>
    <w:rsid w:val="00934908"/>
    <w:rsid w:val="00934FEF"/>
    <w:rsid w:val="0093508C"/>
    <w:rsid w:val="00935405"/>
    <w:rsid w:val="00936FAB"/>
    <w:rsid w:val="0093708C"/>
    <w:rsid w:val="00940ACA"/>
    <w:rsid w:val="00940F93"/>
    <w:rsid w:val="009416D3"/>
    <w:rsid w:val="009420C5"/>
    <w:rsid w:val="009424A2"/>
    <w:rsid w:val="00943E49"/>
    <w:rsid w:val="009444D5"/>
    <w:rsid w:val="009448EE"/>
    <w:rsid w:val="009449C2"/>
    <w:rsid w:val="00945502"/>
    <w:rsid w:val="009456E9"/>
    <w:rsid w:val="009457BE"/>
    <w:rsid w:val="00945A2A"/>
    <w:rsid w:val="00947085"/>
    <w:rsid w:val="009470D2"/>
    <w:rsid w:val="0094764C"/>
    <w:rsid w:val="00951943"/>
    <w:rsid w:val="00952A1C"/>
    <w:rsid w:val="00952A2C"/>
    <w:rsid w:val="009532D8"/>
    <w:rsid w:val="009542F2"/>
    <w:rsid w:val="00954C29"/>
    <w:rsid w:val="00954E08"/>
    <w:rsid w:val="00955028"/>
    <w:rsid w:val="00955320"/>
    <w:rsid w:val="00955A0A"/>
    <w:rsid w:val="0095608F"/>
    <w:rsid w:val="009564A4"/>
    <w:rsid w:val="009570D5"/>
    <w:rsid w:val="0095765B"/>
    <w:rsid w:val="00957931"/>
    <w:rsid w:val="0096022F"/>
    <w:rsid w:val="0096064C"/>
    <w:rsid w:val="009607C8"/>
    <w:rsid w:val="00960E87"/>
    <w:rsid w:val="00961557"/>
    <w:rsid w:val="0096168C"/>
    <w:rsid w:val="0096189E"/>
    <w:rsid w:val="009618C2"/>
    <w:rsid w:val="00965827"/>
    <w:rsid w:val="009668A8"/>
    <w:rsid w:val="00966FBB"/>
    <w:rsid w:val="009671CE"/>
    <w:rsid w:val="00967410"/>
    <w:rsid w:val="00970189"/>
    <w:rsid w:val="009701C0"/>
    <w:rsid w:val="00970757"/>
    <w:rsid w:val="00970A3C"/>
    <w:rsid w:val="009710FD"/>
    <w:rsid w:val="00971EAB"/>
    <w:rsid w:val="0097261C"/>
    <w:rsid w:val="009737B9"/>
    <w:rsid w:val="0097398A"/>
    <w:rsid w:val="00973BE5"/>
    <w:rsid w:val="00974167"/>
    <w:rsid w:val="00974513"/>
    <w:rsid w:val="009746E2"/>
    <w:rsid w:val="009747B9"/>
    <w:rsid w:val="00974C17"/>
    <w:rsid w:val="00975324"/>
    <w:rsid w:val="00975ECE"/>
    <w:rsid w:val="009771D3"/>
    <w:rsid w:val="00977A7B"/>
    <w:rsid w:val="00980189"/>
    <w:rsid w:val="009804B7"/>
    <w:rsid w:val="009813E3"/>
    <w:rsid w:val="009822FC"/>
    <w:rsid w:val="00982706"/>
    <w:rsid w:val="00982AA4"/>
    <w:rsid w:val="0098322F"/>
    <w:rsid w:val="00983660"/>
    <w:rsid w:val="00983E16"/>
    <w:rsid w:val="009845AB"/>
    <w:rsid w:val="00984E0A"/>
    <w:rsid w:val="009867DC"/>
    <w:rsid w:val="00986A8F"/>
    <w:rsid w:val="00986E57"/>
    <w:rsid w:val="009872BD"/>
    <w:rsid w:val="00992016"/>
    <w:rsid w:val="00992418"/>
    <w:rsid w:val="00992776"/>
    <w:rsid w:val="0099308C"/>
    <w:rsid w:val="00994A88"/>
    <w:rsid w:val="00994FE4"/>
    <w:rsid w:val="009954BB"/>
    <w:rsid w:val="00995861"/>
    <w:rsid w:val="00995B86"/>
    <w:rsid w:val="009A05AA"/>
    <w:rsid w:val="009A05DB"/>
    <w:rsid w:val="009A0AD9"/>
    <w:rsid w:val="009A0E70"/>
    <w:rsid w:val="009A1A58"/>
    <w:rsid w:val="009A2A0A"/>
    <w:rsid w:val="009A2A5E"/>
    <w:rsid w:val="009A3108"/>
    <w:rsid w:val="009A31ED"/>
    <w:rsid w:val="009A488C"/>
    <w:rsid w:val="009A49DC"/>
    <w:rsid w:val="009A4CE6"/>
    <w:rsid w:val="009A4F9E"/>
    <w:rsid w:val="009A5043"/>
    <w:rsid w:val="009A5F18"/>
    <w:rsid w:val="009A5F20"/>
    <w:rsid w:val="009A661A"/>
    <w:rsid w:val="009A68C5"/>
    <w:rsid w:val="009A738C"/>
    <w:rsid w:val="009B083D"/>
    <w:rsid w:val="009B1689"/>
    <w:rsid w:val="009B18D7"/>
    <w:rsid w:val="009B1D14"/>
    <w:rsid w:val="009B1E95"/>
    <w:rsid w:val="009B26DD"/>
    <w:rsid w:val="009B5AC0"/>
    <w:rsid w:val="009B5C87"/>
    <w:rsid w:val="009B6924"/>
    <w:rsid w:val="009B6BEF"/>
    <w:rsid w:val="009B7D10"/>
    <w:rsid w:val="009C03FA"/>
    <w:rsid w:val="009C0CB2"/>
    <w:rsid w:val="009C1453"/>
    <w:rsid w:val="009C1636"/>
    <w:rsid w:val="009C1DB5"/>
    <w:rsid w:val="009C227B"/>
    <w:rsid w:val="009C2863"/>
    <w:rsid w:val="009C2909"/>
    <w:rsid w:val="009C3352"/>
    <w:rsid w:val="009C4B38"/>
    <w:rsid w:val="009C6902"/>
    <w:rsid w:val="009C6C6B"/>
    <w:rsid w:val="009C7743"/>
    <w:rsid w:val="009C7919"/>
    <w:rsid w:val="009D02BE"/>
    <w:rsid w:val="009D070A"/>
    <w:rsid w:val="009D0A72"/>
    <w:rsid w:val="009D0F13"/>
    <w:rsid w:val="009D1234"/>
    <w:rsid w:val="009D1D7E"/>
    <w:rsid w:val="009D2D93"/>
    <w:rsid w:val="009D30DD"/>
    <w:rsid w:val="009D467A"/>
    <w:rsid w:val="009D4FF8"/>
    <w:rsid w:val="009D643C"/>
    <w:rsid w:val="009D7169"/>
    <w:rsid w:val="009D7457"/>
    <w:rsid w:val="009E20E3"/>
    <w:rsid w:val="009E26B9"/>
    <w:rsid w:val="009E2D09"/>
    <w:rsid w:val="009E474D"/>
    <w:rsid w:val="009E5C8C"/>
    <w:rsid w:val="009E6D2F"/>
    <w:rsid w:val="009E6D62"/>
    <w:rsid w:val="009E756A"/>
    <w:rsid w:val="009E7DCD"/>
    <w:rsid w:val="009E7E48"/>
    <w:rsid w:val="009E7F62"/>
    <w:rsid w:val="009F000C"/>
    <w:rsid w:val="009F0659"/>
    <w:rsid w:val="009F10D6"/>
    <w:rsid w:val="009F124C"/>
    <w:rsid w:val="009F22E5"/>
    <w:rsid w:val="009F3510"/>
    <w:rsid w:val="009F3A61"/>
    <w:rsid w:val="009F46DC"/>
    <w:rsid w:val="009F4B46"/>
    <w:rsid w:val="009F5B58"/>
    <w:rsid w:val="009F7060"/>
    <w:rsid w:val="009F7DBE"/>
    <w:rsid w:val="00A0051D"/>
    <w:rsid w:val="00A0136D"/>
    <w:rsid w:val="00A02589"/>
    <w:rsid w:val="00A036EB"/>
    <w:rsid w:val="00A03D36"/>
    <w:rsid w:val="00A03E97"/>
    <w:rsid w:val="00A04250"/>
    <w:rsid w:val="00A043EE"/>
    <w:rsid w:val="00A051A6"/>
    <w:rsid w:val="00A052DE"/>
    <w:rsid w:val="00A1006A"/>
    <w:rsid w:val="00A1163E"/>
    <w:rsid w:val="00A12679"/>
    <w:rsid w:val="00A12E46"/>
    <w:rsid w:val="00A145EF"/>
    <w:rsid w:val="00A14600"/>
    <w:rsid w:val="00A1605C"/>
    <w:rsid w:val="00A1690D"/>
    <w:rsid w:val="00A201B6"/>
    <w:rsid w:val="00A21E54"/>
    <w:rsid w:val="00A21E5B"/>
    <w:rsid w:val="00A22918"/>
    <w:rsid w:val="00A24C93"/>
    <w:rsid w:val="00A26706"/>
    <w:rsid w:val="00A2701B"/>
    <w:rsid w:val="00A2733C"/>
    <w:rsid w:val="00A275CC"/>
    <w:rsid w:val="00A27FAC"/>
    <w:rsid w:val="00A31039"/>
    <w:rsid w:val="00A31442"/>
    <w:rsid w:val="00A31D05"/>
    <w:rsid w:val="00A325F4"/>
    <w:rsid w:val="00A32C86"/>
    <w:rsid w:val="00A33C73"/>
    <w:rsid w:val="00A34755"/>
    <w:rsid w:val="00A34D8D"/>
    <w:rsid w:val="00A34FBA"/>
    <w:rsid w:val="00A362F2"/>
    <w:rsid w:val="00A363E2"/>
    <w:rsid w:val="00A36F9F"/>
    <w:rsid w:val="00A37C24"/>
    <w:rsid w:val="00A40EBA"/>
    <w:rsid w:val="00A410BB"/>
    <w:rsid w:val="00A41213"/>
    <w:rsid w:val="00A41D14"/>
    <w:rsid w:val="00A420C7"/>
    <w:rsid w:val="00A433AA"/>
    <w:rsid w:val="00A437D4"/>
    <w:rsid w:val="00A440A7"/>
    <w:rsid w:val="00A442B6"/>
    <w:rsid w:val="00A448FF"/>
    <w:rsid w:val="00A44EE3"/>
    <w:rsid w:val="00A44F64"/>
    <w:rsid w:val="00A44F80"/>
    <w:rsid w:val="00A44FE0"/>
    <w:rsid w:val="00A44FED"/>
    <w:rsid w:val="00A45542"/>
    <w:rsid w:val="00A45AF8"/>
    <w:rsid w:val="00A465D0"/>
    <w:rsid w:val="00A46EC1"/>
    <w:rsid w:val="00A478EE"/>
    <w:rsid w:val="00A5085C"/>
    <w:rsid w:val="00A50C7C"/>
    <w:rsid w:val="00A51228"/>
    <w:rsid w:val="00A51690"/>
    <w:rsid w:val="00A51C71"/>
    <w:rsid w:val="00A525F9"/>
    <w:rsid w:val="00A5488A"/>
    <w:rsid w:val="00A54D7B"/>
    <w:rsid w:val="00A5705A"/>
    <w:rsid w:val="00A573F2"/>
    <w:rsid w:val="00A575F5"/>
    <w:rsid w:val="00A6007C"/>
    <w:rsid w:val="00A60330"/>
    <w:rsid w:val="00A60540"/>
    <w:rsid w:val="00A61E22"/>
    <w:rsid w:val="00A64467"/>
    <w:rsid w:val="00A65B09"/>
    <w:rsid w:val="00A66165"/>
    <w:rsid w:val="00A66396"/>
    <w:rsid w:val="00A66BF4"/>
    <w:rsid w:val="00A66E06"/>
    <w:rsid w:val="00A6736D"/>
    <w:rsid w:val="00A67E3F"/>
    <w:rsid w:val="00A702C7"/>
    <w:rsid w:val="00A70C63"/>
    <w:rsid w:val="00A70E38"/>
    <w:rsid w:val="00A71313"/>
    <w:rsid w:val="00A71602"/>
    <w:rsid w:val="00A72519"/>
    <w:rsid w:val="00A72734"/>
    <w:rsid w:val="00A733D4"/>
    <w:rsid w:val="00A74297"/>
    <w:rsid w:val="00A74CDB"/>
    <w:rsid w:val="00A7600F"/>
    <w:rsid w:val="00A7625F"/>
    <w:rsid w:val="00A77488"/>
    <w:rsid w:val="00A77C83"/>
    <w:rsid w:val="00A77EE8"/>
    <w:rsid w:val="00A800B9"/>
    <w:rsid w:val="00A82350"/>
    <w:rsid w:val="00A82671"/>
    <w:rsid w:val="00A83142"/>
    <w:rsid w:val="00A832B8"/>
    <w:rsid w:val="00A84BA7"/>
    <w:rsid w:val="00A85016"/>
    <w:rsid w:val="00A85622"/>
    <w:rsid w:val="00A85661"/>
    <w:rsid w:val="00A86EBF"/>
    <w:rsid w:val="00A90A2E"/>
    <w:rsid w:val="00A90E5D"/>
    <w:rsid w:val="00A9264E"/>
    <w:rsid w:val="00A93F97"/>
    <w:rsid w:val="00A945B0"/>
    <w:rsid w:val="00A95290"/>
    <w:rsid w:val="00A95B32"/>
    <w:rsid w:val="00A95CBD"/>
    <w:rsid w:val="00A96EC7"/>
    <w:rsid w:val="00A970C1"/>
    <w:rsid w:val="00A97AEC"/>
    <w:rsid w:val="00AA01AF"/>
    <w:rsid w:val="00AA09A7"/>
    <w:rsid w:val="00AA0E47"/>
    <w:rsid w:val="00AA12D4"/>
    <w:rsid w:val="00AA1565"/>
    <w:rsid w:val="00AA1741"/>
    <w:rsid w:val="00AA3060"/>
    <w:rsid w:val="00AA36C1"/>
    <w:rsid w:val="00AA4BB1"/>
    <w:rsid w:val="00AA5EFA"/>
    <w:rsid w:val="00AA5FF9"/>
    <w:rsid w:val="00AA6492"/>
    <w:rsid w:val="00AA663D"/>
    <w:rsid w:val="00AA6811"/>
    <w:rsid w:val="00AA68BD"/>
    <w:rsid w:val="00AA7593"/>
    <w:rsid w:val="00AA7D92"/>
    <w:rsid w:val="00AB05C9"/>
    <w:rsid w:val="00AB0800"/>
    <w:rsid w:val="00AB1453"/>
    <w:rsid w:val="00AB16A5"/>
    <w:rsid w:val="00AB1E8C"/>
    <w:rsid w:val="00AB231D"/>
    <w:rsid w:val="00AB2DF4"/>
    <w:rsid w:val="00AB3137"/>
    <w:rsid w:val="00AB3A9F"/>
    <w:rsid w:val="00AB4230"/>
    <w:rsid w:val="00AB4C2C"/>
    <w:rsid w:val="00AB4E6F"/>
    <w:rsid w:val="00AB5019"/>
    <w:rsid w:val="00AB58E6"/>
    <w:rsid w:val="00AB6151"/>
    <w:rsid w:val="00AB624E"/>
    <w:rsid w:val="00AB6D72"/>
    <w:rsid w:val="00AB7842"/>
    <w:rsid w:val="00AB7A24"/>
    <w:rsid w:val="00AC0128"/>
    <w:rsid w:val="00AC08C0"/>
    <w:rsid w:val="00AC1E4D"/>
    <w:rsid w:val="00AC2A89"/>
    <w:rsid w:val="00AC2FB0"/>
    <w:rsid w:val="00AC37B2"/>
    <w:rsid w:val="00AC3B1E"/>
    <w:rsid w:val="00AC3F2E"/>
    <w:rsid w:val="00AC432C"/>
    <w:rsid w:val="00AC4A9E"/>
    <w:rsid w:val="00AC521C"/>
    <w:rsid w:val="00AC5517"/>
    <w:rsid w:val="00AC69E4"/>
    <w:rsid w:val="00AC6BA5"/>
    <w:rsid w:val="00AC6C86"/>
    <w:rsid w:val="00AC732F"/>
    <w:rsid w:val="00AC7BEC"/>
    <w:rsid w:val="00AD13F5"/>
    <w:rsid w:val="00AD190E"/>
    <w:rsid w:val="00AD2E25"/>
    <w:rsid w:val="00AD3AB4"/>
    <w:rsid w:val="00AD4A4D"/>
    <w:rsid w:val="00AD5D7D"/>
    <w:rsid w:val="00AD6191"/>
    <w:rsid w:val="00AD6716"/>
    <w:rsid w:val="00AE01DC"/>
    <w:rsid w:val="00AE0244"/>
    <w:rsid w:val="00AE08F0"/>
    <w:rsid w:val="00AE0916"/>
    <w:rsid w:val="00AE0C95"/>
    <w:rsid w:val="00AE16BD"/>
    <w:rsid w:val="00AE2B22"/>
    <w:rsid w:val="00AE3314"/>
    <w:rsid w:val="00AE3CCF"/>
    <w:rsid w:val="00AE4531"/>
    <w:rsid w:val="00AE50A7"/>
    <w:rsid w:val="00AE50DB"/>
    <w:rsid w:val="00AE5706"/>
    <w:rsid w:val="00AE5972"/>
    <w:rsid w:val="00AE5E2B"/>
    <w:rsid w:val="00AE5E5E"/>
    <w:rsid w:val="00AE6BFF"/>
    <w:rsid w:val="00AE730D"/>
    <w:rsid w:val="00AE795F"/>
    <w:rsid w:val="00AF0928"/>
    <w:rsid w:val="00AF285B"/>
    <w:rsid w:val="00AF35C5"/>
    <w:rsid w:val="00AF3E9D"/>
    <w:rsid w:val="00AF5190"/>
    <w:rsid w:val="00AF57CD"/>
    <w:rsid w:val="00AF63B0"/>
    <w:rsid w:val="00AF645F"/>
    <w:rsid w:val="00AF784A"/>
    <w:rsid w:val="00AF7990"/>
    <w:rsid w:val="00B003BE"/>
    <w:rsid w:val="00B01256"/>
    <w:rsid w:val="00B014DC"/>
    <w:rsid w:val="00B01ACA"/>
    <w:rsid w:val="00B01F5F"/>
    <w:rsid w:val="00B024D2"/>
    <w:rsid w:val="00B02707"/>
    <w:rsid w:val="00B0381D"/>
    <w:rsid w:val="00B04ACB"/>
    <w:rsid w:val="00B05761"/>
    <w:rsid w:val="00B05ACF"/>
    <w:rsid w:val="00B104D8"/>
    <w:rsid w:val="00B10824"/>
    <w:rsid w:val="00B10E8E"/>
    <w:rsid w:val="00B113E5"/>
    <w:rsid w:val="00B1293C"/>
    <w:rsid w:val="00B12B80"/>
    <w:rsid w:val="00B12FB1"/>
    <w:rsid w:val="00B13BD2"/>
    <w:rsid w:val="00B14136"/>
    <w:rsid w:val="00B1470E"/>
    <w:rsid w:val="00B165F5"/>
    <w:rsid w:val="00B21CF5"/>
    <w:rsid w:val="00B21EC7"/>
    <w:rsid w:val="00B22754"/>
    <w:rsid w:val="00B2379B"/>
    <w:rsid w:val="00B25741"/>
    <w:rsid w:val="00B25C85"/>
    <w:rsid w:val="00B25CCA"/>
    <w:rsid w:val="00B26641"/>
    <w:rsid w:val="00B26776"/>
    <w:rsid w:val="00B27031"/>
    <w:rsid w:val="00B2732D"/>
    <w:rsid w:val="00B27903"/>
    <w:rsid w:val="00B27E6A"/>
    <w:rsid w:val="00B27EFB"/>
    <w:rsid w:val="00B30479"/>
    <w:rsid w:val="00B3074B"/>
    <w:rsid w:val="00B3267A"/>
    <w:rsid w:val="00B32866"/>
    <w:rsid w:val="00B328BE"/>
    <w:rsid w:val="00B335B2"/>
    <w:rsid w:val="00B341E2"/>
    <w:rsid w:val="00B34964"/>
    <w:rsid w:val="00B350EA"/>
    <w:rsid w:val="00B35137"/>
    <w:rsid w:val="00B3592B"/>
    <w:rsid w:val="00B36222"/>
    <w:rsid w:val="00B365E5"/>
    <w:rsid w:val="00B3686A"/>
    <w:rsid w:val="00B379BD"/>
    <w:rsid w:val="00B37E5B"/>
    <w:rsid w:val="00B40222"/>
    <w:rsid w:val="00B406C2"/>
    <w:rsid w:val="00B40788"/>
    <w:rsid w:val="00B409B3"/>
    <w:rsid w:val="00B40A76"/>
    <w:rsid w:val="00B41BF9"/>
    <w:rsid w:val="00B422FC"/>
    <w:rsid w:val="00B427EF"/>
    <w:rsid w:val="00B43425"/>
    <w:rsid w:val="00B43BCC"/>
    <w:rsid w:val="00B45325"/>
    <w:rsid w:val="00B455B9"/>
    <w:rsid w:val="00B45BB2"/>
    <w:rsid w:val="00B45FD9"/>
    <w:rsid w:val="00B4649E"/>
    <w:rsid w:val="00B46FD8"/>
    <w:rsid w:val="00B47159"/>
    <w:rsid w:val="00B47333"/>
    <w:rsid w:val="00B477D9"/>
    <w:rsid w:val="00B47A73"/>
    <w:rsid w:val="00B51357"/>
    <w:rsid w:val="00B51582"/>
    <w:rsid w:val="00B51DBA"/>
    <w:rsid w:val="00B5266F"/>
    <w:rsid w:val="00B531EA"/>
    <w:rsid w:val="00B53681"/>
    <w:rsid w:val="00B544D2"/>
    <w:rsid w:val="00B550FC"/>
    <w:rsid w:val="00B5529C"/>
    <w:rsid w:val="00B55C4C"/>
    <w:rsid w:val="00B56D5B"/>
    <w:rsid w:val="00B61B2C"/>
    <w:rsid w:val="00B629C4"/>
    <w:rsid w:val="00B62C91"/>
    <w:rsid w:val="00B63F38"/>
    <w:rsid w:val="00B642F9"/>
    <w:rsid w:val="00B64E11"/>
    <w:rsid w:val="00B65541"/>
    <w:rsid w:val="00B656AD"/>
    <w:rsid w:val="00B65789"/>
    <w:rsid w:val="00B65E00"/>
    <w:rsid w:val="00B67FB5"/>
    <w:rsid w:val="00B7051C"/>
    <w:rsid w:val="00B7078B"/>
    <w:rsid w:val="00B71928"/>
    <w:rsid w:val="00B71A1E"/>
    <w:rsid w:val="00B73A8A"/>
    <w:rsid w:val="00B73E2A"/>
    <w:rsid w:val="00B73F8D"/>
    <w:rsid w:val="00B7490D"/>
    <w:rsid w:val="00B76628"/>
    <w:rsid w:val="00B76D31"/>
    <w:rsid w:val="00B76F8E"/>
    <w:rsid w:val="00B773B5"/>
    <w:rsid w:val="00B77C03"/>
    <w:rsid w:val="00B8034E"/>
    <w:rsid w:val="00B803D6"/>
    <w:rsid w:val="00B8111F"/>
    <w:rsid w:val="00B81636"/>
    <w:rsid w:val="00B82197"/>
    <w:rsid w:val="00B821A9"/>
    <w:rsid w:val="00B82221"/>
    <w:rsid w:val="00B82254"/>
    <w:rsid w:val="00B83009"/>
    <w:rsid w:val="00B8317A"/>
    <w:rsid w:val="00B83797"/>
    <w:rsid w:val="00B849D9"/>
    <w:rsid w:val="00B8575E"/>
    <w:rsid w:val="00B86A7B"/>
    <w:rsid w:val="00B86D1B"/>
    <w:rsid w:val="00B87482"/>
    <w:rsid w:val="00B8774B"/>
    <w:rsid w:val="00B87807"/>
    <w:rsid w:val="00B87C1D"/>
    <w:rsid w:val="00B87CB4"/>
    <w:rsid w:val="00B904D0"/>
    <w:rsid w:val="00B91897"/>
    <w:rsid w:val="00B92A0C"/>
    <w:rsid w:val="00B933E8"/>
    <w:rsid w:val="00B93AE0"/>
    <w:rsid w:val="00B93C25"/>
    <w:rsid w:val="00B9473A"/>
    <w:rsid w:val="00B96393"/>
    <w:rsid w:val="00B97719"/>
    <w:rsid w:val="00B97C72"/>
    <w:rsid w:val="00B97FA5"/>
    <w:rsid w:val="00BA01F6"/>
    <w:rsid w:val="00BA0615"/>
    <w:rsid w:val="00BA1123"/>
    <w:rsid w:val="00BA1C5A"/>
    <w:rsid w:val="00BA2822"/>
    <w:rsid w:val="00BA2BAB"/>
    <w:rsid w:val="00BA33C0"/>
    <w:rsid w:val="00BA33DB"/>
    <w:rsid w:val="00BA33DF"/>
    <w:rsid w:val="00BA34E2"/>
    <w:rsid w:val="00BA3A94"/>
    <w:rsid w:val="00BA3CFC"/>
    <w:rsid w:val="00BA43B3"/>
    <w:rsid w:val="00BA449D"/>
    <w:rsid w:val="00BA4817"/>
    <w:rsid w:val="00BA51E6"/>
    <w:rsid w:val="00BA5E4D"/>
    <w:rsid w:val="00BA603F"/>
    <w:rsid w:val="00BA67A2"/>
    <w:rsid w:val="00BA6AC7"/>
    <w:rsid w:val="00BA6BA2"/>
    <w:rsid w:val="00BA7628"/>
    <w:rsid w:val="00BB0540"/>
    <w:rsid w:val="00BB0EAD"/>
    <w:rsid w:val="00BB1FD6"/>
    <w:rsid w:val="00BB2335"/>
    <w:rsid w:val="00BB28D2"/>
    <w:rsid w:val="00BB307F"/>
    <w:rsid w:val="00BB3641"/>
    <w:rsid w:val="00BB3C02"/>
    <w:rsid w:val="00BB3E6E"/>
    <w:rsid w:val="00BB432C"/>
    <w:rsid w:val="00BB4894"/>
    <w:rsid w:val="00BB48BB"/>
    <w:rsid w:val="00BB57A4"/>
    <w:rsid w:val="00BB63C0"/>
    <w:rsid w:val="00BB6A8A"/>
    <w:rsid w:val="00BB700F"/>
    <w:rsid w:val="00BB72E4"/>
    <w:rsid w:val="00BB73F0"/>
    <w:rsid w:val="00BC08B5"/>
    <w:rsid w:val="00BC1F1D"/>
    <w:rsid w:val="00BC20DE"/>
    <w:rsid w:val="00BC2712"/>
    <w:rsid w:val="00BC2F8E"/>
    <w:rsid w:val="00BC34B4"/>
    <w:rsid w:val="00BC3970"/>
    <w:rsid w:val="00BC3AC9"/>
    <w:rsid w:val="00BC41D4"/>
    <w:rsid w:val="00BC4381"/>
    <w:rsid w:val="00BC5405"/>
    <w:rsid w:val="00BC626E"/>
    <w:rsid w:val="00BC6BE0"/>
    <w:rsid w:val="00BC7B5A"/>
    <w:rsid w:val="00BD150D"/>
    <w:rsid w:val="00BD21A5"/>
    <w:rsid w:val="00BD278C"/>
    <w:rsid w:val="00BD2946"/>
    <w:rsid w:val="00BD2E69"/>
    <w:rsid w:val="00BD2EA2"/>
    <w:rsid w:val="00BD34C5"/>
    <w:rsid w:val="00BD4502"/>
    <w:rsid w:val="00BD5709"/>
    <w:rsid w:val="00BD67D8"/>
    <w:rsid w:val="00BD68D2"/>
    <w:rsid w:val="00BD6912"/>
    <w:rsid w:val="00BE1F47"/>
    <w:rsid w:val="00BE2770"/>
    <w:rsid w:val="00BE2DC7"/>
    <w:rsid w:val="00BE3018"/>
    <w:rsid w:val="00BE3088"/>
    <w:rsid w:val="00BE362C"/>
    <w:rsid w:val="00BE40B8"/>
    <w:rsid w:val="00BE42F7"/>
    <w:rsid w:val="00BE463C"/>
    <w:rsid w:val="00BE6439"/>
    <w:rsid w:val="00BE6A12"/>
    <w:rsid w:val="00BE6C7F"/>
    <w:rsid w:val="00BE745E"/>
    <w:rsid w:val="00BE7D63"/>
    <w:rsid w:val="00BF001D"/>
    <w:rsid w:val="00BF0C61"/>
    <w:rsid w:val="00BF1239"/>
    <w:rsid w:val="00BF13C6"/>
    <w:rsid w:val="00BF164B"/>
    <w:rsid w:val="00BF2F98"/>
    <w:rsid w:val="00BF3326"/>
    <w:rsid w:val="00BF35E1"/>
    <w:rsid w:val="00BF42E6"/>
    <w:rsid w:val="00BF44D8"/>
    <w:rsid w:val="00BF474B"/>
    <w:rsid w:val="00BF4A41"/>
    <w:rsid w:val="00BF7347"/>
    <w:rsid w:val="00BF7B61"/>
    <w:rsid w:val="00C001F6"/>
    <w:rsid w:val="00C00BC7"/>
    <w:rsid w:val="00C03B0A"/>
    <w:rsid w:val="00C03F27"/>
    <w:rsid w:val="00C059B2"/>
    <w:rsid w:val="00C06141"/>
    <w:rsid w:val="00C0710F"/>
    <w:rsid w:val="00C07518"/>
    <w:rsid w:val="00C07AE8"/>
    <w:rsid w:val="00C10370"/>
    <w:rsid w:val="00C11103"/>
    <w:rsid w:val="00C1241B"/>
    <w:rsid w:val="00C126B3"/>
    <w:rsid w:val="00C14414"/>
    <w:rsid w:val="00C151CB"/>
    <w:rsid w:val="00C15757"/>
    <w:rsid w:val="00C15A72"/>
    <w:rsid w:val="00C15F74"/>
    <w:rsid w:val="00C1642C"/>
    <w:rsid w:val="00C164EF"/>
    <w:rsid w:val="00C2098C"/>
    <w:rsid w:val="00C20ADC"/>
    <w:rsid w:val="00C21C4F"/>
    <w:rsid w:val="00C2250D"/>
    <w:rsid w:val="00C2271F"/>
    <w:rsid w:val="00C23267"/>
    <w:rsid w:val="00C2361F"/>
    <w:rsid w:val="00C24408"/>
    <w:rsid w:val="00C2509D"/>
    <w:rsid w:val="00C253B5"/>
    <w:rsid w:val="00C26042"/>
    <w:rsid w:val="00C31002"/>
    <w:rsid w:val="00C3181E"/>
    <w:rsid w:val="00C31B58"/>
    <w:rsid w:val="00C31D36"/>
    <w:rsid w:val="00C3211A"/>
    <w:rsid w:val="00C327B6"/>
    <w:rsid w:val="00C33C87"/>
    <w:rsid w:val="00C33D46"/>
    <w:rsid w:val="00C33ED9"/>
    <w:rsid w:val="00C34206"/>
    <w:rsid w:val="00C34890"/>
    <w:rsid w:val="00C348C5"/>
    <w:rsid w:val="00C34DCF"/>
    <w:rsid w:val="00C35913"/>
    <w:rsid w:val="00C36213"/>
    <w:rsid w:val="00C36B4D"/>
    <w:rsid w:val="00C36B60"/>
    <w:rsid w:val="00C40707"/>
    <w:rsid w:val="00C40B07"/>
    <w:rsid w:val="00C41ADB"/>
    <w:rsid w:val="00C42627"/>
    <w:rsid w:val="00C43ACC"/>
    <w:rsid w:val="00C4415E"/>
    <w:rsid w:val="00C44478"/>
    <w:rsid w:val="00C44DFD"/>
    <w:rsid w:val="00C45104"/>
    <w:rsid w:val="00C456F4"/>
    <w:rsid w:val="00C457DF"/>
    <w:rsid w:val="00C45864"/>
    <w:rsid w:val="00C45E53"/>
    <w:rsid w:val="00C45F26"/>
    <w:rsid w:val="00C5159C"/>
    <w:rsid w:val="00C52311"/>
    <w:rsid w:val="00C529F0"/>
    <w:rsid w:val="00C532A9"/>
    <w:rsid w:val="00C536F8"/>
    <w:rsid w:val="00C54EB9"/>
    <w:rsid w:val="00C619EE"/>
    <w:rsid w:val="00C623BA"/>
    <w:rsid w:val="00C6275B"/>
    <w:rsid w:val="00C627BF"/>
    <w:rsid w:val="00C63020"/>
    <w:rsid w:val="00C63889"/>
    <w:rsid w:val="00C659BE"/>
    <w:rsid w:val="00C65CB5"/>
    <w:rsid w:val="00C67592"/>
    <w:rsid w:val="00C67BC6"/>
    <w:rsid w:val="00C70B0B"/>
    <w:rsid w:val="00C714DA"/>
    <w:rsid w:val="00C71722"/>
    <w:rsid w:val="00C71844"/>
    <w:rsid w:val="00C71C4E"/>
    <w:rsid w:val="00C7239E"/>
    <w:rsid w:val="00C73138"/>
    <w:rsid w:val="00C7375D"/>
    <w:rsid w:val="00C74AB8"/>
    <w:rsid w:val="00C7574D"/>
    <w:rsid w:val="00C75771"/>
    <w:rsid w:val="00C7585C"/>
    <w:rsid w:val="00C76196"/>
    <w:rsid w:val="00C77A26"/>
    <w:rsid w:val="00C80D2F"/>
    <w:rsid w:val="00C8126C"/>
    <w:rsid w:val="00C81CBE"/>
    <w:rsid w:val="00C83569"/>
    <w:rsid w:val="00C83EA2"/>
    <w:rsid w:val="00C84EA8"/>
    <w:rsid w:val="00C869D6"/>
    <w:rsid w:val="00C86CAD"/>
    <w:rsid w:val="00C86F2E"/>
    <w:rsid w:val="00C86FAE"/>
    <w:rsid w:val="00C87772"/>
    <w:rsid w:val="00C909EE"/>
    <w:rsid w:val="00C90E6C"/>
    <w:rsid w:val="00C92127"/>
    <w:rsid w:val="00C92FEF"/>
    <w:rsid w:val="00C935AD"/>
    <w:rsid w:val="00C93CD3"/>
    <w:rsid w:val="00C9427D"/>
    <w:rsid w:val="00C9435A"/>
    <w:rsid w:val="00C94942"/>
    <w:rsid w:val="00C94DFF"/>
    <w:rsid w:val="00C95205"/>
    <w:rsid w:val="00C95353"/>
    <w:rsid w:val="00C96D0D"/>
    <w:rsid w:val="00C9775A"/>
    <w:rsid w:val="00C97CF1"/>
    <w:rsid w:val="00CA0006"/>
    <w:rsid w:val="00CA3AEA"/>
    <w:rsid w:val="00CA3E4A"/>
    <w:rsid w:val="00CA4AC0"/>
    <w:rsid w:val="00CA4D10"/>
    <w:rsid w:val="00CA5195"/>
    <w:rsid w:val="00CA5453"/>
    <w:rsid w:val="00CA56A0"/>
    <w:rsid w:val="00CA662D"/>
    <w:rsid w:val="00CA6B05"/>
    <w:rsid w:val="00CA7AA9"/>
    <w:rsid w:val="00CB00AA"/>
    <w:rsid w:val="00CB0819"/>
    <w:rsid w:val="00CB0DF1"/>
    <w:rsid w:val="00CB21D4"/>
    <w:rsid w:val="00CB2BD1"/>
    <w:rsid w:val="00CB3139"/>
    <w:rsid w:val="00CB3D41"/>
    <w:rsid w:val="00CB4BB4"/>
    <w:rsid w:val="00CB51C3"/>
    <w:rsid w:val="00CB55A4"/>
    <w:rsid w:val="00CB5DA3"/>
    <w:rsid w:val="00CB7827"/>
    <w:rsid w:val="00CC0C90"/>
    <w:rsid w:val="00CC0E19"/>
    <w:rsid w:val="00CC1222"/>
    <w:rsid w:val="00CC16E0"/>
    <w:rsid w:val="00CC286D"/>
    <w:rsid w:val="00CC2E2B"/>
    <w:rsid w:val="00CC3C53"/>
    <w:rsid w:val="00CC3EC0"/>
    <w:rsid w:val="00CC3F57"/>
    <w:rsid w:val="00CC4331"/>
    <w:rsid w:val="00CC4851"/>
    <w:rsid w:val="00CC4CB9"/>
    <w:rsid w:val="00CC4E34"/>
    <w:rsid w:val="00CC6639"/>
    <w:rsid w:val="00CC66AA"/>
    <w:rsid w:val="00CC675C"/>
    <w:rsid w:val="00CC6C82"/>
    <w:rsid w:val="00CC740F"/>
    <w:rsid w:val="00CD043D"/>
    <w:rsid w:val="00CD128A"/>
    <w:rsid w:val="00CD19F4"/>
    <w:rsid w:val="00CD1D8F"/>
    <w:rsid w:val="00CD1ECF"/>
    <w:rsid w:val="00CD22E9"/>
    <w:rsid w:val="00CD2EAB"/>
    <w:rsid w:val="00CD3B1F"/>
    <w:rsid w:val="00CD3DB2"/>
    <w:rsid w:val="00CD3ED8"/>
    <w:rsid w:val="00CD4514"/>
    <w:rsid w:val="00CD4A85"/>
    <w:rsid w:val="00CD51EB"/>
    <w:rsid w:val="00CD5C67"/>
    <w:rsid w:val="00CD610C"/>
    <w:rsid w:val="00CD66E9"/>
    <w:rsid w:val="00CD6D9D"/>
    <w:rsid w:val="00CD6FEB"/>
    <w:rsid w:val="00CD7371"/>
    <w:rsid w:val="00CD7546"/>
    <w:rsid w:val="00CE157F"/>
    <w:rsid w:val="00CE1A4F"/>
    <w:rsid w:val="00CE1C0B"/>
    <w:rsid w:val="00CE216B"/>
    <w:rsid w:val="00CE367B"/>
    <w:rsid w:val="00CE372F"/>
    <w:rsid w:val="00CE3D59"/>
    <w:rsid w:val="00CE5043"/>
    <w:rsid w:val="00CE7072"/>
    <w:rsid w:val="00CE7A9F"/>
    <w:rsid w:val="00CE7F6B"/>
    <w:rsid w:val="00CF0022"/>
    <w:rsid w:val="00CF00A8"/>
    <w:rsid w:val="00CF0FF2"/>
    <w:rsid w:val="00CF1335"/>
    <w:rsid w:val="00CF164B"/>
    <w:rsid w:val="00CF2632"/>
    <w:rsid w:val="00CF2C15"/>
    <w:rsid w:val="00CF373D"/>
    <w:rsid w:val="00CF397B"/>
    <w:rsid w:val="00CF3C88"/>
    <w:rsid w:val="00CF3D93"/>
    <w:rsid w:val="00CF4472"/>
    <w:rsid w:val="00CF4D30"/>
    <w:rsid w:val="00CF6180"/>
    <w:rsid w:val="00CF7C44"/>
    <w:rsid w:val="00D00001"/>
    <w:rsid w:val="00D014DA"/>
    <w:rsid w:val="00D01E07"/>
    <w:rsid w:val="00D02355"/>
    <w:rsid w:val="00D02AA7"/>
    <w:rsid w:val="00D03205"/>
    <w:rsid w:val="00D0444E"/>
    <w:rsid w:val="00D04C2C"/>
    <w:rsid w:val="00D058F8"/>
    <w:rsid w:val="00D06091"/>
    <w:rsid w:val="00D06A64"/>
    <w:rsid w:val="00D06E77"/>
    <w:rsid w:val="00D109EC"/>
    <w:rsid w:val="00D11775"/>
    <w:rsid w:val="00D1318D"/>
    <w:rsid w:val="00D14010"/>
    <w:rsid w:val="00D14F5B"/>
    <w:rsid w:val="00D155F5"/>
    <w:rsid w:val="00D16185"/>
    <w:rsid w:val="00D16A36"/>
    <w:rsid w:val="00D16C42"/>
    <w:rsid w:val="00D17D8E"/>
    <w:rsid w:val="00D17ECE"/>
    <w:rsid w:val="00D20B39"/>
    <w:rsid w:val="00D20D11"/>
    <w:rsid w:val="00D2120F"/>
    <w:rsid w:val="00D21FD9"/>
    <w:rsid w:val="00D22FB7"/>
    <w:rsid w:val="00D23FB9"/>
    <w:rsid w:val="00D26665"/>
    <w:rsid w:val="00D277F0"/>
    <w:rsid w:val="00D3134B"/>
    <w:rsid w:val="00D32578"/>
    <w:rsid w:val="00D328F4"/>
    <w:rsid w:val="00D32FC5"/>
    <w:rsid w:val="00D3316E"/>
    <w:rsid w:val="00D33C31"/>
    <w:rsid w:val="00D348C0"/>
    <w:rsid w:val="00D3498C"/>
    <w:rsid w:val="00D365B7"/>
    <w:rsid w:val="00D36CC0"/>
    <w:rsid w:val="00D373AB"/>
    <w:rsid w:val="00D416E8"/>
    <w:rsid w:val="00D43459"/>
    <w:rsid w:val="00D43E7B"/>
    <w:rsid w:val="00D44114"/>
    <w:rsid w:val="00D447C6"/>
    <w:rsid w:val="00D45428"/>
    <w:rsid w:val="00D455A3"/>
    <w:rsid w:val="00D45822"/>
    <w:rsid w:val="00D45B70"/>
    <w:rsid w:val="00D45D0D"/>
    <w:rsid w:val="00D46481"/>
    <w:rsid w:val="00D46AE3"/>
    <w:rsid w:val="00D472AB"/>
    <w:rsid w:val="00D47499"/>
    <w:rsid w:val="00D475DA"/>
    <w:rsid w:val="00D47B87"/>
    <w:rsid w:val="00D50C94"/>
    <w:rsid w:val="00D51EAE"/>
    <w:rsid w:val="00D521C4"/>
    <w:rsid w:val="00D52897"/>
    <w:rsid w:val="00D52FB5"/>
    <w:rsid w:val="00D53BDC"/>
    <w:rsid w:val="00D53CB8"/>
    <w:rsid w:val="00D53DFC"/>
    <w:rsid w:val="00D558E2"/>
    <w:rsid w:val="00D56084"/>
    <w:rsid w:val="00D5765A"/>
    <w:rsid w:val="00D578BB"/>
    <w:rsid w:val="00D617B0"/>
    <w:rsid w:val="00D61E95"/>
    <w:rsid w:val="00D6205D"/>
    <w:rsid w:val="00D63059"/>
    <w:rsid w:val="00D636BB"/>
    <w:rsid w:val="00D64B8A"/>
    <w:rsid w:val="00D65DA3"/>
    <w:rsid w:val="00D6661D"/>
    <w:rsid w:val="00D66963"/>
    <w:rsid w:val="00D6758A"/>
    <w:rsid w:val="00D67EB8"/>
    <w:rsid w:val="00D72D11"/>
    <w:rsid w:val="00D73A60"/>
    <w:rsid w:val="00D73BAA"/>
    <w:rsid w:val="00D74377"/>
    <w:rsid w:val="00D74A99"/>
    <w:rsid w:val="00D75932"/>
    <w:rsid w:val="00D75E89"/>
    <w:rsid w:val="00D761E4"/>
    <w:rsid w:val="00D7630F"/>
    <w:rsid w:val="00D76E33"/>
    <w:rsid w:val="00D77358"/>
    <w:rsid w:val="00D7769C"/>
    <w:rsid w:val="00D77727"/>
    <w:rsid w:val="00D77839"/>
    <w:rsid w:val="00D77887"/>
    <w:rsid w:val="00D778FD"/>
    <w:rsid w:val="00D77C11"/>
    <w:rsid w:val="00D806C3"/>
    <w:rsid w:val="00D80CF3"/>
    <w:rsid w:val="00D80DAD"/>
    <w:rsid w:val="00D817E3"/>
    <w:rsid w:val="00D82F1F"/>
    <w:rsid w:val="00D8319F"/>
    <w:rsid w:val="00D84700"/>
    <w:rsid w:val="00D869B3"/>
    <w:rsid w:val="00D86C20"/>
    <w:rsid w:val="00D87CE6"/>
    <w:rsid w:val="00D90E56"/>
    <w:rsid w:val="00D90F35"/>
    <w:rsid w:val="00D92771"/>
    <w:rsid w:val="00D930E5"/>
    <w:rsid w:val="00D93357"/>
    <w:rsid w:val="00D93566"/>
    <w:rsid w:val="00D93F82"/>
    <w:rsid w:val="00D959AE"/>
    <w:rsid w:val="00D959E7"/>
    <w:rsid w:val="00D95A9F"/>
    <w:rsid w:val="00D95DF6"/>
    <w:rsid w:val="00D95FCD"/>
    <w:rsid w:val="00D973B3"/>
    <w:rsid w:val="00DA1398"/>
    <w:rsid w:val="00DA1794"/>
    <w:rsid w:val="00DA25AE"/>
    <w:rsid w:val="00DA2D27"/>
    <w:rsid w:val="00DA2E68"/>
    <w:rsid w:val="00DA3149"/>
    <w:rsid w:val="00DA4266"/>
    <w:rsid w:val="00DA4AC2"/>
    <w:rsid w:val="00DA4DFD"/>
    <w:rsid w:val="00DA5344"/>
    <w:rsid w:val="00DA5775"/>
    <w:rsid w:val="00DA613E"/>
    <w:rsid w:val="00DA7458"/>
    <w:rsid w:val="00DB02B2"/>
    <w:rsid w:val="00DB0868"/>
    <w:rsid w:val="00DB202A"/>
    <w:rsid w:val="00DB2285"/>
    <w:rsid w:val="00DB22C5"/>
    <w:rsid w:val="00DB2951"/>
    <w:rsid w:val="00DB2E7A"/>
    <w:rsid w:val="00DB33B2"/>
    <w:rsid w:val="00DB3435"/>
    <w:rsid w:val="00DB395E"/>
    <w:rsid w:val="00DB3E76"/>
    <w:rsid w:val="00DB3EA2"/>
    <w:rsid w:val="00DB3FE8"/>
    <w:rsid w:val="00DB46FE"/>
    <w:rsid w:val="00DB5091"/>
    <w:rsid w:val="00DB5E9A"/>
    <w:rsid w:val="00DB6848"/>
    <w:rsid w:val="00DB7409"/>
    <w:rsid w:val="00DB7DF7"/>
    <w:rsid w:val="00DC04BC"/>
    <w:rsid w:val="00DC09D9"/>
    <w:rsid w:val="00DC1599"/>
    <w:rsid w:val="00DC3CEC"/>
    <w:rsid w:val="00DC3D70"/>
    <w:rsid w:val="00DC4EE7"/>
    <w:rsid w:val="00DC65DB"/>
    <w:rsid w:val="00DC6B44"/>
    <w:rsid w:val="00DC6F6A"/>
    <w:rsid w:val="00DC7186"/>
    <w:rsid w:val="00DD05F5"/>
    <w:rsid w:val="00DD2564"/>
    <w:rsid w:val="00DD2B78"/>
    <w:rsid w:val="00DD3340"/>
    <w:rsid w:val="00DD3DAC"/>
    <w:rsid w:val="00DD3E99"/>
    <w:rsid w:val="00DD452C"/>
    <w:rsid w:val="00DD48C2"/>
    <w:rsid w:val="00DD4D13"/>
    <w:rsid w:val="00DD5AED"/>
    <w:rsid w:val="00DD6343"/>
    <w:rsid w:val="00DD7DC2"/>
    <w:rsid w:val="00DE1281"/>
    <w:rsid w:val="00DE1E44"/>
    <w:rsid w:val="00DE260E"/>
    <w:rsid w:val="00DE3630"/>
    <w:rsid w:val="00DE3E00"/>
    <w:rsid w:val="00DE3E79"/>
    <w:rsid w:val="00DE4ABF"/>
    <w:rsid w:val="00DE519F"/>
    <w:rsid w:val="00DE5DB9"/>
    <w:rsid w:val="00DE7814"/>
    <w:rsid w:val="00DE78A3"/>
    <w:rsid w:val="00DE7DD6"/>
    <w:rsid w:val="00DE7E91"/>
    <w:rsid w:val="00DF070E"/>
    <w:rsid w:val="00DF0ED7"/>
    <w:rsid w:val="00DF18B4"/>
    <w:rsid w:val="00DF2B8D"/>
    <w:rsid w:val="00DF2D13"/>
    <w:rsid w:val="00DF3335"/>
    <w:rsid w:val="00DF34AA"/>
    <w:rsid w:val="00DF38F3"/>
    <w:rsid w:val="00DF5550"/>
    <w:rsid w:val="00DF569B"/>
    <w:rsid w:val="00DF5882"/>
    <w:rsid w:val="00DF5B4A"/>
    <w:rsid w:val="00DF5C02"/>
    <w:rsid w:val="00DF5E8A"/>
    <w:rsid w:val="00DF5F0E"/>
    <w:rsid w:val="00DF5F80"/>
    <w:rsid w:val="00DF6297"/>
    <w:rsid w:val="00DF6606"/>
    <w:rsid w:val="00DF6A38"/>
    <w:rsid w:val="00DF6DD8"/>
    <w:rsid w:val="00DF6E7F"/>
    <w:rsid w:val="00DF713B"/>
    <w:rsid w:val="00DF7337"/>
    <w:rsid w:val="00E0061C"/>
    <w:rsid w:val="00E007B4"/>
    <w:rsid w:val="00E01305"/>
    <w:rsid w:val="00E0205F"/>
    <w:rsid w:val="00E022F0"/>
    <w:rsid w:val="00E02DE6"/>
    <w:rsid w:val="00E0358A"/>
    <w:rsid w:val="00E0383F"/>
    <w:rsid w:val="00E039D5"/>
    <w:rsid w:val="00E03B28"/>
    <w:rsid w:val="00E03FB6"/>
    <w:rsid w:val="00E04382"/>
    <w:rsid w:val="00E05D5A"/>
    <w:rsid w:val="00E06A27"/>
    <w:rsid w:val="00E06AE4"/>
    <w:rsid w:val="00E07528"/>
    <w:rsid w:val="00E076F5"/>
    <w:rsid w:val="00E100DB"/>
    <w:rsid w:val="00E1130E"/>
    <w:rsid w:val="00E12F50"/>
    <w:rsid w:val="00E1504E"/>
    <w:rsid w:val="00E15729"/>
    <w:rsid w:val="00E16185"/>
    <w:rsid w:val="00E16191"/>
    <w:rsid w:val="00E161C2"/>
    <w:rsid w:val="00E1697C"/>
    <w:rsid w:val="00E17294"/>
    <w:rsid w:val="00E175D4"/>
    <w:rsid w:val="00E2140E"/>
    <w:rsid w:val="00E215C3"/>
    <w:rsid w:val="00E21A2F"/>
    <w:rsid w:val="00E2221E"/>
    <w:rsid w:val="00E23271"/>
    <w:rsid w:val="00E2374F"/>
    <w:rsid w:val="00E24060"/>
    <w:rsid w:val="00E24840"/>
    <w:rsid w:val="00E24E9C"/>
    <w:rsid w:val="00E24FA2"/>
    <w:rsid w:val="00E25634"/>
    <w:rsid w:val="00E268FA"/>
    <w:rsid w:val="00E26BFC"/>
    <w:rsid w:val="00E272E8"/>
    <w:rsid w:val="00E27F33"/>
    <w:rsid w:val="00E30070"/>
    <w:rsid w:val="00E3032E"/>
    <w:rsid w:val="00E313EB"/>
    <w:rsid w:val="00E316A0"/>
    <w:rsid w:val="00E31A30"/>
    <w:rsid w:val="00E32764"/>
    <w:rsid w:val="00E328A5"/>
    <w:rsid w:val="00E337A0"/>
    <w:rsid w:val="00E3395C"/>
    <w:rsid w:val="00E34A6C"/>
    <w:rsid w:val="00E35CAA"/>
    <w:rsid w:val="00E362D4"/>
    <w:rsid w:val="00E373B0"/>
    <w:rsid w:val="00E37688"/>
    <w:rsid w:val="00E40386"/>
    <w:rsid w:val="00E4063E"/>
    <w:rsid w:val="00E40A9A"/>
    <w:rsid w:val="00E41910"/>
    <w:rsid w:val="00E42104"/>
    <w:rsid w:val="00E42AE1"/>
    <w:rsid w:val="00E43147"/>
    <w:rsid w:val="00E43A46"/>
    <w:rsid w:val="00E444A5"/>
    <w:rsid w:val="00E44BE6"/>
    <w:rsid w:val="00E45C26"/>
    <w:rsid w:val="00E467BB"/>
    <w:rsid w:val="00E468F7"/>
    <w:rsid w:val="00E47815"/>
    <w:rsid w:val="00E500D1"/>
    <w:rsid w:val="00E5064F"/>
    <w:rsid w:val="00E512E7"/>
    <w:rsid w:val="00E51795"/>
    <w:rsid w:val="00E5193B"/>
    <w:rsid w:val="00E51C30"/>
    <w:rsid w:val="00E528DF"/>
    <w:rsid w:val="00E5455C"/>
    <w:rsid w:val="00E54EC4"/>
    <w:rsid w:val="00E55DDC"/>
    <w:rsid w:val="00E56514"/>
    <w:rsid w:val="00E568AB"/>
    <w:rsid w:val="00E574A2"/>
    <w:rsid w:val="00E601B0"/>
    <w:rsid w:val="00E607C7"/>
    <w:rsid w:val="00E641DF"/>
    <w:rsid w:val="00E6563A"/>
    <w:rsid w:val="00E6695C"/>
    <w:rsid w:val="00E66C87"/>
    <w:rsid w:val="00E66CFB"/>
    <w:rsid w:val="00E66D97"/>
    <w:rsid w:val="00E66F3E"/>
    <w:rsid w:val="00E676FB"/>
    <w:rsid w:val="00E679BE"/>
    <w:rsid w:val="00E7131F"/>
    <w:rsid w:val="00E725B9"/>
    <w:rsid w:val="00E731C5"/>
    <w:rsid w:val="00E74428"/>
    <w:rsid w:val="00E7492B"/>
    <w:rsid w:val="00E74B11"/>
    <w:rsid w:val="00E75231"/>
    <w:rsid w:val="00E775A6"/>
    <w:rsid w:val="00E7788F"/>
    <w:rsid w:val="00E7799B"/>
    <w:rsid w:val="00E80646"/>
    <w:rsid w:val="00E808EC"/>
    <w:rsid w:val="00E82985"/>
    <w:rsid w:val="00E82E46"/>
    <w:rsid w:val="00E82EBB"/>
    <w:rsid w:val="00E8371D"/>
    <w:rsid w:val="00E846C0"/>
    <w:rsid w:val="00E84A23"/>
    <w:rsid w:val="00E84E41"/>
    <w:rsid w:val="00E8531C"/>
    <w:rsid w:val="00E85E17"/>
    <w:rsid w:val="00E85F15"/>
    <w:rsid w:val="00E8633A"/>
    <w:rsid w:val="00E86A8B"/>
    <w:rsid w:val="00E86A8E"/>
    <w:rsid w:val="00E86E2D"/>
    <w:rsid w:val="00E909D6"/>
    <w:rsid w:val="00E90B7C"/>
    <w:rsid w:val="00E91299"/>
    <w:rsid w:val="00E92043"/>
    <w:rsid w:val="00E9271E"/>
    <w:rsid w:val="00E92A5F"/>
    <w:rsid w:val="00E92CDF"/>
    <w:rsid w:val="00E92EAF"/>
    <w:rsid w:val="00E936D9"/>
    <w:rsid w:val="00E943DE"/>
    <w:rsid w:val="00E94689"/>
    <w:rsid w:val="00E94E5B"/>
    <w:rsid w:val="00E96641"/>
    <w:rsid w:val="00E967D3"/>
    <w:rsid w:val="00EA0008"/>
    <w:rsid w:val="00EA1007"/>
    <w:rsid w:val="00EA1E88"/>
    <w:rsid w:val="00EA2316"/>
    <w:rsid w:val="00EA2969"/>
    <w:rsid w:val="00EA2ED2"/>
    <w:rsid w:val="00EA34CA"/>
    <w:rsid w:val="00EA3881"/>
    <w:rsid w:val="00EA3BDE"/>
    <w:rsid w:val="00EA3C93"/>
    <w:rsid w:val="00EA50C4"/>
    <w:rsid w:val="00EA51D3"/>
    <w:rsid w:val="00EA53A7"/>
    <w:rsid w:val="00EA61C6"/>
    <w:rsid w:val="00EA6655"/>
    <w:rsid w:val="00EA7087"/>
    <w:rsid w:val="00EA7185"/>
    <w:rsid w:val="00EB1B23"/>
    <w:rsid w:val="00EB2379"/>
    <w:rsid w:val="00EB30CE"/>
    <w:rsid w:val="00EB31ED"/>
    <w:rsid w:val="00EB36E5"/>
    <w:rsid w:val="00EB3FD7"/>
    <w:rsid w:val="00EB5494"/>
    <w:rsid w:val="00EB5DFC"/>
    <w:rsid w:val="00EB6074"/>
    <w:rsid w:val="00EB62D1"/>
    <w:rsid w:val="00EB69B1"/>
    <w:rsid w:val="00EB6ADE"/>
    <w:rsid w:val="00EB77A3"/>
    <w:rsid w:val="00EB7A7B"/>
    <w:rsid w:val="00EB7F02"/>
    <w:rsid w:val="00EC0D3D"/>
    <w:rsid w:val="00EC16A3"/>
    <w:rsid w:val="00EC1CCF"/>
    <w:rsid w:val="00EC3594"/>
    <w:rsid w:val="00EC375E"/>
    <w:rsid w:val="00EC383D"/>
    <w:rsid w:val="00EC5E98"/>
    <w:rsid w:val="00EC6006"/>
    <w:rsid w:val="00EC7388"/>
    <w:rsid w:val="00ED0F91"/>
    <w:rsid w:val="00ED1219"/>
    <w:rsid w:val="00ED1A78"/>
    <w:rsid w:val="00ED2FF7"/>
    <w:rsid w:val="00ED3518"/>
    <w:rsid w:val="00ED3A6F"/>
    <w:rsid w:val="00ED4987"/>
    <w:rsid w:val="00ED51E8"/>
    <w:rsid w:val="00ED5646"/>
    <w:rsid w:val="00ED5EC5"/>
    <w:rsid w:val="00ED64CA"/>
    <w:rsid w:val="00ED7268"/>
    <w:rsid w:val="00EE01B2"/>
    <w:rsid w:val="00EE04B2"/>
    <w:rsid w:val="00EE04CE"/>
    <w:rsid w:val="00EE0882"/>
    <w:rsid w:val="00EE08D0"/>
    <w:rsid w:val="00EE0B8E"/>
    <w:rsid w:val="00EE20F2"/>
    <w:rsid w:val="00EE351D"/>
    <w:rsid w:val="00EE3AA0"/>
    <w:rsid w:val="00EE3E9A"/>
    <w:rsid w:val="00EE4D10"/>
    <w:rsid w:val="00EE5879"/>
    <w:rsid w:val="00EE65FE"/>
    <w:rsid w:val="00EE7094"/>
    <w:rsid w:val="00EE747B"/>
    <w:rsid w:val="00EE75B5"/>
    <w:rsid w:val="00EE775F"/>
    <w:rsid w:val="00EF0132"/>
    <w:rsid w:val="00EF02AF"/>
    <w:rsid w:val="00EF0752"/>
    <w:rsid w:val="00EF0D96"/>
    <w:rsid w:val="00EF1BB9"/>
    <w:rsid w:val="00EF2384"/>
    <w:rsid w:val="00EF26AF"/>
    <w:rsid w:val="00EF2EE9"/>
    <w:rsid w:val="00EF3764"/>
    <w:rsid w:val="00EF6026"/>
    <w:rsid w:val="00EF7452"/>
    <w:rsid w:val="00EF7D70"/>
    <w:rsid w:val="00F00174"/>
    <w:rsid w:val="00F0048F"/>
    <w:rsid w:val="00F01F53"/>
    <w:rsid w:val="00F02079"/>
    <w:rsid w:val="00F0290B"/>
    <w:rsid w:val="00F02EEF"/>
    <w:rsid w:val="00F032A7"/>
    <w:rsid w:val="00F04BAF"/>
    <w:rsid w:val="00F05ABD"/>
    <w:rsid w:val="00F06A72"/>
    <w:rsid w:val="00F06B4B"/>
    <w:rsid w:val="00F06CBE"/>
    <w:rsid w:val="00F0747A"/>
    <w:rsid w:val="00F07621"/>
    <w:rsid w:val="00F0786A"/>
    <w:rsid w:val="00F07897"/>
    <w:rsid w:val="00F100EA"/>
    <w:rsid w:val="00F1036B"/>
    <w:rsid w:val="00F109CA"/>
    <w:rsid w:val="00F10B9D"/>
    <w:rsid w:val="00F10C71"/>
    <w:rsid w:val="00F10DA4"/>
    <w:rsid w:val="00F10E24"/>
    <w:rsid w:val="00F11750"/>
    <w:rsid w:val="00F11E2A"/>
    <w:rsid w:val="00F126B5"/>
    <w:rsid w:val="00F13C25"/>
    <w:rsid w:val="00F13D02"/>
    <w:rsid w:val="00F15111"/>
    <w:rsid w:val="00F15338"/>
    <w:rsid w:val="00F16D28"/>
    <w:rsid w:val="00F22067"/>
    <w:rsid w:val="00F23B8A"/>
    <w:rsid w:val="00F24314"/>
    <w:rsid w:val="00F25053"/>
    <w:rsid w:val="00F2516E"/>
    <w:rsid w:val="00F25CAE"/>
    <w:rsid w:val="00F25EE4"/>
    <w:rsid w:val="00F266AD"/>
    <w:rsid w:val="00F2715E"/>
    <w:rsid w:val="00F27B61"/>
    <w:rsid w:val="00F300AA"/>
    <w:rsid w:val="00F30876"/>
    <w:rsid w:val="00F30DD2"/>
    <w:rsid w:val="00F30E99"/>
    <w:rsid w:val="00F30F0E"/>
    <w:rsid w:val="00F31435"/>
    <w:rsid w:val="00F31A15"/>
    <w:rsid w:val="00F31BF6"/>
    <w:rsid w:val="00F31C9C"/>
    <w:rsid w:val="00F321B1"/>
    <w:rsid w:val="00F32487"/>
    <w:rsid w:val="00F32CF5"/>
    <w:rsid w:val="00F33444"/>
    <w:rsid w:val="00F334CD"/>
    <w:rsid w:val="00F35D34"/>
    <w:rsid w:val="00F364DE"/>
    <w:rsid w:val="00F3668F"/>
    <w:rsid w:val="00F36821"/>
    <w:rsid w:val="00F36CC1"/>
    <w:rsid w:val="00F37785"/>
    <w:rsid w:val="00F378DA"/>
    <w:rsid w:val="00F37A32"/>
    <w:rsid w:val="00F37EE2"/>
    <w:rsid w:val="00F4031A"/>
    <w:rsid w:val="00F40AE1"/>
    <w:rsid w:val="00F40B96"/>
    <w:rsid w:val="00F41C45"/>
    <w:rsid w:val="00F42765"/>
    <w:rsid w:val="00F4352D"/>
    <w:rsid w:val="00F43C2A"/>
    <w:rsid w:val="00F43F1A"/>
    <w:rsid w:val="00F44697"/>
    <w:rsid w:val="00F4534C"/>
    <w:rsid w:val="00F45ED6"/>
    <w:rsid w:val="00F46C0E"/>
    <w:rsid w:val="00F46E7C"/>
    <w:rsid w:val="00F47E21"/>
    <w:rsid w:val="00F5011B"/>
    <w:rsid w:val="00F503B5"/>
    <w:rsid w:val="00F5109D"/>
    <w:rsid w:val="00F51929"/>
    <w:rsid w:val="00F5226F"/>
    <w:rsid w:val="00F5246C"/>
    <w:rsid w:val="00F5256F"/>
    <w:rsid w:val="00F53A2C"/>
    <w:rsid w:val="00F53A31"/>
    <w:rsid w:val="00F53D92"/>
    <w:rsid w:val="00F53E42"/>
    <w:rsid w:val="00F54396"/>
    <w:rsid w:val="00F547FF"/>
    <w:rsid w:val="00F54FF0"/>
    <w:rsid w:val="00F551A2"/>
    <w:rsid w:val="00F559A9"/>
    <w:rsid w:val="00F55BAF"/>
    <w:rsid w:val="00F56316"/>
    <w:rsid w:val="00F56633"/>
    <w:rsid w:val="00F567B2"/>
    <w:rsid w:val="00F56D9D"/>
    <w:rsid w:val="00F5714E"/>
    <w:rsid w:val="00F5725D"/>
    <w:rsid w:val="00F60219"/>
    <w:rsid w:val="00F6050C"/>
    <w:rsid w:val="00F60538"/>
    <w:rsid w:val="00F61603"/>
    <w:rsid w:val="00F61B59"/>
    <w:rsid w:val="00F61BC3"/>
    <w:rsid w:val="00F61D9C"/>
    <w:rsid w:val="00F62CF2"/>
    <w:rsid w:val="00F63187"/>
    <w:rsid w:val="00F63C5B"/>
    <w:rsid w:val="00F6452B"/>
    <w:rsid w:val="00F64711"/>
    <w:rsid w:val="00F6654C"/>
    <w:rsid w:val="00F671B1"/>
    <w:rsid w:val="00F67AAD"/>
    <w:rsid w:val="00F701C4"/>
    <w:rsid w:val="00F7083B"/>
    <w:rsid w:val="00F722C2"/>
    <w:rsid w:val="00F72515"/>
    <w:rsid w:val="00F727B6"/>
    <w:rsid w:val="00F727DC"/>
    <w:rsid w:val="00F74AAB"/>
    <w:rsid w:val="00F74D1C"/>
    <w:rsid w:val="00F764B4"/>
    <w:rsid w:val="00F76DA1"/>
    <w:rsid w:val="00F77735"/>
    <w:rsid w:val="00F77971"/>
    <w:rsid w:val="00F8074B"/>
    <w:rsid w:val="00F808EB"/>
    <w:rsid w:val="00F80A29"/>
    <w:rsid w:val="00F815F9"/>
    <w:rsid w:val="00F81A04"/>
    <w:rsid w:val="00F81E15"/>
    <w:rsid w:val="00F82204"/>
    <w:rsid w:val="00F826D5"/>
    <w:rsid w:val="00F83969"/>
    <w:rsid w:val="00F841D2"/>
    <w:rsid w:val="00F844FA"/>
    <w:rsid w:val="00F846EA"/>
    <w:rsid w:val="00F85EE1"/>
    <w:rsid w:val="00F8651F"/>
    <w:rsid w:val="00F866F3"/>
    <w:rsid w:val="00F86D50"/>
    <w:rsid w:val="00F87393"/>
    <w:rsid w:val="00F8771D"/>
    <w:rsid w:val="00F90599"/>
    <w:rsid w:val="00F9136C"/>
    <w:rsid w:val="00F91893"/>
    <w:rsid w:val="00F91B44"/>
    <w:rsid w:val="00F91F21"/>
    <w:rsid w:val="00F9219D"/>
    <w:rsid w:val="00F930F8"/>
    <w:rsid w:val="00F937EF"/>
    <w:rsid w:val="00F93B3E"/>
    <w:rsid w:val="00F943E3"/>
    <w:rsid w:val="00F95E02"/>
    <w:rsid w:val="00F97080"/>
    <w:rsid w:val="00F97E50"/>
    <w:rsid w:val="00FA0BA9"/>
    <w:rsid w:val="00FA0BF8"/>
    <w:rsid w:val="00FA0DE8"/>
    <w:rsid w:val="00FA14DE"/>
    <w:rsid w:val="00FA15E1"/>
    <w:rsid w:val="00FA180F"/>
    <w:rsid w:val="00FA18A0"/>
    <w:rsid w:val="00FA2A4F"/>
    <w:rsid w:val="00FA2C95"/>
    <w:rsid w:val="00FA383B"/>
    <w:rsid w:val="00FA3C4B"/>
    <w:rsid w:val="00FA5387"/>
    <w:rsid w:val="00FA5404"/>
    <w:rsid w:val="00FA72BE"/>
    <w:rsid w:val="00FA7300"/>
    <w:rsid w:val="00FA75F0"/>
    <w:rsid w:val="00FA7B30"/>
    <w:rsid w:val="00FA7CE9"/>
    <w:rsid w:val="00FB012E"/>
    <w:rsid w:val="00FB08B5"/>
    <w:rsid w:val="00FB0ED3"/>
    <w:rsid w:val="00FB249D"/>
    <w:rsid w:val="00FB3732"/>
    <w:rsid w:val="00FB4C93"/>
    <w:rsid w:val="00FB5515"/>
    <w:rsid w:val="00FB5EC6"/>
    <w:rsid w:val="00FB60E9"/>
    <w:rsid w:val="00FB6F7B"/>
    <w:rsid w:val="00FB7AFA"/>
    <w:rsid w:val="00FB7C23"/>
    <w:rsid w:val="00FB7DD3"/>
    <w:rsid w:val="00FC0A1E"/>
    <w:rsid w:val="00FC198F"/>
    <w:rsid w:val="00FC1D19"/>
    <w:rsid w:val="00FC2517"/>
    <w:rsid w:val="00FC2E5E"/>
    <w:rsid w:val="00FC2F73"/>
    <w:rsid w:val="00FC3801"/>
    <w:rsid w:val="00FC3CB2"/>
    <w:rsid w:val="00FC4190"/>
    <w:rsid w:val="00FC4672"/>
    <w:rsid w:val="00FC4F13"/>
    <w:rsid w:val="00FC6D04"/>
    <w:rsid w:val="00FD06DA"/>
    <w:rsid w:val="00FD0767"/>
    <w:rsid w:val="00FD08D4"/>
    <w:rsid w:val="00FD0BBE"/>
    <w:rsid w:val="00FD0C4A"/>
    <w:rsid w:val="00FD175C"/>
    <w:rsid w:val="00FD2131"/>
    <w:rsid w:val="00FD215F"/>
    <w:rsid w:val="00FD2270"/>
    <w:rsid w:val="00FD2757"/>
    <w:rsid w:val="00FD291C"/>
    <w:rsid w:val="00FD32A6"/>
    <w:rsid w:val="00FD477C"/>
    <w:rsid w:val="00FD4B2A"/>
    <w:rsid w:val="00FD5433"/>
    <w:rsid w:val="00FD574B"/>
    <w:rsid w:val="00FD6086"/>
    <w:rsid w:val="00FD6FB2"/>
    <w:rsid w:val="00FD714F"/>
    <w:rsid w:val="00FD7E02"/>
    <w:rsid w:val="00FE0FA9"/>
    <w:rsid w:val="00FE1D12"/>
    <w:rsid w:val="00FE1DFF"/>
    <w:rsid w:val="00FE2089"/>
    <w:rsid w:val="00FE340F"/>
    <w:rsid w:val="00FE381E"/>
    <w:rsid w:val="00FE3990"/>
    <w:rsid w:val="00FE3C06"/>
    <w:rsid w:val="00FE5254"/>
    <w:rsid w:val="00FE68DE"/>
    <w:rsid w:val="00FE6B8C"/>
    <w:rsid w:val="00FE6DA0"/>
    <w:rsid w:val="00FE6E73"/>
    <w:rsid w:val="00FE7818"/>
    <w:rsid w:val="00FF087C"/>
    <w:rsid w:val="00FF1B6D"/>
    <w:rsid w:val="00FF1F49"/>
    <w:rsid w:val="00FF3106"/>
    <w:rsid w:val="00FF41F4"/>
    <w:rsid w:val="00FF4284"/>
    <w:rsid w:val="00FF4454"/>
    <w:rsid w:val="00FF6953"/>
    <w:rsid w:val="01EAD7F4"/>
    <w:rsid w:val="08AB8EB5"/>
    <w:rsid w:val="132FBB58"/>
    <w:rsid w:val="148E6300"/>
    <w:rsid w:val="16F5B94E"/>
    <w:rsid w:val="503A7C02"/>
    <w:rsid w:val="6AD02F81"/>
    <w:rsid w:val="7C9AD4C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64879C"/>
  <w15:chartTrackingRefBased/>
  <w15:docId w15:val="{44AD674E-7024-457F-9533-425E54184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4D6B"/>
    <w:pPr>
      <w:spacing w:after="0" w:line="240" w:lineRule="auto"/>
      <w:jc w:val="both"/>
    </w:pPr>
    <w:rPr>
      <w:rFonts w:ascii="Corbel" w:eastAsia="Times New Roman" w:hAnsi="Corbel" w:cs="Times New Roman"/>
      <w:sz w:val="20"/>
      <w:szCs w:val="24"/>
    </w:rPr>
  </w:style>
  <w:style w:type="paragraph" w:styleId="Heading1">
    <w:name w:val="heading 1"/>
    <w:basedOn w:val="Normal"/>
    <w:next w:val="Normal"/>
    <w:link w:val="Heading1Char"/>
    <w:qFormat/>
    <w:rsid w:val="00C457DF"/>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unhideWhenUsed/>
    <w:qFormat/>
    <w:rsid w:val="00F930F8"/>
    <w:pPr>
      <w:keepNext/>
      <w:keepLines/>
      <w:numPr>
        <w:ilvl w:val="1"/>
        <w:numId w:val="1"/>
      </w:numPr>
      <w:spacing w:before="120" w:after="120"/>
      <w:jc w:val="left"/>
      <w:outlineLvl w:val="1"/>
    </w:pPr>
    <w:rPr>
      <w:rFonts w:eastAsiaTheme="majorEastAsia" w:cstheme="majorBidi"/>
      <w:b/>
      <w:sz w:val="28"/>
      <w:szCs w:val="28"/>
    </w:rPr>
  </w:style>
  <w:style w:type="paragraph" w:styleId="Heading3">
    <w:name w:val="heading 3"/>
    <w:basedOn w:val="Normal"/>
    <w:next w:val="Normal"/>
    <w:link w:val="Heading3Char"/>
    <w:unhideWhenUsed/>
    <w:qFormat/>
    <w:rsid w:val="007C00F7"/>
    <w:pPr>
      <w:keepNext/>
      <w:keepLines/>
      <w:spacing w:before="120" w:after="120"/>
      <w:ind w:left="720"/>
      <w:outlineLvl w:val="2"/>
    </w:pPr>
    <w:rPr>
      <w:rFonts w:eastAsiaTheme="majorEastAsia" w:cstheme="majorBidi"/>
      <w:sz w:val="24"/>
    </w:rPr>
  </w:style>
  <w:style w:type="paragraph" w:styleId="Heading4">
    <w:name w:val="heading 4"/>
    <w:basedOn w:val="Normal"/>
    <w:next w:val="Normal"/>
    <w:link w:val="Heading4Char"/>
    <w:unhideWhenUsed/>
    <w:qFormat/>
    <w:rsid w:val="003B6FBC"/>
    <w:pPr>
      <w:keepNext/>
      <w:keepLines/>
      <w:numPr>
        <w:ilvl w:val="2"/>
        <w:numId w:val="1"/>
      </w:numPr>
      <w:spacing w:before="40"/>
      <w:outlineLvl w:val="3"/>
    </w:pPr>
    <w:rPr>
      <w:rFonts w:eastAsiaTheme="majorEastAsia" w:cstheme="majorBidi"/>
      <w:iCs/>
    </w:rPr>
  </w:style>
  <w:style w:type="paragraph" w:styleId="Heading5">
    <w:name w:val="heading 5"/>
    <w:basedOn w:val="Normal"/>
    <w:next w:val="Normal"/>
    <w:link w:val="Heading5Char"/>
    <w:semiHidden/>
    <w:unhideWhenUsed/>
    <w:qFormat/>
    <w:rsid w:val="00873471"/>
    <w:pPr>
      <w:numPr>
        <w:ilvl w:val="4"/>
        <w:numId w:val="2"/>
      </w:numPr>
      <w:spacing w:before="240" w:after="60"/>
      <w:jc w:val="left"/>
      <w:outlineLvl w:val="4"/>
    </w:pPr>
    <w:rPr>
      <w:rFonts w:ascii="Calibri" w:hAnsi="Calibri"/>
      <w:b/>
      <w:bCs/>
      <w:iCs/>
      <w:szCs w:val="26"/>
      <w:lang w:eastAsia="en-GB"/>
    </w:rPr>
  </w:style>
  <w:style w:type="paragraph" w:styleId="Heading6">
    <w:name w:val="heading 6"/>
    <w:basedOn w:val="Normal"/>
    <w:next w:val="Normal"/>
    <w:link w:val="Heading6Char"/>
    <w:semiHidden/>
    <w:unhideWhenUsed/>
    <w:qFormat/>
    <w:rsid w:val="00873471"/>
    <w:pPr>
      <w:numPr>
        <w:ilvl w:val="5"/>
        <w:numId w:val="2"/>
      </w:numPr>
      <w:spacing w:before="240" w:after="60"/>
      <w:jc w:val="left"/>
      <w:outlineLvl w:val="5"/>
    </w:pPr>
    <w:rPr>
      <w:rFonts w:ascii="Calibri" w:hAnsi="Calibri"/>
      <w:b/>
      <w:bCs/>
      <w:szCs w:val="22"/>
      <w:lang w:eastAsia="en-GB"/>
    </w:rPr>
  </w:style>
  <w:style w:type="paragraph" w:styleId="Heading7">
    <w:name w:val="heading 7"/>
    <w:basedOn w:val="Normal"/>
    <w:next w:val="Normal"/>
    <w:link w:val="Heading7Char"/>
    <w:uiPriority w:val="99"/>
    <w:semiHidden/>
    <w:unhideWhenUsed/>
    <w:qFormat/>
    <w:rsid w:val="00873471"/>
    <w:pPr>
      <w:keepNext/>
      <w:numPr>
        <w:ilvl w:val="6"/>
        <w:numId w:val="2"/>
      </w:numPr>
      <w:spacing w:before="60" w:after="60"/>
      <w:jc w:val="left"/>
      <w:outlineLvl w:val="6"/>
    </w:pPr>
    <w:rPr>
      <w:rFonts w:ascii="Arial" w:hAnsi="Arial"/>
    </w:rPr>
  </w:style>
  <w:style w:type="paragraph" w:styleId="Heading8">
    <w:name w:val="heading 8"/>
    <w:basedOn w:val="Normal"/>
    <w:next w:val="Normal"/>
    <w:link w:val="Heading8Char"/>
    <w:uiPriority w:val="99"/>
    <w:semiHidden/>
    <w:unhideWhenUsed/>
    <w:qFormat/>
    <w:rsid w:val="00873471"/>
    <w:pPr>
      <w:keepNext/>
      <w:keepLines/>
      <w:numPr>
        <w:ilvl w:val="7"/>
        <w:numId w:val="2"/>
      </w:numPr>
      <w:spacing w:before="40"/>
      <w:jc w:val="left"/>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unhideWhenUsed/>
    <w:qFormat/>
    <w:rsid w:val="00873471"/>
    <w:pPr>
      <w:keepNext/>
      <w:keepLines/>
      <w:numPr>
        <w:ilvl w:val="8"/>
        <w:numId w:val="2"/>
      </w:numPr>
      <w:spacing w:before="40"/>
      <w:jc w:val="left"/>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457DF"/>
    <w:rPr>
      <w:rFonts w:ascii="Corbel" w:eastAsia="Times New Roman" w:hAnsi="Corbel" w:cs="Arial"/>
      <w:b/>
      <w:bCs/>
      <w:kern w:val="32"/>
      <w:sz w:val="32"/>
      <w:szCs w:val="32"/>
    </w:rPr>
  </w:style>
  <w:style w:type="paragraph" w:styleId="Header">
    <w:name w:val="header"/>
    <w:aliases w:val="*Header"/>
    <w:basedOn w:val="Normal"/>
    <w:link w:val="HeaderChar"/>
    <w:rsid w:val="00775EE6"/>
    <w:pPr>
      <w:tabs>
        <w:tab w:val="center" w:pos="4320"/>
        <w:tab w:val="right" w:pos="8640"/>
      </w:tabs>
    </w:pPr>
  </w:style>
  <w:style w:type="character" w:customStyle="1" w:styleId="HeaderChar">
    <w:name w:val="Header Char"/>
    <w:aliases w:val="*Header Char"/>
    <w:basedOn w:val="DefaultParagraphFont"/>
    <w:link w:val="Header"/>
    <w:rsid w:val="00775EE6"/>
    <w:rPr>
      <w:rFonts w:ascii="Trebuchet MS" w:eastAsia="Times New Roman" w:hAnsi="Trebuchet MS" w:cs="Times New Roman"/>
      <w:szCs w:val="24"/>
    </w:rPr>
  </w:style>
  <w:style w:type="paragraph" w:styleId="Footer">
    <w:name w:val="footer"/>
    <w:basedOn w:val="Normal"/>
    <w:link w:val="FooterChar"/>
    <w:uiPriority w:val="99"/>
    <w:rsid w:val="00775EE6"/>
    <w:pPr>
      <w:tabs>
        <w:tab w:val="center" w:pos="4320"/>
        <w:tab w:val="right" w:pos="8640"/>
      </w:tabs>
    </w:pPr>
  </w:style>
  <w:style w:type="character" w:customStyle="1" w:styleId="FooterChar">
    <w:name w:val="Footer Char"/>
    <w:basedOn w:val="DefaultParagraphFont"/>
    <w:link w:val="Footer"/>
    <w:uiPriority w:val="99"/>
    <w:rsid w:val="00775EE6"/>
    <w:rPr>
      <w:rFonts w:ascii="Trebuchet MS" w:eastAsia="Times New Roman" w:hAnsi="Trebuchet MS" w:cs="Times New Roman"/>
      <w:sz w:val="20"/>
      <w:szCs w:val="24"/>
    </w:rPr>
  </w:style>
  <w:style w:type="paragraph" w:styleId="NormalIndent">
    <w:name w:val="Normal Indent"/>
    <w:basedOn w:val="Normal"/>
    <w:rsid w:val="00775EE6"/>
    <w:pPr>
      <w:ind w:left="720"/>
      <w:jc w:val="left"/>
    </w:pPr>
    <w:rPr>
      <w:rFonts w:ascii="Calibri" w:hAnsi="Calibri"/>
      <w:szCs w:val="20"/>
    </w:rPr>
  </w:style>
  <w:style w:type="character" w:customStyle="1" w:styleId="Heading2Char0">
    <w:name w:val="Heading2 Char"/>
    <w:rsid w:val="00775EE6"/>
    <w:rPr>
      <w:rFonts w:ascii="Cambria" w:eastAsia="Times New Roman" w:hAnsi="Cambria" w:cs="Times New Roman"/>
      <w:b/>
      <w:bCs/>
      <w:iCs w:val="0"/>
      <w:color w:val="365F91"/>
      <w:sz w:val="26"/>
      <w:szCs w:val="26"/>
    </w:rPr>
  </w:style>
  <w:style w:type="paragraph" w:styleId="ListParagraph">
    <w:name w:val="List Paragraph"/>
    <w:basedOn w:val="Normal"/>
    <w:link w:val="ListParagraphChar"/>
    <w:uiPriority w:val="34"/>
    <w:qFormat/>
    <w:rsid w:val="00775EE6"/>
    <w:pPr>
      <w:ind w:left="720"/>
      <w:contextualSpacing/>
      <w:jc w:val="left"/>
    </w:pPr>
    <w:rPr>
      <w:rFonts w:ascii="Calibri" w:hAnsi="Calibri"/>
    </w:rPr>
  </w:style>
  <w:style w:type="paragraph" w:customStyle="1" w:styleId="tableleft">
    <w:name w:val="table_left"/>
    <w:basedOn w:val="Normal"/>
    <w:rsid w:val="00775EE6"/>
    <w:pPr>
      <w:spacing w:before="20" w:after="20" w:line="220" w:lineRule="exact"/>
      <w:jc w:val="left"/>
    </w:pPr>
    <w:rPr>
      <w:rFonts w:ascii="Times New Roman" w:hAnsi="Times New Roman"/>
      <w:b/>
      <w:szCs w:val="20"/>
    </w:rPr>
  </w:style>
  <w:style w:type="paragraph" w:customStyle="1" w:styleId="tableright">
    <w:name w:val="table_right"/>
    <w:basedOn w:val="tableleft"/>
    <w:rsid w:val="00775EE6"/>
    <w:rPr>
      <w:b w:val="0"/>
    </w:rPr>
  </w:style>
  <w:style w:type="paragraph" w:customStyle="1" w:styleId="line">
    <w:name w:val="line"/>
    <w:basedOn w:val="tableleft"/>
    <w:rsid w:val="00775EE6"/>
    <w:pPr>
      <w:spacing w:before="0" w:after="0" w:line="80" w:lineRule="exact"/>
    </w:pPr>
    <w:rPr>
      <w:sz w:val="8"/>
    </w:rPr>
  </w:style>
  <w:style w:type="paragraph" w:customStyle="1" w:styleId="separator">
    <w:name w:val="separator"/>
    <w:basedOn w:val="Normal"/>
    <w:rsid w:val="00775EE6"/>
    <w:pPr>
      <w:spacing w:line="200" w:lineRule="exact"/>
      <w:jc w:val="left"/>
    </w:pPr>
    <w:rPr>
      <w:rFonts w:ascii="Times New Roman" w:hAnsi="Times New Roman"/>
      <w:szCs w:val="20"/>
    </w:rPr>
  </w:style>
  <w:style w:type="paragraph" w:customStyle="1" w:styleId="TaskLeft">
    <w:name w:val="TaskLeft"/>
    <w:basedOn w:val="Normal"/>
    <w:rsid w:val="00775EE6"/>
    <w:pPr>
      <w:spacing w:before="40" w:after="40" w:line="220" w:lineRule="exact"/>
      <w:jc w:val="left"/>
    </w:pPr>
    <w:rPr>
      <w:rFonts w:ascii="Times New Roman" w:hAnsi="Times New Roman"/>
      <w:b/>
      <w:szCs w:val="20"/>
    </w:rPr>
  </w:style>
  <w:style w:type="paragraph" w:customStyle="1" w:styleId="TaskMiddle">
    <w:name w:val="TaskMiddle"/>
    <w:basedOn w:val="TaskLeft"/>
    <w:rsid w:val="00775EE6"/>
    <w:rPr>
      <w:b w:val="0"/>
    </w:rPr>
  </w:style>
  <w:style w:type="paragraph" w:customStyle="1" w:styleId="TaskRight">
    <w:name w:val="TaskRight"/>
    <w:basedOn w:val="TaskLeft"/>
    <w:rsid w:val="00775EE6"/>
    <w:pPr>
      <w:keepNext/>
      <w:keepLines/>
    </w:pPr>
    <w:rPr>
      <w:b w:val="0"/>
    </w:rPr>
  </w:style>
  <w:style w:type="paragraph" w:customStyle="1" w:styleId="TaskTitle">
    <w:name w:val="TaskTitle"/>
    <w:basedOn w:val="Normal"/>
    <w:rsid w:val="00775EE6"/>
    <w:pPr>
      <w:keepNext/>
      <w:keepLines/>
      <w:spacing w:before="20" w:after="20" w:line="240" w:lineRule="exact"/>
      <w:jc w:val="left"/>
    </w:pPr>
    <w:rPr>
      <w:rFonts w:ascii="Times New Roman" w:hAnsi="Times New Roman"/>
      <w:b/>
      <w:sz w:val="24"/>
      <w:szCs w:val="20"/>
    </w:rPr>
  </w:style>
  <w:style w:type="paragraph" w:customStyle="1" w:styleId="StyleStyleHeading1ItalicCustomColorRGB093142Left01">
    <w:name w:val="Style Style Heading 1 + Italic Custom Color(RGB(093142)) Left:  0&quot; ...1"/>
    <w:basedOn w:val="Normal"/>
    <w:rsid w:val="00775EE6"/>
    <w:pPr>
      <w:keepNext/>
      <w:spacing w:before="240" w:after="60"/>
      <w:ind w:left="1620" w:hanging="1620"/>
      <w:outlineLvl w:val="0"/>
    </w:pPr>
    <w:rPr>
      <w:b/>
      <w:bCs/>
      <w:i/>
      <w:iCs/>
      <w:color w:val="005D8E"/>
      <w:kern w:val="32"/>
      <w:sz w:val="32"/>
      <w:szCs w:val="20"/>
    </w:rPr>
  </w:style>
  <w:style w:type="character" w:customStyle="1" w:styleId="Heading2Char">
    <w:name w:val="Heading 2 Char"/>
    <w:basedOn w:val="DefaultParagraphFont"/>
    <w:link w:val="Heading2"/>
    <w:rsid w:val="00F930F8"/>
    <w:rPr>
      <w:rFonts w:ascii="Corbel" w:eastAsiaTheme="majorEastAsia" w:hAnsi="Corbel" w:cstheme="majorBidi"/>
      <w:b/>
      <w:sz w:val="28"/>
      <w:szCs w:val="28"/>
    </w:rPr>
  </w:style>
  <w:style w:type="character" w:customStyle="1" w:styleId="Heading3Char">
    <w:name w:val="Heading 3 Char"/>
    <w:basedOn w:val="DefaultParagraphFont"/>
    <w:link w:val="Heading3"/>
    <w:rsid w:val="007C00F7"/>
    <w:rPr>
      <w:rFonts w:ascii="Corbel" w:eastAsiaTheme="majorEastAsia" w:hAnsi="Corbel" w:cstheme="majorBidi"/>
      <w:sz w:val="24"/>
      <w:szCs w:val="24"/>
    </w:rPr>
  </w:style>
  <w:style w:type="character" w:customStyle="1" w:styleId="Heading4Char">
    <w:name w:val="Heading 4 Char"/>
    <w:basedOn w:val="DefaultParagraphFont"/>
    <w:link w:val="Heading4"/>
    <w:rsid w:val="003B6FBC"/>
    <w:rPr>
      <w:rFonts w:ascii="Corbel" w:eastAsiaTheme="majorEastAsia" w:hAnsi="Corbel" w:cstheme="majorBidi"/>
      <w:iCs/>
      <w:sz w:val="20"/>
      <w:szCs w:val="24"/>
    </w:rPr>
  </w:style>
  <w:style w:type="character" w:customStyle="1" w:styleId="Heading5Char">
    <w:name w:val="Heading 5 Char"/>
    <w:basedOn w:val="DefaultParagraphFont"/>
    <w:link w:val="Heading5"/>
    <w:semiHidden/>
    <w:rsid w:val="00873471"/>
    <w:rPr>
      <w:rFonts w:ascii="Calibri" w:eastAsia="Times New Roman" w:hAnsi="Calibri" w:cs="Times New Roman"/>
      <w:b/>
      <w:bCs/>
      <w:iCs/>
      <w:sz w:val="20"/>
      <w:szCs w:val="26"/>
      <w:lang w:eastAsia="en-GB"/>
    </w:rPr>
  </w:style>
  <w:style w:type="character" w:customStyle="1" w:styleId="Heading6Char">
    <w:name w:val="Heading 6 Char"/>
    <w:basedOn w:val="DefaultParagraphFont"/>
    <w:link w:val="Heading6"/>
    <w:semiHidden/>
    <w:rsid w:val="00873471"/>
    <w:rPr>
      <w:rFonts w:ascii="Calibri" w:eastAsia="Times New Roman" w:hAnsi="Calibri" w:cs="Times New Roman"/>
      <w:b/>
      <w:bCs/>
      <w:sz w:val="20"/>
      <w:lang w:eastAsia="en-GB"/>
    </w:rPr>
  </w:style>
  <w:style w:type="character" w:customStyle="1" w:styleId="Heading7Char">
    <w:name w:val="Heading 7 Char"/>
    <w:basedOn w:val="DefaultParagraphFont"/>
    <w:link w:val="Heading7"/>
    <w:uiPriority w:val="99"/>
    <w:semiHidden/>
    <w:rsid w:val="00873471"/>
    <w:rPr>
      <w:rFonts w:ascii="Arial" w:eastAsia="Times New Roman" w:hAnsi="Arial" w:cs="Times New Roman"/>
      <w:sz w:val="20"/>
      <w:szCs w:val="24"/>
    </w:rPr>
  </w:style>
  <w:style w:type="character" w:customStyle="1" w:styleId="Heading8Char">
    <w:name w:val="Heading 8 Char"/>
    <w:basedOn w:val="DefaultParagraphFont"/>
    <w:link w:val="Heading8"/>
    <w:uiPriority w:val="99"/>
    <w:semiHidden/>
    <w:rsid w:val="0087347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9"/>
    <w:semiHidden/>
    <w:rsid w:val="00873471"/>
    <w:rPr>
      <w:rFonts w:asciiTheme="majorHAnsi" w:eastAsiaTheme="majorEastAsia" w:hAnsiTheme="majorHAnsi" w:cstheme="majorBidi"/>
      <w:i/>
      <w:iCs/>
      <w:color w:val="272727" w:themeColor="text1" w:themeTint="D8"/>
      <w:sz w:val="21"/>
      <w:szCs w:val="21"/>
    </w:rPr>
  </w:style>
  <w:style w:type="character" w:styleId="Hyperlink">
    <w:name w:val="Hyperlink"/>
    <w:uiPriority w:val="99"/>
    <w:unhideWhenUsed/>
    <w:rsid w:val="00873471"/>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873471"/>
    <w:rPr>
      <w:color w:val="954F72" w:themeColor="followedHyperlink"/>
      <w:u w:val="single"/>
    </w:rPr>
  </w:style>
  <w:style w:type="paragraph" w:styleId="BodyText">
    <w:name w:val="Body Text"/>
    <w:aliases w:val="Primary Body Text"/>
    <w:basedOn w:val="Normal"/>
    <w:link w:val="BodyTextChar"/>
    <w:uiPriority w:val="99"/>
    <w:semiHidden/>
    <w:unhideWhenUsed/>
    <w:rsid w:val="00873471"/>
    <w:pPr>
      <w:spacing w:before="120" w:after="120"/>
      <w:jc w:val="left"/>
    </w:pPr>
    <w:rPr>
      <w:rFonts w:ascii="Calibri" w:hAnsi="Calibri"/>
    </w:rPr>
  </w:style>
  <w:style w:type="character" w:customStyle="1" w:styleId="BodyTextChar">
    <w:name w:val="Body Text Char"/>
    <w:aliases w:val="Primary Body Text Char"/>
    <w:basedOn w:val="DefaultParagraphFont"/>
    <w:link w:val="BodyText"/>
    <w:uiPriority w:val="99"/>
    <w:semiHidden/>
    <w:rsid w:val="00873471"/>
    <w:rPr>
      <w:rFonts w:ascii="Calibri" w:eastAsia="Times New Roman" w:hAnsi="Calibri" w:cs="Times New Roman"/>
      <w:szCs w:val="24"/>
    </w:rPr>
  </w:style>
  <w:style w:type="paragraph" w:customStyle="1" w:styleId="msonormal0">
    <w:name w:val="msonormal"/>
    <w:basedOn w:val="Normal"/>
    <w:uiPriority w:val="99"/>
    <w:semiHidden/>
    <w:rsid w:val="00873471"/>
    <w:pPr>
      <w:spacing w:before="100" w:beforeAutospacing="1" w:after="100" w:afterAutospacing="1"/>
      <w:jc w:val="left"/>
    </w:pPr>
    <w:rPr>
      <w:rFonts w:ascii="Times New Roman" w:hAnsi="Times New Roman"/>
    </w:rPr>
  </w:style>
  <w:style w:type="paragraph" w:styleId="NormalWeb">
    <w:name w:val="Normal (Web)"/>
    <w:basedOn w:val="Normal"/>
    <w:uiPriority w:val="99"/>
    <w:semiHidden/>
    <w:unhideWhenUsed/>
    <w:rsid w:val="00873471"/>
    <w:pPr>
      <w:spacing w:before="100" w:beforeAutospacing="1" w:after="100" w:afterAutospacing="1"/>
      <w:jc w:val="left"/>
    </w:pPr>
    <w:rPr>
      <w:rFonts w:ascii="Times New Roman" w:hAnsi="Times New Roman"/>
    </w:rPr>
  </w:style>
  <w:style w:type="paragraph" w:styleId="TOC1">
    <w:name w:val="toc 1"/>
    <w:basedOn w:val="Normal"/>
    <w:next w:val="Normal"/>
    <w:autoRedefine/>
    <w:uiPriority w:val="39"/>
    <w:unhideWhenUsed/>
    <w:rsid w:val="009F3A61"/>
    <w:pPr>
      <w:tabs>
        <w:tab w:val="left" w:pos="332"/>
        <w:tab w:val="right" w:leader="dot" w:pos="12950"/>
      </w:tabs>
      <w:spacing w:before="360" w:after="120"/>
      <w:jc w:val="left"/>
    </w:pPr>
    <w:rPr>
      <w:rFonts w:ascii="Calibri" w:hAnsi="Calibri"/>
      <w:b/>
      <w:noProof/>
      <w:sz w:val="22"/>
      <w:szCs w:val="22"/>
      <w:u w:val="single"/>
      <w14:scene3d>
        <w14:camera w14:prst="orthographicFront"/>
        <w14:lightRig w14:rig="threePt" w14:dir="t">
          <w14:rot w14:lat="0" w14:lon="0" w14:rev="0"/>
        </w14:lightRig>
      </w14:scene3d>
    </w:rPr>
  </w:style>
  <w:style w:type="paragraph" w:styleId="TOC2">
    <w:name w:val="toc 2"/>
    <w:basedOn w:val="Normal"/>
    <w:next w:val="Normal"/>
    <w:autoRedefine/>
    <w:uiPriority w:val="39"/>
    <w:unhideWhenUsed/>
    <w:rsid w:val="00672A8D"/>
    <w:pPr>
      <w:tabs>
        <w:tab w:val="left" w:pos="522"/>
        <w:tab w:val="right" w:leader="dot" w:pos="12950"/>
      </w:tabs>
      <w:jc w:val="left"/>
    </w:pPr>
    <w:rPr>
      <w:rFonts w:ascii="Calibri" w:hAnsi="Calibri"/>
      <w:b/>
      <w:noProof/>
      <w:sz w:val="22"/>
      <w:szCs w:val="22"/>
      <w14:scene3d>
        <w14:camera w14:prst="orthographicFront"/>
        <w14:lightRig w14:rig="threePt" w14:dir="t">
          <w14:rot w14:lat="0" w14:lon="0" w14:rev="0"/>
        </w14:lightRig>
      </w14:scene3d>
    </w:rPr>
  </w:style>
  <w:style w:type="paragraph" w:styleId="TOC3">
    <w:name w:val="toc 3"/>
    <w:basedOn w:val="Normal"/>
    <w:next w:val="Normal"/>
    <w:autoRedefine/>
    <w:uiPriority w:val="39"/>
    <w:unhideWhenUsed/>
    <w:rsid w:val="0004044C"/>
    <w:pPr>
      <w:tabs>
        <w:tab w:val="right" w:leader="dot" w:pos="12950"/>
      </w:tabs>
      <w:jc w:val="left"/>
    </w:pPr>
    <w:rPr>
      <w:rFonts w:asciiTheme="minorHAnsi" w:hAnsiTheme="minorHAnsi" w:cstheme="minorHAnsi"/>
      <w:smallCaps/>
      <w:sz w:val="22"/>
      <w:szCs w:val="22"/>
    </w:rPr>
  </w:style>
  <w:style w:type="paragraph" w:styleId="TOC4">
    <w:name w:val="toc 4"/>
    <w:basedOn w:val="Normal"/>
    <w:next w:val="Normal"/>
    <w:autoRedefine/>
    <w:uiPriority w:val="39"/>
    <w:unhideWhenUsed/>
    <w:rsid w:val="00873471"/>
    <w:pPr>
      <w:jc w:val="left"/>
    </w:pPr>
    <w:rPr>
      <w:rFonts w:asciiTheme="minorHAnsi" w:hAnsiTheme="minorHAnsi" w:cstheme="minorHAnsi"/>
      <w:sz w:val="22"/>
      <w:szCs w:val="22"/>
    </w:rPr>
  </w:style>
  <w:style w:type="paragraph" w:styleId="TOC5">
    <w:name w:val="toc 5"/>
    <w:basedOn w:val="Normal"/>
    <w:next w:val="Normal"/>
    <w:autoRedefine/>
    <w:uiPriority w:val="39"/>
    <w:unhideWhenUsed/>
    <w:rsid w:val="00873471"/>
    <w:pPr>
      <w:jc w:val="left"/>
    </w:pPr>
    <w:rPr>
      <w:rFonts w:asciiTheme="minorHAnsi" w:hAnsiTheme="minorHAnsi" w:cstheme="minorHAnsi"/>
      <w:sz w:val="22"/>
      <w:szCs w:val="22"/>
    </w:rPr>
  </w:style>
  <w:style w:type="paragraph" w:styleId="TOC6">
    <w:name w:val="toc 6"/>
    <w:basedOn w:val="Normal"/>
    <w:next w:val="Normal"/>
    <w:autoRedefine/>
    <w:uiPriority w:val="39"/>
    <w:unhideWhenUsed/>
    <w:rsid w:val="00873471"/>
    <w:pPr>
      <w:jc w:val="left"/>
    </w:pPr>
    <w:rPr>
      <w:rFonts w:asciiTheme="minorHAnsi" w:hAnsiTheme="minorHAnsi" w:cstheme="minorHAnsi"/>
      <w:sz w:val="22"/>
      <w:szCs w:val="22"/>
    </w:rPr>
  </w:style>
  <w:style w:type="paragraph" w:styleId="TOC7">
    <w:name w:val="toc 7"/>
    <w:basedOn w:val="Normal"/>
    <w:next w:val="Normal"/>
    <w:autoRedefine/>
    <w:uiPriority w:val="39"/>
    <w:unhideWhenUsed/>
    <w:rsid w:val="00873471"/>
    <w:pPr>
      <w:jc w:val="left"/>
    </w:pPr>
    <w:rPr>
      <w:rFonts w:asciiTheme="minorHAnsi" w:hAnsiTheme="minorHAnsi" w:cstheme="minorHAnsi"/>
      <w:sz w:val="22"/>
      <w:szCs w:val="22"/>
    </w:rPr>
  </w:style>
  <w:style w:type="paragraph" w:styleId="TOC8">
    <w:name w:val="toc 8"/>
    <w:basedOn w:val="Normal"/>
    <w:next w:val="Normal"/>
    <w:autoRedefine/>
    <w:uiPriority w:val="39"/>
    <w:unhideWhenUsed/>
    <w:rsid w:val="00873471"/>
    <w:pPr>
      <w:jc w:val="left"/>
    </w:pPr>
    <w:rPr>
      <w:rFonts w:asciiTheme="minorHAnsi" w:hAnsiTheme="minorHAnsi" w:cstheme="minorHAnsi"/>
      <w:sz w:val="22"/>
      <w:szCs w:val="22"/>
    </w:rPr>
  </w:style>
  <w:style w:type="paragraph" w:styleId="TOC9">
    <w:name w:val="toc 9"/>
    <w:basedOn w:val="Normal"/>
    <w:next w:val="Normal"/>
    <w:autoRedefine/>
    <w:uiPriority w:val="39"/>
    <w:unhideWhenUsed/>
    <w:rsid w:val="00873471"/>
    <w:pPr>
      <w:jc w:val="left"/>
    </w:pPr>
    <w:rPr>
      <w:rFonts w:asciiTheme="minorHAnsi" w:hAnsiTheme="minorHAnsi" w:cstheme="minorHAnsi"/>
      <w:sz w:val="22"/>
      <w:szCs w:val="22"/>
    </w:rPr>
  </w:style>
  <w:style w:type="paragraph" w:styleId="CommentText">
    <w:name w:val="annotation text"/>
    <w:basedOn w:val="Normal"/>
    <w:link w:val="CommentTextChar"/>
    <w:uiPriority w:val="99"/>
    <w:unhideWhenUsed/>
    <w:rsid w:val="00873471"/>
    <w:pPr>
      <w:jc w:val="left"/>
    </w:pPr>
    <w:rPr>
      <w:rFonts w:ascii="Calibri" w:hAnsi="Calibri"/>
      <w:szCs w:val="20"/>
    </w:rPr>
  </w:style>
  <w:style w:type="character" w:customStyle="1" w:styleId="CommentTextChar">
    <w:name w:val="Comment Text Char"/>
    <w:basedOn w:val="DefaultParagraphFont"/>
    <w:link w:val="CommentText"/>
    <w:uiPriority w:val="99"/>
    <w:rsid w:val="00873471"/>
    <w:rPr>
      <w:rFonts w:ascii="Calibri" w:eastAsia="Times New Roman" w:hAnsi="Calibri" w:cs="Times New Roman"/>
      <w:sz w:val="20"/>
      <w:szCs w:val="20"/>
    </w:rPr>
  </w:style>
  <w:style w:type="paragraph" w:styleId="Caption">
    <w:name w:val="caption"/>
    <w:basedOn w:val="BodyText"/>
    <w:next w:val="BodyText"/>
    <w:uiPriority w:val="99"/>
    <w:semiHidden/>
    <w:unhideWhenUsed/>
    <w:qFormat/>
    <w:rsid w:val="00873471"/>
    <w:pPr>
      <w:keepNext/>
      <w:jc w:val="center"/>
    </w:pPr>
    <w:rPr>
      <w:rFonts w:cs="Arial"/>
      <w:b/>
      <w:szCs w:val="20"/>
      <w:lang w:eastAsia="en-GB"/>
    </w:rPr>
  </w:style>
  <w:style w:type="paragraph" w:styleId="ListBullet">
    <w:name w:val="List Bullet"/>
    <w:basedOn w:val="BodyText"/>
    <w:uiPriority w:val="99"/>
    <w:semiHidden/>
    <w:unhideWhenUsed/>
    <w:rsid w:val="00873471"/>
    <w:pPr>
      <w:numPr>
        <w:numId w:val="3"/>
      </w:numPr>
      <w:tabs>
        <w:tab w:val="num" w:pos="1208"/>
      </w:tabs>
      <w:spacing w:before="100" w:after="100"/>
      <w:ind w:left="1208" w:hanging="357"/>
    </w:pPr>
    <w:rPr>
      <w:rFonts w:ascii="Times New Roman" w:hAnsi="Times New Roman"/>
      <w:szCs w:val="22"/>
      <w:lang w:eastAsia="en-GB"/>
    </w:rPr>
  </w:style>
  <w:style w:type="paragraph" w:styleId="ListNumber">
    <w:name w:val="List Number"/>
    <w:basedOn w:val="BodyText"/>
    <w:uiPriority w:val="99"/>
    <w:semiHidden/>
    <w:unhideWhenUsed/>
    <w:rsid w:val="00873471"/>
    <w:pPr>
      <w:tabs>
        <w:tab w:val="num" w:pos="306"/>
      </w:tabs>
      <w:spacing w:before="100" w:after="100"/>
      <w:ind w:left="306" w:hanging="216"/>
    </w:pPr>
    <w:rPr>
      <w:szCs w:val="22"/>
      <w:lang w:eastAsia="en-GB"/>
    </w:rPr>
  </w:style>
  <w:style w:type="paragraph" w:styleId="ListNumber2">
    <w:name w:val="List Number 2"/>
    <w:basedOn w:val="BodyText"/>
    <w:uiPriority w:val="99"/>
    <w:semiHidden/>
    <w:unhideWhenUsed/>
    <w:rsid w:val="00873471"/>
    <w:pPr>
      <w:tabs>
        <w:tab w:val="num" w:pos="1605"/>
        <w:tab w:val="left" w:pos="1701"/>
      </w:tabs>
      <w:spacing w:before="60" w:after="60"/>
      <w:ind w:left="1605" w:hanging="386"/>
    </w:pPr>
    <w:rPr>
      <w:rFonts w:ascii="Times New Roman" w:hAnsi="Times New Roman"/>
      <w:sz w:val="24"/>
      <w:szCs w:val="22"/>
      <w:lang w:eastAsia="en-GB"/>
    </w:rPr>
  </w:style>
  <w:style w:type="paragraph" w:styleId="BodyText2">
    <w:name w:val="Body Text 2"/>
    <w:basedOn w:val="Normal"/>
    <w:link w:val="BodyText2Char"/>
    <w:uiPriority w:val="99"/>
    <w:semiHidden/>
    <w:unhideWhenUsed/>
    <w:rsid w:val="00873471"/>
    <w:pPr>
      <w:spacing w:after="120" w:line="480" w:lineRule="auto"/>
      <w:jc w:val="left"/>
    </w:pPr>
    <w:rPr>
      <w:rFonts w:ascii="Franklin Gothic Book" w:hAnsi="Franklin Gothic Book"/>
    </w:rPr>
  </w:style>
  <w:style w:type="character" w:customStyle="1" w:styleId="BodyText2Char">
    <w:name w:val="Body Text 2 Char"/>
    <w:basedOn w:val="DefaultParagraphFont"/>
    <w:link w:val="BodyText2"/>
    <w:uiPriority w:val="99"/>
    <w:semiHidden/>
    <w:rsid w:val="00873471"/>
    <w:rPr>
      <w:rFonts w:ascii="Franklin Gothic Book" w:eastAsia="Times New Roman" w:hAnsi="Franklin Gothic Book" w:cs="Times New Roman"/>
      <w:sz w:val="20"/>
      <w:szCs w:val="24"/>
    </w:rPr>
  </w:style>
  <w:style w:type="paragraph" w:styleId="PlainText">
    <w:name w:val="Plain Text"/>
    <w:basedOn w:val="Normal"/>
    <w:link w:val="PlainTextChar"/>
    <w:uiPriority w:val="99"/>
    <w:semiHidden/>
    <w:unhideWhenUsed/>
    <w:rsid w:val="00873471"/>
    <w:pPr>
      <w:jc w:val="left"/>
    </w:pPr>
    <w:rPr>
      <w:rFonts w:ascii="Calibri" w:eastAsiaTheme="minorHAnsi" w:hAnsi="Calibri" w:cstheme="minorBidi"/>
      <w:szCs w:val="21"/>
    </w:rPr>
  </w:style>
  <w:style w:type="character" w:customStyle="1" w:styleId="PlainTextChar">
    <w:name w:val="Plain Text Char"/>
    <w:basedOn w:val="DefaultParagraphFont"/>
    <w:link w:val="PlainText"/>
    <w:uiPriority w:val="99"/>
    <w:semiHidden/>
    <w:rsid w:val="00873471"/>
    <w:rPr>
      <w:rFonts w:ascii="Calibri" w:hAnsi="Calibri"/>
      <w:szCs w:val="21"/>
    </w:rPr>
  </w:style>
  <w:style w:type="paragraph" w:styleId="CommentSubject">
    <w:name w:val="annotation subject"/>
    <w:basedOn w:val="CommentText"/>
    <w:next w:val="CommentText"/>
    <w:link w:val="CommentSubjectChar"/>
    <w:uiPriority w:val="99"/>
    <w:semiHidden/>
    <w:unhideWhenUsed/>
    <w:rsid w:val="00873471"/>
    <w:rPr>
      <w:b/>
      <w:bCs/>
    </w:rPr>
  </w:style>
  <w:style w:type="character" w:customStyle="1" w:styleId="CommentSubjectChar">
    <w:name w:val="Comment Subject Char"/>
    <w:basedOn w:val="CommentTextChar"/>
    <w:link w:val="CommentSubject"/>
    <w:uiPriority w:val="99"/>
    <w:semiHidden/>
    <w:rsid w:val="00873471"/>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873471"/>
    <w:pPr>
      <w:jc w:val="left"/>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3471"/>
    <w:rPr>
      <w:rFonts w:ascii="Tahoma" w:eastAsia="Times New Roman" w:hAnsi="Tahoma" w:cs="Tahoma"/>
      <w:sz w:val="16"/>
      <w:szCs w:val="16"/>
    </w:rPr>
  </w:style>
  <w:style w:type="character" w:customStyle="1" w:styleId="NoSpacingChar">
    <w:name w:val="No Spacing Char"/>
    <w:link w:val="NoSpacing"/>
    <w:locked/>
    <w:rsid w:val="00873471"/>
    <w:rPr>
      <w:rFonts w:ascii="Calibri" w:hAnsi="Calibri" w:cs="Calibri"/>
    </w:rPr>
  </w:style>
  <w:style w:type="paragraph" w:styleId="NoSpacing">
    <w:name w:val="No Spacing"/>
    <w:link w:val="NoSpacingChar"/>
    <w:qFormat/>
    <w:rsid w:val="00873471"/>
    <w:pPr>
      <w:spacing w:after="0" w:line="240" w:lineRule="auto"/>
    </w:pPr>
    <w:rPr>
      <w:rFonts w:ascii="Calibri" w:hAnsi="Calibri" w:cs="Calibri"/>
    </w:rPr>
  </w:style>
  <w:style w:type="paragraph" w:styleId="Revision">
    <w:name w:val="Revision"/>
    <w:uiPriority w:val="99"/>
    <w:semiHidden/>
    <w:rsid w:val="00873471"/>
    <w:pPr>
      <w:spacing w:after="0"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locked/>
    <w:rsid w:val="00873471"/>
    <w:rPr>
      <w:rFonts w:ascii="Calibri" w:eastAsia="Times New Roman" w:hAnsi="Calibri" w:cs="Times New Roman"/>
      <w:szCs w:val="24"/>
    </w:rPr>
  </w:style>
  <w:style w:type="paragraph" w:styleId="TOCHeading">
    <w:name w:val="TOC Heading"/>
    <w:basedOn w:val="Heading1"/>
    <w:next w:val="Normal"/>
    <w:uiPriority w:val="39"/>
    <w:unhideWhenUsed/>
    <w:qFormat/>
    <w:rsid w:val="00873471"/>
    <w:pPr>
      <w:keepLines/>
      <w:tabs>
        <w:tab w:val="left" w:pos="360"/>
      </w:tabs>
      <w:spacing w:before="480" w:after="120" w:line="276" w:lineRule="auto"/>
      <w:jc w:val="left"/>
      <w:outlineLvl w:val="9"/>
    </w:pPr>
    <w:rPr>
      <w:rFonts w:ascii="Cambria" w:hAnsi="Cambria" w:cs="Times New Roman"/>
      <w:color w:val="365F91"/>
      <w:kern w:val="0"/>
      <w:sz w:val="28"/>
      <w:szCs w:val="28"/>
    </w:rPr>
  </w:style>
  <w:style w:type="paragraph" w:customStyle="1" w:styleId="H1">
    <w:name w:val="H1"/>
    <w:basedOn w:val="Normal"/>
    <w:uiPriority w:val="99"/>
    <w:semiHidden/>
    <w:rsid w:val="00873471"/>
    <w:rPr>
      <w:rFonts w:ascii="Arial" w:hAnsi="Arial"/>
      <w:b/>
      <w:color w:val="0E4DB4"/>
      <w:sz w:val="40"/>
    </w:rPr>
  </w:style>
  <w:style w:type="paragraph" w:customStyle="1" w:styleId="H2">
    <w:name w:val="H2"/>
    <w:basedOn w:val="Normal"/>
    <w:uiPriority w:val="99"/>
    <w:semiHidden/>
    <w:rsid w:val="00873471"/>
    <w:rPr>
      <w:rFonts w:ascii="Arial" w:hAnsi="Arial"/>
      <w:b/>
      <w:color w:val="0E4DB4"/>
      <w:sz w:val="36"/>
    </w:rPr>
  </w:style>
  <w:style w:type="paragraph" w:customStyle="1" w:styleId="H3">
    <w:name w:val="H3"/>
    <w:basedOn w:val="Normal"/>
    <w:uiPriority w:val="99"/>
    <w:semiHidden/>
    <w:rsid w:val="00873471"/>
    <w:pPr>
      <w:spacing w:before="60" w:after="60"/>
    </w:pPr>
    <w:rPr>
      <w:rFonts w:ascii="Arial" w:hAnsi="Arial"/>
      <w:b/>
      <w:color w:val="0E4DB4"/>
      <w:sz w:val="32"/>
    </w:rPr>
  </w:style>
  <w:style w:type="paragraph" w:customStyle="1" w:styleId="H4">
    <w:name w:val="H4"/>
    <w:basedOn w:val="Normal"/>
    <w:uiPriority w:val="99"/>
    <w:semiHidden/>
    <w:rsid w:val="00873471"/>
    <w:rPr>
      <w:rFonts w:ascii="Arial" w:hAnsi="Arial"/>
      <w:b/>
      <w:color w:val="0E4DB4"/>
      <w:sz w:val="28"/>
    </w:rPr>
  </w:style>
  <w:style w:type="paragraph" w:customStyle="1" w:styleId="H5">
    <w:name w:val="H5"/>
    <w:basedOn w:val="Normal"/>
    <w:uiPriority w:val="99"/>
    <w:semiHidden/>
    <w:rsid w:val="00873471"/>
    <w:pPr>
      <w:spacing w:before="240" w:after="120"/>
    </w:pPr>
    <w:rPr>
      <w:rFonts w:ascii="Arial" w:hAnsi="Arial"/>
      <w:b/>
      <w:color w:val="0E4DB4"/>
    </w:rPr>
  </w:style>
  <w:style w:type="paragraph" w:customStyle="1" w:styleId="H6">
    <w:name w:val="H6"/>
    <w:basedOn w:val="Normal"/>
    <w:uiPriority w:val="99"/>
    <w:semiHidden/>
    <w:rsid w:val="00873471"/>
    <w:pPr>
      <w:spacing w:before="120" w:after="120"/>
    </w:pPr>
    <w:rPr>
      <w:rFonts w:ascii="Arial" w:hAnsi="Arial"/>
      <w:b/>
      <w:i/>
      <w:color w:val="0E4DB4"/>
    </w:rPr>
  </w:style>
  <w:style w:type="paragraph" w:customStyle="1" w:styleId="rfpref">
    <w:name w:val="rfpref"/>
    <w:basedOn w:val="Normal"/>
    <w:uiPriority w:val="99"/>
    <w:semiHidden/>
    <w:rsid w:val="00873471"/>
    <w:rPr>
      <w:rFonts w:ascii="Arial" w:hAnsi="Arial"/>
      <w:b/>
      <w:color w:val="0E4DB4"/>
    </w:rPr>
  </w:style>
  <w:style w:type="paragraph" w:customStyle="1" w:styleId="1stLevelBullet">
    <w:name w:val="1st Level Bullet"/>
    <w:basedOn w:val="Normal"/>
    <w:uiPriority w:val="99"/>
    <w:semiHidden/>
    <w:rsid w:val="00873471"/>
    <w:pPr>
      <w:numPr>
        <w:numId w:val="4"/>
      </w:numPr>
      <w:tabs>
        <w:tab w:val="clear" w:pos="288"/>
        <w:tab w:val="num" w:pos="720"/>
      </w:tabs>
      <w:spacing w:before="60" w:after="60"/>
      <w:ind w:left="720"/>
      <w:jc w:val="left"/>
    </w:pPr>
    <w:rPr>
      <w:rFonts w:ascii="Arial" w:hAnsi="Arial"/>
    </w:rPr>
  </w:style>
  <w:style w:type="paragraph" w:customStyle="1" w:styleId="2ndLevelBullet">
    <w:name w:val="2nd Level Bullet"/>
    <w:basedOn w:val="Normal"/>
    <w:uiPriority w:val="99"/>
    <w:semiHidden/>
    <w:rsid w:val="00873471"/>
    <w:pPr>
      <w:numPr>
        <w:numId w:val="5"/>
      </w:numPr>
      <w:tabs>
        <w:tab w:val="clear" w:pos="720"/>
        <w:tab w:val="num" w:pos="1440"/>
      </w:tabs>
      <w:ind w:left="1440"/>
      <w:jc w:val="left"/>
    </w:pPr>
    <w:rPr>
      <w:rFonts w:ascii="Arial" w:hAnsi="Arial"/>
    </w:rPr>
  </w:style>
  <w:style w:type="character" w:customStyle="1" w:styleId="TableTextChar">
    <w:name w:val="Table Text Char"/>
    <w:link w:val="TableText"/>
    <w:semiHidden/>
    <w:locked/>
    <w:rsid w:val="00873471"/>
    <w:rPr>
      <w:rFonts w:ascii="Arial Narrow" w:hAnsi="Arial Narrow"/>
      <w:kern w:val="28"/>
      <w:szCs w:val="24"/>
    </w:rPr>
  </w:style>
  <w:style w:type="paragraph" w:customStyle="1" w:styleId="TableText">
    <w:name w:val="Table Text"/>
    <w:basedOn w:val="Normal"/>
    <w:link w:val="TableTextChar"/>
    <w:semiHidden/>
    <w:rsid w:val="00873471"/>
    <w:pPr>
      <w:keepLines/>
      <w:widowControl w:val="0"/>
      <w:suppressAutoHyphens/>
      <w:spacing w:before="40" w:after="40"/>
      <w:jc w:val="left"/>
    </w:pPr>
    <w:rPr>
      <w:rFonts w:ascii="Arial Narrow" w:eastAsiaTheme="minorHAnsi" w:hAnsi="Arial Narrow" w:cstheme="minorBidi"/>
      <w:kern w:val="28"/>
    </w:rPr>
  </w:style>
  <w:style w:type="paragraph" w:customStyle="1" w:styleId="TableColumnHeader">
    <w:name w:val="Table Column Header"/>
    <w:basedOn w:val="TableText"/>
    <w:uiPriority w:val="99"/>
    <w:semiHidden/>
    <w:rsid w:val="00873471"/>
    <w:pPr>
      <w:keepNext/>
      <w:spacing w:before="60" w:after="60"/>
      <w:jc w:val="center"/>
    </w:pPr>
    <w:rPr>
      <w:rFonts w:ascii="Arial" w:hAnsi="Arial"/>
      <w:b/>
      <w:bCs/>
      <w:szCs w:val="20"/>
    </w:rPr>
  </w:style>
  <w:style w:type="paragraph" w:customStyle="1" w:styleId="TableRowHeader">
    <w:name w:val="Table Row Header"/>
    <w:basedOn w:val="TableText"/>
    <w:uiPriority w:val="99"/>
    <w:semiHidden/>
    <w:rsid w:val="00873471"/>
    <w:rPr>
      <w:rFonts w:cs="Arial"/>
      <w:b/>
      <w:szCs w:val="20"/>
    </w:rPr>
  </w:style>
  <w:style w:type="paragraph" w:customStyle="1" w:styleId="StyleHeading2Before6pt">
    <w:name w:val="Style Heading 2 + Before:  6 pt"/>
    <w:basedOn w:val="Heading2"/>
    <w:uiPriority w:val="99"/>
    <w:semiHidden/>
    <w:rsid w:val="00873471"/>
    <w:pPr>
      <w:keepNext w:val="0"/>
      <w:keepLines w:val="0"/>
      <w:numPr>
        <w:ilvl w:val="0"/>
        <w:numId w:val="0"/>
      </w:numPr>
      <w:spacing w:before="240" w:after="180"/>
    </w:pPr>
    <w:rPr>
      <w:rFonts w:asciiTheme="minorHAnsi" w:eastAsia="Times New Roman" w:hAnsiTheme="minorHAnsi" w:cs="Tahoma"/>
      <w:b w:val="0"/>
      <w:bCs/>
      <w:iCs/>
      <w:color w:val="000000" w:themeColor="text1"/>
      <w:szCs w:val="20"/>
      <w:lang w:eastAsia="en-GB"/>
    </w:rPr>
  </w:style>
  <w:style w:type="paragraph" w:customStyle="1" w:styleId="TableBody">
    <w:name w:val="Table Body"/>
    <w:basedOn w:val="Normal"/>
    <w:uiPriority w:val="99"/>
    <w:semiHidden/>
    <w:rsid w:val="00873471"/>
    <w:pPr>
      <w:spacing w:before="60" w:after="60"/>
      <w:ind w:left="74" w:right="74"/>
      <w:jc w:val="left"/>
    </w:pPr>
    <w:rPr>
      <w:rFonts w:ascii="Arial" w:hAnsi="Arial"/>
      <w:sz w:val="18"/>
      <w:szCs w:val="22"/>
      <w:lang w:eastAsia="en-GB"/>
    </w:rPr>
  </w:style>
  <w:style w:type="paragraph" w:customStyle="1" w:styleId="TableHeader">
    <w:name w:val="Table Header"/>
    <w:basedOn w:val="TableBody"/>
    <w:uiPriority w:val="99"/>
    <w:semiHidden/>
    <w:rsid w:val="00873471"/>
    <w:pPr>
      <w:jc w:val="center"/>
    </w:pPr>
    <w:rPr>
      <w:b/>
    </w:rPr>
  </w:style>
  <w:style w:type="paragraph" w:customStyle="1" w:styleId="HeadingExec">
    <w:name w:val="Heading Exec"/>
    <w:basedOn w:val="Heading1"/>
    <w:next w:val="BodyText"/>
    <w:uiPriority w:val="99"/>
    <w:semiHidden/>
    <w:rsid w:val="00873471"/>
    <w:pPr>
      <w:keepNext w:val="0"/>
      <w:tabs>
        <w:tab w:val="left" w:pos="360"/>
      </w:tabs>
      <w:spacing w:after="120"/>
      <w:jc w:val="left"/>
    </w:pPr>
    <w:rPr>
      <w:rFonts w:cs="Tahoma"/>
      <w:color w:val="1F497D"/>
      <w:kern w:val="0"/>
      <w:sz w:val="40"/>
      <w:szCs w:val="40"/>
      <w:lang w:eastAsia="en-GB"/>
    </w:rPr>
  </w:style>
  <w:style w:type="character" w:customStyle="1" w:styleId="BodyTextWideChar">
    <w:name w:val="Body Text Wide Char"/>
    <w:link w:val="BodyTextWide"/>
    <w:semiHidden/>
    <w:locked/>
    <w:rsid w:val="00873471"/>
    <w:rPr>
      <w:lang w:eastAsia="en-GB"/>
    </w:rPr>
  </w:style>
  <w:style w:type="paragraph" w:customStyle="1" w:styleId="BodyTextWide">
    <w:name w:val="Body Text Wide"/>
    <w:basedOn w:val="BodyText"/>
    <w:link w:val="BodyTextWideChar"/>
    <w:semiHidden/>
    <w:rsid w:val="00873471"/>
    <w:pPr>
      <w:jc w:val="both"/>
    </w:pPr>
    <w:rPr>
      <w:rFonts w:asciiTheme="minorHAnsi" w:eastAsiaTheme="minorHAnsi" w:hAnsiTheme="minorHAnsi" w:cstheme="minorBidi"/>
      <w:szCs w:val="22"/>
      <w:lang w:eastAsia="en-GB"/>
    </w:rPr>
  </w:style>
  <w:style w:type="paragraph" w:customStyle="1" w:styleId="Heading1NotTOC">
    <w:name w:val="Heading 1 Not TOC"/>
    <w:basedOn w:val="Heading1"/>
    <w:next w:val="Normal"/>
    <w:uiPriority w:val="99"/>
    <w:semiHidden/>
    <w:rsid w:val="00873471"/>
    <w:pPr>
      <w:tabs>
        <w:tab w:val="left" w:pos="360"/>
      </w:tabs>
      <w:spacing w:after="120"/>
      <w:jc w:val="left"/>
    </w:pPr>
    <w:rPr>
      <w:rFonts w:cs="Tahoma"/>
      <w:color w:val="1F497D"/>
      <w:kern w:val="0"/>
      <w:sz w:val="40"/>
      <w:szCs w:val="40"/>
      <w:lang w:eastAsia="en-GB"/>
    </w:rPr>
  </w:style>
  <w:style w:type="paragraph" w:customStyle="1" w:styleId="BodyTextCompressed">
    <w:name w:val="Body Text Compressed"/>
    <w:basedOn w:val="BodyText"/>
    <w:uiPriority w:val="99"/>
    <w:semiHidden/>
    <w:rsid w:val="00873471"/>
    <w:pPr>
      <w:spacing w:before="0" w:after="0"/>
      <w:ind w:left="822"/>
    </w:pPr>
    <w:rPr>
      <w:rFonts w:ascii="Times New Roman" w:hAnsi="Times New Roman"/>
      <w:szCs w:val="22"/>
      <w:lang w:eastAsia="en-GB"/>
    </w:rPr>
  </w:style>
  <w:style w:type="character" w:customStyle="1" w:styleId="INSBaseCharChar">
    <w:name w:val="INSBase Char Char"/>
    <w:link w:val="INSBase"/>
    <w:semiHidden/>
    <w:locked/>
    <w:rsid w:val="00873471"/>
    <w:rPr>
      <w:rFonts w:ascii="Arial" w:hAnsi="Arial" w:cs="Arial"/>
      <w:lang w:eastAsia="en-GB"/>
    </w:rPr>
  </w:style>
  <w:style w:type="paragraph" w:customStyle="1" w:styleId="INSBase">
    <w:name w:val="INSBase"/>
    <w:link w:val="INSBaseCharChar"/>
    <w:semiHidden/>
    <w:rsid w:val="00873471"/>
    <w:pPr>
      <w:spacing w:after="0" w:line="240" w:lineRule="auto"/>
    </w:pPr>
    <w:rPr>
      <w:rFonts w:ascii="Arial" w:hAnsi="Arial" w:cs="Arial"/>
      <w:lang w:eastAsia="en-GB"/>
    </w:rPr>
  </w:style>
  <w:style w:type="paragraph" w:customStyle="1" w:styleId="BoxText">
    <w:name w:val="Box Text"/>
    <w:basedOn w:val="Normal"/>
    <w:uiPriority w:val="99"/>
    <w:semiHidden/>
    <w:rsid w:val="00873471"/>
    <w:pPr>
      <w:jc w:val="left"/>
    </w:pPr>
    <w:rPr>
      <w:rFonts w:ascii="Tahoma" w:hAnsi="Tahoma"/>
      <w:b/>
      <w:sz w:val="16"/>
    </w:rPr>
  </w:style>
  <w:style w:type="character" w:customStyle="1" w:styleId="HeaderTextChar">
    <w:name w:val="Header Text Char"/>
    <w:link w:val="HeaderText"/>
    <w:semiHidden/>
    <w:locked/>
    <w:rsid w:val="00873471"/>
    <w:rPr>
      <w:rFonts w:ascii="Calibri" w:hAnsi="Calibri" w:cs="Calibri"/>
      <w:b/>
    </w:rPr>
  </w:style>
  <w:style w:type="paragraph" w:customStyle="1" w:styleId="HeaderText">
    <w:name w:val="Header Text"/>
    <w:basedOn w:val="Normal"/>
    <w:link w:val="HeaderTextChar"/>
    <w:semiHidden/>
    <w:rsid w:val="00873471"/>
    <w:pPr>
      <w:pBdr>
        <w:bottom w:val="single" w:sz="12" w:space="1" w:color="auto"/>
      </w:pBdr>
      <w:tabs>
        <w:tab w:val="right" w:pos="10080"/>
      </w:tabs>
      <w:spacing w:after="120"/>
      <w:jc w:val="left"/>
    </w:pPr>
    <w:rPr>
      <w:rFonts w:ascii="Calibri" w:eastAsiaTheme="minorHAnsi" w:hAnsi="Calibri" w:cs="Calibri"/>
      <w:b/>
      <w:szCs w:val="22"/>
    </w:rPr>
  </w:style>
  <w:style w:type="paragraph" w:customStyle="1" w:styleId="THISPAGEINTENTIONALLYLEFTBLANK">
    <w:name w:val="THIS PAGE INTENTIONALLY LEFT BLANK"/>
    <w:basedOn w:val="BodyText"/>
    <w:uiPriority w:val="99"/>
    <w:semiHidden/>
    <w:rsid w:val="00873471"/>
    <w:pPr>
      <w:jc w:val="center"/>
    </w:pPr>
    <w:rPr>
      <w:sz w:val="28"/>
      <w:szCs w:val="20"/>
    </w:rPr>
  </w:style>
  <w:style w:type="paragraph" w:customStyle="1" w:styleId="BLANKPAGE">
    <w:name w:val="BLANK PAGE"/>
    <w:basedOn w:val="BodyText"/>
    <w:uiPriority w:val="99"/>
    <w:semiHidden/>
    <w:rsid w:val="00873471"/>
    <w:pPr>
      <w:jc w:val="center"/>
    </w:pPr>
    <w:rPr>
      <w:b/>
      <w:bCs/>
      <w:sz w:val="28"/>
      <w:szCs w:val="20"/>
    </w:rPr>
  </w:style>
  <w:style w:type="paragraph" w:customStyle="1" w:styleId="OutstandingItem">
    <w:name w:val="Outstanding Item"/>
    <w:basedOn w:val="BodyText"/>
    <w:uiPriority w:val="99"/>
    <w:semiHidden/>
    <w:rsid w:val="00873471"/>
    <w:rPr>
      <w:b/>
      <w:bCs/>
      <w:i/>
      <w:iCs/>
      <w:color w:val="C00000"/>
    </w:rPr>
  </w:style>
  <w:style w:type="paragraph" w:customStyle="1" w:styleId="GraphicCaption">
    <w:name w:val="Graphic Caption"/>
    <w:basedOn w:val="BodyText"/>
    <w:uiPriority w:val="99"/>
    <w:semiHidden/>
    <w:rsid w:val="00873471"/>
    <w:pPr>
      <w:jc w:val="center"/>
    </w:pPr>
    <w:rPr>
      <w:bCs/>
    </w:rPr>
  </w:style>
  <w:style w:type="paragraph" w:customStyle="1" w:styleId="PrimaryTableText">
    <w:name w:val="Primary Table Text"/>
    <w:basedOn w:val="BodyText"/>
    <w:uiPriority w:val="99"/>
    <w:semiHidden/>
    <w:rsid w:val="00873471"/>
    <w:pPr>
      <w:spacing w:before="0" w:after="0"/>
    </w:pPr>
    <w:rPr>
      <w:iCs/>
    </w:rPr>
  </w:style>
  <w:style w:type="paragraph" w:customStyle="1" w:styleId="PrimaryTableHeader">
    <w:name w:val="Primary Table Header"/>
    <w:basedOn w:val="BodyText"/>
    <w:uiPriority w:val="99"/>
    <w:semiHidden/>
    <w:rsid w:val="00873471"/>
    <w:rPr>
      <w:b/>
      <w:bCs/>
    </w:rPr>
  </w:style>
  <w:style w:type="paragraph" w:customStyle="1" w:styleId="StylePrimaryTableTextBoldCentered">
    <w:name w:val="Style Primary Table Text + Bold Centered"/>
    <w:basedOn w:val="PrimaryTableText"/>
    <w:uiPriority w:val="99"/>
    <w:semiHidden/>
    <w:rsid w:val="00873471"/>
    <w:pPr>
      <w:jc w:val="center"/>
    </w:pPr>
    <w:rPr>
      <w:b/>
      <w:bCs/>
      <w:iCs w:val="0"/>
      <w:szCs w:val="20"/>
    </w:rPr>
  </w:style>
  <w:style w:type="paragraph" w:customStyle="1" w:styleId="TableBullet">
    <w:name w:val="Table Bullet"/>
    <w:basedOn w:val="Normal"/>
    <w:uiPriority w:val="99"/>
    <w:semiHidden/>
    <w:rsid w:val="00873471"/>
    <w:pPr>
      <w:keepLines/>
      <w:widowControl w:val="0"/>
      <w:numPr>
        <w:numId w:val="6"/>
      </w:numPr>
      <w:spacing w:before="20" w:after="20"/>
      <w:jc w:val="left"/>
    </w:pPr>
    <w:rPr>
      <w:rFonts w:ascii="Arial Narrow" w:hAnsi="Arial Narrow"/>
      <w:kern w:val="28"/>
    </w:rPr>
  </w:style>
  <w:style w:type="character" w:customStyle="1" w:styleId="BodyText1Char">
    <w:name w:val="Body Text 1 Char"/>
    <w:link w:val="BodyText1"/>
    <w:semiHidden/>
    <w:locked/>
    <w:rsid w:val="00873471"/>
    <w:rPr>
      <w:rFonts w:ascii="Calibri" w:hAnsi="Calibri" w:cs="Calibri"/>
    </w:rPr>
  </w:style>
  <w:style w:type="paragraph" w:customStyle="1" w:styleId="BodyText1">
    <w:name w:val="Body Text 1"/>
    <w:basedOn w:val="Normal"/>
    <w:link w:val="BodyText1Char"/>
    <w:semiHidden/>
    <w:rsid w:val="00873471"/>
    <w:pPr>
      <w:spacing w:before="120" w:after="120"/>
      <w:jc w:val="left"/>
    </w:pPr>
    <w:rPr>
      <w:rFonts w:ascii="Calibri" w:eastAsiaTheme="minorHAnsi" w:hAnsi="Calibri" w:cs="Calibri"/>
      <w:szCs w:val="22"/>
    </w:rPr>
  </w:style>
  <w:style w:type="paragraph" w:customStyle="1" w:styleId="StyleHeading3TahomaLeft003Firstline0">
    <w:name w:val="Style Heading 3 + Tahoma Left:  0.03&quot; First line:  0&quot;"/>
    <w:basedOn w:val="Heading3"/>
    <w:uiPriority w:val="99"/>
    <w:semiHidden/>
    <w:rsid w:val="00873471"/>
    <w:pPr>
      <w:keepNext w:val="0"/>
      <w:keepLines w:val="0"/>
      <w:tabs>
        <w:tab w:val="left" w:pos="-6570"/>
      </w:tabs>
      <w:ind w:left="43"/>
      <w:jc w:val="left"/>
    </w:pPr>
    <w:rPr>
      <w:rFonts w:ascii="Tahoma" w:eastAsia="Times New Roman" w:hAnsi="Tahoma" w:cs="Times New Roman"/>
      <w:b/>
      <w:bCs/>
      <w:iCs/>
      <w:sz w:val="20"/>
      <w:szCs w:val="20"/>
      <w:lang w:eastAsia="en-GB"/>
    </w:rPr>
  </w:style>
  <w:style w:type="paragraph" w:customStyle="1" w:styleId="StyleBodyText1Bold">
    <w:name w:val="Style Body Text 1 + Bold"/>
    <w:basedOn w:val="BodyText1"/>
    <w:uiPriority w:val="99"/>
    <w:semiHidden/>
    <w:rsid w:val="00873471"/>
    <w:pPr>
      <w:spacing w:before="60" w:after="60"/>
    </w:pPr>
    <w:rPr>
      <w:rFonts w:cs="Times New Roman"/>
      <w:b/>
      <w:bCs/>
    </w:rPr>
  </w:style>
  <w:style w:type="character" w:customStyle="1" w:styleId="Bullet1Char">
    <w:name w:val="Bullet 1 Char"/>
    <w:link w:val="Bullet1"/>
    <w:uiPriority w:val="99"/>
    <w:semiHidden/>
    <w:locked/>
    <w:rsid w:val="00873471"/>
    <w:rPr>
      <w:rFonts w:ascii="Franklin Gothic Book" w:hAnsi="Franklin Gothic Book"/>
      <w:sz w:val="20"/>
      <w:szCs w:val="24"/>
    </w:rPr>
  </w:style>
  <w:style w:type="paragraph" w:customStyle="1" w:styleId="Bullet1">
    <w:name w:val="Bullet 1"/>
    <w:basedOn w:val="Normal"/>
    <w:link w:val="Bullet1Char"/>
    <w:uiPriority w:val="99"/>
    <w:semiHidden/>
    <w:rsid w:val="00873471"/>
    <w:pPr>
      <w:keepLines/>
      <w:widowControl w:val="0"/>
      <w:numPr>
        <w:numId w:val="7"/>
      </w:numPr>
      <w:spacing w:before="60" w:after="60"/>
      <w:jc w:val="left"/>
    </w:pPr>
    <w:rPr>
      <w:rFonts w:ascii="Franklin Gothic Book" w:eastAsiaTheme="minorHAnsi" w:hAnsi="Franklin Gothic Book" w:cstheme="minorBidi"/>
    </w:rPr>
  </w:style>
  <w:style w:type="paragraph" w:customStyle="1" w:styleId="TableBody0">
    <w:name w:val="TableBody"/>
    <w:basedOn w:val="Normal"/>
    <w:uiPriority w:val="99"/>
    <w:semiHidden/>
    <w:rsid w:val="00873471"/>
    <w:pPr>
      <w:spacing w:before="60" w:after="60"/>
      <w:ind w:left="67"/>
      <w:jc w:val="left"/>
    </w:pPr>
    <w:rPr>
      <w:rFonts w:ascii="Segoe UI" w:hAnsi="Segoe UI" w:cs="Calibri"/>
      <w:szCs w:val="22"/>
      <w:lang w:eastAsia="en-GB"/>
    </w:rPr>
  </w:style>
  <w:style w:type="character" w:customStyle="1" w:styleId="BodyTextChar0">
    <w:name w:val="BodyText Char"/>
    <w:link w:val="BodyText0"/>
    <w:semiHidden/>
    <w:locked/>
    <w:rsid w:val="00873471"/>
    <w:rPr>
      <w:rFonts w:ascii="Segoe UI" w:hAnsi="Segoe UI" w:cs="Calibri"/>
    </w:rPr>
  </w:style>
  <w:style w:type="paragraph" w:customStyle="1" w:styleId="BodyText0">
    <w:name w:val="BodyText"/>
    <w:basedOn w:val="Normal"/>
    <w:link w:val="BodyTextChar0"/>
    <w:semiHidden/>
    <w:qFormat/>
    <w:rsid w:val="00873471"/>
    <w:pPr>
      <w:spacing w:before="240" w:after="240"/>
      <w:jc w:val="left"/>
    </w:pPr>
    <w:rPr>
      <w:rFonts w:ascii="Segoe UI" w:eastAsiaTheme="minorHAnsi" w:hAnsi="Segoe UI" w:cs="Calibri"/>
      <w:szCs w:val="22"/>
    </w:rPr>
  </w:style>
  <w:style w:type="paragraph" w:customStyle="1" w:styleId="BodyBullet">
    <w:name w:val="Body Bullet"/>
    <w:basedOn w:val="ListParagraph"/>
    <w:uiPriority w:val="99"/>
    <w:semiHidden/>
    <w:rsid w:val="00873471"/>
    <w:pPr>
      <w:numPr>
        <w:numId w:val="8"/>
      </w:numPr>
      <w:tabs>
        <w:tab w:val="left" w:pos="577"/>
      </w:tabs>
      <w:ind w:left="577" w:right="43"/>
      <w:contextualSpacing w:val="0"/>
    </w:pPr>
    <w:rPr>
      <w:rFonts w:ascii="Segoe UI" w:eastAsiaTheme="minorHAnsi" w:hAnsi="Segoe UI" w:cs="Calibri"/>
      <w:bCs/>
      <w:szCs w:val="20"/>
    </w:rPr>
  </w:style>
  <w:style w:type="paragraph" w:customStyle="1" w:styleId="NoParagraphStyle">
    <w:name w:val="[No Paragraph Style]"/>
    <w:uiPriority w:val="99"/>
    <w:semiHidden/>
    <w:rsid w:val="00873471"/>
    <w:pPr>
      <w:autoSpaceDE w:val="0"/>
      <w:autoSpaceDN w:val="0"/>
      <w:adjustRightInd w:val="0"/>
      <w:spacing w:after="0" w:line="288" w:lineRule="auto"/>
    </w:pPr>
    <w:rPr>
      <w:rFonts w:ascii="Verdana" w:eastAsia="Times New Roman" w:hAnsi="Verdana" w:cs="Times New Roman"/>
      <w:color w:val="000000"/>
      <w:sz w:val="24"/>
      <w:szCs w:val="24"/>
    </w:rPr>
  </w:style>
  <w:style w:type="character" w:customStyle="1" w:styleId="WSDResumeHeaderChar">
    <w:name w:val="WSD: Resume Header Char"/>
    <w:basedOn w:val="DefaultParagraphFont"/>
    <w:link w:val="WSDResumeHeader"/>
    <w:semiHidden/>
    <w:locked/>
    <w:rsid w:val="00873471"/>
    <w:rPr>
      <w:rFonts w:ascii="Verdana" w:hAnsi="Verdana" w:cs="Verdana"/>
      <w:b/>
      <w:bCs/>
      <w:color w:val="EA7C28"/>
      <w:szCs w:val="24"/>
    </w:rPr>
  </w:style>
  <w:style w:type="paragraph" w:customStyle="1" w:styleId="WSDResumeHeader">
    <w:name w:val="WSD: Resume Header"/>
    <w:basedOn w:val="Normal"/>
    <w:link w:val="WSDResumeHeaderChar"/>
    <w:semiHidden/>
    <w:rsid w:val="00873471"/>
    <w:pPr>
      <w:keepNext/>
      <w:autoSpaceDE w:val="0"/>
      <w:autoSpaceDN w:val="0"/>
      <w:adjustRightInd w:val="0"/>
      <w:spacing w:before="240" w:line="228" w:lineRule="exact"/>
    </w:pPr>
    <w:rPr>
      <w:rFonts w:ascii="Verdana" w:eastAsiaTheme="minorHAnsi" w:hAnsi="Verdana" w:cs="Verdana"/>
      <w:b/>
      <w:bCs/>
      <w:color w:val="EA7C28"/>
    </w:rPr>
  </w:style>
  <w:style w:type="character" w:customStyle="1" w:styleId="WSDResumeProjTitleChar">
    <w:name w:val="WSD: ResumeProjTitle Char"/>
    <w:basedOn w:val="DefaultParagraphFont"/>
    <w:link w:val="WSDResumeProjTitle"/>
    <w:semiHidden/>
    <w:locked/>
    <w:rsid w:val="00873471"/>
    <w:rPr>
      <w:rFonts w:cs="Arial"/>
      <w:b/>
      <w:bCs/>
      <w:color w:val="8496B0" w:themeColor="text2" w:themeTint="99"/>
      <w:shd w:val="clear" w:color="auto" w:fill="FFFFFF"/>
    </w:rPr>
  </w:style>
  <w:style w:type="paragraph" w:customStyle="1" w:styleId="WSDResumeProjTitle">
    <w:name w:val="WSD: ResumeProjTitle"/>
    <w:basedOn w:val="Normal"/>
    <w:link w:val="WSDResumeProjTitleChar"/>
    <w:autoRedefine/>
    <w:semiHidden/>
    <w:rsid w:val="00873471"/>
    <w:pPr>
      <w:keepNext/>
      <w:shd w:val="clear" w:color="auto" w:fill="FFFFFF"/>
    </w:pPr>
    <w:rPr>
      <w:rFonts w:asciiTheme="minorHAnsi" w:eastAsiaTheme="minorHAnsi" w:hAnsiTheme="minorHAnsi" w:cs="Arial"/>
      <w:b/>
      <w:bCs/>
      <w:color w:val="8496B0" w:themeColor="text2" w:themeTint="99"/>
      <w:szCs w:val="22"/>
    </w:rPr>
  </w:style>
  <w:style w:type="character" w:customStyle="1" w:styleId="ResumeHeader1Char">
    <w:name w:val="ResumeHeader1 Char"/>
    <w:basedOn w:val="DefaultParagraphFont"/>
    <w:link w:val="ResumeHeader1"/>
    <w:semiHidden/>
    <w:locked/>
    <w:rsid w:val="00873471"/>
    <w:rPr>
      <w:rFonts w:ascii="Verdana" w:hAnsi="Verdana" w:cs="Verdana"/>
      <w:b/>
      <w:bCs/>
      <w:color w:val="EA7C28"/>
      <w:szCs w:val="24"/>
    </w:rPr>
  </w:style>
  <w:style w:type="paragraph" w:customStyle="1" w:styleId="ResumeHeader1">
    <w:name w:val="ResumeHeader1"/>
    <w:basedOn w:val="Normal"/>
    <w:link w:val="ResumeHeader1Char"/>
    <w:semiHidden/>
    <w:rsid w:val="00873471"/>
    <w:pPr>
      <w:keepNext/>
      <w:autoSpaceDE w:val="0"/>
      <w:autoSpaceDN w:val="0"/>
      <w:adjustRightInd w:val="0"/>
      <w:spacing w:before="120" w:line="228" w:lineRule="exact"/>
    </w:pPr>
    <w:rPr>
      <w:rFonts w:ascii="Verdana" w:eastAsiaTheme="minorHAnsi" w:hAnsi="Verdana" w:cs="Verdana"/>
      <w:b/>
      <w:bCs/>
      <w:color w:val="EA7C28"/>
    </w:rPr>
  </w:style>
  <w:style w:type="paragraph" w:customStyle="1" w:styleId="TableTitle">
    <w:name w:val="Table Title"/>
    <w:basedOn w:val="Normal"/>
    <w:uiPriority w:val="99"/>
    <w:semiHidden/>
    <w:rsid w:val="00873471"/>
    <w:pPr>
      <w:spacing w:before="40" w:after="40" w:line="240" w:lineRule="atLeast"/>
      <w:ind w:left="43" w:right="43"/>
      <w:jc w:val="center"/>
    </w:pPr>
    <w:rPr>
      <w:rFonts w:ascii="Franklin Gothic Demi Cond" w:hAnsi="Franklin Gothic Demi Cond"/>
      <w:color w:val="FFFFFF"/>
      <w:szCs w:val="20"/>
    </w:rPr>
  </w:style>
  <w:style w:type="paragraph" w:customStyle="1" w:styleId="BodyNoSpacing">
    <w:name w:val="Body No Spacing"/>
    <w:basedOn w:val="BodyText0"/>
    <w:uiPriority w:val="99"/>
    <w:semiHidden/>
    <w:rsid w:val="00873471"/>
    <w:pPr>
      <w:spacing w:before="0" w:after="0"/>
    </w:pPr>
  </w:style>
  <w:style w:type="paragraph" w:customStyle="1" w:styleId="TOCTitle">
    <w:name w:val="TOCTitle"/>
    <w:basedOn w:val="Normal"/>
    <w:uiPriority w:val="99"/>
    <w:semiHidden/>
    <w:rsid w:val="00873471"/>
    <w:pPr>
      <w:spacing w:after="240"/>
      <w:jc w:val="center"/>
    </w:pPr>
    <w:rPr>
      <w:rFonts w:ascii="Segoe UI" w:hAnsi="Segoe UI" w:cs="Segoe UI"/>
      <w:b/>
      <w:color w:val="104C88"/>
      <w:sz w:val="40"/>
      <w:szCs w:val="40"/>
    </w:rPr>
  </w:style>
  <w:style w:type="paragraph" w:customStyle="1" w:styleId="TableHead">
    <w:name w:val="TableHead"/>
    <w:basedOn w:val="TableBody0"/>
    <w:uiPriority w:val="99"/>
    <w:semiHidden/>
    <w:rsid w:val="00873471"/>
    <w:rPr>
      <w:rFonts w:eastAsia="Calibri"/>
      <w:b/>
      <w:bCs/>
      <w:szCs w:val="20"/>
    </w:rPr>
  </w:style>
  <w:style w:type="paragraph" w:customStyle="1" w:styleId="PullQuote">
    <w:name w:val="PullQuote"/>
    <w:basedOn w:val="Normal"/>
    <w:uiPriority w:val="99"/>
    <w:semiHidden/>
    <w:rsid w:val="00873471"/>
    <w:pPr>
      <w:jc w:val="left"/>
    </w:pPr>
    <w:rPr>
      <w:rFonts w:ascii="Segoe UI" w:hAnsi="Segoe UI"/>
      <w:b/>
    </w:rPr>
  </w:style>
  <w:style w:type="paragraph" w:customStyle="1" w:styleId="Table90">
    <w:name w:val="Table90"/>
    <w:basedOn w:val="Normal"/>
    <w:uiPriority w:val="99"/>
    <w:semiHidden/>
    <w:rsid w:val="00873471"/>
    <w:pPr>
      <w:spacing w:before="9" w:line="220" w:lineRule="exact"/>
      <w:ind w:left="72"/>
      <w:jc w:val="left"/>
    </w:pPr>
    <w:rPr>
      <w:rFonts w:ascii="Calibri" w:eastAsia="Calibri" w:hAnsi="Calibri" w:cs="Calibri"/>
      <w:color w:val="FFFFFF"/>
      <w:szCs w:val="20"/>
    </w:rPr>
  </w:style>
  <w:style w:type="paragraph" w:customStyle="1" w:styleId="BodyBold">
    <w:name w:val="BodyBold"/>
    <w:basedOn w:val="BodyText0"/>
    <w:uiPriority w:val="99"/>
    <w:semiHidden/>
    <w:rsid w:val="00873471"/>
    <w:pPr>
      <w:spacing w:before="0" w:after="120"/>
    </w:pPr>
    <w:rPr>
      <w:b/>
    </w:rPr>
  </w:style>
  <w:style w:type="paragraph" w:customStyle="1" w:styleId="TableBold">
    <w:name w:val="TableBold"/>
    <w:basedOn w:val="Normal"/>
    <w:uiPriority w:val="99"/>
    <w:semiHidden/>
    <w:rsid w:val="00873471"/>
    <w:pPr>
      <w:ind w:left="446" w:right="43" w:hanging="360"/>
      <w:jc w:val="left"/>
    </w:pPr>
    <w:rPr>
      <w:rFonts w:ascii="Calibri" w:hAnsi="Calibri" w:cs="Calibri"/>
      <w:b/>
      <w:bCs/>
      <w:szCs w:val="22"/>
    </w:rPr>
  </w:style>
  <w:style w:type="paragraph" w:customStyle="1" w:styleId="TableSmall">
    <w:name w:val="TableSmall"/>
    <w:basedOn w:val="TableBody0"/>
    <w:uiPriority w:val="99"/>
    <w:semiHidden/>
    <w:rsid w:val="00873471"/>
    <w:pPr>
      <w:spacing w:before="0" w:after="0"/>
      <w:ind w:left="86"/>
    </w:pPr>
    <w:rPr>
      <w:rFonts w:eastAsia="Calibri"/>
      <w:sz w:val="16"/>
      <w:szCs w:val="16"/>
    </w:rPr>
  </w:style>
  <w:style w:type="paragraph" w:customStyle="1" w:styleId="BodyNumbered">
    <w:name w:val="BodyNumbered"/>
    <w:basedOn w:val="BodyNoSpacing"/>
    <w:uiPriority w:val="99"/>
    <w:semiHidden/>
    <w:rsid w:val="00873471"/>
    <w:pPr>
      <w:numPr>
        <w:numId w:val="9"/>
      </w:numPr>
      <w:tabs>
        <w:tab w:val="num" w:pos="360"/>
      </w:tabs>
      <w:ind w:left="0" w:firstLine="0"/>
    </w:pPr>
  </w:style>
  <w:style w:type="paragraph" w:customStyle="1" w:styleId="Default">
    <w:name w:val="Default"/>
    <w:uiPriority w:val="99"/>
    <w:semiHidden/>
    <w:rsid w:val="00873471"/>
    <w:pPr>
      <w:autoSpaceDE w:val="0"/>
      <w:autoSpaceDN w:val="0"/>
      <w:adjustRightInd w:val="0"/>
      <w:spacing w:after="0" w:line="240" w:lineRule="auto"/>
    </w:pPr>
    <w:rPr>
      <w:rFonts w:ascii="Palatino Linotype" w:hAnsi="Palatino Linotype" w:cs="Palatino Linotype"/>
      <w:color w:val="000000"/>
      <w:sz w:val="24"/>
      <w:szCs w:val="24"/>
    </w:rPr>
  </w:style>
  <w:style w:type="paragraph" w:customStyle="1" w:styleId="TOCTitle0">
    <w:name w:val="TOC Title"/>
    <w:basedOn w:val="Heading1"/>
    <w:uiPriority w:val="99"/>
    <w:semiHidden/>
    <w:rsid w:val="00873471"/>
    <w:pPr>
      <w:keepNext w:val="0"/>
      <w:tabs>
        <w:tab w:val="left" w:pos="630"/>
      </w:tabs>
      <w:spacing w:after="240"/>
      <w:jc w:val="left"/>
    </w:pPr>
    <w:rPr>
      <w:rFonts w:ascii="Segoe UI" w:hAnsi="Segoe UI" w:cs="Segoe UI"/>
      <w:color w:val="104C88"/>
      <w:kern w:val="0"/>
      <w:sz w:val="40"/>
      <w:szCs w:val="40"/>
      <w:lang w:eastAsia="en-GB"/>
    </w:rPr>
  </w:style>
  <w:style w:type="paragraph" w:customStyle="1" w:styleId="BodyNumb">
    <w:name w:val="BodyNumb"/>
    <w:basedOn w:val="BodyText0"/>
    <w:uiPriority w:val="99"/>
    <w:semiHidden/>
    <w:rsid w:val="00873471"/>
    <w:pPr>
      <w:numPr>
        <w:numId w:val="10"/>
      </w:numPr>
      <w:tabs>
        <w:tab w:val="num" w:pos="360"/>
      </w:tabs>
      <w:spacing w:before="0" w:after="120"/>
      <w:ind w:left="0" w:firstLine="0"/>
    </w:pPr>
    <w:rPr>
      <w:szCs w:val="20"/>
    </w:rPr>
  </w:style>
  <w:style w:type="character" w:customStyle="1" w:styleId="RFPRequirementsChar">
    <w:name w:val="RFP Requirements Char"/>
    <w:basedOn w:val="Heading2Char"/>
    <w:link w:val="RFPRequirements"/>
    <w:uiPriority w:val="99"/>
    <w:semiHidden/>
    <w:locked/>
    <w:rsid w:val="00873471"/>
    <w:rPr>
      <w:rFonts w:ascii="Corbel" w:eastAsia="Times New Roman" w:hAnsi="Corbel" w:cs="Tahoma"/>
      <w:b w:val="0"/>
      <w:i/>
      <w:color w:val="8496B0" w:themeColor="text2" w:themeTint="99"/>
      <w:sz w:val="28"/>
      <w:szCs w:val="24"/>
      <w:lang w:eastAsia="en-GB"/>
    </w:rPr>
  </w:style>
  <w:style w:type="paragraph" w:customStyle="1" w:styleId="RFPRequirements">
    <w:name w:val="RFP Requirements"/>
    <w:basedOn w:val="Heading2"/>
    <w:link w:val="RFPRequirementsChar"/>
    <w:uiPriority w:val="99"/>
    <w:semiHidden/>
    <w:rsid w:val="00873471"/>
    <w:pPr>
      <w:keepNext w:val="0"/>
      <w:keepLines w:val="0"/>
      <w:numPr>
        <w:ilvl w:val="0"/>
        <w:numId w:val="0"/>
      </w:numPr>
      <w:pBdr>
        <w:top w:val="single" w:sz="4" w:space="1" w:color="auto"/>
        <w:left w:val="single" w:sz="4" w:space="4" w:color="auto"/>
        <w:bottom w:val="single" w:sz="4" w:space="1" w:color="auto"/>
        <w:right w:val="single" w:sz="4" w:space="4" w:color="auto"/>
      </w:pBdr>
    </w:pPr>
    <w:rPr>
      <w:rFonts w:asciiTheme="minorHAnsi" w:eastAsia="Times New Roman" w:hAnsiTheme="minorHAnsi" w:cs="Tahoma"/>
      <w:b w:val="0"/>
      <w:i/>
      <w:color w:val="8496B0" w:themeColor="text2" w:themeTint="99"/>
      <w:szCs w:val="24"/>
      <w:lang w:eastAsia="en-GB"/>
    </w:rPr>
  </w:style>
  <w:style w:type="paragraph" w:customStyle="1" w:styleId="TOCNexLevel">
    <w:name w:val="TOCNexLevel"/>
    <w:basedOn w:val="Normal"/>
    <w:uiPriority w:val="99"/>
    <w:semiHidden/>
    <w:rsid w:val="00873471"/>
    <w:pPr>
      <w:jc w:val="center"/>
    </w:pPr>
    <w:rPr>
      <w:rFonts w:ascii="Segoe UI" w:hAnsi="Segoe UI" w:cs="Segoe UI"/>
      <w:b/>
      <w:color w:val="104C88"/>
      <w:sz w:val="40"/>
      <w:szCs w:val="40"/>
    </w:rPr>
  </w:style>
  <w:style w:type="paragraph" w:customStyle="1" w:styleId="BoxBullet">
    <w:name w:val="BoxBullet"/>
    <w:basedOn w:val="Normal"/>
    <w:uiPriority w:val="99"/>
    <w:semiHidden/>
    <w:rsid w:val="00873471"/>
    <w:pPr>
      <w:numPr>
        <w:numId w:val="11"/>
      </w:numPr>
      <w:tabs>
        <w:tab w:val="left" w:pos="577"/>
      </w:tabs>
      <w:ind w:right="43"/>
      <w:contextualSpacing/>
      <w:jc w:val="left"/>
    </w:pPr>
    <w:rPr>
      <w:rFonts w:ascii="Segoe UI" w:hAnsi="Segoe UI" w:cs="Calibri"/>
      <w:bCs/>
      <w:sz w:val="18"/>
      <w:szCs w:val="18"/>
    </w:rPr>
  </w:style>
  <w:style w:type="paragraph" w:customStyle="1" w:styleId="RFPNumbering">
    <w:name w:val="RFP Numbering"/>
    <w:basedOn w:val="Heading3"/>
    <w:autoRedefine/>
    <w:uiPriority w:val="99"/>
    <w:semiHidden/>
    <w:qFormat/>
    <w:rsid w:val="00873471"/>
    <w:pPr>
      <w:keepNext w:val="0"/>
      <w:keepLines w:val="0"/>
      <w:numPr>
        <w:ilvl w:val="2"/>
        <w:numId w:val="12"/>
      </w:numPr>
      <w:spacing w:before="60"/>
      <w:ind w:left="1440" w:hanging="432"/>
      <w:jc w:val="left"/>
    </w:pPr>
    <w:rPr>
      <w:rFonts w:ascii="Segoe UI" w:eastAsia="Times New Roman" w:hAnsi="Segoe UI" w:cs="Arial"/>
      <w:bCs/>
      <w:i/>
      <w:sz w:val="22"/>
      <w:szCs w:val="16"/>
    </w:rPr>
  </w:style>
  <w:style w:type="paragraph" w:customStyle="1" w:styleId="AppendixHeading2">
    <w:name w:val="Appendix Heading 2"/>
    <w:basedOn w:val="Heading2"/>
    <w:next w:val="Normal"/>
    <w:uiPriority w:val="99"/>
    <w:semiHidden/>
    <w:qFormat/>
    <w:rsid w:val="00873471"/>
    <w:pPr>
      <w:keepNext w:val="0"/>
      <w:keepLines w:val="0"/>
      <w:numPr>
        <w:ilvl w:val="0"/>
        <w:numId w:val="0"/>
      </w:numPr>
      <w:spacing w:before="240" w:after="240"/>
      <w:ind w:left="432" w:hanging="432"/>
    </w:pPr>
    <w:rPr>
      <w:rFonts w:ascii="Segoe UI" w:eastAsia="Times New Roman" w:hAnsi="Segoe UI" w:cs="Times New Roman"/>
      <w:b w:val="0"/>
      <w:sz w:val="22"/>
    </w:rPr>
  </w:style>
  <w:style w:type="paragraph" w:customStyle="1" w:styleId="AppendixBullet1">
    <w:name w:val="Appendix Bullet 1"/>
    <w:basedOn w:val="Normal"/>
    <w:uiPriority w:val="99"/>
    <w:semiHidden/>
    <w:qFormat/>
    <w:rsid w:val="00873471"/>
    <w:pPr>
      <w:tabs>
        <w:tab w:val="left" w:pos="577"/>
      </w:tabs>
      <w:ind w:left="937" w:right="43" w:hanging="360"/>
      <w:jc w:val="left"/>
    </w:pPr>
    <w:rPr>
      <w:rFonts w:ascii="Segoe UI" w:hAnsi="Segoe UI" w:cs="Calibri"/>
      <w:bCs/>
      <w:szCs w:val="22"/>
    </w:rPr>
  </w:style>
  <w:style w:type="character" w:styleId="CommentReference">
    <w:name w:val="annotation reference"/>
    <w:semiHidden/>
    <w:unhideWhenUsed/>
    <w:rsid w:val="00873471"/>
    <w:rPr>
      <w:rFonts w:ascii="Times New Roman" w:hAnsi="Times New Roman" w:cs="Times New Roman" w:hint="default"/>
      <w:sz w:val="16"/>
      <w:szCs w:val="16"/>
    </w:rPr>
  </w:style>
  <w:style w:type="character" w:styleId="PageNumber">
    <w:name w:val="page number"/>
    <w:semiHidden/>
    <w:unhideWhenUsed/>
    <w:rsid w:val="00873471"/>
    <w:rPr>
      <w:rFonts w:ascii="Arial" w:hAnsi="Arial" w:cs="Times New Roman" w:hint="default"/>
      <w:bCs/>
      <w:i/>
      <w:iCs w:val="0"/>
      <w:color w:val="333333"/>
      <w:sz w:val="20"/>
    </w:rPr>
  </w:style>
  <w:style w:type="character" w:customStyle="1" w:styleId="st1">
    <w:name w:val="st1"/>
    <w:basedOn w:val="DefaultParagraphFont"/>
    <w:rsid w:val="00873471"/>
  </w:style>
  <w:style w:type="character" w:customStyle="1" w:styleId="NormalText">
    <w:name w:val="Normal Text"/>
    <w:uiPriority w:val="99"/>
    <w:rsid w:val="00873471"/>
    <w:rPr>
      <w:rFonts w:ascii="Verdana" w:hAnsi="Verdana" w:cs="Verdana" w:hint="default"/>
      <w:sz w:val="18"/>
      <w:szCs w:val="18"/>
    </w:rPr>
  </w:style>
  <w:style w:type="character" w:customStyle="1" w:styleId="EngagementDetail">
    <w:name w:val="Engagement Detail"/>
    <w:basedOn w:val="DefaultParagraphFont"/>
    <w:rsid w:val="00873471"/>
    <w:rPr>
      <w:rFonts w:ascii="Times New Roman" w:hAnsi="Times New Roman" w:cs="Times New Roman" w:hint="default"/>
      <w:sz w:val="20"/>
    </w:rPr>
  </w:style>
  <w:style w:type="character" w:customStyle="1" w:styleId="CheckMarks">
    <w:name w:val="Check Marks"/>
    <w:basedOn w:val="DefaultParagraphFont"/>
    <w:rsid w:val="00873471"/>
    <w:rPr>
      <w:rFonts w:ascii="Wingdings" w:hAnsi="Wingdings" w:hint="default"/>
      <w:color w:val="EBA407"/>
      <w:sz w:val="20"/>
    </w:rPr>
  </w:style>
  <w:style w:type="table" w:styleId="TableClassic2">
    <w:name w:val="Table Classic 2"/>
    <w:basedOn w:val="TableNormal"/>
    <w:semiHidden/>
    <w:unhideWhenUsed/>
    <w:rsid w:val="00873471"/>
    <w:pPr>
      <w:spacing w:after="0" w:line="240" w:lineRule="auto"/>
    </w:pPr>
    <w:rPr>
      <w:rFonts w:ascii="Times New Roman" w:eastAsia="Times New Roman" w:hAnsi="Times New Roman" w:cs="Times New Roman"/>
      <w:sz w:val="20"/>
      <w:szCs w:val="20"/>
    </w:rPr>
    <w:tblPr>
      <w:tblInd w:w="0" w:type="nil"/>
      <w:tblBorders>
        <w:top w:val="single" w:sz="12" w:space="0" w:color="000000"/>
        <w:bottom w:val="single" w:sz="12" w:space="0" w:color="000000"/>
      </w:tblBorders>
    </w:tblPr>
    <w:tblStylePr w:type="firstRow">
      <w:rPr>
        <w:rFonts w:ascii="Times New Roman" w:hAnsi="Times New Roman" w:cs="Times New Roman" w:hint="default"/>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hint="default"/>
        <w:color w:val="000080"/>
      </w:rPr>
      <w:tblPr/>
      <w:tcPr>
        <w:tcBorders>
          <w:tl2br w:val="none" w:sz="0" w:space="0" w:color="auto"/>
          <w:tr2bl w:val="none" w:sz="0" w:space="0" w:color="auto"/>
        </w:tcBorders>
      </w:tcPr>
    </w:tblStylePr>
  </w:style>
  <w:style w:type="table" w:styleId="TableGrid8">
    <w:name w:val="Table Grid 8"/>
    <w:basedOn w:val="TableNormal"/>
    <w:semiHidden/>
    <w:unhideWhenUsed/>
    <w:rsid w:val="00873471"/>
    <w:pPr>
      <w:spacing w:after="0" w:line="240" w:lineRule="auto"/>
    </w:pPr>
    <w:rPr>
      <w:rFonts w:ascii="Times New Roman" w:eastAsia="Times New Roman" w:hAnsi="Times New Roman" w:cs="Times New Roman"/>
      <w:sz w:val="20"/>
      <w:szCs w:val="20"/>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ascii="Times New Roman" w:hAnsi="Times New Roman" w:cs="Times New Roman" w:hint="default"/>
        <w:b/>
        <w:bCs/>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bCs/>
        <w:color w:val="auto"/>
      </w:rPr>
      <w:tblPr/>
      <w:tcPr>
        <w:tcBorders>
          <w:tl2br w:val="none" w:sz="0" w:space="0" w:color="auto"/>
          <w:tr2bl w:val="none" w:sz="0" w:space="0" w:color="auto"/>
        </w:tcBorders>
      </w:tcPr>
    </w:tblStylePr>
    <w:tblStylePr w:type="lastCol">
      <w:rPr>
        <w:rFonts w:ascii="Times New Roman" w:hAnsi="Times New Roman" w:cs="Times New Roman" w:hint="default"/>
        <w:b/>
        <w:bCs/>
        <w:color w:val="auto"/>
      </w:rPr>
      <w:tblPr/>
      <w:tcPr>
        <w:tcBorders>
          <w:tl2br w:val="none" w:sz="0" w:space="0" w:color="auto"/>
          <w:tr2bl w:val="none" w:sz="0" w:space="0" w:color="auto"/>
        </w:tcBorders>
      </w:tcPr>
    </w:tblStylePr>
  </w:style>
  <w:style w:type="table" w:styleId="TableGrid">
    <w:name w:val="Table Grid"/>
    <w:basedOn w:val="TableNormal"/>
    <w:uiPriority w:val="99"/>
    <w:rsid w:val="00873471"/>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List-Accent11">
    <w:name w:val="Light List - Accent 11"/>
    <w:rsid w:val="00873471"/>
    <w:pPr>
      <w:spacing w:after="0" w:line="240" w:lineRule="auto"/>
    </w:pPr>
    <w:rPr>
      <w:rFonts w:ascii="Times New Roman" w:eastAsia="Times New Roman" w:hAnsi="Times New Roman" w:cs="Times New Roman"/>
      <w:sz w:val="20"/>
      <w:szCs w:val="20"/>
    </w:rPr>
    <w:tblPr>
      <w:tblStyleRowBandSize w:val="1"/>
      <w:tblStyleColBandSize w:val="1"/>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style>
  <w:style w:type="table" w:customStyle="1" w:styleId="DarkList-Accent11">
    <w:name w:val="Dark List - Accent 11"/>
    <w:rsid w:val="00873471"/>
    <w:pPr>
      <w:spacing w:after="0" w:line="240" w:lineRule="auto"/>
    </w:pPr>
    <w:rPr>
      <w:rFonts w:ascii="Times New Roman" w:eastAsia="Times New Roman" w:hAnsi="Times New Roman" w:cs="Times New Roman"/>
      <w:color w:val="FFFFFF"/>
      <w:sz w:val="20"/>
      <w:szCs w:val="20"/>
    </w:rPr>
    <w:tblPr>
      <w:tblStyleRowBandSize w:val="1"/>
      <w:tblStyleColBandSize w:val="1"/>
      <w:tblCellMar>
        <w:top w:w="0" w:type="dxa"/>
        <w:left w:w="108" w:type="dxa"/>
        <w:bottom w:w="0" w:type="dxa"/>
        <w:right w:w="108" w:type="dxa"/>
      </w:tblCellMar>
    </w:tblPr>
    <w:tcPr>
      <w:shd w:val="clear" w:color="auto" w:fill="4F81BD"/>
    </w:tcPr>
  </w:style>
  <w:style w:type="numbering" w:customStyle="1" w:styleId="Bullet-2ndlevel">
    <w:name w:val="Bullet - 2nd level"/>
    <w:rsid w:val="00873471"/>
    <w:pPr>
      <w:numPr>
        <w:numId w:val="20"/>
      </w:numPr>
    </w:pPr>
  </w:style>
  <w:style w:type="numbering" w:customStyle="1" w:styleId="StyleBulletedSymbolsymbol11ptAccent6Left025Han">
    <w:name w:val="Style Bulleted Symbol (symbol) 11 pt Accent 6 Left:  0.25&quot; Han..."/>
    <w:rsid w:val="00873471"/>
    <w:pPr>
      <w:numPr>
        <w:numId w:val="21"/>
      </w:numPr>
    </w:pPr>
  </w:style>
  <w:style w:type="character" w:customStyle="1" w:styleId="UnresolvedMention1">
    <w:name w:val="Unresolved Mention1"/>
    <w:basedOn w:val="DefaultParagraphFont"/>
    <w:uiPriority w:val="99"/>
    <w:semiHidden/>
    <w:unhideWhenUsed/>
    <w:rsid w:val="005105C7"/>
    <w:rPr>
      <w:color w:val="808080"/>
      <w:shd w:val="clear" w:color="auto" w:fill="E6E6E6"/>
    </w:rPr>
  </w:style>
  <w:style w:type="character" w:customStyle="1" w:styleId="UnresolvedMention2">
    <w:name w:val="Unresolved Mention2"/>
    <w:basedOn w:val="DefaultParagraphFont"/>
    <w:uiPriority w:val="99"/>
    <w:semiHidden/>
    <w:unhideWhenUsed/>
    <w:rsid w:val="001A2129"/>
    <w:rPr>
      <w:color w:val="605E5C"/>
      <w:shd w:val="clear" w:color="auto" w:fill="E1DFDD"/>
    </w:rPr>
  </w:style>
  <w:style w:type="character" w:styleId="UnresolvedMention">
    <w:name w:val="Unresolved Mention"/>
    <w:basedOn w:val="DefaultParagraphFont"/>
    <w:uiPriority w:val="99"/>
    <w:semiHidden/>
    <w:unhideWhenUsed/>
    <w:rsid w:val="00BD2946"/>
    <w:rPr>
      <w:color w:val="605E5C"/>
      <w:shd w:val="clear" w:color="auto" w:fill="E1DFDD"/>
    </w:rPr>
  </w:style>
  <w:style w:type="character" w:customStyle="1" w:styleId="cf01">
    <w:name w:val="cf01"/>
    <w:basedOn w:val="DefaultParagraphFont"/>
    <w:rsid w:val="00CE7F6B"/>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0114158">
      <w:bodyDiv w:val="1"/>
      <w:marLeft w:val="0"/>
      <w:marRight w:val="0"/>
      <w:marTop w:val="0"/>
      <w:marBottom w:val="0"/>
      <w:divBdr>
        <w:top w:val="none" w:sz="0" w:space="0" w:color="auto"/>
        <w:left w:val="none" w:sz="0" w:space="0" w:color="auto"/>
        <w:bottom w:val="none" w:sz="0" w:space="0" w:color="auto"/>
        <w:right w:val="none" w:sz="0" w:space="0" w:color="auto"/>
      </w:divBdr>
    </w:div>
    <w:div w:id="352388193">
      <w:bodyDiv w:val="1"/>
      <w:marLeft w:val="0"/>
      <w:marRight w:val="0"/>
      <w:marTop w:val="0"/>
      <w:marBottom w:val="0"/>
      <w:divBdr>
        <w:top w:val="none" w:sz="0" w:space="0" w:color="auto"/>
        <w:left w:val="none" w:sz="0" w:space="0" w:color="auto"/>
        <w:bottom w:val="none" w:sz="0" w:space="0" w:color="auto"/>
        <w:right w:val="none" w:sz="0" w:space="0" w:color="auto"/>
      </w:divBdr>
    </w:div>
    <w:div w:id="756247080">
      <w:bodyDiv w:val="1"/>
      <w:marLeft w:val="0"/>
      <w:marRight w:val="0"/>
      <w:marTop w:val="0"/>
      <w:marBottom w:val="0"/>
      <w:divBdr>
        <w:top w:val="none" w:sz="0" w:space="0" w:color="auto"/>
        <w:left w:val="none" w:sz="0" w:space="0" w:color="auto"/>
        <w:bottom w:val="none" w:sz="0" w:space="0" w:color="auto"/>
        <w:right w:val="none" w:sz="0" w:space="0" w:color="auto"/>
      </w:divBdr>
    </w:div>
    <w:div w:id="1268659063">
      <w:bodyDiv w:val="1"/>
      <w:marLeft w:val="0"/>
      <w:marRight w:val="0"/>
      <w:marTop w:val="0"/>
      <w:marBottom w:val="0"/>
      <w:divBdr>
        <w:top w:val="none" w:sz="0" w:space="0" w:color="auto"/>
        <w:left w:val="none" w:sz="0" w:space="0" w:color="auto"/>
        <w:bottom w:val="none" w:sz="0" w:space="0" w:color="auto"/>
        <w:right w:val="none" w:sz="0" w:space="0" w:color="auto"/>
      </w:divBdr>
    </w:div>
    <w:div w:id="1394235077">
      <w:bodyDiv w:val="1"/>
      <w:marLeft w:val="0"/>
      <w:marRight w:val="0"/>
      <w:marTop w:val="0"/>
      <w:marBottom w:val="0"/>
      <w:divBdr>
        <w:top w:val="none" w:sz="0" w:space="0" w:color="auto"/>
        <w:left w:val="none" w:sz="0" w:space="0" w:color="auto"/>
        <w:bottom w:val="none" w:sz="0" w:space="0" w:color="auto"/>
        <w:right w:val="none" w:sz="0" w:space="0" w:color="auto"/>
      </w:divBdr>
    </w:div>
    <w:div w:id="1476334970">
      <w:bodyDiv w:val="1"/>
      <w:marLeft w:val="0"/>
      <w:marRight w:val="0"/>
      <w:marTop w:val="0"/>
      <w:marBottom w:val="0"/>
      <w:divBdr>
        <w:top w:val="none" w:sz="0" w:space="0" w:color="auto"/>
        <w:left w:val="none" w:sz="0" w:space="0" w:color="auto"/>
        <w:bottom w:val="none" w:sz="0" w:space="0" w:color="auto"/>
        <w:right w:val="none" w:sz="0" w:space="0" w:color="auto"/>
      </w:divBdr>
    </w:div>
    <w:div w:id="1481653852">
      <w:bodyDiv w:val="1"/>
      <w:marLeft w:val="0"/>
      <w:marRight w:val="0"/>
      <w:marTop w:val="0"/>
      <w:marBottom w:val="0"/>
      <w:divBdr>
        <w:top w:val="none" w:sz="0" w:space="0" w:color="auto"/>
        <w:left w:val="none" w:sz="0" w:space="0" w:color="auto"/>
        <w:bottom w:val="none" w:sz="0" w:space="0" w:color="auto"/>
        <w:right w:val="none" w:sz="0" w:space="0" w:color="auto"/>
      </w:divBdr>
    </w:div>
    <w:div w:id="1816602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73870FA14975E4F8AE594348D5911A2" ma:contentTypeVersion="4" ma:contentTypeDescription="Create a new document." ma:contentTypeScope="" ma:versionID="38b3bdc0aadcd4704d825f094badebc5">
  <xsd:schema xmlns:xsd="http://www.w3.org/2001/XMLSchema" xmlns:xs="http://www.w3.org/2001/XMLSchema" xmlns:p="http://schemas.microsoft.com/office/2006/metadata/properties" xmlns:ns2="3e384908-0785-4731-92db-fd6b70068f81" targetNamespace="http://schemas.microsoft.com/office/2006/metadata/properties" ma:root="true" ma:fieldsID="d6149b513d2dc6a889d14045091e9829" ns2:_="">
    <xsd:import namespace="3e384908-0785-4731-92db-fd6b70068f8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384908-0785-4731-92db-fd6b70068f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56F07C-89B3-444E-870B-13A816DAE50F}">
  <ds:schemaRefs>
    <ds:schemaRef ds:uri="http://purl.org/dc/terms/"/>
    <ds:schemaRef ds:uri="http://www.w3.org/XML/1998/namespace"/>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3e384908-0785-4731-92db-fd6b70068f81"/>
    <ds:schemaRef ds:uri="http://purl.org/dc/dcmitype/"/>
  </ds:schemaRefs>
</ds:datastoreItem>
</file>

<file path=customXml/itemProps2.xml><?xml version="1.0" encoding="utf-8"?>
<ds:datastoreItem xmlns:ds="http://schemas.openxmlformats.org/officeDocument/2006/customXml" ds:itemID="{D58FC50E-7711-40B6-88CA-57B0A95F1C47}">
  <ds:schemaRefs>
    <ds:schemaRef ds:uri="http://schemas.openxmlformats.org/officeDocument/2006/bibliography"/>
  </ds:schemaRefs>
</ds:datastoreItem>
</file>

<file path=customXml/itemProps3.xml><?xml version="1.0" encoding="utf-8"?>
<ds:datastoreItem xmlns:ds="http://schemas.openxmlformats.org/officeDocument/2006/customXml" ds:itemID="{E72FBDC0-ECE6-4216-8494-1D365E28AD73}">
  <ds:schemaRefs>
    <ds:schemaRef ds:uri="http://schemas.microsoft.com/sharepoint/v3/contenttype/forms"/>
  </ds:schemaRefs>
</ds:datastoreItem>
</file>

<file path=customXml/itemProps4.xml><?xml version="1.0" encoding="utf-8"?>
<ds:datastoreItem xmlns:ds="http://schemas.openxmlformats.org/officeDocument/2006/customXml" ds:itemID="{E1EE3CDE-D19F-4C2F-B583-B903F7E8DD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384908-0785-4731-92db-fd6b70068f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107</Pages>
  <Words>20549</Words>
  <Characters>117130</Characters>
  <Application>Microsoft Office Word</Application>
  <DocSecurity>8</DocSecurity>
  <Lines>976</Lines>
  <Paragraphs>274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Gair</dc:creator>
  <cp:keywords/>
  <dc:description/>
  <cp:lastModifiedBy>Griffin, Patrick</cp:lastModifiedBy>
  <cp:revision>6</cp:revision>
  <cp:lastPrinted>2025-01-04T22:16:00Z</cp:lastPrinted>
  <dcterms:created xsi:type="dcterms:W3CDTF">2025-02-16T18:38:00Z</dcterms:created>
  <dcterms:modified xsi:type="dcterms:W3CDTF">2025-02-17T01:49:00Z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0x010100573870FA14975E4F8AE594348D5911A2</vt:lpwstr>
  </property>
  <property fmtid="{D5CDD505-2E9C-101B-9397-08002B2CF9AE}" pid="3" name="_dlc_DocIdItemGuid">
    <vt:lpwstr>c1217930-0003-43d3-9bc8-287943a98c59</vt:lpwstr>
  </property>
</Properties>
</file>